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Default="00823A74" w:rsidP="00823A7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74" w:rsidRDefault="00823A74" w:rsidP="00823A74">
      <w:pPr>
        <w:spacing w:after="0" w:line="240" w:lineRule="auto"/>
        <w:jc w:val="center"/>
      </w:pPr>
    </w:p>
    <w:p w:rsidR="00823A74" w:rsidRPr="004E3EA4" w:rsidRDefault="00823A74" w:rsidP="008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23A74" w:rsidRPr="004E3EA4" w:rsidRDefault="00823A74" w:rsidP="00823A7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23A74" w:rsidRPr="004E3EA4" w:rsidRDefault="00823A74" w:rsidP="00823A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74" w:rsidRPr="004E3EA4" w:rsidRDefault="00823A74" w:rsidP="00823A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52293E" w:rsidRPr="00823A74" w:rsidRDefault="00F43198" w:rsidP="002F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0</w:t>
      </w:r>
      <w:r w:rsidR="0089439D">
        <w:rPr>
          <w:rFonts w:ascii="Times New Roman CYR" w:eastAsia="Times New Roman" w:hAnsi="Times New Roman CYR" w:cs="Times New Roman CYR"/>
          <w:bCs/>
          <w:sz w:val="24"/>
          <w:szCs w:val="24"/>
        </w:rPr>
        <w:t>3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декабря 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>2019 года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A545DF">
        <w:rPr>
          <w:rFonts w:ascii="Times New Roman CYR" w:eastAsia="Times New Roman" w:hAnsi="Times New Roman CYR" w:cs="Times New Roman CYR"/>
          <w:bCs/>
          <w:sz w:val="24"/>
          <w:szCs w:val="24"/>
        </w:rPr>
        <w:t>12</w:t>
      </w:r>
    </w:p>
    <w:p w:rsidR="00823A74" w:rsidRDefault="00823A74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Default="00EC10B8" w:rsidP="00EC10B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публичных слушаний 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</w:t>
      </w:r>
    </w:p>
    <w:p w:rsidR="00EC10B8" w:rsidRDefault="00EC10B8" w:rsidP="00EC10B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Совета депутатов  городского поселения </w:t>
      </w:r>
    </w:p>
    <w:p w:rsidR="00EC10B8" w:rsidRDefault="00EC10B8" w:rsidP="00EC10B8">
      <w:pPr>
        <w:pStyle w:val="western"/>
        <w:spacing w:before="0" w:beforeAutospacing="0"/>
        <w:rPr>
          <w:sz w:val="24"/>
          <w:szCs w:val="24"/>
        </w:rPr>
      </w:pP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«О бюджете городского поселения Таёжный</w:t>
      </w:r>
    </w:p>
    <w:p w:rsidR="00EC10B8" w:rsidRPr="00FA10FD" w:rsidRDefault="00EC10B8" w:rsidP="00EC10B8">
      <w:pPr>
        <w:pStyle w:val="western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624A7B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и плановый период 202</w:t>
      </w:r>
      <w:r w:rsidR="00624A7B">
        <w:rPr>
          <w:sz w:val="24"/>
          <w:szCs w:val="24"/>
        </w:rPr>
        <w:t>1</w:t>
      </w:r>
      <w:r>
        <w:rPr>
          <w:sz w:val="24"/>
          <w:szCs w:val="24"/>
        </w:rPr>
        <w:t xml:space="preserve"> – 202</w:t>
      </w:r>
      <w:r w:rsidR="00624A7B">
        <w:rPr>
          <w:sz w:val="24"/>
          <w:szCs w:val="24"/>
        </w:rPr>
        <w:t>2</w:t>
      </w:r>
      <w:r>
        <w:rPr>
          <w:sz w:val="24"/>
          <w:szCs w:val="24"/>
        </w:rPr>
        <w:t>гг.</w:t>
      </w:r>
      <w:r w:rsidR="00BA4443">
        <w:rPr>
          <w:sz w:val="24"/>
          <w:szCs w:val="24"/>
        </w:rPr>
        <w:t>»</w:t>
      </w:r>
    </w:p>
    <w:p w:rsidR="00EC10B8" w:rsidRPr="000D4F6F" w:rsidRDefault="00EC10B8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Pr="00E105EF" w:rsidRDefault="00EC10B8" w:rsidP="00EC1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41484">
        <w:rPr>
          <w:rFonts w:ascii="Times New Roman" w:hAnsi="Times New Roman" w:cs="Times New Roman"/>
          <w:sz w:val="24"/>
          <w:szCs w:val="24"/>
        </w:rPr>
        <w:t xml:space="preserve">статьей 45 </w:t>
      </w:r>
      <w:r w:rsidRPr="008F490B">
        <w:rPr>
          <w:rFonts w:ascii="Times New Roman" w:hAnsi="Times New Roman" w:cs="Times New Roman"/>
          <w:sz w:val="24"/>
          <w:szCs w:val="24"/>
        </w:rPr>
        <w:t>Устав</w:t>
      </w:r>
      <w:r w:rsidR="00141484">
        <w:rPr>
          <w:rFonts w:ascii="Times New Roman" w:hAnsi="Times New Roman" w:cs="Times New Roman"/>
          <w:sz w:val="24"/>
          <w:szCs w:val="24"/>
        </w:rPr>
        <w:t>а</w:t>
      </w:r>
      <w:r w:rsidRPr="008F490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 xml:space="preserve">, </w:t>
      </w:r>
      <w:r w:rsidR="00141484">
        <w:rPr>
          <w:rFonts w:ascii="Times New Roman" w:hAnsi="Times New Roman" w:cs="Times New Roman"/>
          <w:sz w:val="24"/>
          <w:szCs w:val="24"/>
        </w:rPr>
        <w:t xml:space="preserve">решениями </w:t>
      </w:r>
      <w:r w:rsidRPr="008F490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от 09.02.2017 № 181</w:t>
      </w:r>
      <w:r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 публичных слушаний в городском поселении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>»</w:t>
      </w:r>
      <w:r w:rsidR="00624A7B">
        <w:rPr>
          <w:rFonts w:ascii="Times New Roman" w:hAnsi="Times New Roman" w:cs="Times New Roman"/>
          <w:sz w:val="24"/>
          <w:szCs w:val="24"/>
        </w:rPr>
        <w:t>,</w:t>
      </w:r>
      <w:r w:rsidR="00141484">
        <w:rPr>
          <w:rFonts w:ascii="Times New Roman" w:hAnsi="Times New Roman" w:cs="Times New Roman"/>
          <w:sz w:val="24"/>
          <w:szCs w:val="24"/>
        </w:rPr>
        <w:t xml:space="preserve"> от 28.07.2015 №</w:t>
      </w:r>
      <w:r w:rsidR="00624A7B">
        <w:rPr>
          <w:rFonts w:ascii="Times New Roman" w:hAnsi="Times New Roman" w:cs="Times New Roman"/>
          <w:sz w:val="24"/>
          <w:szCs w:val="24"/>
        </w:rPr>
        <w:t xml:space="preserve"> </w:t>
      </w:r>
      <w:r w:rsidR="00141484">
        <w:rPr>
          <w:rFonts w:ascii="Times New Roman" w:hAnsi="Times New Roman" w:cs="Times New Roman"/>
          <w:sz w:val="24"/>
          <w:szCs w:val="24"/>
        </w:rPr>
        <w:t>95 «Об утверждении положения о бюджетном процессе в городском поселении Таёжный Советского района»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10B8" w:rsidRPr="00BA4443" w:rsidRDefault="00EC10B8" w:rsidP="00A03819">
      <w:pPr>
        <w:pStyle w:val="western"/>
        <w:numPr>
          <w:ilvl w:val="0"/>
          <w:numId w:val="1"/>
        </w:numPr>
        <w:spacing w:before="0" w:beforeAutospacing="0"/>
        <w:rPr>
          <w:sz w:val="24"/>
          <w:szCs w:val="24"/>
        </w:rPr>
      </w:pPr>
      <w:r w:rsidRPr="008F490B">
        <w:rPr>
          <w:sz w:val="24"/>
          <w:szCs w:val="24"/>
        </w:rPr>
        <w:t xml:space="preserve">Назначить по инициативе главы 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 xml:space="preserve"> публичные слушания по проекту решения Совета депутатов городского поселения </w:t>
      </w:r>
      <w:r>
        <w:rPr>
          <w:sz w:val="24"/>
          <w:szCs w:val="24"/>
        </w:rPr>
        <w:t>Таёжный</w:t>
      </w:r>
      <w:r w:rsidRPr="008F490B">
        <w:rPr>
          <w:sz w:val="24"/>
          <w:szCs w:val="24"/>
        </w:rPr>
        <w:t xml:space="preserve"> </w:t>
      </w:r>
      <w:r w:rsidR="00BA4443">
        <w:rPr>
          <w:sz w:val="24"/>
          <w:szCs w:val="24"/>
        </w:rPr>
        <w:t xml:space="preserve">«О бюджете городского поселения Таёжный </w:t>
      </w:r>
      <w:r w:rsidR="00BA4443" w:rsidRPr="00BA4443">
        <w:rPr>
          <w:sz w:val="24"/>
          <w:szCs w:val="24"/>
        </w:rPr>
        <w:t xml:space="preserve">на </w:t>
      </w:r>
      <w:r w:rsidR="00624A7B">
        <w:rPr>
          <w:sz w:val="24"/>
          <w:szCs w:val="24"/>
        </w:rPr>
        <w:t>2020</w:t>
      </w:r>
      <w:r w:rsidR="00BA4443" w:rsidRPr="00BA4443">
        <w:rPr>
          <w:sz w:val="24"/>
          <w:szCs w:val="24"/>
        </w:rPr>
        <w:t xml:space="preserve"> год и плановый период 202</w:t>
      </w:r>
      <w:r w:rsidR="00624A7B">
        <w:rPr>
          <w:sz w:val="24"/>
          <w:szCs w:val="24"/>
        </w:rPr>
        <w:t>1</w:t>
      </w:r>
      <w:r w:rsidR="00BA4443" w:rsidRPr="00BA4443">
        <w:rPr>
          <w:sz w:val="24"/>
          <w:szCs w:val="24"/>
        </w:rPr>
        <w:t xml:space="preserve"> – 202</w:t>
      </w:r>
      <w:r w:rsidR="00624A7B">
        <w:rPr>
          <w:sz w:val="24"/>
          <w:szCs w:val="24"/>
        </w:rPr>
        <w:t>2</w:t>
      </w:r>
      <w:r w:rsidR="00BA4443" w:rsidRPr="00BA4443">
        <w:rPr>
          <w:sz w:val="24"/>
          <w:szCs w:val="24"/>
        </w:rPr>
        <w:t>гг.»</w:t>
      </w:r>
      <w:r w:rsidRPr="00BA4443">
        <w:rPr>
          <w:sz w:val="24"/>
          <w:szCs w:val="24"/>
        </w:rPr>
        <w:t xml:space="preserve"> (далее публичные слушания) (приложение 1)</w:t>
      </w:r>
      <w:r w:rsidR="00BF39BA">
        <w:rPr>
          <w:sz w:val="24"/>
          <w:szCs w:val="24"/>
        </w:rPr>
        <w:t>.</w:t>
      </w:r>
    </w:p>
    <w:p w:rsidR="009044E0" w:rsidRDefault="009044E0" w:rsidP="00A038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срок проведения публичных слушаний составляет 15 дней.</w:t>
      </w:r>
    </w:p>
    <w:p w:rsidR="00EC10B8" w:rsidRDefault="00EC10B8" w:rsidP="00A0381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9D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</w:t>
      </w:r>
      <w:r w:rsidR="009B74BA">
        <w:rPr>
          <w:rFonts w:ascii="Times New Roman" w:hAnsi="Times New Roman" w:cs="Times New Roman"/>
          <w:sz w:val="24"/>
          <w:szCs w:val="24"/>
        </w:rPr>
        <w:t>17</w:t>
      </w:r>
      <w:r w:rsidRPr="00E6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4E0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E6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E375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6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6A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Ханты</w:t>
      </w:r>
      <w:r w:rsidRPr="0001333A">
        <w:rPr>
          <w:rFonts w:ascii="Times New Roman" w:hAnsi="Times New Roman" w:cs="Times New Roman"/>
          <w:sz w:val="24"/>
          <w:szCs w:val="24"/>
        </w:rPr>
        <w:t>-Мансийский автономный округ – Югра,</w:t>
      </w:r>
      <w:r w:rsidRPr="00C50A20">
        <w:rPr>
          <w:rFonts w:ascii="Times New Roman" w:hAnsi="Times New Roman" w:cs="Times New Roman"/>
          <w:sz w:val="24"/>
          <w:szCs w:val="24"/>
        </w:rPr>
        <w:t xml:space="preserve"> </w:t>
      </w:r>
      <w:r w:rsidRPr="0001333A">
        <w:rPr>
          <w:rFonts w:ascii="Times New Roman" w:hAnsi="Times New Roman" w:cs="Times New Roman"/>
          <w:sz w:val="24"/>
          <w:szCs w:val="24"/>
        </w:rPr>
        <w:t xml:space="preserve">Советский район, </w:t>
      </w:r>
      <w:r>
        <w:rPr>
          <w:rFonts w:ascii="Times New Roman" w:hAnsi="Times New Roman" w:cs="Times New Roman"/>
          <w:sz w:val="24"/>
          <w:szCs w:val="24"/>
        </w:rPr>
        <w:t xml:space="preserve">п. Таёжный, </w:t>
      </w:r>
      <w:r w:rsidRPr="0001333A">
        <w:rPr>
          <w:rFonts w:ascii="Times New Roman" w:hAnsi="Times New Roman" w:cs="Times New Roman"/>
          <w:sz w:val="24"/>
          <w:szCs w:val="24"/>
        </w:rPr>
        <w:t xml:space="preserve">ул. Железнодорожная, д. </w:t>
      </w:r>
      <w:r w:rsidR="00DF043C">
        <w:rPr>
          <w:rFonts w:ascii="Times New Roman" w:hAnsi="Times New Roman" w:cs="Times New Roman"/>
          <w:sz w:val="24"/>
          <w:szCs w:val="24"/>
        </w:rPr>
        <w:t>15</w:t>
      </w:r>
      <w:r w:rsidRPr="0001333A">
        <w:rPr>
          <w:rFonts w:ascii="Times New Roman" w:hAnsi="Times New Roman" w:cs="Times New Roman"/>
          <w:sz w:val="24"/>
          <w:szCs w:val="24"/>
        </w:rPr>
        <w:t xml:space="preserve">, </w:t>
      </w:r>
      <w:r w:rsidR="00DF043C">
        <w:rPr>
          <w:rFonts w:ascii="Times New Roman" w:hAnsi="Times New Roman" w:cs="Times New Roman"/>
          <w:sz w:val="24"/>
          <w:szCs w:val="24"/>
        </w:rPr>
        <w:t>МБУ КСК «Содружество»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29D">
        <w:rPr>
          <w:rFonts w:ascii="Times New Roman" w:hAnsi="Times New Roman" w:cs="Times New Roman"/>
          <w:sz w:val="24"/>
          <w:szCs w:val="24"/>
        </w:rPr>
        <w:t xml:space="preserve">время начала публичных слушаний </w:t>
      </w:r>
      <w:r w:rsidR="009044E0">
        <w:rPr>
          <w:rFonts w:ascii="Times New Roman" w:hAnsi="Times New Roman" w:cs="Times New Roman"/>
          <w:sz w:val="24"/>
          <w:szCs w:val="24"/>
        </w:rPr>
        <w:t>17</w:t>
      </w:r>
      <w:r w:rsidRPr="0050429D">
        <w:rPr>
          <w:rFonts w:ascii="Times New Roman" w:hAnsi="Times New Roman" w:cs="Times New Roman"/>
          <w:sz w:val="24"/>
          <w:szCs w:val="24"/>
        </w:rPr>
        <w:t>.00 часов по местному времени.</w:t>
      </w:r>
    </w:p>
    <w:p w:rsidR="00EC10B8" w:rsidRPr="00A03819" w:rsidRDefault="00EC10B8" w:rsidP="00A03819">
      <w:pPr>
        <w:numPr>
          <w:ilvl w:val="0"/>
          <w:numId w:val="1"/>
        </w:numPr>
        <w:tabs>
          <w:tab w:val="num" w:pos="90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3819">
        <w:rPr>
          <w:rFonts w:ascii="Times New Roman" w:hAnsi="Times New Roman" w:cs="Times New Roman"/>
          <w:kern w:val="2"/>
          <w:sz w:val="24"/>
          <w:szCs w:val="24"/>
        </w:rPr>
        <w:t>Назначить организационный комитет по проведению публичных слушаний (далее – оргкомитет) в следующем составе:</w:t>
      </w:r>
    </w:p>
    <w:p w:rsidR="00E1474E" w:rsidRDefault="00A03819" w:rsidP="00E1474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</w:t>
      </w:r>
      <w:r w:rsidR="00EC10B8" w:rsidRPr="00A0381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462CD">
        <w:rPr>
          <w:rFonts w:ascii="Times New Roman" w:hAnsi="Times New Roman" w:cs="Times New Roman"/>
          <w:kern w:val="2"/>
          <w:sz w:val="24"/>
          <w:szCs w:val="24"/>
        </w:rPr>
        <w:t>Н</w:t>
      </w:r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 xml:space="preserve">ачальник финансово – экономического отдела </w:t>
      </w:r>
      <w:r w:rsidR="00EC10B8" w:rsidRPr="00A03819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>Ковалюк</w:t>
      </w:r>
      <w:proofErr w:type="spellEnd"/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 xml:space="preserve"> Екатерина Евгеньевна</w:t>
      </w:r>
      <w:r w:rsidR="00EC10B8" w:rsidRPr="00A03819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>главный специалист</w:t>
      </w:r>
      <w:r w:rsidR="00F87E1A">
        <w:rPr>
          <w:rFonts w:ascii="Times New Roman" w:hAnsi="Times New Roman" w:cs="Times New Roman"/>
          <w:kern w:val="2"/>
          <w:sz w:val="24"/>
          <w:szCs w:val="24"/>
        </w:rPr>
        <w:t xml:space="preserve"> по бухгалтерскому учету и отчетности</w:t>
      </w:r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 xml:space="preserve"> финансово – экономического отдела </w:t>
      </w:r>
      <w:r w:rsidR="00F87E1A">
        <w:rPr>
          <w:rFonts w:ascii="Times New Roman" w:hAnsi="Times New Roman" w:cs="Times New Roman"/>
          <w:kern w:val="2"/>
          <w:sz w:val="24"/>
          <w:szCs w:val="24"/>
        </w:rPr>
        <w:t>Сабурова Ирина Владимировна</w:t>
      </w:r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9462CD">
        <w:rPr>
          <w:rFonts w:ascii="Times New Roman" w:hAnsi="Times New Roman" w:cs="Times New Roman"/>
          <w:kern w:val="2"/>
          <w:sz w:val="24"/>
          <w:szCs w:val="24"/>
        </w:rPr>
        <w:t xml:space="preserve"> главный специалист по доходам, финансовой и налоговой политике финансово – экономического отдела Ермакова Анастасия Николаевна,</w:t>
      </w:r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 xml:space="preserve"> депутат Совета поселения, </w:t>
      </w:r>
      <w:r w:rsidR="00E92480">
        <w:rPr>
          <w:rFonts w:ascii="Times New Roman" w:hAnsi="Times New Roman" w:cs="Times New Roman"/>
          <w:kern w:val="2"/>
          <w:sz w:val="24"/>
          <w:szCs w:val="24"/>
        </w:rPr>
        <w:t>член</w:t>
      </w:r>
      <w:r w:rsidR="003F1ADA" w:rsidRPr="00A03819">
        <w:rPr>
          <w:rFonts w:ascii="Times New Roman" w:hAnsi="Times New Roman" w:cs="Times New Roman"/>
          <w:kern w:val="2"/>
          <w:sz w:val="24"/>
          <w:szCs w:val="24"/>
        </w:rPr>
        <w:t xml:space="preserve"> постоянной комиссии по бюджету, налогам и финансам – </w:t>
      </w:r>
      <w:r w:rsidR="00E92480">
        <w:rPr>
          <w:rFonts w:ascii="Times New Roman" w:hAnsi="Times New Roman" w:cs="Times New Roman"/>
          <w:kern w:val="2"/>
          <w:sz w:val="24"/>
          <w:szCs w:val="24"/>
        </w:rPr>
        <w:t>Герасимова Ольга Юрьевна</w:t>
      </w:r>
      <w:r w:rsidR="00EC10B8" w:rsidRPr="00A0381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C10B8" w:rsidRPr="00E1474E" w:rsidRDefault="00E1474E" w:rsidP="00E147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E1474E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EC10B8" w:rsidRPr="00E1474E">
        <w:rPr>
          <w:rFonts w:ascii="Times New Roman" w:hAnsi="Times New Roman" w:cs="Times New Roman"/>
          <w:sz w:val="24"/>
          <w:szCs w:val="24"/>
        </w:rPr>
        <w:t>Утвердить:</w:t>
      </w:r>
    </w:p>
    <w:p w:rsidR="00E1474E" w:rsidRDefault="00A03819" w:rsidP="00E1474E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C10B8" w:rsidRPr="008F490B">
        <w:rPr>
          <w:sz w:val="24"/>
          <w:szCs w:val="24"/>
        </w:rPr>
        <w:t xml:space="preserve">Порядок приема предложений и замечаний к проекту решения Совета депутатов городского поселения </w:t>
      </w:r>
      <w:r w:rsidR="00EC10B8">
        <w:rPr>
          <w:sz w:val="24"/>
          <w:szCs w:val="24"/>
        </w:rPr>
        <w:t>Таёжный</w:t>
      </w:r>
      <w:r w:rsidR="00EC10B8" w:rsidRPr="008F490B">
        <w:rPr>
          <w:sz w:val="24"/>
          <w:szCs w:val="24"/>
        </w:rPr>
        <w:t xml:space="preserve"> </w:t>
      </w:r>
      <w:r w:rsidR="00E1474E">
        <w:rPr>
          <w:sz w:val="24"/>
          <w:szCs w:val="24"/>
        </w:rPr>
        <w:t xml:space="preserve">«О бюджете городского поселения Таёжный </w:t>
      </w:r>
      <w:r w:rsidR="00E1474E" w:rsidRPr="00BA4443">
        <w:rPr>
          <w:sz w:val="24"/>
          <w:szCs w:val="24"/>
        </w:rPr>
        <w:t xml:space="preserve">на </w:t>
      </w:r>
      <w:r w:rsidR="00E1474E">
        <w:rPr>
          <w:sz w:val="24"/>
          <w:szCs w:val="24"/>
        </w:rPr>
        <w:t>2020</w:t>
      </w:r>
      <w:r w:rsidR="00E1474E" w:rsidRPr="00BA4443">
        <w:rPr>
          <w:sz w:val="24"/>
          <w:szCs w:val="24"/>
        </w:rPr>
        <w:t xml:space="preserve"> год и плановый период 202</w:t>
      </w:r>
      <w:r w:rsidR="00E1474E">
        <w:rPr>
          <w:sz w:val="24"/>
          <w:szCs w:val="24"/>
        </w:rPr>
        <w:t>1</w:t>
      </w:r>
      <w:r w:rsidR="00E1474E" w:rsidRPr="00BA4443">
        <w:rPr>
          <w:sz w:val="24"/>
          <w:szCs w:val="24"/>
        </w:rPr>
        <w:t xml:space="preserve"> – 202</w:t>
      </w:r>
      <w:r w:rsidR="00E1474E">
        <w:rPr>
          <w:sz w:val="24"/>
          <w:szCs w:val="24"/>
        </w:rPr>
        <w:t>2</w:t>
      </w:r>
      <w:r w:rsidR="00E1474E" w:rsidRPr="00BA4443">
        <w:rPr>
          <w:sz w:val="24"/>
          <w:szCs w:val="24"/>
        </w:rPr>
        <w:t>гг.»</w:t>
      </w:r>
      <w:r w:rsidR="00EC10B8" w:rsidRPr="008F490B">
        <w:rPr>
          <w:sz w:val="24"/>
          <w:szCs w:val="24"/>
        </w:rPr>
        <w:t xml:space="preserve"> (приложение </w:t>
      </w:r>
      <w:r w:rsidR="00EC10B8">
        <w:rPr>
          <w:sz w:val="24"/>
          <w:szCs w:val="24"/>
        </w:rPr>
        <w:t>2</w:t>
      </w:r>
      <w:r w:rsidR="00EC10B8" w:rsidRPr="008F490B">
        <w:rPr>
          <w:sz w:val="24"/>
          <w:szCs w:val="24"/>
        </w:rPr>
        <w:t>);</w:t>
      </w:r>
    </w:p>
    <w:p w:rsidR="00E1474E" w:rsidRDefault="00E1474E" w:rsidP="00E1474E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EC10B8" w:rsidRPr="00A70FBF">
        <w:rPr>
          <w:sz w:val="24"/>
          <w:szCs w:val="24"/>
        </w:rPr>
        <w:t xml:space="preserve">Порядок проведения </w:t>
      </w:r>
      <w:r w:rsidR="00EC10B8">
        <w:rPr>
          <w:sz w:val="24"/>
          <w:szCs w:val="24"/>
        </w:rPr>
        <w:t>публичных слушаний (приложение 3</w:t>
      </w:r>
      <w:r w:rsidR="00EC10B8" w:rsidRPr="00A70FBF">
        <w:rPr>
          <w:sz w:val="24"/>
          <w:szCs w:val="24"/>
        </w:rPr>
        <w:t>).</w:t>
      </w:r>
    </w:p>
    <w:p w:rsidR="00E1474E" w:rsidRDefault="00E1474E" w:rsidP="00E1474E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C10B8" w:rsidRPr="008F490B">
        <w:rPr>
          <w:sz w:val="24"/>
          <w:szCs w:val="24"/>
        </w:rPr>
        <w:t xml:space="preserve">Опубликовать настоящее постановление в </w:t>
      </w:r>
      <w:r w:rsidR="00EC10B8">
        <w:rPr>
          <w:sz w:val="24"/>
          <w:szCs w:val="24"/>
        </w:rPr>
        <w:t>газете «Вестник Таёжного</w:t>
      </w:r>
      <w:r w:rsidR="00EC10B8" w:rsidRPr="008F490B">
        <w:rPr>
          <w:sz w:val="24"/>
          <w:szCs w:val="24"/>
        </w:rPr>
        <w:t xml:space="preserve">», и разместить на официальном сайте городского поселения </w:t>
      </w:r>
      <w:r w:rsidR="00EC10B8">
        <w:rPr>
          <w:sz w:val="24"/>
          <w:szCs w:val="24"/>
        </w:rPr>
        <w:t>Таёжный</w:t>
      </w:r>
      <w:r w:rsidR="00EC10B8" w:rsidRPr="008F490B">
        <w:rPr>
          <w:sz w:val="24"/>
          <w:szCs w:val="24"/>
        </w:rPr>
        <w:t>.</w:t>
      </w:r>
    </w:p>
    <w:p w:rsidR="00EC10B8" w:rsidRPr="008F490B" w:rsidRDefault="00E1474E" w:rsidP="00E1474E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C10B8" w:rsidRPr="008F490B">
        <w:rPr>
          <w:sz w:val="24"/>
          <w:szCs w:val="24"/>
        </w:rPr>
        <w:t>Настоящее постановление вступает в силу после его опубликования.</w:t>
      </w:r>
    </w:p>
    <w:p w:rsidR="00EC10B8" w:rsidRPr="008F490B" w:rsidRDefault="00EC10B8" w:rsidP="00EC10B8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EC10B8" w:rsidRPr="008F490B" w:rsidRDefault="00A13A93" w:rsidP="00EC10B8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Гл</w:t>
      </w:r>
      <w:r w:rsidR="00EC10B8" w:rsidRPr="008F490B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EC10B8" w:rsidRPr="008F490B">
        <w:rPr>
          <w:sz w:val="24"/>
          <w:szCs w:val="24"/>
        </w:rPr>
        <w:t xml:space="preserve"> </w:t>
      </w:r>
      <w:r w:rsidR="00EC10B8">
        <w:rPr>
          <w:sz w:val="24"/>
          <w:szCs w:val="24"/>
        </w:rPr>
        <w:t xml:space="preserve"> </w:t>
      </w:r>
      <w:r w:rsidR="00EC10B8" w:rsidRPr="008F490B">
        <w:rPr>
          <w:sz w:val="24"/>
          <w:szCs w:val="24"/>
        </w:rPr>
        <w:t xml:space="preserve">городского поселения </w:t>
      </w:r>
      <w:proofErr w:type="gramStart"/>
      <w:r w:rsidR="00EC10B8">
        <w:rPr>
          <w:sz w:val="24"/>
          <w:szCs w:val="24"/>
        </w:rPr>
        <w:t>Таёжный</w:t>
      </w:r>
      <w:proofErr w:type="gramEnd"/>
      <w:r w:rsidR="00EC10B8" w:rsidRPr="008F490B">
        <w:rPr>
          <w:sz w:val="24"/>
          <w:szCs w:val="24"/>
        </w:rPr>
        <w:t xml:space="preserve">                 </w:t>
      </w:r>
      <w:r w:rsidR="00EC10B8">
        <w:rPr>
          <w:sz w:val="24"/>
          <w:szCs w:val="24"/>
        </w:rPr>
        <w:t xml:space="preserve">                    </w:t>
      </w:r>
      <w:r w:rsidR="00EC10B8" w:rsidRPr="008F490B">
        <w:rPr>
          <w:sz w:val="24"/>
          <w:szCs w:val="24"/>
        </w:rPr>
        <w:t xml:space="preserve">         </w:t>
      </w:r>
      <w:r w:rsidR="00E1474E">
        <w:rPr>
          <w:sz w:val="24"/>
          <w:szCs w:val="24"/>
        </w:rPr>
        <w:t xml:space="preserve">             </w:t>
      </w:r>
      <w:r w:rsidR="00EC10B8"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0D4F6F" w:rsidRPr="000D4F6F" w:rsidRDefault="000D4F6F" w:rsidP="0059022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8019F8">
        <w:rPr>
          <w:sz w:val="24"/>
          <w:szCs w:val="24"/>
        </w:rPr>
        <w:t>1</w:t>
      </w:r>
    </w:p>
    <w:p w:rsidR="000D4F6F" w:rsidRDefault="000D4F6F" w:rsidP="008019F8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 w:rsidR="00643A2F">
        <w:rPr>
          <w:sz w:val="24"/>
          <w:szCs w:val="24"/>
        </w:rPr>
        <w:t>постановлению главы</w:t>
      </w:r>
    </w:p>
    <w:p w:rsidR="008019F8" w:rsidRPr="000D4F6F" w:rsidRDefault="008019F8" w:rsidP="008019F8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0D4F6F" w:rsidRDefault="000D4F6F" w:rsidP="0059022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8856A1">
        <w:rPr>
          <w:sz w:val="24"/>
          <w:szCs w:val="24"/>
        </w:rPr>
        <w:t xml:space="preserve"> </w:t>
      </w:r>
      <w:r w:rsidR="00112419">
        <w:rPr>
          <w:sz w:val="24"/>
          <w:szCs w:val="24"/>
        </w:rPr>
        <w:t>03</w:t>
      </w:r>
      <w:r w:rsidR="00094F67">
        <w:rPr>
          <w:sz w:val="24"/>
          <w:szCs w:val="24"/>
        </w:rPr>
        <w:t>.12.2019</w:t>
      </w:r>
      <w:r w:rsidR="00C9356A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522A01">
        <w:rPr>
          <w:sz w:val="24"/>
          <w:szCs w:val="24"/>
        </w:rPr>
        <w:t xml:space="preserve"> </w:t>
      </w:r>
      <w:r w:rsidR="00112419">
        <w:rPr>
          <w:sz w:val="24"/>
          <w:szCs w:val="24"/>
        </w:rPr>
        <w:t>12</w:t>
      </w:r>
    </w:p>
    <w:p w:rsidR="008856A1" w:rsidRDefault="008856A1" w:rsidP="0059022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8856A1" w:rsidRPr="009771F6" w:rsidRDefault="008856A1" w:rsidP="008856A1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71F6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1335" cy="743585"/>
            <wp:effectExtent l="1905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A1" w:rsidRPr="009771F6" w:rsidRDefault="008856A1" w:rsidP="008856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71F6">
        <w:rPr>
          <w:rFonts w:ascii="Times New Roman" w:hAnsi="Times New Roman"/>
          <w:b/>
          <w:sz w:val="26"/>
          <w:szCs w:val="26"/>
        </w:rPr>
        <w:t>Ханты-Мансийский автономный округ - Югра</w:t>
      </w:r>
    </w:p>
    <w:p w:rsidR="008856A1" w:rsidRPr="009771F6" w:rsidRDefault="008856A1" w:rsidP="008856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771F6">
        <w:rPr>
          <w:rFonts w:ascii="Times New Roman" w:hAnsi="Times New Roman"/>
          <w:b/>
          <w:sz w:val="26"/>
          <w:szCs w:val="26"/>
        </w:rPr>
        <w:t>Советский район</w:t>
      </w:r>
    </w:p>
    <w:p w:rsidR="008856A1" w:rsidRPr="009771F6" w:rsidRDefault="008856A1" w:rsidP="008856A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771F6">
        <w:rPr>
          <w:rFonts w:ascii="Times New Roman" w:hAnsi="Times New Roman"/>
          <w:b/>
          <w:sz w:val="40"/>
          <w:szCs w:val="40"/>
        </w:rPr>
        <w:t>СОВЕТ   ДЕПУТАТОВ</w:t>
      </w:r>
    </w:p>
    <w:p w:rsidR="008856A1" w:rsidRPr="009771F6" w:rsidRDefault="008856A1" w:rsidP="008856A1">
      <w:pPr>
        <w:pStyle w:val="af3"/>
        <w:rPr>
          <w:sz w:val="40"/>
          <w:szCs w:val="40"/>
        </w:rPr>
      </w:pPr>
      <w:r w:rsidRPr="009771F6">
        <w:rPr>
          <w:sz w:val="40"/>
          <w:szCs w:val="40"/>
        </w:rPr>
        <w:t xml:space="preserve">ГОРОДСКОГО ПОСЕЛЕНИЯ </w:t>
      </w:r>
      <w:proofErr w:type="gramStart"/>
      <w:r w:rsidRPr="009771F6">
        <w:rPr>
          <w:sz w:val="40"/>
          <w:szCs w:val="40"/>
        </w:rPr>
        <w:t>ТАЁЖНЫЙ</w:t>
      </w:r>
      <w:proofErr w:type="gramEnd"/>
    </w:p>
    <w:p w:rsidR="008856A1" w:rsidRPr="009771F6" w:rsidRDefault="008856A1" w:rsidP="008856A1">
      <w:pPr>
        <w:spacing w:after="0"/>
        <w:rPr>
          <w:rFonts w:ascii="Times New Roman" w:hAnsi="Times New Roman"/>
        </w:rPr>
      </w:pPr>
      <w:r w:rsidRPr="009771F6">
        <w:rPr>
          <w:rFonts w:ascii="Times New Roman" w:hAnsi="Times New Roman"/>
        </w:rPr>
        <w:tab/>
      </w:r>
      <w:r w:rsidRPr="009771F6">
        <w:rPr>
          <w:rFonts w:ascii="Times New Roman" w:hAnsi="Times New Roman"/>
        </w:rPr>
        <w:tab/>
      </w:r>
      <w:r w:rsidRPr="009771F6">
        <w:rPr>
          <w:rFonts w:ascii="Times New Roman" w:hAnsi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856A1" w:rsidRPr="009771F6" w:rsidTr="00CE27B5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856A1" w:rsidRPr="009771F6" w:rsidRDefault="008856A1" w:rsidP="00CE27B5">
            <w:pPr>
              <w:spacing w:after="0"/>
              <w:ind w:right="639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856A1" w:rsidRPr="009771F6" w:rsidRDefault="008856A1" w:rsidP="008856A1">
      <w:pPr>
        <w:spacing w:after="0"/>
        <w:ind w:right="-5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9771F6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9771F6">
        <w:rPr>
          <w:rFonts w:ascii="Times New Roman" w:hAnsi="Times New Roman"/>
          <w:b/>
          <w:sz w:val="48"/>
          <w:szCs w:val="48"/>
        </w:rPr>
        <w:t xml:space="preserve"> Е Ш Е Н И Е </w:t>
      </w:r>
      <w:r w:rsidR="00FE68AB">
        <w:rPr>
          <w:rFonts w:ascii="Times New Roman" w:hAnsi="Times New Roman"/>
          <w:b/>
          <w:sz w:val="48"/>
          <w:szCs w:val="48"/>
        </w:rPr>
        <w:t>(ПРОЕКТ)</w:t>
      </w:r>
    </w:p>
    <w:p w:rsid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Бюджетным кодексом Российской Федерации, Уставом городского поселения Таёжный, «Положения о бюджетном процессе в муниципальном образовании </w:t>
      </w:r>
      <w:proofErr w:type="spellStart"/>
      <w:r w:rsidRPr="00FE68A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E6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>», учитывая результаты публичных слушаний,</w:t>
      </w:r>
    </w:p>
    <w:p w:rsidR="00FE68AB" w:rsidRPr="00FE68AB" w:rsidRDefault="00FE68AB" w:rsidP="00FE68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8AB" w:rsidRPr="00FE68AB" w:rsidRDefault="00FE68AB" w:rsidP="00FE6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68AB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ПОСЕЛЕНИЯ ТАЁЖНЫЙ РЕШИЛ:</w:t>
      </w:r>
    </w:p>
    <w:p w:rsidR="00FE68AB" w:rsidRPr="00FE68AB" w:rsidRDefault="00FE68AB" w:rsidP="00FE68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8AB">
        <w:rPr>
          <w:rFonts w:ascii="Times New Roman" w:hAnsi="Times New Roman" w:cs="Times New Roman"/>
          <w:sz w:val="24"/>
          <w:szCs w:val="24"/>
        </w:rPr>
        <w:t>Утвердить бюджет городского поселения Таёжный  на 2020 год и на плановый период 2021 и 2022 годов, в том числе: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FE68AB">
        <w:rPr>
          <w:rFonts w:ascii="Times New Roman" w:hAnsi="Times New Roman" w:cs="Times New Roman"/>
          <w:sz w:val="24"/>
          <w:szCs w:val="24"/>
        </w:rPr>
        <w:fldChar w:fldCharType="begin"/>
      </w:r>
      <w:r w:rsidRPr="00FE68AB">
        <w:rPr>
          <w:rFonts w:ascii="Times New Roman" w:hAnsi="Times New Roman" w:cs="Times New Roman"/>
          <w:sz w:val="24"/>
          <w:szCs w:val="24"/>
        </w:rPr>
        <w:instrText xml:space="preserve"> COMMENTS "1 "$#/$\%^ТипКласса:ПолеНомер;Идентификатор:НомерЭлемента;ПозицияНомера:1;СтильНомера:Арабская;РазделительНомера: ;$#\$/%^\* MERGEFORMAT \* MERGEFORMAT </w:instrText>
      </w:r>
      <w:r w:rsidRPr="00FE68AB">
        <w:rPr>
          <w:rFonts w:ascii="Times New Roman" w:hAnsi="Times New Roman" w:cs="Times New Roman"/>
          <w:sz w:val="24"/>
          <w:szCs w:val="24"/>
        </w:rPr>
        <w:fldChar w:fldCharType="separate"/>
      </w:r>
      <w:r w:rsidRPr="00FE68AB">
        <w:rPr>
          <w:rFonts w:ascii="Times New Roman" w:hAnsi="Times New Roman" w:cs="Times New Roman"/>
          <w:sz w:val="24"/>
          <w:szCs w:val="24"/>
        </w:rPr>
        <w:t>1. Основные характеристики бюджета городского поселения Таёжный  на 2020 год и на плановый период 2021 и 2022 годов</w:t>
      </w:r>
      <w:r w:rsidRPr="00FE68A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fldChar w:fldCharType="begin"/>
      </w:r>
      <w:r w:rsidRPr="00FE68AB">
        <w:rPr>
          <w:rFonts w:ascii="Times New Roman" w:hAnsi="Times New Roman" w:cs="Times New Roman"/>
          <w:sz w:val="24"/>
          <w:szCs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E68AB">
        <w:rPr>
          <w:rFonts w:ascii="Times New Roman" w:hAnsi="Times New Roman" w:cs="Times New Roman"/>
          <w:sz w:val="24"/>
          <w:szCs w:val="24"/>
        </w:rPr>
        <w:fldChar w:fldCharType="separate"/>
      </w:r>
      <w:r w:rsidRPr="00FE68AB">
        <w:rPr>
          <w:rFonts w:ascii="Times New Roman" w:hAnsi="Times New Roman" w:cs="Times New Roman"/>
          <w:sz w:val="24"/>
          <w:szCs w:val="24"/>
        </w:rPr>
        <w:t xml:space="preserve">1. </w:t>
      </w:r>
      <w:r w:rsidRPr="00FE68AB">
        <w:rPr>
          <w:rFonts w:ascii="Times New Roman" w:hAnsi="Times New Roman" w:cs="Times New Roman"/>
          <w:sz w:val="24"/>
          <w:szCs w:val="24"/>
        </w:rPr>
        <w:fldChar w:fldCharType="end"/>
      </w:r>
      <w:r w:rsidRPr="00FE68AB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городского поселения Таёжный  на 2020 год: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1) прогнозируемый общий объем доходов бюджета городского поселения Таёжный  в сумме 34 875 783  рублей 44 копеек согласно приложению 5 к настоящему решению;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2) общий объем расходов бюджета городского поселения Таёжный  в сумме 34 875 783  рублей 44  копеек;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3) дефицит (профицит); бюджета городского поселения Таёжный  в сумме 0 рублей 00 копеек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4) верхний предел муниципального внутреннего долга городского поселения Таёжный  на 1 января 2021 года в сумме  0рублей 00 копеек, в том числе верхний предел долга по муниципальным гарантиям городского поселения Таёжный  в сумме 0 рублей 00 копеек;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5) предельный объем муниципального внутреннего долга городского поселения Таёжный  в сумме 3 772 600 рублей 00 копеек;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6) объем расходов на обслуживание муниципального внутреннего долга городского поселения Таёжный  в сумме 0 рублей 00 копеек.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 xml:space="preserve">2. </w:t>
      </w:r>
      <w:proofErr w:type="gramStart"/>
      <w:r w:rsidRPr="00FE68AB">
        <w:rPr>
          <w:sz w:val="24"/>
        </w:rPr>
        <w:t>Утвердить основные характеристики бюджета городского поселения Таёжный  на плановый период 2021 и 2022 годов:</w:t>
      </w:r>
      <w:proofErr w:type="gramEnd"/>
    </w:p>
    <w:p w:rsidR="00FE68AB" w:rsidRPr="00FE68AB" w:rsidRDefault="00FE68AB" w:rsidP="00FE68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городского поселения Таёжный на 2021 год в сумме 36 087 539 рублей 70 копеек и на  2022 год в сумме 35 725 674 рублей 55 копеек, согласно приложению </w:t>
      </w:r>
      <w:r w:rsidRPr="00FE68AB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FE68A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E68AB" w:rsidRPr="00FE68AB" w:rsidRDefault="00FE68AB" w:rsidP="00FE68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8AB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поселения Таёжный на 2021 год  в сумме 36 087 539 рублей 70 копеек,  в том числе условно утвержденные расходы 902 188 </w:t>
      </w:r>
      <w:r w:rsidRPr="00FE68AB">
        <w:rPr>
          <w:rFonts w:ascii="Times New Roman" w:hAnsi="Times New Roman" w:cs="Times New Roman"/>
          <w:sz w:val="24"/>
          <w:szCs w:val="24"/>
        </w:rPr>
        <w:lastRenderedPageBreak/>
        <w:t>рублей 50 копеек,  и на  2022 год в сумме 35 725 674 рублей 55 копеек,  в том числе условно утвержденные расходы 1 786 283 рублей 73 копейки;</w:t>
      </w:r>
      <w:proofErr w:type="gramEnd"/>
    </w:p>
    <w:p w:rsidR="00FE68AB" w:rsidRPr="00FE68AB" w:rsidRDefault="00FE68AB" w:rsidP="00FE68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3) дефицит (профицит) бюджета городского поселения Таёжный на 2021 год в сумме 0,00 рублей и на 2022 год в сумме 0,00 рублей;</w:t>
      </w:r>
    </w:p>
    <w:p w:rsidR="00FE68AB" w:rsidRPr="00FE68AB" w:rsidRDefault="00FE68AB" w:rsidP="00FE68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Pr="00FE68A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 на 01 января 2022 года в сумме 0 рублей, на 01 января 2023 года в сумме 0рублей, в том числе верхний предел долга по муниципальным гарантиям городского поселения Таёжный  на 01 января 2022 года в сумме 0 рублей и на 01 января 2023 года в сумме</w:t>
      </w:r>
      <w:proofErr w:type="gramStart"/>
      <w:r w:rsidRPr="00FE68AB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FE68AB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 xml:space="preserve">5) предельный объем муниципального внутреннего долга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 на 2021 год в сумме 3 846 650 рублей 00 копеек и на 2022 год в сумме 3 875 350 рублей 00 копеек;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end"/>
      </w:r>
      <w:r w:rsidRPr="00FE68AB">
        <w:rPr>
          <w:sz w:val="24"/>
        </w:rPr>
        <w:t xml:space="preserve">6) объем расходов на обслуживание муниципального внутреннего долга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 на 2021 год в сумме 0 рублей 00 копеек и на 2022 год в сумме 0 рублей 00 копеек.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FE68AB">
        <w:rPr>
          <w:rFonts w:ascii="Times New Roman" w:hAnsi="Times New Roman" w:cs="Times New Roman"/>
          <w:sz w:val="24"/>
          <w:szCs w:val="24"/>
        </w:rPr>
        <w:fldChar w:fldCharType="begin"/>
      </w:r>
      <w:r w:rsidRPr="00FE68AB">
        <w:rPr>
          <w:rFonts w:ascii="Times New Roman" w:hAnsi="Times New Roman" w:cs="Times New Roman"/>
          <w:sz w:val="24"/>
          <w:szCs w:val="24"/>
        </w:rPr>
        <w:instrText xml:space="preserve"> COMMENTS "3 "$#/$\%^ТипКласса:ПолеНомер;Идентификатор:НомерЭлемента;ПозицияНомера:3;СтильНомера:Арабская;РазделительНомера: ;$#\$/%^\* MERGEFORMAT \* MERGEFORMAT </w:instrText>
      </w:r>
      <w:r w:rsidRPr="00FE68AB">
        <w:rPr>
          <w:rFonts w:ascii="Times New Roman" w:hAnsi="Times New Roman" w:cs="Times New Roman"/>
          <w:sz w:val="24"/>
          <w:szCs w:val="24"/>
        </w:rPr>
        <w:fldChar w:fldCharType="separate"/>
      </w:r>
      <w:r w:rsidRPr="00FE68AB">
        <w:rPr>
          <w:rFonts w:ascii="Times New Roman" w:hAnsi="Times New Roman" w:cs="Times New Roman"/>
          <w:sz w:val="24"/>
          <w:szCs w:val="24"/>
        </w:rPr>
        <w:t xml:space="preserve">2. Главные администраторы доходов бюджета </w:t>
      </w:r>
      <w:r w:rsidRPr="00FE68A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FE68AB">
        <w:rPr>
          <w:rFonts w:ascii="Times New Roman" w:hAnsi="Times New Roman" w:cs="Times New Roman"/>
          <w:sz w:val="24"/>
          <w:szCs w:val="24"/>
        </w:rPr>
        <w:t xml:space="preserve"> и главные администраторы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Pr="00FE68A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proofErr w:type="gramEnd"/>
      <w:r w:rsidRPr="00FE68AB">
        <w:rPr>
          <w:rFonts w:ascii="Times New Roman" w:hAnsi="Times New Roman" w:cs="Times New Roman"/>
          <w:color w:val="000000"/>
          <w:sz w:val="24"/>
          <w:szCs w:val="24"/>
        </w:rPr>
        <w:t xml:space="preserve"> Таёжный</w:t>
      </w:r>
    </w:p>
    <w:p w:rsidR="00FE68AB" w:rsidRPr="00FE68AB" w:rsidRDefault="00FE68AB" w:rsidP="00FE68AB">
      <w:pPr>
        <w:pStyle w:val="affd"/>
        <w:spacing w:before="0" w:line="240" w:lineRule="auto"/>
        <w:ind w:left="0" w:firstLine="567"/>
        <w:jc w:val="both"/>
        <w:rPr>
          <w:b w:val="0"/>
          <w:sz w:val="24"/>
        </w:rPr>
      </w:pPr>
      <w:r w:rsidRPr="00FE68AB">
        <w:rPr>
          <w:b w:val="0"/>
          <w:sz w:val="24"/>
        </w:rPr>
        <w:fldChar w:fldCharType="end"/>
      </w:r>
      <w:r w:rsidRPr="00FE68AB">
        <w:rPr>
          <w:b w:val="0"/>
          <w:sz w:val="24"/>
        </w:rPr>
        <w:fldChar w:fldCharType="begin"/>
      </w:r>
      <w:r w:rsidRPr="00FE68AB">
        <w:rPr>
          <w:b w:val="0"/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E68AB">
        <w:rPr>
          <w:b w:val="0"/>
          <w:sz w:val="24"/>
        </w:rPr>
        <w:fldChar w:fldCharType="separate"/>
      </w:r>
      <w:r w:rsidRPr="00FE68AB">
        <w:rPr>
          <w:b w:val="0"/>
          <w:sz w:val="24"/>
        </w:rPr>
        <w:t xml:space="preserve">1. Утвердить перечень главных администраторов доходов бюджета </w:t>
      </w:r>
      <w:r w:rsidRPr="00FE68AB">
        <w:rPr>
          <w:b w:val="0"/>
          <w:color w:val="000000"/>
          <w:sz w:val="24"/>
        </w:rPr>
        <w:t>городского поселения Таёжный</w:t>
      </w:r>
      <w:r w:rsidRPr="00FE68AB">
        <w:rPr>
          <w:b w:val="0"/>
          <w:sz w:val="24"/>
        </w:rPr>
        <w:t xml:space="preserve"> согласно приложению 2 к настоящему решению.</w:t>
      </w:r>
      <w:r w:rsidRPr="00FE68AB">
        <w:rPr>
          <w:b w:val="0"/>
          <w:sz w:val="24"/>
        </w:rPr>
        <w:fldChar w:fldCharType="end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 xml:space="preserve">2. Утвердить перечень главных </w:t>
      </w:r>
      <w:proofErr w:type="gramStart"/>
      <w:r w:rsidRPr="00FE68AB">
        <w:rPr>
          <w:sz w:val="24"/>
        </w:rPr>
        <w:t xml:space="preserve">администраторов источников финансирования дефицита бюджета </w:t>
      </w:r>
      <w:r w:rsidRPr="00FE68AB">
        <w:rPr>
          <w:color w:val="000000"/>
          <w:sz w:val="24"/>
        </w:rPr>
        <w:t>городского поселения</w:t>
      </w:r>
      <w:proofErr w:type="gramEnd"/>
      <w:r w:rsidRPr="00FE68AB">
        <w:rPr>
          <w:color w:val="000000"/>
          <w:sz w:val="24"/>
        </w:rPr>
        <w:t xml:space="preserve"> Таёжный</w:t>
      </w:r>
      <w:r w:rsidRPr="00FE68AB">
        <w:rPr>
          <w:sz w:val="24"/>
        </w:rPr>
        <w:t xml:space="preserve"> согласно приложению 1 к настоящему решению.</w:t>
      </w:r>
      <w:r w:rsidRPr="00FE68AB">
        <w:rPr>
          <w:sz w:val="24"/>
        </w:rPr>
        <w:fldChar w:fldCharType="end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 xml:space="preserve">3. </w:t>
      </w:r>
      <w:proofErr w:type="gramStart"/>
      <w:r w:rsidRPr="00FE68AB">
        <w:rPr>
          <w:sz w:val="24"/>
        </w:rPr>
        <w:t xml:space="preserve">Установить, что в случаях изменения состава и (или) функций главных администраторов доходов бюджета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 или главных администраторов источников финансирования дефицита бюджета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, а также изменения принципов назначения и присвоения структуры кодов классификации доходов бюджета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 и кодов классификации источников финансирования дефицита бюджета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, изменения в перечень главных администраторов доходов бюджета </w:t>
      </w:r>
      <w:r w:rsidRPr="00FE68AB">
        <w:rPr>
          <w:color w:val="000000"/>
          <w:sz w:val="24"/>
        </w:rPr>
        <w:t>городского поселения</w:t>
      </w:r>
      <w:proofErr w:type="gramEnd"/>
      <w:r w:rsidRPr="00FE68AB">
        <w:rPr>
          <w:color w:val="000000"/>
          <w:sz w:val="24"/>
        </w:rPr>
        <w:t xml:space="preserve"> </w:t>
      </w:r>
      <w:proofErr w:type="gramStart"/>
      <w:r w:rsidRPr="00FE68AB">
        <w:rPr>
          <w:color w:val="000000"/>
          <w:sz w:val="24"/>
        </w:rPr>
        <w:t>Таёжный</w:t>
      </w:r>
      <w:r w:rsidRPr="00FE68AB">
        <w:rPr>
          <w:sz w:val="24"/>
        </w:rPr>
        <w:t xml:space="preserve"> и перечень главных администраторов источников финансирования дефицита бюджета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, а также в состав закрепленных за ними кодов классификации доходов бюджета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 или кодов классификации источников финансирования дефицита бюджета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>, вносятся на основании муниципального правового акта органа местного самоуправления без внесения изменений в решение о бюджете.</w:t>
      </w:r>
      <w:proofErr w:type="gramEnd"/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end"/>
      </w:r>
      <w:r w:rsidRPr="00FE68AB">
        <w:rPr>
          <w:sz w:val="24"/>
        </w:rPr>
        <w:t xml:space="preserve">Статья </w:t>
      </w: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"5 "$#/$\%^ТипКласса:ПолеНомер;Идентификатор:НомерЭлемента;ПозицияНомера:5;СтильНомера:Арабская;РазделительНомера: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 xml:space="preserve">3. Бюджетные ассигнования бюджета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 на 2020 год и на плановый период 2021 и 2022 годов</w:t>
      </w:r>
      <w:r w:rsidRPr="00FE68AB">
        <w:rPr>
          <w:sz w:val="24"/>
        </w:rPr>
        <w:fldChar w:fldCharType="end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 xml:space="preserve">1. Утвердить распределение бюджетных ассигнований по разделам, подразделам целевым статьям (муниципальным программам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 и непрограммным направлениям деятельности), группам и подгруппам </w:t>
      </w:r>
      <w:proofErr w:type="gramStart"/>
      <w:r w:rsidRPr="00FE68AB">
        <w:rPr>
          <w:sz w:val="24"/>
        </w:rPr>
        <w:t xml:space="preserve">видов расходов классификации расходов бюджета </w:t>
      </w:r>
      <w:r w:rsidRPr="00FE68AB">
        <w:rPr>
          <w:color w:val="000000"/>
          <w:sz w:val="24"/>
        </w:rPr>
        <w:t>городского поселения</w:t>
      </w:r>
      <w:proofErr w:type="gramEnd"/>
      <w:r w:rsidRPr="00FE68AB">
        <w:rPr>
          <w:color w:val="000000"/>
          <w:sz w:val="24"/>
        </w:rPr>
        <w:t xml:space="preserve"> Таёжный</w:t>
      </w:r>
      <w:r w:rsidRPr="00FE68AB">
        <w:rPr>
          <w:sz w:val="24"/>
        </w:rPr>
        <w:t>: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1) на 2020 год согласно приложению 8 к настоящему решению;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2) на плановый период 2021 и 2022 годов согласно приложению 12 к настоящему решению.</w:t>
      </w:r>
      <w:r w:rsidRPr="00FE68AB">
        <w:rPr>
          <w:sz w:val="24"/>
        </w:rPr>
        <w:fldChar w:fldCharType="end"/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2. Утвердить распределение бюджетных ассигнований по целевым статьям (муниципальным программам </w:t>
      </w:r>
      <w:r w:rsidRPr="00FE68A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FE68AB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бюджета </w:t>
      </w:r>
      <w:r w:rsidRPr="00FE68A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proofErr w:type="gramEnd"/>
      <w:r w:rsidRPr="00FE68AB">
        <w:rPr>
          <w:rFonts w:ascii="Times New Roman" w:hAnsi="Times New Roman" w:cs="Times New Roman"/>
          <w:color w:val="000000"/>
          <w:sz w:val="24"/>
          <w:szCs w:val="24"/>
        </w:rPr>
        <w:t xml:space="preserve"> Таёжный</w:t>
      </w:r>
      <w:r w:rsidRPr="00FE68AB">
        <w:rPr>
          <w:rFonts w:ascii="Times New Roman" w:hAnsi="Times New Roman" w:cs="Times New Roman"/>
          <w:sz w:val="24"/>
          <w:szCs w:val="24"/>
        </w:rPr>
        <w:t>: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1) на 2020 год согласно приложению 9 к настоящему решению;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2) на плановый период 2021 и 2022 годов согласно приложению 13 к настоящему решению.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3. Утвердить распределение бюджетных ассигнований по разделам и подразделам классификации расходов бюджета </w:t>
      </w:r>
      <w:r w:rsidRPr="00FE68A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FE68AB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>: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1) на 2020 год согласно приложению 10 к настоящему решению;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2) на плановый период 2021 и 2022 годов согласно приложению 14 к настоящему решению.</w:t>
      </w:r>
    </w:p>
    <w:p w:rsidR="00FE68AB" w:rsidRPr="00FE68AB" w:rsidRDefault="00FE68AB" w:rsidP="00FE68A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E68AB">
        <w:rPr>
          <w:rFonts w:ascii="Times New Roman" w:hAnsi="Times New Roman" w:cs="Times New Roman"/>
          <w:sz w:val="24"/>
          <w:szCs w:val="24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FE68AB">
        <w:rPr>
          <w:rFonts w:ascii="Times New Roman" w:hAnsi="Times New Roman" w:cs="Times New Roman"/>
          <w:sz w:val="24"/>
          <w:szCs w:val="24"/>
        </w:rPr>
        <w:fldChar w:fldCharType="separate"/>
      </w:r>
      <w:r w:rsidRPr="00FE68AB">
        <w:rPr>
          <w:rFonts w:ascii="Times New Roman" w:hAnsi="Times New Roman" w:cs="Times New Roman"/>
          <w:sz w:val="24"/>
          <w:szCs w:val="24"/>
        </w:rPr>
        <w:t xml:space="preserve">4. Утвердить ведомственную структуру расходов бюджета </w:t>
      </w:r>
      <w:r w:rsidRPr="00FE68A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FE68AB">
        <w:rPr>
          <w:rFonts w:ascii="Times New Roman" w:hAnsi="Times New Roman" w:cs="Times New Roman"/>
          <w:sz w:val="24"/>
          <w:szCs w:val="24"/>
        </w:rPr>
        <w:t xml:space="preserve">, в том числе в ее составе перечень главных распорядителей средств бюджета </w:t>
      </w:r>
      <w:r w:rsidRPr="00FE68A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1) на 2020 год согласно приложению 11 к настоящему решению;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2) на плановый период 2021 и 2022 годов согласно приложению 15 к настоящему решению.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end"/>
      </w: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>5. Утвердить общий объем бюджетных ассигнований на исполнение публичных нормативных обязательств: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1) на 2020 год в сумме 0 рублей 00 копеек;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2) на 2021 год в сумме 0 рублей 00 копеек;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3) на 2022 год в сумме 0 рублей 00 копеек.</w:t>
      </w:r>
      <w:r w:rsidRPr="00FE68AB">
        <w:rPr>
          <w:sz w:val="24"/>
        </w:rPr>
        <w:fldChar w:fldCharType="end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>6. Утвердить объем межбюджетных трансфертов, получаемых из других бюджетов бюджетной системы Российской Федерации:</w:t>
      </w:r>
    </w:p>
    <w:p w:rsidR="00FE68AB" w:rsidRPr="00FE68AB" w:rsidRDefault="00FE68AB" w:rsidP="00FE68A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1) на 2020 год в сумме 16 165 259 рублей 20 копеек, </w:t>
      </w:r>
    </w:p>
    <w:p w:rsidR="00FE68AB" w:rsidRPr="00FE68AB" w:rsidRDefault="00FE68AB" w:rsidP="00FE68A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2) на 2021 год 16 861 215 рублей 46 копеек,</w:t>
      </w:r>
    </w:p>
    <w:p w:rsidR="00FE68AB" w:rsidRPr="00FE68AB" w:rsidRDefault="00FE68AB" w:rsidP="00FE68A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3) на 2022 год 16 293 950 рублей 31 копейка.</w:t>
      </w:r>
      <w:r w:rsidRPr="00FE68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 xml:space="preserve">7. Утвердить в составе расходов бюджета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 xml:space="preserve"> резервный фонд администрации </w:t>
      </w:r>
      <w:proofErr w:type="spellStart"/>
      <w:r w:rsidRPr="00FE68AB">
        <w:rPr>
          <w:sz w:val="24"/>
        </w:rPr>
        <w:t>г.п</w:t>
      </w:r>
      <w:proofErr w:type="gramStart"/>
      <w:r w:rsidRPr="00FE68AB">
        <w:rPr>
          <w:sz w:val="24"/>
        </w:rPr>
        <w:t>.Т</w:t>
      </w:r>
      <w:proofErr w:type="gramEnd"/>
      <w:r w:rsidRPr="00FE68AB">
        <w:rPr>
          <w:sz w:val="24"/>
        </w:rPr>
        <w:t>аёжный</w:t>
      </w:r>
      <w:proofErr w:type="spellEnd"/>
      <w:r w:rsidRPr="00FE68AB">
        <w:rPr>
          <w:sz w:val="24"/>
        </w:rPr>
        <w:t>: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1) на 2020 год в сумме 10000 рублей 00 копеек;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2) на 2021 год в сумме 10000 рублей 00 копеек;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3) на 2022 год в сумме 10000 рублей 00 копеек.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8.</w:t>
      </w:r>
      <w:r w:rsidRPr="00FE68AB">
        <w:rPr>
          <w:rFonts w:ascii="Times New Roman" w:eastAsia="Calibri" w:hAnsi="Times New Roman" w:cs="Times New Roman"/>
          <w:bCs/>
          <w:sz w:val="24"/>
          <w:szCs w:val="24"/>
        </w:rPr>
        <w:t xml:space="preserve"> Утвердить предоставление субсидий юридическим лицам, индивидуальным предпринимателям, физическим лицам из средств бюджета </w:t>
      </w:r>
      <w:r w:rsidRPr="00FE68A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FE68AB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FE68A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68AB">
        <w:rPr>
          <w:rFonts w:ascii="Times New Roman" w:eastAsia="Calibri" w:hAnsi="Times New Roman" w:cs="Times New Roman"/>
          <w:bCs/>
          <w:sz w:val="24"/>
          <w:szCs w:val="24"/>
        </w:rPr>
        <w:t>1) на 2020 год в сумме 20000 рублей 00 копеек согласно приложению 20 к настоящему решению;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68AB">
        <w:rPr>
          <w:rFonts w:ascii="Times New Roman" w:eastAsia="Calibri" w:hAnsi="Times New Roman" w:cs="Times New Roman"/>
          <w:bCs/>
          <w:sz w:val="24"/>
          <w:szCs w:val="24"/>
        </w:rPr>
        <w:t>2) на 2021 год в сумме 20000 рублей 00 копеек и на 2022 год в сумме 20000 рублей 00 копеек согласно приложению 21 к настоящему решению.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 xml:space="preserve">Субсидии из бюджета </w:t>
      </w:r>
      <w:r w:rsidRPr="00FE68AB">
        <w:rPr>
          <w:color w:val="000000"/>
          <w:sz w:val="24"/>
        </w:rPr>
        <w:t xml:space="preserve">городского поселения </w:t>
      </w:r>
      <w:proofErr w:type="gramStart"/>
      <w:r w:rsidRPr="00FE68AB">
        <w:rPr>
          <w:color w:val="000000"/>
          <w:sz w:val="24"/>
        </w:rPr>
        <w:t>Таёжный</w:t>
      </w:r>
      <w:proofErr w:type="gramEnd"/>
      <w:r w:rsidRPr="00FE68AB">
        <w:rPr>
          <w:sz w:val="24"/>
        </w:rPr>
        <w:t xml:space="preserve"> предоставляются в порядке, установленном постановлением администрации </w:t>
      </w:r>
      <w:r w:rsidRPr="00FE68AB">
        <w:rPr>
          <w:color w:val="000000"/>
          <w:sz w:val="24"/>
        </w:rPr>
        <w:t>городского поселения Таёжный</w:t>
      </w:r>
      <w:r w:rsidRPr="00FE68AB">
        <w:rPr>
          <w:sz w:val="24"/>
        </w:rPr>
        <w:t>.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9. Утвердить объем бюджетных ассигнований Дорожного фонда </w:t>
      </w:r>
      <w:r w:rsidRPr="00FE68AB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Pr="00FE68AB">
        <w:rPr>
          <w:rFonts w:ascii="Times New Roman" w:hAnsi="Times New Roman" w:cs="Times New Roman"/>
          <w:sz w:val="24"/>
          <w:szCs w:val="24"/>
        </w:rPr>
        <w:t>:</w:t>
      </w:r>
    </w:p>
    <w:p w:rsidR="00FE68AB" w:rsidRPr="00FE68AB" w:rsidRDefault="00FE68AB" w:rsidP="00FE68A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1) на 2020 год сумме 3 026 500 рублей согласно приложению № 18 к настоящему решению;</w:t>
      </w:r>
    </w:p>
    <w:p w:rsidR="00FE68AB" w:rsidRPr="00FE68AB" w:rsidRDefault="00FE68AB" w:rsidP="00FE68A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2) на 2021 год сумме 3 101 100 рублей и на 2022 год в сумме 3 101 700,00 рублей  согласно приложению № 19 к настоящему решению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 xml:space="preserve">Статья </w:t>
      </w: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"6 "$#/$\%^ТипКласса:ПолеНомер;Идентификатор:НомерЭлемента;ПозицияНомера:6;СтильНомера:Арабская;РазделительНомера: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 xml:space="preserve">4. Особенности использования бюджетных ассигнований на обеспечение деятельности органов администрации </w:t>
      </w:r>
      <w:r w:rsidRPr="00FE68AB">
        <w:rPr>
          <w:color w:val="000000"/>
          <w:sz w:val="24"/>
        </w:rPr>
        <w:t xml:space="preserve">городского поселения </w:t>
      </w:r>
      <w:proofErr w:type="gramStart"/>
      <w:r w:rsidRPr="00FE68AB">
        <w:rPr>
          <w:color w:val="000000"/>
          <w:sz w:val="24"/>
        </w:rPr>
        <w:t>Таёжный</w:t>
      </w:r>
      <w:proofErr w:type="gramEnd"/>
      <w:r w:rsidRPr="00FE68AB">
        <w:rPr>
          <w:sz w:val="24"/>
        </w:rPr>
        <w:t xml:space="preserve"> </w:t>
      </w:r>
      <w:r w:rsidRPr="00FE68AB">
        <w:rPr>
          <w:sz w:val="24"/>
        </w:rPr>
        <w:fldChar w:fldCharType="end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>1. Установить, что органы местного самоуправления городского поселения Таёжный не вправе принимать решения, приводящие к увеличению в 2020 году численности муниципальных служащих городского поселения Таёжный, за исключением случаев принятия решений по передаче отдельных полномочий Российской Федерации, Ханты-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proofErr w:type="gramStart"/>
      <w:r w:rsidRPr="00FE68AB">
        <w:rPr>
          <w:sz w:val="24"/>
        </w:rPr>
        <w:t>Мансийского автономного округа - Югры Советскому району, заключения соглашений о передаче городского поселения Таёжный отдельных полномочий по решению вопросов местного значения городскими поселениями, входящих в состав Советского района, и ввода новых объектов капитального строительства.</w:t>
      </w:r>
      <w:r w:rsidRPr="00FE68AB">
        <w:rPr>
          <w:sz w:val="24"/>
        </w:rPr>
        <w:fldChar w:fldCharType="end"/>
      </w:r>
      <w:proofErr w:type="gramEnd"/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FE68AB">
        <w:rPr>
          <w:rFonts w:ascii="Times New Roman" w:hAnsi="Times New Roman" w:cs="Times New Roman"/>
          <w:sz w:val="24"/>
          <w:szCs w:val="24"/>
        </w:rPr>
        <w:fldChar w:fldCharType="begin"/>
      </w:r>
      <w:r w:rsidRPr="00FE68AB">
        <w:rPr>
          <w:rFonts w:ascii="Times New Roman" w:hAnsi="Times New Roman" w:cs="Times New Roman"/>
          <w:sz w:val="24"/>
          <w:szCs w:val="24"/>
        </w:rPr>
        <w:instrText xml:space="preserve"> COMMENTS "8 "$#/$\%^ТипКласса:ПолеНомер;Идентификатор:НомерЭлемента;ПозицияНомера:8;СтильНомера:Арабская;РазделительНомера: ;$#\$/%^\* MERGEFORMAT \* MERGEFORMAT </w:instrText>
      </w:r>
      <w:r w:rsidRPr="00FE68AB">
        <w:rPr>
          <w:rFonts w:ascii="Times New Roman" w:hAnsi="Times New Roman" w:cs="Times New Roman"/>
          <w:sz w:val="24"/>
          <w:szCs w:val="24"/>
        </w:rPr>
        <w:fldChar w:fldCharType="separate"/>
      </w:r>
      <w:r w:rsidRPr="00FE68AB">
        <w:rPr>
          <w:rFonts w:ascii="Times New Roman" w:hAnsi="Times New Roman" w:cs="Times New Roman"/>
          <w:sz w:val="24"/>
          <w:szCs w:val="24"/>
        </w:rPr>
        <w:t>5. Межбюджетные трансферты бюджету  Советского района</w:t>
      </w:r>
      <w:r w:rsidRPr="00FE68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 xml:space="preserve">1. </w:t>
      </w:r>
      <w:proofErr w:type="gramStart"/>
      <w:r w:rsidRPr="00FE68AB">
        <w:rPr>
          <w:sz w:val="24"/>
        </w:rPr>
        <w:t>У</w:t>
      </w:r>
      <w:proofErr w:type="gramEnd"/>
      <w:r w:rsidRPr="00FE68AB">
        <w:rPr>
          <w:sz w:val="24"/>
        </w:rPr>
        <w:fldChar w:fldCharType="end"/>
      </w:r>
      <w:r w:rsidRPr="00FE68AB">
        <w:rPr>
          <w:sz w:val="24"/>
        </w:rPr>
        <w:t xml:space="preserve">твердить </w:t>
      </w:r>
      <w:proofErr w:type="gramStart"/>
      <w:r w:rsidRPr="00FE68AB">
        <w:rPr>
          <w:sz w:val="24"/>
        </w:rPr>
        <w:t>общий</w:t>
      </w:r>
      <w:proofErr w:type="gramEnd"/>
      <w:r w:rsidRPr="00FE68AB">
        <w:rPr>
          <w:sz w:val="24"/>
        </w:rPr>
        <w:t xml:space="preserve"> объем межбюджетных трансфертов бюджету Советского района:</w:t>
      </w:r>
    </w:p>
    <w:p w:rsidR="00FE68AB" w:rsidRPr="00FE68AB" w:rsidRDefault="00FE68AB" w:rsidP="00FE68AB">
      <w:pPr>
        <w:pStyle w:val="affe"/>
        <w:numPr>
          <w:ilvl w:val="0"/>
          <w:numId w:val="5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</w:rPr>
      </w:pPr>
      <w:r w:rsidRPr="00FE68AB">
        <w:rPr>
          <w:sz w:val="24"/>
        </w:rPr>
        <w:t>на 2019 год в сумме 77 666 рубля 00 копеек;</w:t>
      </w:r>
    </w:p>
    <w:p w:rsidR="00FE68AB" w:rsidRPr="00FE68AB" w:rsidRDefault="00FE68AB" w:rsidP="00FE68AB">
      <w:pPr>
        <w:pStyle w:val="affe"/>
        <w:numPr>
          <w:ilvl w:val="0"/>
          <w:numId w:val="5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</w:rPr>
      </w:pPr>
      <w:r w:rsidRPr="00FE68AB">
        <w:rPr>
          <w:sz w:val="24"/>
        </w:rPr>
        <w:t>на 2020 год в сумме  77 666 рублей 00 копеек;</w:t>
      </w:r>
    </w:p>
    <w:p w:rsidR="00FE68AB" w:rsidRPr="00FE68AB" w:rsidRDefault="00FE68AB" w:rsidP="00FE68AB">
      <w:pPr>
        <w:pStyle w:val="affe"/>
        <w:numPr>
          <w:ilvl w:val="0"/>
          <w:numId w:val="5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</w:rPr>
      </w:pPr>
      <w:r w:rsidRPr="00FE68AB">
        <w:rPr>
          <w:sz w:val="24"/>
        </w:rPr>
        <w:t>на 2021 год в сумме 0 рублей 00 копеек.</w:t>
      </w:r>
    </w:p>
    <w:p w:rsidR="00FE68AB" w:rsidRPr="00FE68AB" w:rsidRDefault="00FE68AB" w:rsidP="00FE68AB">
      <w:pPr>
        <w:pStyle w:val="affe"/>
        <w:tabs>
          <w:tab w:val="left" w:pos="1134"/>
        </w:tabs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Утвердить передачу межбюджетных трансфертов бюджету  Советского района:</w:t>
      </w:r>
    </w:p>
    <w:p w:rsidR="00FE68AB" w:rsidRPr="00FE68AB" w:rsidRDefault="00FE68AB" w:rsidP="00FE68AB">
      <w:pPr>
        <w:pStyle w:val="affe"/>
        <w:tabs>
          <w:tab w:val="left" w:pos="1134"/>
        </w:tabs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1) на 2020 год согласно приложению 22 к настоящему решению;</w:t>
      </w:r>
    </w:p>
    <w:p w:rsidR="00FE68AB" w:rsidRPr="00FE68AB" w:rsidRDefault="00FE68AB" w:rsidP="00FE68AB">
      <w:pPr>
        <w:pStyle w:val="affe"/>
        <w:tabs>
          <w:tab w:val="left" w:pos="1134"/>
        </w:tabs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2) на плановый период 2021 и 2022 годов согласно приложению 23 к настоящему решению.</w:t>
      </w:r>
    </w:p>
    <w:p w:rsidR="00FE68AB" w:rsidRPr="00FE68AB" w:rsidRDefault="00FE68AB" w:rsidP="00FE68AB">
      <w:pPr>
        <w:pStyle w:val="affe"/>
        <w:tabs>
          <w:tab w:val="left" w:pos="1134"/>
        </w:tabs>
        <w:spacing w:line="240" w:lineRule="auto"/>
        <w:ind w:firstLine="567"/>
        <w:jc w:val="both"/>
        <w:rPr>
          <w:bCs/>
          <w:sz w:val="24"/>
        </w:rPr>
      </w:pP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"5) "$#/$\%^ТипКласса:ПолеНомер;Идентификатор:НомерЭлемента;ПозицияНомера:5;СтильНомера:Арабская;РазделительНомера:) ;$#\$/%^\* MERGEFORMAT \* MERGEFORMAT </w:instrText>
      </w:r>
      <w:r w:rsidRPr="00FE68AB">
        <w:rPr>
          <w:sz w:val="24"/>
        </w:rPr>
        <w:fldChar w:fldCharType="end"/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Pr="00FE68AB">
        <w:rPr>
          <w:rFonts w:ascii="Times New Roman" w:hAnsi="Times New Roman" w:cs="Times New Roman"/>
          <w:sz w:val="24"/>
          <w:szCs w:val="24"/>
        </w:rPr>
        <w:fldChar w:fldCharType="begin"/>
      </w:r>
      <w:r w:rsidRPr="00FE68AB">
        <w:rPr>
          <w:rFonts w:ascii="Times New Roman" w:hAnsi="Times New Roman" w:cs="Times New Roman"/>
          <w:sz w:val="24"/>
          <w:szCs w:val="24"/>
        </w:rPr>
        <w:instrText xml:space="preserve"> COMMENTS "11 "$#/$\%^ТипКласса:ПолеНомер;Идентификатор:НомерЭлемента;ПозицияНомера:11;СтильНомера:Арабская;РазделительНомера: ;$#\$/%^\* MERGEFORMAT \* MERGEFORMAT </w:instrText>
      </w:r>
      <w:r w:rsidRPr="00FE68AB">
        <w:rPr>
          <w:rFonts w:ascii="Times New Roman" w:hAnsi="Times New Roman" w:cs="Times New Roman"/>
          <w:sz w:val="24"/>
          <w:szCs w:val="24"/>
        </w:rPr>
        <w:fldChar w:fldCharType="separate"/>
      </w:r>
      <w:r w:rsidRPr="00FE68AB">
        <w:rPr>
          <w:rFonts w:ascii="Times New Roman" w:hAnsi="Times New Roman" w:cs="Times New Roman"/>
          <w:sz w:val="24"/>
          <w:szCs w:val="24"/>
        </w:rPr>
        <w:t xml:space="preserve">6. Муниципальные долговые обязательства городского поселения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FE68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 xml:space="preserve">1. </w:t>
      </w: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 xml:space="preserve">Утвердить программу муниципальных гарантий городского поселения </w:t>
      </w:r>
      <w:proofErr w:type="gramStart"/>
      <w:r w:rsidRPr="00FE68AB">
        <w:rPr>
          <w:sz w:val="24"/>
        </w:rPr>
        <w:t>Таёжный</w:t>
      </w:r>
      <w:proofErr w:type="gramEnd"/>
      <w:r w:rsidRPr="00FE68AB">
        <w:rPr>
          <w:sz w:val="24"/>
        </w:rPr>
        <w:t xml:space="preserve">: 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 xml:space="preserve">1) на 2020 год согласно приложению 17 к настоящему решению; 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2) на плановый период 2021 и 2022 годов согласно приложению 3 к настоящему решению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end"/>
      </w:r>
      <w:r w:rsidRPr="00FE68AB">
        <w:rPr>
          <w:sz w:val="24"/>
        </w:rPr>
        <w:t xml:space="preserve">2. Утвердить программу муниципальных внутренних заимствований городского поселения </w:t>
      </w:r>
      <w:proofErr w:type="gramStart"/>
      <w:r w:rsidRPr="00FE68AB">
        <w:rPr>
          <w:sz w:val="24"/>
        </w:rPr>
        <w:t>Таёжный</w:t>
      </w:r>
      <w:proofErr w:type="gramEnd"/>
      <w:r w:rsidRPr="00FE68AB">
        <w:rPr>
          <w:sz w:val="24"/>
        </w:rPr>
        <w:t xml:space="preserve">: </w:t>
      </w: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1) на 2020 год на плановый период 2021 и 2022 годов согласно приложению 16 к настоящему решению;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end"/>
      </w:r>
      <w:r w:rsidRPr="00FE68AB">
        <w:rPr>
          <w:sz w:val="24"/>
        </w:rPr>
        <w:t xml:space="preserve">Статья </w:t>
      </w: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"13 "$#/$\%^ТипКласса:ПолеНомер;Идентификатор:НомерЭлемента;ПозицияНомера:13;СтильНомера:Арабская;РазделительНомера: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 xml:space="preserve">7. Источники финансирования дефицита бюджета городского поселения </w:t>
      </w:r>
      <w:proofErr w:type="gramStart"/>
      <w:r w:rsidRPr="00FE68AB">
        <w:rPr>
          <w:sz w:val="24"/>
        </w:rPr>
        <w:t>Таёжный</w:t>
      </w:r>
      <w:proofErr w:type="gramEnd"/>
      <w:r w:rsidRPr="00FE68AB">
        <w:rPr>
          <w:sz w:val="24"/>
        </w:rPr>
        <w:t xml:space="preserve"> </w:t>
      </w:r>
      <w:r w:rsidRPr="00FE68AB">
        <w:rPr>
          <w:sz w:val="24"/>
        </w:rPr>
        <w:fldChar w:fldCharType="end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  <w:r w:rsidRPr="00FE68AB">
        <w:rPr>
          <w:sz w:val="24"/>
        </w:rPr>
        <w:t xml:space="preserve">1. Утвердить источники внутреннего финансирования дефицита бюджета городского поселения </w:t>
      </w:r>
      <w:proofErr w:type="gramStart"/>
      <w:r w:rsidRPr="00FE68AB">
        <w:rPr>
          <w:sz w:val="24"/>
        </w:rPr>
        <w:t>Таёжный</w:t>
      </w:r>
      <w:proofErr w:type="gramEnd"/>
      <w:r w:rsidRPr="00FE68AB">
        <w:rPr>
          <w:sz w:val="24"/>
        </w:rPr>
        <w:t xml:space="preserve">: </w:t>
      </w:r>
      <w:r w:rsidRPr="00FE68AB">
        <w:rPr>
          <w:sz w:val="24"/>
        </w:rPr>
        <w:fldChar w:fldCharType="end"/>
      </w:r>
      <w:r w:rsidRPr="00FE68AB">
        <w:rPr>
          <w:sz w:val="24"/>
        </w:rPr>
        <w:fldChar w:fldCharType="begin"/>
      </w:r>
      <w:r w:rsidRPr="00FE68AB">
        <w:rPr>
          <w:sz w:val="24"/>
        </w:rPr>
        <w:instrText xml:space="preserve"> COMMENTS "3) "$#/$\%^ТипКласса:ПолеНомер;Идентификатор:НомерЭлемента;ПозицияНомера:3;СтильНомера:Арабская;РазделительНомера:) ;$#\$/%^\* MERGEFORMAT \* MERGEFORMAT </w:instrText>
      </w:r>
      <w:r w:rsidRPr="00FE68AB">
        <w:rPr>
          <w:sz w:val="24"/>
        </w:rPr>
        <w:fldChar w:fldCharType="separate"/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1) на 2020 год согласно приложению 4 к настоящему решению;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sz w:val="24"/>
        </w:rPr>
      </w:pPr>
      <w:r w:rsidRPr="00FE68AB">
        <w:rPr>
          <w:sz w:val="24"/>
        </w:rPr>
        <w:t>2) на плановый период 2021 и 2022 годов согласно приложению 7 к настоящему решению.</w:t>
      </w:r>
      <w:r w:rsidRPr="00FE68AB">
        <w:rPr>
          <w:sz w:val="24"/>
        </w:rPr>
        <w:fldChar w:fldCharType="end"/>
      </w:r>
      <w:r w:rsidRPr="00FE68AB">
        <w:rPr>
          <w:sz w:val="24"/>
        </w:rPr>
        <w:t xml:space="preserve"> </w:t>
      </w:r>
    </w:p>
    <w:p w:rsidR="00FE68AB" w:rsidRPr="00FE68AB" w:rsidRDefault="00FE68AB" w:rsidP="00FE68AB">
      <w:pPr>
        <w:pStyle w:val="affe"/>
        <w:spacing w:line="240" w:lineRule="auto"/>
        <w:ind w:firstLine="567"/>
        <w:jc w:val="both"/>
        <w:rPr>
          <w:rFonts w:eastAsia="Times New Roman"/>
          <w:bCs/>
          <w:sz w:val="24"/>
        </w:rPr>
      </w:pPr>
      <w:r w:rsidRPr="00FE68AB">
        <w:rPr>
          <w:rFonts w:eastAsia="Times New Roman"/>
          <w:bCs/>
          <w:sz w:val="24"/>
        </w:rPr>
        <w:t xml:space="preserve">Статья </w:t>
      </w:r>
      <w:r w:rsidRPr="00FE68AB">
        <w:rPr>
          <w:rFonts w:eastAsia="Times New Roman"/>
          <w:bCs/>
          <w:sz w:val="24"/>
        </w:rPr>
        <w:fldChar w:fldCharType="begin"/>
      </w:r>
      <w:r w:rsidRPr="00FE68AB">
        <w:rPr>
          <w:rFonts w:eastAsia="Times New Roman"/>
          <w:bCs/>
          <w:sz w:val="24"/>
        </w:rPr>
        <w:instrText xml:space="preserve"> COMMENTS "14 "$#/$\%^ТипКласса:ПолеНомер;Идентификатор:НомерЭлемента;ПозицияНомера:14;СтильНомера:Арабская;РазделительНомера: ;$#\$/%^\* MERGEFORMAT \* MERGEFORMAT </w:instrText>
      </w:r>
      <w:r w:rsidRPr="00FE68AB">
        <w:rPr>
          <w:rFonts w:eastAsia="Times New Roman"/>
          <w:bCs/>
          <w:sz w:val="24"/>
        </w:rPr>
        <w:fldChar w:fldCharType="separate"/>
      </w:r>
      <w:r w:rsidRPr="00FE68AB">
        <w:rPr>
          <w:rFonts w:eastAsia="Times New Roman"/>
          <w:bCs/>
          <w:sz w:val="24"/>
        </w:rPr>
        <w:t xml:space="preserve">8. Особенности исполнения бюджета </w:t>
      </w:r>
      <w:r w:rsidRPr="00FE68AB">
        <w:rPr>
          <w:sz w:val="24"/>
        </w:rPr>
        <w:t xml:space="preserve">городского поселения </w:t>
      </w:r>
      <w:proofErr w:type="gramStart"/>
      <w:r w:rsidRPr="00FE68AB">
        <w:rPr>
          <w:sz w:val="24"/>
        </w:rPr>
        <w:t>Таёжный</w:t>
      </w:r>
      <w:proofErr w:type="gramEnd"/>
      <w:r w:rsidRPr="00FE68AB">
        <w:rPr>
          <w:rFonts w:eastAsia="Times New Roman"/>
          <w:bCs/>
          <w:sz w:val="24"/>
        </w:rPr>
        <w:t xml:space="preserve"> </w:t>
      </w:r>
      <w:r w:rsidRPr="00FE68AB">
        <w:rPr>
          <w:rFonts w:eastAsia="Times New Roman"/>
          <w:bCs/>
          <w:sz w:val="24"/>
        </w:rPr>
        <w:fldChar w:fldCharType="end"/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fldChar w:fldCharType="begin"/>
      </w:r>
      <w:r w:rsidRPr="00FE68AB">
        <w:rPr>
          <w:rFonts w:ascii="Times New Roman" w:hAnsi="Times New Roman" w:cs="Times New Roman"/>
          <w:sz w:val="24"/>
          <w:szCs w:val="24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E68AB">
        <w:rPr>
          <w:rFonts w:ascii="Times New Roman" w:hAnsi="Times New Roman" w:cs="Times New Roman"/>
          <w:sz w:val="24"/>
          <w:szCs w:val="24"/>
        </w:rPr>
        <w:fldChar w:fldCharType="separate"/>
      </w:r>
      <w:r w:rsidRPr="00FE68AB">
        <w:rPr>
          <w:rFonts w:ascii="Times New Roman" w:hAnsi="Times New Roman" w:cs="Times New Roman"/>
          <w:sz w:val="24"/>
          <w:szCs w:val="24"/>
        </w:rPr>
        <w:t xml:space="preserve">1. Финансовый орган городского поселения Таёжный в соответствии с пунктом 8 статьи 217 Бюджетного кодекса Российской Федерации вправе вносить в 2020 году изменения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бюджета городского поселения Таёжный без внесения изменений в решение о бюджете городского поселения Таёжный по следующим дополнительным основаниям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>: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1) перераспределение субвенций и иных межбюджетных трансфертов, имеющих целевое назначение, по видам (в рамках одного вида);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2) перераспределение бюджетных ассигнований, предусмотренных главным распорядителям средств бюджета городского поселения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 xml:space="preserve"> по соответствующим разделам классификации расходов бюджета на проведение отдельных мероприятий в рамках муниципальных программ городского поселения Таёжный;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8AB">
        <w:rPr>
          <w:rFonts w:ascii="Times New Roman" w:hAnsi="Times New Roman" w:cs="Times New Roman"/>
          <w:sz w:val="24"/>
          <w:szCs w:val="24"/>
        </w:rPr>
        <w:t>3) перераспределение объема бюджетных ассигнований, предусмотренных главным распорядителям средств бюджета городского поселения Таёжный на предоставление муниципальным бюджетным и автономным учреждениям городского поселения Таёжный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  <w:proofErr w:type="gramEnd"/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4)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Таёжный в текущем финансовом году на указанные цели, при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 xml:space="preserve">  что увеличение бюджетных ассигнований по соответствующему виду расходов  не превышает 10 процентов;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5) перераспределение  бюджетных ассигнований между программами (мероприятиями) муниципальных программ городского поселения таёжный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 xml:space="preserve"> а также между их соисполнителями, в пределах общего объема бюджетных ассигнований, предусмотренных на исполнение соответствующей муниципальной  программы городского поселения Таёжный;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6) уменьшение бюджетных ассигнований при несоблюдении муниципальным бюджетным и автономным учреждениям городского поселения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>, условий предоставления субсидий, определенных бюджетным законодательством Российской Федерации, а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7) увеличение (уменьшение) бюджетных ассигнований на основании уведомлений о бюджетных ассигнованиях, планируемых к поступлению из бюджета Советского района в части межбюджетных трансфертов, имеющих целевое назначение;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lastRenderedPageBreak/>
        <w:t xml:space="preserve">8) изменение бюджетной классификации расходов бюджета городского поселения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 xml:space="preserve"> без изменения целевого направления средств.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>2. Бюджетные ассигнования на осуществление бюджетных инвестиций в объекты капитального строительства муниципальной собственности городского поселения Таёжный отражаются в составе сводной бюджетной росписи бюджета городского поселения Таёжный суммарно по соответствующему виду расходов.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3. Открытие и ведение лицевых счетов для автономных учреждений, созданных на базе имущества, находящегося в собственности городского поселения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 xml:space="preserve">, осуществляются в Финансово-экономическом управлении администрации Советского района в установленном им порядке. </w:t>
      </w:r>
    </w:p>
    <w:p w:rsidR="00FE68AB" w:rsidRPr="00FE68AB" w:rsidRDefault="00FE68AB" w:rsidP="00FE6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4. Взносы в уставные капиталы юридических лиц подлежат перечислению на лицевые счета, открытые в Финансово-экономическом управлении администрации городского поселения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 xml:space="preserve">. 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и после представления документов, подтверждающих возникновение указанных обязательств, если иные условия не предусмотрены муниципальными нормативными правовыми актами городского поселения </w:t>
      </w:r>
      <w:proofErr w:type="gramStart"/>
      <w:r w:rsidRPr="00FE68A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E68AB">
        <w:rPr>
          <w:rFonts w:ascii="Times New Roman" w:hAnsi="Times New Roman" w:cs="Times New Roman"/>
          <w:sz w:val="24"/>
          <w:szCs w:val="24"/>
        </w:rPr>
        <w:t>.</w:t>
      </w:r>
    </w:p>
    <w:p w:rsidR="00FE68AB" w:rsidRPr="00FE68AB" w:rsidRDefault="00FE68AB" w:rsidP="00763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fldChar w:fldCharType="end"/>
      </w:r>
      <w:r w:rsidRPr="00FE68AB">
        <w:rPr>
          <w:rFonts w:ascii="Times New Roman" w:hAnsi="Times New Roman" w:cs="Times New Roman"/>
          <w:sz w:val="24"/>
          <w:szCs w:val="24"/>
        </w:rPr>
        <w:t xml:space="preserve">2. Опубликовать (обнародовать) настоящее решение в газете «Вестник Таёжного» и разместить на официальном сайте городского поселения Таёжный. </w:t>
      </w:r>
    </w:p>
    <w:p w:rsidR="00FE68AB" w:rsidRPr="00FE68AB" w:rsidRDefault="00FE68AB" w:rsidP="00FE68AB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68AB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 с 01  января 2020 года. </w:t>
      </w:r>
    </w:p>
    <w:p w:rsidR="00FE68AB" w:rsidRPr="00FE68AB" w:rsidRDefault="00FE68AB" w:rsidP="00FE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AB" w:rsidRPr="00FE68AB" w:rsidRDefault="00FE68AB" w:rsidP="00FE68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30B0" w:rsidRDefault="007630B0" w:rsidP="007630B0">
      <w:pPr>
        <w:pStyle w:val="western"/>
        <w:shd w:val="clear" w:color="auto" w:fill="FFFFFF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EE6874" w:rsidRDefault="007630B0" w:rsidP="007630B0">
      <w:pPr>
        <w:pStyle w:val="western"/>
        <w:shd w:val="clear" w:color="auto" w:fill="FFFFFF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                                                                                И.Н. </w:t>
      </w:r>
      <w:proofErr w:type="spellStart"/>
      <w:r>
        <w:rPr>
          <w:sz w:val="24"/>
          <w:szCs w:val="24"/>
        </w:rPr>
        <w:t>Вахмина</w:t>
      </w:r>
      <w:proofErr w:type="spellEnd"/>
    </w:p>
    <w:p w:rsidR="007630B0" w:rsidRDefault="007630B0" w:rsidP="007630B0">
      <w:pPr>
        <w:pStyle w:val="western"/>
        <w:shd w:val="clear" w:color="auto" w:fill="FFFFFF"/>
        <w:spacing w:before="0" w:beforeAutospacing="0"/>
        <w:jc w:val="left"/>
        <w:rPr>
          <w:sz w:val="24"/>
          <w:szCs w:val="24"/>
        </w:rPr>
      </w:pPr>
    </w:p>
    <w:p w:rsidR="007630B0" w:rsidRDefault="007630B0" w:rsidP="007630B0">
      <w:pPr>
        <w:pStyle w:val="western"/>
        <w:shd w:val="clear" w:color="auto" w:fill="FFFFFF"/>
        <w:spacing w:before="0" w:beforeAutospacing="0"/>
        <w:jc w:val="left"/>
        <w:rPr>
          <w:sz w:val="24"/>
          <w:szCs w:val="24"/>
        </w:rPr>
      </w:pPr>
    </w:p>
    <w:p w:rsidR="007630B0" w:rsidRPr="00FE68AB" w:rsidRDefault="007630B0" w:rsidP="007630B0">
      <w:pPr>
        <w:pStyle w:val="western"/>
        <w:shd w:val="clear" w:color="auto" w:fill="FFFFFF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                                                            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4401BC" w:rsidRDefault="004401BC" w:rsidP="007630B0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00"/>
        <w:gridCol w:w="4040"/>
        <w:gridCol w:w="4314"/>
      </w:tblGrid>
      <w:tr w:rsidR="004401BC" w:rsidRPr="004401BC" w:rsidTr="004401BC">
        <w:trPr>
          <w:trHeight w:val="6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главных </w:t>
            </w:r>
            <w:proofErr w:type="gramStart"/>
            <w:r w:rsidRPr="00440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440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Таёжный </w:t>
            </w:r>
          </w:p>
        </w:tc>
      </w:tr>
      <w:tr w:rsidR="004401BC" w:rsidRPr="004401BC" w:rsidTr="004401BC">
        <w:trPr>
          <w:trHeight w:val="2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1BC" w:rsidRPr="004401BC" w:rsidTr="004401BC">
        <w:trPr>
          <w:trHeight w:val="5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</w:tr>
      <w:tr w:rsidR="004401BC" w:rsidRPr="004401BC" w:rsidTr="004401BC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01BC" w:rsidRPr="004401BC" w:rsidTr="004401BC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</w:tc>
      </w:tr>
      <w:tr w:rsidR="004401BC" w:rsidRPr="004401BC" w:rsidTr="004401BC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01 05 02 01 13 0000 510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прочих остатков денежных средств бюджетов городских поселений</w:t>
            </w:r>
          </w:p>
        </w:tc>
      </w:tr>
      <w:tr w:rsidR="004401BC" w:rsidRPr="004401BC" w:rsidTr="004401BC">
        <w:trPr>
          <w:trHeight w:val="5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01 05 02 01 13 0000 610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</w:tbl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08"/>
        <w:gridCol w:w="2268"/>
        <w:gridCol w:w="6237"/>
      </w:tblGrid>
      <w:tr w:rsidR="004401BC" w:rsidRPr="004401BC" w:rsidTr="004401BC">
        <w:trPr>
          <w:trHeight w:val="54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главных администраторов доходов бюджета городского поселения Таёжный</w:t>
            </w:r>
            <w:r w:rsidRPr="00440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4401BC" w:rsidRPr="004401BC" w:rsidTr="004401BC">
        <w:trPr>
          <w:trHeight w:val="260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  <w:tr w:rsidR="004401BC" w:rsidRPr="004401BC" w:rsidTr="004401BC">
        <w:trPr>
          <w:trHeight w:val="6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1BC" w:rsidRPr="004401BC" w:rsidTr="004401BC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администратора доходов бюджета городского поселения </w:t>
            </w:r>
            <w:proofErr w:type="gram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ИНН 8622012101        КПП 861501001</w:t>
            </w:r>
          </w:p>
        </w:tc>
      </w:tr>
      <w:tr w:rsidR="004401BC" w:rsidRPr="004401BC" w:rsidTr="004401BC">
        <w:trPr>
          <w:trHeight w:val="1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01BC" w:rsidRPr="004401BC" w:rsidTr="004401BC">
        <w:trPr>
          <w:trHeight w:val="1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1 08 04020 01 2000 110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начисляемые при нарушении сроков возврата излишне уплаченных сумм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(в случае заполнения платежного документа плательщиком с указанием кода программ, отличного от кода программ "1000")</w:t>
            </w:r>
          </w:p>
        </w:tc>
      </w:tr>
      <w:tr w:rsidR="004401BC" w:rsidRPr="004401BC" w:rsidTr="004401BC">
        <w:trPr>
          <w:trHeight w:val="1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401BC" w:rsidRPr="004401BC" w:rsidTr="004401BC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1 11 05025 13 0000 120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а также средства от продажи права на заключение договоров аренды за земли, находящиеся в собственности поселений  </w:t>
            </w:r>
            <w:proofErr w:type="gram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автономных учреждений)</w:t>
            </w:r>
          </w:p>
        </w:tc>
      </w:tr>
      <w:tr w:rsidR="004401BC" w:rsidRPr="004401BC" w:rsidTr="004401BC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111 05035 13 0000 120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</w:t>
            </w:r>
            <w:proofErr w:type="gramEnd"/>
          </w:p>
        </w:tc>
      </w:tr>
      <w:tr w:rsidR="004401BC" w:rsidRPr="004401BC" w:rsidTr="004401BC">
        <w:trPr>
          <w:trHeight w:val="1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1 14 06025 13 0000 430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1 15 02050 13 0000 140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передаваемые бюджетам городских  поселений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2 03 05099 13 0000 150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1 04 05099 13 0000 150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4401BC" w:rsidRPr="004401BC" w:rsidTr="004401BC">
        <w:trPr>
          <w:trHeight w:val="1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городских поселений (в бюджеты городских поселений </w:t>
            </w:r>
            <w:proofErr w:type="gram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  <w:proofErr w:type="gramEnd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401BC" w:rsidRPr="004401BC" w:rsidTr="004401BC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2 18 60010 13 0000 150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2 19 60010 13 0000 150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поселений.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4401BC" w:rsidRPr="004401BC" w:rsidTr="004401BC">
        <w:trPr>
          <w:trHeight w:val="201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главных администраторов доходов бюджета городского поселения Таёжный, поступающих в бюджет городского поселения Таёжный, администрирование которых осуществляют органы исполнительной власти Российской Федерации</w:t>
            </w:r>
            <w:r w:rsidRPr="00440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1BC" w:rsidRPr="004401BC" w:rsidTr="004401BC">
        <w:trPr>
          <w:trHeight w:val="102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администратора доходов бюджета городского поселения </w:t>
            </w:r>
            <w:proofErr w:type="gram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</w:p>
        </w:tc>
      </w:tr>
      <w:tr w:rsidR="004401BC" w:rsidRPr="004401BC" w:rsidTr="004401BC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казначейство</w:t>
            </w:r>
          </w:p>
        </w:tc>
      </w:tr>
      <w:tr w:rsidR="004401BC" w:rsidRPr="004401BC" w:rsidTr="004401BC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01BC" w:rsidRPr="004401BC" w:rsidTr="004401BC">
        <w:trPr>
          <w:trHeight w:val="1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01BC" w:rsidRPr="004401BC" w:rsidTr="004401BC">
        <w:trPr>
          <w:trHeight w:val="1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01BC" w:rsidRPr="004401BC" w:rsidTr="004401BC">
        <w:trPr>
          <w:trHeight w:val="1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4401BC" w:rsidRPr="004401BC" w:rsidTr="004401BC">
        <w:trPr>
          <w:trHeight w:val="1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имущество физических лиц, взимаемый по</w:t>
            </w: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ставкам, применяемым к объектам налогообложения,</w:t>
            </w: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расположенным в границах городских поселений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</w:tr>
      <w:tr w:rsidR="004401BC" w:rsidRPr="004401BC" w:rsidTr="004401BC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4401BC" w:rsidRPr="004401BC" w:rsidTr="004401BC">
        <w:trPr>
          <w:trHeight w:val="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</w:tbl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567"/>
        <w:gridCol w:w="1428"/>
        <w:gridCol w:w="956"/>
        <w:gridCol w:w="1134"/>
        <w:gridCol w:w="1134"/>
        <w:gridCol w:w="993"/>
        <w:gridCol w:w="992"/>
        <w:gridCol w:w="992"/>
      </w:tblGrid>
      <w:tr w:rsidR="004401BC" w:rsidRPr="004401BC" w:rsidTr="004401BC">
        <w:trPr>
          <w:trHeight w:val="85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муниципальных гарантий </w:t>
            </w:r>
            <w:proofErr w:type="spellStart"/>
            <w:r w:rsidRPr="0044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городжского</w:t>
            </w:r>
            <w:proofErr w:type="spellEnd"/>
            <w:r w:rsidRPr="0044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Таёжный на плановый период 2021 и 2022 годов</w:t>
            </w:r>
            <w:proofErr w:type="gramEnd"/>
          </w:p>
        </w:tc>
      </w:tr>
      <w:tr w:rsidR="004401BC" w:rsidRPr="004401BC" w:rsidTr="004401B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1BC" w:rsidRPr="004401BC" w:rsidTr="004401BC">
        <w:trPr>
          <w:trHeight w:val="17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возникновения обязательства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обязательства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гарантии на дату возникновения обязательств (рублей)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гарантии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</w:tr>
      <w:tr w:rsidR="004401BC" w:rsidRPr="004401BC" w:rsidTr="004401BC">
        <w:trPr>
          <w:trHeight w:val="5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2021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2022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1BC" w:rsidRPr="004401BC" w:rsidTr="004401B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401BC" w:rsidRPr="004401BC" w:rsidTr="004401BC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1BC" w:rsidRPr="004401BC" w:rsidTr="004401BC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401BC" w:rsidRPr="004401BC" w:rsidTr="004401BC">
        <w:trPr>
          <w:trHeight w:val="3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1BC" w:rsidRPr="004401BC" w:rsidTr="004401BC">
        <w:trPr>
          <w:trHeight w:val="315"/>
        </w:trPr>
        <w:tc>
          <w:tcPr>
            <w:tcW w:w="6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</w:t>
            </w:r>
            <w:proofErr w:type="spell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бюджетаГородского</w:t>
            </w:r>
            <w:proofErr w:type="spellEnd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Таёжный, на плановый период 2020 и 2021 годов (рублей)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1BC" w:rsidRPr="004401BC" w:rsidTr="004401BC">
        <w:trPr>
          <w:trHeight w:val="465"/>
        </w:trPr>
        <w:tc>
          <w:tcPr>
            <w:tcW w:w="68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5550"/>
        <w:gridCol w:w="1310"/>
      </w:tblGrid>
      <w:tr w:rsidR="004401BC" w:rsidTr="004401BC">
        <w:trPr>
          <w:trHeight w:val="53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 городского поселения Таёжный на 2020 год</w:t>
            </w:r>
          </w:p>
        </w:tc>
      </w:tr>
      <w:tr w:rsidR="004401BC">
        <w:trPr>
          <w:trHeight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1BC">
        <w:trPr>
          <w:trHeight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1BC">
        <w:trPr>
          <w:trHeight w:val="2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4401BC">
        <w:trPr>
          <w:trHeight w:val="63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на год</w:t>
            </w:r>
          </w:p>
        </w:tc>
      </w:tr>
      <w:tr w:rsidR="004401BC">
        <w:trPr>
          <w:trHeight w:val="21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01 05 0000000000000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01BC">
        <w:trPr>
          <w:trHeight w:val="44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-34 875 783,44</w:t>
            </w:r>
          </w:p>
        </w:tc>
      </w:tr>
      <w:tr w:rsidR="004401BC">
        <w:trPr>
          <w:trHeight w:val="42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34 875 783,44</w:t>
            </w:r>
          </w:p>
        </w:tc>
      </w:tr>
      <w:tr w:rsidR="004401BC">
        <w:trPr>
          <w:trHeight w:val="21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BC" w:rsidRDefault="00440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611" w:type="dxa"/>
        <w:tblInd w:w="93" w:type="dxa"/>
        <w:tblLook w:val="04A0" w:firstRow="1" w:lastRow="0" w:firstColumn="1" w:lastColumn="0" w:noHBand="0" w:noVBand="1"/>
      </w:tblPr>
      <w:tblGrid>
        <w:gridCol w:w="2283"/>
        <w:gridCol w:w="4111"/>
        <w:gridCol w:w="1417"/>
        <w:gridCol w:w="1800"/>
      </w:tblGrid>
      <w:tr w:rsidR="004401BC" w:rsidRPr="004401BC" w:rsidTr="006E3F6C">
        <w:trPr>
          <w:trHeight w:val="280"/>
        </w:trPr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городского поселения Таёжный на 2020 год</w:t>
            </w:r>
          </w:p>
        </w:tc>
      </w:tr>
      <w:tr w:rsidR="004401BC" w:rsidRPr="004401BC" w:rsidTr="006E3F6C">
        <w:trPr>
          <w:trHeight w:val="260"/>
        </w:trPr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01BC" w:rsidRPr="004401BC" w:rsidTr="006E3F6C">
        <w:trPr>
          <w:trHeight w:val="8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  <w:proofErr w:type="spell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учетом изменений  (руб.)</w:t>
            </w:r>
          </w:p>
        </w:tc>
      </w:tr>
      <w:tr w:rsidR="004401BC" w:rsidRPr="004401BC" w:rsidTr="006E3F6C">
        <w:trPr>
          <w:trHeight w:val="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6E3F6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7 545 200,00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6E3F6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1 509 000,00</w:t>
            </w:r>
          </w:p>
        </w:tc>
      </w:tr>
      <w:tr w:rsidR="004401BC" w:rsidRPr="004401BC" w:rsidTr="006E3F6C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6E3F6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01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1 509 000,00</w:t>
            </w:r>
          </w:p>
        </w:tc>
      </w:tr>
      <w:tr w:rsidR="004401BC" w:rsidRPr="004401BC" w:rsidTr="006E3F6C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6E3F6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1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369 500,00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1B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2 972 000,00</w:t>
            </w:r>
          </w:p>
        </w:tc>
      </w:tr>
      <w:tr w:rsidR="004401BC" w:rsidRPr="004401BC" w:rsidTr="006E3F6C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6E3F6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401B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951 040,00</w:t>
            </w:r>
          </w:p>
        </w:tc>
      </w:tr>
      <w:tr w:rsidR="004401BC" w:rsidRPr="004401BC" w:rsidTr="006E3F6C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14 860,00</w:t>
            </w:r>
          </w:p>
        </w:tc>
      </w:tr>
      <w:tr w:rsidR="004401BC" w:rsidRPr="004401BC" w:rsidTr="006E3F6C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1 03 02250 01 0000 110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249 412,50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2 006 100,00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4401BC" w:rsidRPr="004401BC" w:rsidTr="006E3F6C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-13 000,00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01B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694 500,00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640 000,00</w:t>
            </w:r>
          </w:p>
        </w:tc>
      </w:tr>
      <w:tr w:rsidR="004401BC" w:rsidRPr="004401BC" w:rsidTr="006E3F6C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4401BC" w:rsidRPr="004401BC" w:rsidTr="006E3F6C">
        <w:trPr>
          <w:trHeight w:val="4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54 500,00</w:t>
            </w:r>
          </w:p>
        </w:tc>
      </w:tr>
      <w:tr w:rsidR="004401BC" w:rsidRPr="004401BC" w:rsidTr="006E3F6C">
        <w:trPr>
          <w:trHeight w:val="4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4401BC" w:rsidRPr="004401BC" w:rsidTr="006E3F6C">
        <w:trPr>
          <w:trHeight w:val="4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1 033 000,00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1 06 06030 03 0000 110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973 000,00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973 000,00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</w:tr>
      <w:tr w:rsidR="004401BC" w:rsidRPr="004401BC" w:rsidTr="006E3F6C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25 000,00</w:t>
            </w:r>
          </w:p>
        </w:tc>
      </w:tr>
      <w:tr w:rsidR="004401BC" w:rsidRPr="004401BC" w:rsidTr="006E3F6C">
        <w:trPr>
          <w:trHeight w:val="1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1 303 000,00</w:t>
            </w:r>
          </w:p>
        </w:tc>
      </w:tr>
      <w:tr w:rsidR="004401BC" w:rsidRPr="004401BC" w:rsidTr="006E3F6C">
        <w:trPr>
          <w:trHeight w:val="1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63 000,00</w:t>
            </w:r>
          </w:p>
        </w:tc>
      </w:tr>
      <w:tr w:rsidR="004401BC" w:rsidRPr="004401BC" w:rsidTr="006E3F6C">
        <w:trPr>
          <w:trHeight w:val="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4401BC" w:rsidRPr="004401BC" w:rsidTr="006E3F6C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1 240 000,00</w:t>
            </w:r>
          </w:p>
        </w:tc>
      </w:tr>
      <w:tr w:rsidR="004401BC" w:rsidRPr="004401BC" w:rsidTr="006E3F6C">
        <w:trPr>
          <w:trHeight w:val="1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1 240 000,00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6 300,00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6 300,00</w:t>
            </w:r>
          </w:p>
        </w:tc>
      </w:tr>
      <w:tr w:rsidR="004401BC" w:rsidRPr="004401BC" w:rsidTr="006E3F6C">
        <w:trPr>
          <w:trHeight w:val="8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11406013 13 0000 430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400,00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11502050 13 0000 140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3 982 976,44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27 330 583,44</w:t>
            </w:r>
          </w:p>
        </w:tc>
      </w:tr>
      <w:tr w:rsidR="004401BC" w:rsidRPr="004401BC" w:rsidTr="006E3F6C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Безвоздмезные</w:t>
            </w:r>
            <w:proofErr w:type="spellEnd"/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3 982 976,44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27 330 583,44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10 686 800,00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10 686 800,00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0 20 03000 00 0000 151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20230024 00 0000 151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974,24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20230024 13 0000 151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</w:tr>
      <w:tr w:rsidR="004401BC" w:rsidRPr="004401B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0 20 03000 00 0000 150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477 550,00</w:t>
            </w:r>
          </w:p>
        </w:tc>
      </w:tr>
      <w:tr w:rsidR="004401BC" w:rsidRPr="004401BC" w:rsidTr="006E3F6C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20235930 00 0000 150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39 550,00</w:t>
            </w:r>
          </w:p>
        </w:tc>
      </w:tr>
      <w:tr w:rsidR="004401BC" w:rsidRPr="004401BC" w:rsidTr="006E3F6C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20235930 13 0000 150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</w:tr>
      <w:tr w:rsidR="004401BC" w:rsidRPr="004401BC" w:rsidTr="006E3F6C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20235118 00 0000 150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438 000,00</w:t>
            </w:r>
          </w:p>
        </w:tc>
      </w:tr>
      <w:tr w:rsidR="004401BC" w:rsidRPr="004401BC" w:rsidTr="006E3F6C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20235118 13 0000 150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3 252 045,20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16 165 259,20</w:t>
            </w:r>
          </w:p>
        </w:tc>
      </w:tr>
      <w:tr w:rsidR="004401BC" w:rsidRPr="004401BC" w:rsidTr="006E3F6C">
        <w:trPr>
          <w:trHeight w:val="3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20249999 00 0000 150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3 252 045,20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16 165 259,20</w:t>
            </w:r>
          </w:p>
        </w:tc>
      </w:tr>
      <w:tr w:rsidR="004401BC" w:rsidRPr="004401BC" w:rsidTr="006E3F6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20249999 13 0000 150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3 252 045,20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16 165 259,20</w:t>
            </w:r>
          </w:p>
        </w:tc>
      </w:tr>
      <w:tr w:rsidR="004401BC" w:rsidRPr="004401B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4 393 976,44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BC" w:rsidRPr="004401BC" w:rsidRDefault="004401BC" w:rsidP="004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34 875 783,44</w:t>
            </w:r>
          </w:p>
        </w:tc>
      </w:tr>
    </w:tbl>
    <w:p w:rsidR="004401BC" w:rsidRDefault="004401B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544"/>
        <w:gridCol w:w="1134"/>
        <w:gridCol w:w="1134"/>
        <w:gridCol w:w="1418"/>
      </w:tblGrid>
      <w:tr w:rsidR="006E3F6C" w:rsidRPr="006E3F6C" w:rsidTr="006E3F6C">
        <w:trPr>
          <w:trHeight w:val="28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городского поселения Таёжный на плановый период 2020 и 2021 годов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 с учетом изменений 2021 год,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год,  руб. 2022 год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7 693 300,00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7 750 700,00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1 588 000,00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1 588 000,00</w:t>
            </w:r>
          </w:p>
        </w:tc>
      </w:tr>
      <w:tr w:rsidR="006E3F6C" w:rsidRPr="006E3F6C" w:rsidTr="006E3F6C">
        <w:trPr>
          <w:trHeight w:val="1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3 046 000,00</w:t>
            </w:r>
          </w:p>
        </w:tc>
      </w:tr>
      <w:tr w:rsidR="006E3F6C" w:rsidRPr="006E3F6C" w:rsidTr="006E3F6C">
        <w:trPr>
          <w:trHeight w:val="1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974 720,00</w:t>
            </w:r>
          </w:p>
        </w:tc>
      </w:tr>
      <w:tr w:rsidR="006E3F6C" w:rsidRPr="006E3F6C" w:rsidTr="006E3F6C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-97 782,50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15 230,00</w:t>
            </w:r>
          </w:p>
        </w:tc>
      </w:tr>
      <w:tr w:rsidR="006E3F6C" w:rsidRPr="006E3F6C" w:rsidTr="006E3F6C">
        <w:trPr>
          <w:trHeight w:val="1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299 362,50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2 056 050,00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1 05 00000 00 0000 00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711 700,00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656 000,00</w:t>
            </w:r>
          </w:p>
        </w:tc>
      </w:tr>
      <w:tr w:rsidR="006E3F6C" w:rsidRPr="006E3F6C" w:rsidTr="006E3F6C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55 700,00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1 054 000,00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1 06 06030 03 0000 110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994 000,00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</w:tr>
      <w:tr w:rsidR="006E3F6C" w:rsidRPr="006E3F6C" w:rsidTr="006E3F6C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27 000,00</w:t>
            </w:r>
          </w:p>
        </w:tc>
      </w:tr>
      <w:tr w:rsidR="006E3F6C" w:rsidRPr="006E3F6C" w:rsidTr="006E3F6C">
        <w:trPr>
          <w:trHeight w:val="1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6E3F6C" w:rsidRPr="006E3F6C" w:rsidTr="006E3F6C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1 314 900,00</w:t>
            </w:r>
          </w:p>
        </w:tc>
      </w:tr>
      <w:tr w:rsidR="006E3F6C" w:rsidRPr="006E3F6C" w:rsidTr="006E3F6C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64 900,00</w:t>
            </w:r>
          </w:p>
        </w:tc>
      </w:tr>
      <w:tr w:rsidR="006E3F6C" w:rsidRPr="006E3F6C" w:rsidTr="006E3F6C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1 11 05013 13 0000 120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64 900,00</w:t>
            </w:r>
          </w:p>
        </w:tc>
      </w:tr>
      <w:tr w:rsidR="006E3F6C" w:rsidRPr="006E3F6C" w:rsidTr="006E3F6C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1 250 000,00</w:t>
            </w:r>
          </w:p>
        </w:tc>
      </w:tr>
      <w:tr w:rsidR="006E3F6C" w:rsidRPr="006E3F6C" w:rsidTr="006E3F6C">
        <w:trPr>
          <w:trHeight w:val="1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1 250 000,00</w:t>
            </w:r>
          </w:p>
        </w:tc>
      </w:tr>
      <w:tr w:rsidR="006E3F6C" w:rsidRPr="006E3F6C" w:rsidTr="006E3F6C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6 500,00</w:t>
            </w:r>
          </w:p>
        </w:tc>
      </w:tr>
      <w:tr w:rsidR="006E3F6C" w:rsidRPr="006E3F6C" w:rsidTr="006E3F6C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400,00</w:t>
            </w:r>
          </w:p>
        </w:tc>
      </w:tr>
      <w:tr w:rsidR="006E3F6C" w:rsidRPr="006E3F6C" w:rsidTr="006E3F6C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400,00</w:t>
            </w:r>
          </w:p>
        </w:tc>
      </w:tr>
      <w:tr w:rsidR="006E3F6C" w:rsidRPr="006E3F6C" w:rsidTr="006E3F6C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1 15 02050 13 0000 140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3 764 333,70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28 394 239,70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27 974 974,55</w:t>
            </w:r>
          </w:p>
        </w:tc>
      </w:tr>
      <w:tr w:rsidR="006E3F6C" w:rsidRPr="006E3F6C" w:rsidTr="006E3F6C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3 764 333,70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28 394 239,70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27 974 974,55</w:t>
            </w:r>
          </w:p>
        </w:tc>
      </w:tr>
      <w:tr w:rsidR="006E3F6C" w:rsidRPr="006E3F6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20215001 00 0000 150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11 050 400,00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11 185 300,00</w:t>
            </w:r>
          </w:p>
        </w:tc>
      </w:tr>
      <w:tr w:rsidR="006E3F6C" w:rsidRPr="006E3F6C" w:rsidTr="006E3F6C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Дотации бюджетам городских поселений на выравнивание бюджетной обеспеченности</w:t>
            </w: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11 050 400,00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11 185 300,00</w:t>
            </w:r>
          </w:p>
        </w:tc>
      </w:tr>
      <w:tr w:rsidR="006E3F6C" w:rsidRPr="006E3F6C" w:rsidTr="006E3F6C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0 20 03000 00 0000 151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20230024 00 0000 151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20230024 13 0000 151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0 20 03000 00 0000 150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39 550,00</w:t>
            </w:r>
          </w:p>
        </w:tc>
      </w:tr>
      <w:tr w:rsidR="006E3F6C" w:rsidRPr="006E3F6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20235930 00 0000 150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39 550,00</w:t>
            </w:r>
          </w:p>
        </w:tc>
      </w:tr>
      <w:tr w:rsidR="006E3F6C" w:rsidRPr="006E3F6C" w:rsidTr="006E3F6C">
        <w:trPr>
          <w:trHeight w:val="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20235930 13 0000 150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</w:tr>
      <w:tr w:rsidR="006E3F6C" w:rsidRPr="006E3F6C" w:rsidTr="006E3F6C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20235118 00 0000 150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455 200,00</w:t>
            </w:r>
          </w:p>
        </w:tc>
      </w:tr>
      <w:tr w:rsidR="006E3F6C" w:rsidRPr="006E3F6C" w:rsidTr="006E3F6C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2 799 102,46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16 861 215,46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16 293 950,31</w:t>
            </w:r>
          </w:p>
        </w:tc>
      </w:tr>
      <w:tr w:rsidR="006E3F6C" w:rsidRPr="006E3F6C" w:rsidTr="006E3F6C">
        <w:trPr>
          <w:trHeight w:val="7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20249999 00 0000 150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2 799 102,46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16 861 215,46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16 293 950,31</w:t>
            </w:r>
          </w:p>
        </w:tc>
      </w:tr>
      <w:tr w:rsidR="006E3F6C" w:rsidRPr="006E3F6C" w:rsidTr="006E3F6C">
        <w:trPr>
          <w:trHeight w:val="5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20249999 13 0000 150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передоваемые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2 799 102,46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16 861 215,46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16 293 950,31</w:t>
            </w:r>
          </w:p>
        </w:tc>
      </w:tr>
      <w:tr w:rsidR="006E3F6C" w:rsidRPr="006E3F6C" w:rsidTr="006E3F6C">
        <w:trPr>
          <w:trHeight w:val="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4 063 733,70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36 087 539,70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35 725 674,55</w:t>
            </w:r>
          </w:p>
        </w:tc>
      </w:tr>
    </w:tbl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4920"/>
        <w:gridCol w:w="1020"/>
        <w:gridCol w:w="1220"/>
      </w:tblGrid>
      <w:tr w:rsidR="006E3F6C" w:rsidTr="006E3F6C">
        <w:trPr>
          <w:trHeight w:val="67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 городского поселения Таёжный на плановый период  2021 и 2022 годов</w:t>
            </w:r>
            <w:proofErr w:type="gramEnd"/>
          </w:p>
        </w:tc>
      </w:tr>
      <w:tr w:rsidR="006E3F6C">
        <w:trPr>
          <w:trHeight w:val="1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6C">
        <w:trPr>
          <w:trHeight w:val="1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6C">
        <w:trPr>
          <w:trHeight w:val="1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6C">
        <w:trPr>
          <w:trHeight w:val="51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E3F6C">
        <w:trPr>
          <w:trHeight w:val="17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0105  0000000000000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3F6C">
        <w:trPr>
          <w:trHeight w:val="17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01 05 02 01 13 0000 510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Увеличение прочих остатков денежных средств бюджетов городских поселений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-36 087 539,70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-35 725 674,55</w:t>
            </w:r>
          </w:p>
        </w:tc>
      </w:tr>
      <w:tr w:rsidR="006E3F6C">
        <w:trPr>
          <w:trHeight w:val="34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01 05 02 01 13 0000 610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36 087 539,70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35 725 674,55</w:t>
            </w:r>
          </w:p>
        </w:tc>
      </w:tr>
      <w:tr w:rsidR="006E3F6C">
        <w:trPr>
          <w:trHeight w:val="17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F6C" w:rsidRDefault="006E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  <w:sectPr w:rsidR="006E3F6C" w:rsidSect="00903F4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5589" w:type="dxa"/>
        <w:tblInd w:w="93" w:type="dxa"/>
        <w:tblLook w:val="04A0" w:firstRow="1" w:lastRow="0" w:firstColumn="1" w:lastColumn="0" w:noHBand="0" w:noVBand="1"/>
      </w:tblPr>
      <w:tblGrid>
        <w:gridCol w:w="8095"/>
        <w:gridCol w:w="480"/>
        <w:gridCol w:w="520"/>
        <w:gridCol w:w="1380"/>
        <w:gridCol w:w="520"/>
        <w:gridCol w:w="1860"/>
        <w:gridCol w:w="1394"/>
        <w:gridCol w:w="1340"/>
      </w:tblGrid>
      <w:tr w:rsidR="006E3F6C" w:rsidRPr="006E3F6C" w:rsidTr="006E3F6C">
        <w:trPr>
          <w:trHeight w:val="1260"/>
        </w:trPr>
        <w:tc>
          <w:tcPr>
            <w:tcW w:w="15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2020 год</w:t>
            </w:r>
          </w:p>
        </w:tc>
      </w:tr>
      <w:tr w:rsidR="006E3F6C" w:rsidRPr="006E3F6C" w:rsidTr="006E3F6C">
        <w:trPr>
          <w:trHeight w:val="25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5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 (руб.)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</w:tr>
      <w:tr w:rsidR="006E3F6C" w:rsidRPr="006E3F6C" w:rsidTr="006E3F6C">
        <w:trPr>
          <w:trHeight w:val="1365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субвенций из федерального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субвенций из бюджета автономного округа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3F6C" w:rsidRPr="006E3F6C" w:rsidTr="006E3F6C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34 875 783,44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1 266 330,00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11 796 712,29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муниципаольного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1 409 130,00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9 388 982,29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функций органов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7 108 816,04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2 140 166,25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эффективности управления муниципальными финансами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и охраны труда"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3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337 434,00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337 434,00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205 388,83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10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11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0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15 738,83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8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8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3 523 866,00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3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6 714 100,00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0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0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0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0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6 657 100,00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4 786 900,00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территрории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Регианальный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пооеки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комфортной городской среды"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040F200000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формирование современной городской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8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отдельных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управления в отрасли культура"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8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Частичное обеспечение расходов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повышением оплаты труда работников муниципальных учреждений культуры, в целях выполнения федерального поручения (ТГ-П12-718 от 01.02.18), за счет бюджета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Совесткого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рвйона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0200200000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6 147 591,00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8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34 875 783,44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1 266 330,00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</w:tbl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2560" w:type="dxa"/>
        <w:tblInd w:w="93" w:type="dxa"/>
        <w:tblLook w:val="04A0" w:firstRow="1" w:lastRow="0" w:firstColumn="1" w:lastColumn="0" w:noHBand="0" w:noVBand="1"/>
      </w:tblPr>
      <w:tblGrid>
        <w:gridCol w:w="8800"/>
        <w:gridCol w:w="1380"/>
        <w:gridCol w:w="520"/>
        <w:gridCol w:w="1860"/>
      </w:tblGrid>
      <w:tr w:rsidR="006E3F6C" w:rsidRPr="006E3F6C" w:rsidTr="006E3F6C">
        <w:trPr>
          <w:trHeight w:val="1260"/>
        </w:trPr>
        <w:tc>
          <w:tcPr>
            <w:tcW w:w="1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поселения направлениям деятельности), группам и подгруппам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  городского поселения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Таежный  на 2020 год</w:t>
            </w:r>
          </w:p>
        </w:tc>
      </w:tr>
      <w:tr w:rsidR="006E3F6C" w:rsidRPr="006E3F6C" w:rsidTr="006E3F6C">
        <w:trPr>
          <w:trHeight w:val="25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55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E3F6C" w:rsidRPr="006E3F6C" w:rsidTr="006E3F6C">
        <w:trPr>
          <w:trHeight w:val="1365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3F6C" w:rsidRPr="006E3F6C" w:rsidTr="006E3F6C">
        <w:trPr>
          <w:trHeight w:val="2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34 873 783,44</w:t>
            </w:r>
          </w:p>
        </w:tc>
      </w:tr>
      <w:tr w:rsidR="006E3F6C" w:rsidRPr="006E3F6C" w:rsidTr="006E3F6C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6 593 246,08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управления в отрасли культура"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обеспечение расходов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повышением оплаты труда работников муниципальных учреждений культуры, в целях выполнения федерального поручения (ТГ-П12-718 от 01.02.18), за счет бюджета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Совесткого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рвйона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0200200000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5 300 000,00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4 786 900,00</w:t>
            </w:r>
          </w:p>
        </w:tc>
      </w:tr>
      <w:tr w:rsidR="006E3F6C" w:rsidRPr="006E3F6C" w:rsidTr="006E3F6C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территрории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8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7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4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и охраны труда"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1 414 000,00</w:t>
            </w:r>
          </w:p>
        </w:tc>
      </w:tr>
      <w:tr w:rsidR="006E3F6C" w:rsidRPr="006E3F6C" w:rsidTr="006E3F6C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1 414 000,00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1 414 000,00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1 379 000,00</w:t>
            </w:r>
          </w:p>
        </w:tc>
      </w:tr>
      <w:tr w:rsidR="006E3F6C" w:rsidRPr="006E3F6C" w:rsidTr="006E3F6C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11 826 732,53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11 826 732,53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муниципаольного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полносочий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10 507,00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363 044,86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337 434,00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</w:tr>
      <w:tr w:rsidR="006E3F6C" w:rsidRPr="006E3F6C" w:rsidTr="006E3F6C">
        <w:trPr>
          <w:trHeight w:val="11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6E3F6C" w:rsidRPr="006E3F6C" w:rsidTr="006E3F6C">
        <w:trPr>
          <w:trHeight w:val="11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45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15 738,83</w:t>
            </w:r>
          </w:p>
        </w:tc>
      </w:tr>
      <w:tr w:rsidR="006E3F6C" w:rsidRPr="006E3F6C" w:rsidTr="006E3F6C">
        <w:trPr>
          <w:trHeight w:val="2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15 738,83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1 290 000,00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E3F6C" w:rsidRPr="006E3F6C" w:rsidTr="006E3F6C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E3F6C" w:rsidRPr="006E3F6C" w:rsidTr="006E3F6C">
        <w:trPr>
          <w:trHeight w:val="6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87 666,00</w:t>
            </w:r>
          </w:p>
        </w:tc>
      </w:tr>
      <w:tr w:rsidR="006E3F6C" w:rsidRPr="006E3F6C" w:rsidTr="006E3F6C">
        <w:trPr>
          <w:trHeight w:val="6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эффективности управления муниципальными финансами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87 666,00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городском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3 026 500,00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3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34 875 783,44</w:t>
            </w:r>
          </w:p>
        </w:tc>
      </w:tr>
    </w:tbl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  <w:sectPr w:rsidR="006E3F6C" w:rsidSect="006E3F6C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501" w:type="dxa"/>
        <w:tblInd w:w="93" w:type="dxa"/>
        <w:tblLook w:val="04A0" w:firstRow="1" w:lastRow="0" w:firstColumn="1" w:lastColumn="0" w:noHBand="0" w:noVBand="1"/>
      </w:tblPr>
      <w:tblGrid>
        <w:gridCol w:w="4693"/>
        <w:gridCol w:w="475"/>
        <w:gridCol w:w="494"/>
        <w:gridCol w:w="1739"/>
        <w:gridCol w:w="2100"/>
      </w:tblGrid>
      <w:tr w:rsidR="006E3F6C" w:rsidRPr="006E3F6C" w:rsidTr="006E3F6C">
        <w:trPr>
          <w:trHeight w:val="960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2020 год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Сумма на год 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E3F6C" w:rsidRPr="006E3F6C" w:rsidTr="006E3F6C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-1 506 137,75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11 796 712,29</w:t>
            </w:r>
          </w:p>
        </w:tc>
      </w:tr>
      <w:tr w:rsidR="006E3F6C" w:rsidRPr="006E3F6C" w:rsidTr="006E3F6C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146 935,20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-779 457,60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9 388 982,29</w:t>
            </w:r>
          </w:p>
        </w:tc>
      </w:tr>
      <w:tr w:rsidR="006E3F6C" w:rsidRPr="006E3F6C" w:rsidTr="006E3F6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-873 615,35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656 000,00</w:t>
            </w:r>
          </w:p>
        </w:tc>
      </w:tr>
      <w:tr w:rsidR="006E3F6C" w:rsidRPr="006E3F6C" w:rsidTr="006E3F6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438 000,00</w:t>
            </w:r>
          </w:p>
        </w:tc>
      </w:tr>
      <w:tr w:rsidR="006E3F6C" w:rsidRPr="006E3F6C" w:rsidTr="006E3F6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438 000,00</w:t>
            </w:r>
          </w:p>
        </w:tc>
      </w:tr>
      <w:tr w:rsidR="006E3F6C" w:rsidRPr="006E3F6C" w:rsidTr="006E3F6C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-516 776,45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205 388,83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-647 196,61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39 550,00</w:t>
            </w:r>
          </w:p>
        </w:tc>
      </w:tr>
      <w:tr w:rsidR="006E3F6C" w:rsidRPr="006E3F6C" w:rsidTr="006E3F6C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100 100,00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-679,84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15 738,83</w:t>
            </w:r>
          </w:p>
        </w:tc>
      </w:tr>
      <w:tr w:rsidR="006E3F6C" w:rsidRPr="006E3F6C" w:rsidTr="006E3F6C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627 366,00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3 523 866,00</w:t>
            </w:r>
          </w:p>
        </w:tc>
      </w:tr>
      <w:tr w:rsidR="006E3F6C" w:rsidRPr="006E3F6C" w:rsidTr="006E3F6C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3 026 500,00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197 366,00</w:t>
            </w:r>
          </w:p>
        </w:tc>
      </w:tr>
      <w:tr w:rsidR="006E3F6C" w:rsidRPr="006E3F6C" w:rsidTr="006E3F6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3 541 797,32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6 714 100,00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Жилищьное</w:t>
            </w:r>
            <w:proofErr w:type="spellEnd"/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57 000,00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3 540 797,32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6 657 100,00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1 443 246,08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6593246,08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1 443 246,08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6 593 246,08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303 496,00</w:t>
            </w:r>
          </w:p>
        </w:tc>
      </w:tr>
      <w:tr w:rsidR="006E3F6C" w:rsidRPr="006E3F6C" w:rsidTr="006E3F6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303 496,00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5300000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5 300 000,00</w:t>
            </w:r>
          </w:p>
        </w:tc>
      </w:tr>
      <w:tr w:rsidR="006E3F6C" w:rsidRPr="006E3F6C" w:rsidTr="006E3F6C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4 448 476,44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34 875 783,44</w:t>
            </w:r>
          </w:p>
        </w:tc>
      </w:tr>
    </w:tbl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  <w:sectPr w:rsidR="006E3F6C" w:rsidSect="006E3F6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5612" w:type="dxa"/>
        <w:tblInd w:w="93" w:type="dxa"/>
        <w:tblLook w:val="04A0" w:firstRow="1" w:lastRow="0" w:firstColumn="1" w:lastColumn="0" w:noHBand="0" w:noVBand="1"/>
      </w:tblPr>
      <w:tblGrid>
        <w:gridCol w:w="7528"/>
        <w:gridCol w:w="590"/>
        <w:gridCol w:w="480"/>
        <w:gridCol w:w="520"/>
        <w:gridCol w:w="1380"/>
        <w:gridCol w:w="520"/>
        <w:gridCol w:w="1860"/>
        <w:gridCol w:w="1394"/>
        <w:gridCol w:w="1340"/>
      </w:tblGrid>
      <w:tr w:rsidR="006E3F6C" w:rsidRPr="006E3F6C" w:rsidTr="006E3F6C">
        <w:trPr>
          <w:trHeight w:val="1260"/>
        </w:trPr>
        <w:tc>
          <w:tcPr>
            <w:tcW w:w="15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  городского поселения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Таежный в ведомственной структуре расходов на 2020 год</w:t>
            </w:r>
          </w:p>
        </w:tc>
      </w:tr>
      <w:tr w:rsidR="006E3F6C" w:rsidRPr="006E3F6C" w:rsidTr="006E3F6C">
        <w:trPr>
          <w:trHeight w:val="25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55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 (руб.)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</w:tr>
      <w:tr w:rsidR="006E3F6C" w:rsidRPr="006E3F6C" w:rsidTr="006E3F6C">
        <w:trPr>
          <w:trHeight w:val="1365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субвенций из федерального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субвенций из бюджета автономного округа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E3F6C" w:rsidRPr="006E3F6C" w:rsidTr="006E3F6C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34 875 783,44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1 266 330,00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11 796 712,29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муниципаольного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1 409 130,00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9 388 982,29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функций органов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7 108 816,04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2 140 166,25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эффективности управления муниципальными финансами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и охраны труда"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337 434,00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337 434,00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205 388,83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10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11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15 738,83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8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8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3 523 866,00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3 026 500,00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6 714 100,00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6 657 100,00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2 486 900,00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территрории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Регианальный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пооеки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040F200000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формирование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8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отдельных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управления в отрасли 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8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обеспечение расходов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повышением оплаты труда работников муниципальных учреждений культуры, в целях выполнения федерального поручения (ТГ-П12-718 от 01.02.18), за счет бюджета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Совесткого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рвйона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0200120650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245 655,08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0200200000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6 197 591,00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6 147 591,00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8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34 875 783,44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1 266 330,00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</w:tbl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12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800"/>
        <w:gridCol w:w="480"/>
        <w:gridCol w:w="520"/>
        <w:gridCol w:w="1380"/>
        <w:gridCol w:w="520"/>
        <w:gridCol w:w="1860"/>
        <w:gridCol w:w="1860"/>
      </w:tblGrid>
      <w:tr w:rsidR="006E3F6C" w:rsidRPr="006E3F6C" w:rsidTr="006E3F6C">
        <w:trPr>
          <w:trHeight w:val="1260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видов расходов бюджета городского поселения Таёжный на плановый период  2021  и 2022 годов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50"/>
        </w:trPr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год (руб.)</w:t>
            </w:r>
          </w:p>
        </w:tc>
      </w:tr>
      <w:tr w:rsidR="006E3F6C" w:rsidRPr="006E3F6C" w:rsidTr="006E3F6C">
        <w:trPr>
          <w:trHeight w:val="255"/>
        </w:trPr>
        <w:tc>
          <w:tcPr>
            <w:tcW w:w="8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</w:tr>
      <w:tr w:rsidR="006E3F6C" w:rsidRPr="006E3F6C" w:rsidTr="006E3F6C">
        <w:trPr>
          <w:trHeight w:val="1365"/>
        </w:trPr>
        <w:tc>
          <w:tcPr>
            <w:tcW w:w="8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6E3F6C" w:rsidRPr="006E3F6C" w:rsidTr="006E3F6C">
        <w:trPr>
          <w:trHeight w:val="2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36 087 539,70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35 725 674,55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11 796 712,29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13 522 996,02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45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муниципаольного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1 409 130,00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1 409 130,00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332 600,00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332 600,00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9 388 982,29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9 388 982,29</w:t>
            </w:r>
          </w:p>
        </w:tc>
      </w:tr>
      <w:tr w:rsidR="006E3F6C" w:rsidRPr="006E3F6C" w:rsidTr="006E3F6C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"Обеспечение функций органов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мечтного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7 108 816,04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7 108 816,04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2 140 166,25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2 140 166,25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6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 "Повышение эффективности управления муниципальными финансами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2 382 283,73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условий и охраны труда"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4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559 000,00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559 000,00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559 000,00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549 000,00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549 000,00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79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962 188,50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1 786 283,73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1 786 283,73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1 786 283,73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1 786 283,73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1 786 283,73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455 200,00</w:t>
            </w:r>
          </w:p>
        </w:tc>
      </w:tr>
      <w:tr w:rsidR="006E3F6C" w:rsidRPr="006E3F6C" w:rsidTr="006E3F6C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455 200,00</w:t>
            </w:r>
          </w:p>
        </w:tc>
      </w:tr>
      <w:tr w:rsidR="006E3F6C" w:rsidRPr="006E3F6C" w:rsidTr="006E3F6C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455 200,00</w:t>
            </w:r>
          </w:p>
        </w:tc>
      </w:tr>
      <w:tr w:rsidR="006E3F6C" w:rsidRPr="006E3F6C" w:rsidTr="006E3F6C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455 200,00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455 200,00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455 200,00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341 534,00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354 634,00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100 566,00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100 566,00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205 670,61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205 563,75</w:t>
            </w:r>
          </w:p>
        </w:tc>
      </w:tr>
      <w:tr w:rsidR="006E3F6C" w:rsidRPr="006E3F6C" w:rsidTr="006E3F6C">
        <w:trPr>
          <w:trHeight w:val="2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39 550,00</w:t>
            </w:r>
          </w:p>
        </w:tc>
      </w:tr>
      <w:tr w:rsidR="006E3F6C" w:rsidRPr="006E3F6C" w:rsidTr="006E3F6C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39 550,00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39 550,00</w:t>
            </w:r>
          </w:p>
        </w:tc>
      </w:tr>
      <w:tr w:rsidR="006E3F6C" w:rsidRPr="006E3F6C" w:rsidTr="006E3F6C">
        <w:trPr>
          <w:trHeight w:val="10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31 600,00</w:t>
            </w:r>
          </w:p>
        </w:tc>
      </w:tr>
      <w:tr w:rsidR="006E3F6C" w:rsidRPr="006E3F6C" w:rsidTr="006E3F6C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31 600,00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31 600,00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31 600,00</w:t>
            </w:r>
          </w:p>
        </w:tc>
      </w:tr>
      <w:tr w:rsidR="006E3F6C" w:rsidRPr="006E3F6C" w:rsidTr="006E3F6C">
        <w:trPr>
          <w:trHeight w:val="11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100 000,00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46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16 020,61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16 013,75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16 020,61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16 013,75</w:t>
            </w:r>
          </w:p>
        </w:tc>
      </w:tr>
      <w:tr w:rsidR="006E3F6C" w:rsidRPr="006E3F6C" w:rsidTr="006E3F6C">
        <w:trPr>
          <w:trHeight w:val="2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16 020,61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16 013,75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12 010,31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12 010,31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12 010,31</w:t>
            </w:r>
          </w:p>
        </w:tc>
      </w:tr>
      <w:tr w:rsidR="006E3F6C" w:rsidRPr="006E3F6C" w:rsidTr="006E3F6C">
        <w:trPr>
          <w:trHeight w:val="8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12 010,31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4 003,44</w:t>
            </w:r>
          </w:p>
        </w:tc>
      </w:tr>
      <w:tr w:rsidR="006E3F6C" w:rsidRPr="006E3F6C" w:rsidTr="006E3F6C">
        <w:trPr>
          <w:trHeight w:val="8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4 003,44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4 003,44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4 003,44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3 598 466,00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3 582 700,00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Таёжный"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197 366,00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181 000,00</w:t>
            </w:r>
          </w:p>
        </w:tc>
      </w:tr>
      <w:tr w:rsidR="006E3F6C" w:rsidRPr="006E3F6C" w:rsidTr="006E3F6C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</w:tr>
      <w:tr w:rsidR="006E3F6C" w:rsidRPr="006E3F6C" w:rsidTr="006E3F6C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</w:tr>
      <w:tr w:rsidR="006E3F6C" w:rsidRPr="006E3F6C" w:rsidTr="006E3F6C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160 000,00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5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7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6 611 911,50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5 877 606,00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6 554 911,50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5 821 606,00</w:t>
            </w:r>
          </w:p>
        </w:tc>
      </w:tr>
      <w:tr w:rsidR="006E3F6C" w:rsidRPr="006E3F6C" w:rsidTr="006E3F6C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5 586 900,00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4 873 940,00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территрории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"Развитие исторических данных и иных местных традиций"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развитию исторических данных и иных местных традиций, за счет бюджета автономного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0400282420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0400282420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0400282420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9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8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8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Регианальный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пооеки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"Формирование комфортной городской среды"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040F200000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2 129 940,00</w:t>
            </w:r>
          </w:p>
        </w:tc>
      </w:tr>
      <w:tr w:rsidR="006E3F6C" w:rsidRPr="006E3F6C" w:rsidTr="006E3F6C">
        <w:trPr>
          <w:trHeight w:val="8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программ формирование современной городской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2 129 940,00</w:t>
            </w:r>
          </w:p>
        </w:tc>
      </w:tr>
      <w:tr w:rsidR="006E3F6C" w:rsidRPr="006E3F6C" w:rsidTr="006E3F6C">
        <w:trPr>
          <w:trHeight w:val="8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2 129 940,00</w:t>
            </w:r>
          </w:p>
        </w:tc>
      </w:tr>
      <w:tr w:rsidR="006E3F6C" w:rsidRPr="006E3F6C" w:rsidTr="006E3F6C">
        <w:trPr>
          <w:trHeight w:val="8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2 129 940,00</w:t>
            </w:r>
          </w:p>
        </w:tc>
      </w:tr>
      <w:tr w:rsidR="006E3F6C" w:rsidRPr="006E3F6C" w:rsidTr="006E3F6C">
        <w:trPr>
          <w:trHeight w:val="8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2 129 940,00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"Управление муниципальным имуществом"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670 000,00</w:t>
            </w:r>
          </w:p>
        </w:tc>
      </w:tr>
      <w:tr w:rsidR="006E3F6C" w:rsidRPr="006E3F6C" w:rsidTr="006E3F6C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"Улучшение кадровой обеспеченности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6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Осуществление  отдельных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5 806 962,35</w:t>
            </w:r>
          </w:p>
        </w:tc>
      </w:tr>
      <w:tr w:rsidR="006E3F6C" w:rsidRPr="006E3F6C" w:rsidTr="006E3F6C">
        <w:trPr>
          <w:trHeight w:val="2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5 806 962,35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5 806 962,35</w:t>
            </w:r>
          </w:p>
        </w:tc>
      </w:tr>
      <w:tr w:rsidR="006E3F6C" w:rsidRPr="006E3F6C" w:rsidTr="006E3F6C">
        <w:trPr>
          <w:trHeight w:val="45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0200200000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5 656 962,35</w:t>
            </w:r>
          </w:p>
        </w:tc>
      </w:tr>
      <w:tr w:rsidR="006E3F6C" w:rsidRPr="006E3F6C" w:rsidTr="006E3F6C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5 656 962,35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5 656 962,35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5 656 962,35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6 393 246,08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5 606 962,35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303 496,00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303 496,00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Пенсия за выслугу лет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5 632 774,48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5 970 176,19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5 632 774,48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5 970 176,19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5 632 774,48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5 970 176,19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5 920 176,19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5 920 176,19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5 920 176,19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5 920 176,19</w:t>
            </w:r>
          </w:p>
        </w:tc>
      </w:tr>
      <w:tr w:rsidR="006E3F6C" w:rsidRPr="006E3F6C" w:rsidTr="006E3F6C">
        <w:trPr>
          <w:trHeight w:val="8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5 532 774,48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5 870 176,19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5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35 185 351,20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35 725 674,55</w:t>
            </w:r>
          </w:p>
        </w:tc>
      </w:tr>
    </w:tbl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13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8800"/>
        <w:gridCol w:w="1380"/>
        <w:gridCol w:w="520"/>
        <w:gridCol w:w="2320"/>
        <w:gridCol w:w="1880"/>
      </w:tblGrid>
      <w:tr w:rsidR="006E3F6C" w:rsidRPr="006E3F6C" w:rsidTr="006E3F6C">
        <w:trPr>
          <w:trHeight w:val="1260"/>
        </w:trPr>
        <w:tc>
          <w:tcPr>
            <w:tcW w:w="1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поселения и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непрограмным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  городского поселения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Таежный  на плановый период  2021 год и 2022 годов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5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3F6C" w:rsidRPr="006E3F6C" w:rsidTr="006E3F6C">
        <w:trPr>
          <w:trHeight w:val="255"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на 2021 год (руб.)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 на 2022 год (руб.)</w:t>
            </w:r>
          </w:p>
        </w:tc>
      </w:tr>
      <w:tr w:rsidR="006E3F6C" w:rsidRPr="006E3F6C" w:rsidTr="006E3F6C">
        <w:trPr>
          <w:trHeight w:val="1365"/>
        </w:trPr>
        <w:tc>
          <w:tcPr>
            <w:tcW w:w="8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6E3F6C" w:rsidRPr="006E3F6C" w:rsidTr="006E3F6C">
        <w:trPr>
          <w:trHeight w:val="2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36 087 539,70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35 725 674,55</w:t>
            </w:r>
          </w:p>
        </w:tc>
      </w:tr>
      <w:tr w:rsidR="006E3F6C" w:rsidRPr="006E3F6C" w:rsidTr="006E3F6C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5 806 962,35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5 656 962,35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5 656 962,35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5 656 962,35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5 656 962,35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0200200000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5 632 774,48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5 970 176,19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5 920 176,19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5 920 176,19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5 920 176,19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5 920 176,19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6E3F6C" w:rsidRPr="006E3F6C" w:rsidTr="006E3F6C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5 586 900,00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4 873 940,00</w:t>
            </w:r>
          </w:p>
        </w:tc>
      </w:tr>
      <w:tr w:rsidR="006E3F6C" w:rsidRPr="006E3F6C" w:rsidTr="006E3F6C">
        <w:trPr>
          <w:trHeight w:val="6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территрории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</w:tr>
      <w:tr w:rsidR="006E3F6C" w:rsidRPr="006E3F6C" w:rsidTr="006E3F6C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исторических данных и иных местных традиций, за счет бюджета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8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6E3F6C" w:rsidRPr="006E3F6C" w:rsidTr="006E3F6C">
        <w:trPr>
          <w:trHeight w:val="7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4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2 129 940,00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2 129 940,00</w:t>
            </w:r>
          </w:p>
        </w:tc>
      </w:tr>
      <w:tr w:rsidR="006E3F6C" w:rsidRPr="006E3F6C" w:rsidTr="006E3F6C">
        <w:trPr>
          <w:trHeight w:val="2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2 129 940,00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и охраны труда"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3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6E3F6C" w:rsidRPr="006E3F6C" w:rsidTr="006E3F6C">
        <w:trPr>
          <w:trHeight w:val="5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1 414 000,00</w:t>
            </w:r>
          </w:p>
        </w:tc>
      </w:tr>
      <w:tr w:rsidR="006E3F6C" w:rsidRPr="006E3F6C" w:rsidTr="006E3F6C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1 414 000,00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1 414 000,00</w:t>
            </w:r>
          </w:p>
        </w:tc>
      </w:tr>
      <w:tr w:rsidR="006E3F6C" w:rsidRPr="006E3F6C" w:rsidTr="006E3F6C">
        <w:trPr>
          <w:trHeight w:val="2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1 379 000,00</w:t>
            </w:r>
          </w:p>
        </w:tc>
      </w:tr>
      <w:tr w:rsidR="006E3F6C" w:rsidRPr="006E3F6C" w:rsidTr="006E3F6C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11 830 832,53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11 843 932,53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11 830 832,53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11 843 932,53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муниципаольного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полносочий</w:t>
            </w:r>
            <w:proofErr w:type="spell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341 534,00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354 634,00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</w:tr>
      <w:tr w:rsidR="006E3F6C" w:rsidRPr="006E3F6C" w:rsidTr="006E3F6C">
        <w:trPr>
          <w:trHeight w:val="11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6E3F6C" w:rsidRPr="006E3F6C" w:rsidTr="006E3F6C">
        <w:trPr>
          <w:trHeight w:val="3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6E3F6C" w:rsidRPr="006E3F6C" w:rsidTr="006E3F6C">
        <w:trPr>
          <w:trHeight w:val="11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4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45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16 020,61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16 013,75</w:t>
            </w:r>
          </w:p>
        </w:tc>
      </w:tr>
      <w:tr w:rsidR="006E3F6C" w:rsidRPr="006E3F6C" w:rsidTr="006E3F6C">
        <w:trPr>
          <w:trHeight w:val="2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16 020,61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16 013,75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12 010,31</w:t>
            </w:r>
          </w:p>
        </w:tc>
      </w:tr>
      <w:tr w:rsidR="006E3F6C" w:rsidRPr="006E3F6C" w:rsidTr="006E3F6C">
        <w:trPr>
          <w:trHeight w:val="78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12 010,31</w:t>
            </w:r>
          </w:p>
        </w:tc>
      </w:tr>
      <w:tr w:rsidR="006E3F6C" w:rsidRPr="006E3F6C" w:rsidTr="006E3F6C">
        <w:trPr>
          <w:trHeight w:val="40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12 010,31</w:t>
            </w:r>
          </w:p>
        </w:tc>
      </w:tr>
      <w:tr w:rsidR="006E3F6C" w:rsidRPr="006E3F6C" w:rsidTr="006E3F6C">
        <w:trPr>
          <w:trHeight w:val="4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4 003,44</w:t>
            </w:r>
          </w:p>
        </w:tc>
      </w:tr>
      <w:tr w:rsidR="006E3F6C" w:rsidRPr="006E3F6C" w:rsidTr="006E3F6C">
        <w:trPr>
          <w:trHeight w:val="57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4 003,44</w:t>
            </w:r>
          </w:p>
        </w:tc>
      </w:tr>
      <w:tr w:rsidR="006E3F6C" w:rsidRPr="006E3F6C" w:rsidTr="006E3F6C">
        <w:trPr>
          <w:trHeight w:val="46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4 003,44</w:t>
            </w:r>
          </w:p>
        </w:tc>
      </w:tr>
      <w:tr w:rsidR="006E3F6C" w:rsidRPr="006E3F6C" w:rsidTr="006E3F6C">
        <w:trPr>
          <w:trHeight w:val="54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387 811,50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367 666,00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52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</w:tr>
      <w:tr w:rsidR="006E3F6C" w:rsidRPr="006E3F6C" w:rsidTr="006E3F6C">
        <w:trPr>
          <w:trHeight w:val="6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989 854,50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1 796 283,73</w:t>
            </w:r>
          </w:p>
        </w:tc>
      </w:tr>
      <w:tr w:rsidR="006E3F6C" w:rsidRPr="006E3F6C" w:rsidTr="006E3F6C">
        <w:trPr>
          <w:trHeight w:val="6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эффективности управления муниципальными финансами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3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"Управление муниципальными финансами 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1 786 283,73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1 786 283,73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1 786 283,73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городском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 Таёжный"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55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6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3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3 101 700,00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52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E3F6C" w:rsidRPr="006E3F6C" w:rsidTr="006E3F6C">
        <w:trPr>
          <w:trHeight w:val="3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36 087 539,70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F6C" w:rsidRPr="006E3F6C" w:rsidRDefault="006E3F6C" w:rsidP="006E3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3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35 725 674,55</w:t>
            </w:r>
          </w:p>
        </w:tc>
      </w:tr>
    </w:tbl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14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6E3F6C" w:rsidRDefault="006E3F6C" w:rsidP="006E3F6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5481"/>
        <w:gridCol w:w="475"/>
        <w:gridCol w:w="494"/>
        <w:gridCol w:w="1739"/>
        <w:gridCol w:w="1900"/>
        <w:gridCol w:w="1880"/>
      </w:tblGrid>
      <w:tr w:rsidR="00433DED" w:rsidRPr="00433DED" w:rsidTr="00433DED">
        <w:trPr>
          <w:trHeight w:val="96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 по разделам и подразделам классификации расходов бюджета  городского поселения Таёжный на плановый период 2021 и 2022 годов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433DED" w:rsidRPr="00433DED" w:rsidTr="00433DED">
        <w:trPr>
          <w:trHeight w:val="104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учетом </w:t>
            </w:r>
            <w:proofErr w:type="spellStart"/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измениений</w:t>
            </w:r>
            <w:proofErr w:type="spellEnd"/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2021 год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Сумма на 2022 год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33DED" w:rsidRPr="00433DED" w:rsidTr="00433DED">
        <w:trPr>
          <w:trHeight w:val="4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-1 407 874,55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12 698 900,79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13 522 996,02</w:t>
            </w:r>
          </w:p>
        </w:tc>
      </w:tr>
      <w:tr w:rsidR="00433DED" w:rsidRPr="00433DED" w:rsidTr="00433DED">
        <w:trPr>
          <w:trHeight w:val="85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146 935,20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1 741 730,00</w:t>
            </w:r>
          </w:p>
        </w:tc>
      </w:tr>
      <w:tr w:rsidR="00433DED" w:rsidRPr="00433DED" w:rsidTr="00433DED">
        <w:trPr>
          <w:trHeight w:val="117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-779 457,60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9 388 982,29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9 388 982,29</w:t>
            </w:r>
          </w:p>
        </w:tc>
      </w:tr>
      <w:tr w:rsidR="00433DED" w:rsidRPr="00433DED" w:rsidTr="00433DED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433DED" w:rsidRPr="00433DED" w:rsidTr="00433DED">
        <w:trPr>
          <w:trHeight w:val="28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-775 352,15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1 558 188,50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2 382 283,73</w:t>
            </w:r>
          </w:p>
        </w:tc>
      </w:tr>
      <w:tr w:rsidR="00433DED" w:rsidRPr="00433DED" w:rsidTr="00433DED">
        <w:trPr>
          <w:trHeight w:val="31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455 200,00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455 200,00</w:t>
            </w:r>
          </w:p>
        </w:tc>
      </w:tr>
      <w:tr w:rsidR="00433DED" w:rsidRPr="00433DED" w:rsidTr="00433DED">
        <w:trPr>
          <w:trHeight w:val="66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-518 226,67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205 670,61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205 563,75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-647 196,61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39 550,00</w:t>
            </w:r>
          </w:p>
        </w:tc>
      </w:tr>
      <w:tr w:rsidR="00433DED" w:rsidRPr="00433DED" w:rsidTr="00433DED">
        <w:trPr>
          <w:trHeight w:val="84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</w:tr>
      <w:tr w:rsidR="00433DED" w:rsidRPr="00433DED" w:rsidTr="00433DED">
        <w:trPr>
          <w:trHeight w:val="63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-2 130,06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16 020,61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16 013,75</w:t>
            </w:r>
          </w:p>
        </w:tc>
      </w:tr>
      <w:tr w:rsidR="00433DED" w:rsidRPr="00433DED" w:rsidTr="00433DED">
        <w:trPr>
          <w:trHeight w:val="34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701 966,00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3 598 466,00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3 582 700,00</w:t>
            </w:r>
          </w:p>
        </w:tc>
      </w:tr>
      <w:tr w:rsidR="00433DED" w:rsidRPr="00433DED" w:rsidTr="00433DED">
        <w:trPr>
          <w:trHeight w:val="34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3 101 700,00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</w:tr>
      <w:tr w:rsidR="00433DED" w:rsidRPr="00433DED" w:rsidTr="00433DED">
        <w:trPr>
          <w:trHeight w:val="39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197 366,00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181 000,00</w:t>
            </w:r>
          </w:p>
        </w:tc>
      </w:tr>
      <w:tr w:rsidR="00433DED" w:rsidRPr="00433DED" w:rsidTr="00433DED">
        <w:trPr>
          <w:trHeight w:val="36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2 918 767,12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6 611 911,50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5 877 606,00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Жилищьное</w:t>
            </w:r>
            <w:proofErr w:type="spellEnd"/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56 000,00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2 917 767,12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6 554 911,50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5 821 606,00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974,24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974,24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1 443 246,08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6593246,08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5 806 962,35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1 443 246,08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5 806 962,35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303 496,00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303 496,00</w:t>
            </w:r>
          </w:p>
        </w:tc>
      </w:tr>
      <w:tr w:rsidR="00433DED" w:rsidRPr="00433DED" w:rsidTr="00433DED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303 496,00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1 182 774,48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5632774,48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5 970 176,19</w:t>
            </w:r>
          </w:p>
        </w:tc>
      </w:tr>
      <w:tr w:rsidR="00433DED" w:rsidRPr="00433DED" w:rsidTr="00433DED">
        <w:trPr>
          <w:trHeight w:val="25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1 182 774,48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5 632 774,48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5 970 176,19</w:t>
            </w:r>
          </w:p>
        </w:tc>
      </w:tr>
      <w:tr w:rsidR="00433DED" w:rsidRPr="00433DED" w:rsidTr="00433DED">
        <w:trPr>
          <w:trHeight w:val="26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5 208 833,70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36 087 539,70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35 725 674,55</w:t>
            </w:r>
          </w:p>
        </w:tc>
      </w:tr>
    </w:tbl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590"/>
        <w:gridCol w:w="480"/>
        <w:gridCol w:w="520"/>
        <w:gridCol w:w="1380"/>
        <w:gridCol w:w="520"/>
        <w:gridCol w:w="1330"/>
        <w:gridCol w:w="1134"/>
        <w:gridCol w:w="850"/>
        <w:gridCol w:w="1276"/>
        <w:gridCol w:w="1134"/>
        <w:gridCol w:w="850"/>
      </w:tblGrid>
      <w:tr w:rsidR="00433DED" w:rsidRPr="00433DED" w:rsidTr="00433DED">
        <w:trPr>
          <w:trHeight w:val="1260"/>
        </w:trPr>
        <w:tc>
          <w:tcPr>
            <w:tcW w:w="12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видам расходов классификации расходов бюджета  городского поселения Таежный в ведомственной структуре расходов на плановый период  2021  и 2022 годов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3DED" w:rsidRPr="00433DED" w:rsidTr="00433DED">
        <w:trPr>
          <w:trHeight w:val="2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33DED" w:rsidRPr="00433DED" w:rsidTr="00433DED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 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  за счет субвенций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 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  за счет субвенций</w:t>
            </w:r>
          </w:p>
        </w:tc>
      </w:tr>
      <w:tr w:rsidR="00433DED" w:rsidRPr="00433DED" w:rsidTr="00433DED">
        <w:trPr>
          <w:trHeight w:val="136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автономного округа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автономного округа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33DED" w:rsidRPr="00433DED" w:rsidTr="0043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Таёжный</w:t>
            </w:r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36 087 539,70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35 725 674,55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1 317 480,00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12 698 900,79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13 522 996,02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муниципаольного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9 388 982,29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9 388 982,29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функций органов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скамоуправления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9 298 982,29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7 108 816,04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7 108 816,04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2 140 166,25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2 140 166,25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муниципальными финансами 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эффективности управления муниципальными финансами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1 558 188,50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2 382 283,73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 в Администрации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и охраны труда"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организаций  и земельного налога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962 188,50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1 786 283,73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муниципальными финансами"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Основное мероприятие "Управление муниципальными финансами 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1 786 283,73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1 786 283,73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1 786 283,73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1 786 283,73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"Укрепление межнационального и межконфессионального согласия, профилактика экстремизма в городском поселении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гражданского общества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гражданского общества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341 534,00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205 670,61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205 563,75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  <w:tr w:rsidR="00433DED" w:rsidRPr="00433DED" w:rsidTr="00433DE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  <w:tr w:rsidR="00433DED" w:rsidRPr="00433DED" w:rsidTr="0043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433DED" w:rsidRPr="00433DED" w:rsidTr="00433DED">
        <w:trPr>
          <w:trHeight w:val="1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федерального бюджета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11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09001D9300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чрезвычайных ситуаций, </w:t>
            </w: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безопасности граждан от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"Управление муниципальными финансами 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чрезвычайных ситуаций, обеспечение пожарной безопасности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безопасности граждан от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"Профилактика правонарушений на территории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народных дружин за счет средств бюджета автономного  округа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деятельности народных дружин за счет средств местного бюджета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10001S2300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3 598 466,00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3 582 700,00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транспортной системы в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Таёжный"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"Строительство (реконструкция), капитальный ремонт и ремонт автомобильных дорог общего пользования местного назначения"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"Цифровое развитие муниципального образования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Информатизация и повышение информационной открытости"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"Поддержка и развитие малого и среднего предпринимательства на территории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и развитие малого среднего бизнеса"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услуг‚ порядком (правилами) предоставления которых установлено требование о последующем подтверждении их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"Содействие развитию садоводческих и огороднических некоммерческих объединений граждан в городском поселении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6 611 911,50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5 877 606,00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"Проведение капитального ремонта многоквартирных домов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"Реконструкция, расширение, модернизация, строительство и капитальный ремонт"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лучшение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6 554 911,50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5 821 606,00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и озеленение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территрории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исторических данных и иных местных традиций"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исторических данных и иных местных традиций, за счет бюджета автономного округа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0400282420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"Осуществление деятельности в сфере благоустройства, технического обслуживания, материально-технического обеспечения деятельности Администрации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Регианальный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пооеки</w:t>
            </w:r>
            <w:proofErr w:type="spell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040F200000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формирование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"Управление муниципальным имуществом"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"Энергосбережение и повышение энергетической эффективности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технических характеристик энергопотребляющих устройств"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"Управление муниципальными финансами в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2016-2019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кадровой обеспеченности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отдельных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0900184290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5 806 962,35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5 806 962,35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культуры в городском  поселении 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6 593 246,08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5 806 962,35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проведения культурно массовых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0200200000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культуры в городском поселении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5 656 962,35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5 656 962,35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5 656 962,35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6 443 246,08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5 656 962,35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6 393 246,08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5 606 962,35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"Комплексного развития социальной инфраструктуры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"Комплексного развития социальной инфраструктуры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5 632 774,48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5 970 176,19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5 632 774,48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5 970 176,19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массового спорта на территории городского поселения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5 632 774,48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5 970 176,19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проведения физкультурных и спортивных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5 920 176,19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5 920 176,19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5 920 176,19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5 582 774,48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5 920 176,19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5 532 774,48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5 870 176,19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Создание условий для проведения спортивных 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36 087 539,70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1 270 430,00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35 725 674,55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1 317 480,00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7 950,00</w:t>
            </w:r>
          </w:p>
        </w:tc>
      </w:tr>
    </w:tbl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16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240"/>
        <w:gridCol w:w="1820"/>
        <w:gridCol w:w="940"/>
        <w:gridCol w:w="1020"/>
      </w:tblGrid>
      <w:tr w:rsidR="00433DED" w:rsidRPr="00433DED" w:rsidTr="00433DED">
        <w:trPr>
          <w:trHeight w:val="2010"/>
        </w:trPr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Программа муниципальных внутренних заимствований городского поселения Таёжный на 2020 год и на плановый период 2021 и 2022 годов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3DED" w:rsidRPr="00433DED" w:rsidTr="00433DED">
        <w:trPr>
          <w:trHeight w:val="34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рублей</w:t>
            </w:r>
          </w:p>
        </w:tc>
      </w:tr>
      <w:tr w:rsidR="00433DED" w:rsidRPr="00433DED" w:rsidTr="00433DED">
        <w:trPr>
          <w:trHeight w:val="31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 внутренние заимствования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год                                              </w:t>
            </w:r>
          </w:p>
        </w:tc>
      </w:tr>
      <w:tr w:rsidR="00433DED" w:rsidRPr="00433DED" w:rsidTr="00433DED">
        <w:trPr>
          <w:trHeight w:val="88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3DED" w:rsidRPr="00433DED" w:rsidTr="00433DED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4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3DED" w:rsidRPr="00433DED" w:rsidTr="00433DED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17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"/>
        <w:gridCol w:w="2210"/>
        <w:gridCol w:w="2270"/>
        <w:gridCol w:w="1390"/>
        <w:gridCol w:w="1360"/>
        <w:gridCol w:w="1450"/>
        <w:gridCol w:w="1660"/>
        <w:gridCol w:w="1660"/>
        <w:gridCol w:w="1460"/>
      </w:tblGrid>
      <w:tr w:rsidR="00433DED" w:rsidTr="00433DED">
        <w:trPr>
          <w:trHeight w:val="740"/>
        </w:trPr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гарантий городского поселения Таёжный на 2020 год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DED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3DED">
        <w:trPr>
          <w:trHeight w:val="184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и (или) наименование принципала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прекращения обязательства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гарантии на дату возникновения обязательств (рублей)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гарантии на 1 января 2020 года (рублей)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гарантий в 2020 году (рублей)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 требования</w:t>
            </w:r>
          </w:p>
        </w:tc>
      </w:tr>
      <w:tr w:rsidR="00433DED">
        <w:trPr>
          <w:trHeight w:val="53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ED">
        <w:trPr>
          <w:trHeight w:val="30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33DED">
        <w:trPr>
          <w:trHeight w:val="126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DED">
        <w:trPr>
          <w:trHeight w:val="35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3DED">
        <w:trPr>
          <w:trHeight w:val="4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3DED" w:rsidTr="00433DED">
        <w:trPr>
          <w:trHeight w:val="1050"/>
        </w:trPr>
        <w:tc>
          <w:tcPr>
            <w:tcW w:w="9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Объем бюджетных ассигнований, предусмотренных на исполнение муниципальных гарантий по возможным гарантийным случаям за счет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 бюджета городского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Таёжный, в 2020 году (рублей)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DE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DE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DE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DE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18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60"/>
        <w:gridCol w:w="6140"/>
        <w:gridCol w:w="2020"/>
      </w:tblGrid>
      <w:tr w:rsidR="00433DED" w:rsidRPr="00433DED" w:rsidTr="00433DED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lang w:eastAsia="ru-RU"/>
              </w:rPr>
              <w:t>Распределение Дорожного фонда городского поселения Таёжный на 2020 год</w:t>
            </w:r>
          </w:p>
        </w:tc>
      </w:tr>
      <w:tr w:rsidR="00433DED" w:rsidRPr="00433DED" w:rsidTr="00433DED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433DED" w:rsidRPr="00433DED" w:rsidTr="00433DED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№ </w:t>
            </w:r>
            <w:proofErr w:type="gramStart"/>
            <w:r w:rsidRPr="00433DE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433DE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/п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Наименование объекта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433DE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сумма на год</w:t>
            </w:r>
          </w:p>
        </w:tc>
      </w:tr>
      <w:tr w:rsidR="00433DED" w:rsidRPr="00433DED" w:rsidTr="00433DE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3 026 500,00</w:t>
            </w:r>
          </w:p>
        </w:tc>
      </w:tr>
      <w:tr w:rsidR="00433DED" w:rsidRPr="00433DED" w:rsidTr="00433DED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D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3 026 500,00</w:t>
            </w:r>
          </w:p>
        </w:tc>
      </w:tr>
      <w:tr w:rsidR="00433DED" w:rsidRPr="00433DED" w:rsidTr="00433DED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  <w:sectPr w:rsidR="00433DED" w:rsidSect="006E3F6C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19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0"/>
        <w:gridCol w:w="4910"/>
        <w:gridCol w:w="1610"/>
        <w:gridCol w:w="1420"/>
      </w:tblGrid>
      <w:tr w:rsidR="00433DED" w:rsidTr="00433DED">
        <w:trPr>
          <w:trHeight w:val="66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Распределение Дорожного фонда городского поселения Таёжный на плановый период 2021 и 2022 годов</w:t>
            </w:r>
            <w:proofErr w:type="gramEnd"/>
          </w:p>
        </w:tc>
      </w:tr>
      <w:tr w:rsidR="00433DED">
        <w:trPr>
          <w:trHeight w:val="21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(рублей)</w:t>
            </w:r>
          </w:p>
        </w:tc>
      </w:tr>
      <w:tr w:rsidR="00433DED">
        <w:trPr>
          <w:trHeight w:val="45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Наименование объекта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сумма на 2021 год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сумма на 2022 год </w:t>
            </w:r>
          </w:p>
        </w:tc>
      </w:tr>
      <w:tr w:rsidR="00433DED">
        <w:trPr>
          <w:trHeight w:val="5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поселения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3 101 100,00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3 101 700,00</w:t>
            </w:r>
          </w:p>
        </w:tc>
      </w:tr>
      <w:tr w:rsidR="00433DED">
        <w:trPr>
          <w:trHeight w:val="25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3 101 100,00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3 101 700,00</w:t>
            </w:r>
          </w:p>
        </w:tc>
      </w:tr>
    </w:tbl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20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"/>
        <w:gridCol w:w="7230"/>
        <w:gridCol w:w="1840"/>
      </w:tblGrid>
      <w:tr w:rsidR="00433DED" w:rsidTr="00433DED">
        <w:trPr>
          <w:trHeight w:val="1150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Предоставление субсидий юридическим лицам, индивидуальным предпринимателям, физическим лицам из средств бюджета городского поселения Таёжный на 2020 год </w:t>
            </w:r>
          </w:p>
        </w:tc>
      </w:tr>
      <w:tr w:rsidR="00433DED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33DED">
        <w:trPr>
          <w:trHeight w:val="64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предоставления субсидий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год</w:t>
            </w:r>
          </w:p>
        </w:tc>
      </w:tr>
      <w:tr w:rsidR="00433DED">
        <w:trPr>
          <w:trHeight w:val="101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затрат или недополученных доходов при производстве и реализации товаров, выполнение работ, оказанием услуг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33DED" w:rsidTr="00433DED">
        <w:trPr>
          <w:trHeight w:val="440"/>
        </w:trPr>
        <w:tc>
          <w:tcPr>
            <w:tcW w:w="7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</w:tbl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21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14"/>
        <w:gridCol w:w="5355"/>
        <w:gridCol w:w="1749"/>
        <w:gridCol w:w="1687"/>
      </w:tblGrid>
      <w:tr w:rsidR="00433DED" w:rsidRPr="00433DED" w:rsidTr="00433DED">
        <w:trPr>
          <w:trHeight w:val="1200"/>
        </w:trPr>
        <w:tc>
          <w:tcPr>
            <w:tcW w:w="9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субсидий юридическим лицам, индивидуальным предпринимателям, физическим лицам из средств бюджета городского поселения Таёжный на плановый период 2021 и 2022 годов </w:t>
            </w:r>
            <w:proofErr w:type="gramEnd"/>
          </w:p>
        </w:tc>
      </w:tr>
      <w:tr w:rsidR="00433DED" w:rsidRPr="00433DED" w:rsidTr="00433DED">
        <w:trPr>
          <w:trHeight w:val="81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433DED" w:rsidRPr="00433DED" w:rsidTr="00433DED">
        <w:trPr>
          <w:trHeight w:val="37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предоставления субсидий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433DED" w:rsidRPr="00433DED" w:rsidTr="00433DED">
        <w:trPr>
          <w:trHeight w:val="67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33DED" w:rsidRPr="00433DED" w:rsidTr="00433DED">
        <w:trPr>
          <w:trHeight w:val="3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3DED" w:rsidRPr="00433DED" w:rsidTr="00433DED">
        <w:trPr>
          <w:trHeight w:val="105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или недополученных доходов при производстве и реализации товаров, выполнение работ, оказанием услуг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20 000,00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20 000,00 </w:t>
            </w:r>
          </w:p>
        </w:tc>
      </w:tr>
      <w:tr w:rsidR="00433DED" w:rsidRPr="00433DED" w:rsidTr="00433DED">
        <w:trPr>
          <w:trHeight w:val="4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</w:tbl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E3F6C" w:rsidRDefault="006E3F6C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22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550" w:type="dxa"/>
        <w:tblInd w:w="93" w:type="dxa"/>
        <w:tblLook w:val="04A0" w:firstRow="1" w:lastRow="0" w:firstColumn="1" w:lastColumn="0" w:noHBand="0" w:noVBand="1"/>
      </w:tblPr>
      <w:tblGrid>
        <w:gridCol w:w="2480"/>
        <w:gridCol w:w="5190"/>
        <w:gridCol w:w="1880"/>
      </w:tblGrid>
      <w:tr w:rsidR="00433DED" w:rsidRPr="00433DED" w:rsidTr="00433DED">
        <w:trPr>
          <w:trHeight w:val="75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межбюджетных трансфертов бюджету Советского района на 2020 год</w:t>
            </w:r>
          </w:p>
        </w:tc>
      </w:tr>
      <w:tr w:rsidR="00433DED" w:rsidRPr="00433DED" w:rsidTr="00433DED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433DED" w:rsidRPr="00433DED" w:rsidTr="00433DED">
        <w:trPr>
          <w:trHeight w:val="13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433DED" w:rsidRPr="00433DED" w:rsidTr="00433DED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33DED" w:rsidRPr="00433DED" w:rsidTr="00433DED">
        <w:trPr>
          <w:trHeight w:val="10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район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контрольно-счетному органу муниципального района </w:t>
            </w: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br/>
              <w:t>1) внешнего финансового контроля;</w:t>
            </w: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br/>
              <w:t>2) аудита в сфере  закупок.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433DED" w:rsidRPr="00433DED" w:rsidTr="00433DED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район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>по   осуществлению муниципального земельного контроля в границах поселения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3DED" w:rsidRPr="00433DED" w:rsidTr="00433DED">
        <w:trPr>
          <w:trHeight w:val="52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район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 xml:space="preserve">по  подготовке проектов генеральных планов поселения,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16 366,00</w:t>
            </w:r>
          </w:p>
        </w:tc>
      </w:tr>
      <w:tr w:rsidR="00433DED" w:rsidRPr="00433DED" w:rsidTr="00433DED">
        <w:trPr>
          <w:trHeight w:val="9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район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>по  обеспечению проживающих в поселении и нуждающихся в  жилых помещениях малоимущих граждан жилыми помещениями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33DED" w:rsidRPr="00433DED" w:rsidTr="00433DED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район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>по   организации в границах поселения электро-, тепл</w:t>
            </w:r>
            <w:proofErr w:type="gramStart"/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>, газо- и водоснабжения населения, водоотведения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3DED" w:rsidRPr="00433DED" w:rsidTr="00433DED">
        <w:trPr>
          <w:trHeight w:val="11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район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lang w:eastAsia="ru-RU"/>
              </w:rPr>
              <w:t>по владению, пользованию и распоряжение имуществом, находящимся в муниципальной собственности поселения, в части осуществления мероприятий по сносу (ликвидации) жилых помещений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33DED" w:rsidRPr="00433DED" w:rsidTr="00433DED"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ED" w:rsidRPr="00433DED" w:rsidRDefault="00433DED" w:rsidP="0043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77 666,00</w:t>
            </w:r>
          </w:p>
        </w:tc>
      </w:tr>
    </w:tbl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401B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23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от №</w:t>
      </w:r>
    </w:p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tbl>
      <w:tblPr>
        <w:tblW w:w="9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552"/>
        <w:gridCol w:w="1134"/>
        <w:gridCol w:w="2427"/>
        <w:gridCol w:w="1730"/>
      </w:tblGrid>
      <w:tr w:rsidR="00433DED" w:rsidTr="00433DED">
        <w:trPr>
          <w:trHeight w:val="770"/>
        </w:trPr>
        <w:tc>
          <w:tcPr>
            <w:tcW w:w="9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 бюджету  Советского района на плановый период 2021 и 2022 годов</w:t>
            </w:r>
          </w:p>
        </w:tc>
      </w:tr>
      <w:tr w:rsidR="00433DED" w:rsidTr="00433DED">
        <w:trPr>
          <w:trHeight w:val="31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33DED" w:rsidTr="00433DED">
        <w:trPr>
          <w:trHeight w:val="1120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муниципального образования </w:t>
            </w:r>
          </w:p>
        </w:tc>
      </w:tr>
      <w:tr w:rsidR="00433DED" w:rsidTr="00433DED">
        <w:trPr>
          <w:trHeight w:val="51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433DED" w:rsidTr="00433DED">
        <w:trPr>
          <w:trHeight w:val="26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3DED" w:rsidTr="00433DED">
        <w:trPr>
          <w:trHeight w:val="5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контрольно-счетному органу муниципального района </w:t>
            </w:r>
          </w:p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внешнего финансового контроля;</w:t>
            </w:r>
          </w:p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аудита в сфере  закупок.</w:t>
            </w:r>
          </w:p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контрольно-счетному органу муниципального района </w:t>
            </w:r>
          </w:p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внешнего финансового контроля;</w:t>
            </w:r>
          </w:p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аудита в сфере  закупок.</w:t>
            </w:r>
          </w:p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33DED" w:rsidTr="00433DED">
        <w:trPr>
          <w:trHeight w:val="5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Советский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рвйон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  осуществлению муниципального земельного контроля в границах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  осуществлению муниципального земельного контроля в границах поселения</w:t>
            </w:r>
          </w:p>
        </w:tc>
      </w:tr>
      <w:tr w:rsidR="00433DED" w:rsidTr="00433DED">
        <w:trPr>
          <w:trHeight w:val="10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 подготовке проектов генеральных планов поселения,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16 366,00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 подготовке проектов генеральных планов поселения,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3DED" w:rsidTr="00433DED">
        <w:trPr>
          <w:trHeight w:val="164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 обеспечению проживающих в поселении и нуждающихся в  жилых помещениях малоимущих граждан жилыми помещениями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 обеспечению проживающих в поселении и нуждающихся в  жилых помещениях малоимущих граждан жилыми помещениями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3DED" w:rsidTr="00433DED">
        <w:trPr>
          <w:trHeight w:val="14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  организации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газо- и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  организации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газо- и водоснабжения населения, водоотведения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3DED" w:rsidTr="00433DED">
        <w:trPr>
          <w:trHeight w:val="256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Советский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рвйон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владению, пользованию и распоряжение имуществом, находящимся в муниципальной собственности поселения, в части осуществления мероприятий по сносу (ликвидации) жилых помещений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владению, пользованию и распоряжение имуществом, находящимся в муниципальной собственности поселения, в части осуществления мероприятий по сносу (ликвидации) жилых помещений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33DED" w:rsidTr="00433DED">
        <w:trPr>
          <w:trHeight w:val="2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77666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ED" w:rsidRDefault="00433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433DED" w:rsidRDefault="00433DED" w:rsidP="00433DED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</w:p>
    <w:p w:rsidR="00643A2F" w:rsidRPr="000D4F6F" w:rsidRDefault="00643A2F" w:rsidP="006D0982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43A2F" w:rsidRDefault="00643A2F" w:rsidP="00643A2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главы</w:t>
      </w:r>
    </w:p>
    <w:p w:rsidR="00643A2F" w:rsidRPr="000D4F6F" w:rsidRDefault="00643A2F" w:rsidP="00643A2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643A2F" w:rsidRPr="000D4F6F" w:rsidRDefault="00643A2F" w:rsidP="00643A2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12419">
        <w:rPr>
          <w:sz w:val="24"/>
          <w:szCs w:val="24"/>
        </w:rPr>
        <w:t>03</w:t>
      </w:r>
      <w:r w:rsidR="00460676">
        <w:rPr>
          <w:sz w:val="24"/>
          <w:szCs w:val="24"/>
        </w:rPr>
        <w:t>.12.201</w:t>
      </w:r>
      <w:r w:rsidR="00433DED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460676">
        <w:rPr>
          <w:sz w:val="24"/>
          <w:szCs w:val="24"/>
        </w:rPr>
        <w:t xml:space="preserve"> </w:t>
      </w:r>
      <w:r w:rsidR="00112419">
        <w:rPr>
          <w:sz w:val="24"/>
          <w:szCs w:val="24"/>
        </w:rPr>
        <w:t>12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Pr="001D44A5" w:rsidRDefault="000D4F6F" w:rsidP="00643A2F">
      <w:pPr>
        <w:pStyle w:val="western"/>
        <w:spacing w:before="0" w:beforeAutospacing="0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="0059022A"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r w:rsidR="00591C3D">
        <w:rPr>
          <w:b/>
          <w:sz w:val="24"/>
          <w:szCs w:val="24"/>
        </w:rPr>
        <w:t>Таёжный</w:t>
      </w:r>
      <w:r w:rsidR="0059022A" w:rsidRPr="008F490B">
        <w:rPr>
          <w:b/>
          <w:sz w:val="24"/>
          <w:szCs w:val="24"/>
        </w:rPr>
        <w:t xml:space="preserve"> </w:t>
      </w:r>
      <w:r w:rsidR="001D44A5" w:rsidRPr="001D44A5">
        <w:rPr>
          <w:b/>
          <w:sz w:val="24"/>
          <w:szCs w:val="24"/>
        </w:rPr>
        <w:t>«О бюджете городского поселения на 20</w:t>
      </w:r>
      <w:r w:rsidR="00433DED">
        <w:rPr>
          <w:b/>
          <w:sz w:val="24"/>
          <w:szCs w:val="24"/>
        </w:rPr>
        <w:t>20</w:t>
      </w:r>
      <w:r w:rsidR="001D44A5" w:rsidRPr="001D44A5">
        <w:rPr>
          <w:b/>
          <w:sz w:val="24"/>
          <w:szCs w:val="24"/>
        </w:rPr>
        <w:t xml:space="preserve"> год и плановый период 202</w:t>
      </w:r>
      <w:r w:rsidR="00433DED">
        <w:rPr>
          <w:b/>
          <w:sz w:val="24"/>
          <w:szCs w:val="24"/>
        </w:rPr>
        <w:t>1</w:t>
      </w:r>
      <w:r w:rsidR="001D44A5" w:rsidRPr="001D44A5">
        <w:rPr>
          <w:b/>
          <w:sz w:val="24"/>
          <w:szCs w:val="24"/>
        </w:rPr>
        <w:t>-202</w:t>
      </w:r>
      <w:r w:rsidR="00433DED">
        <w:rPr>
          <w:b/>
          <w:sz w:val="24"/>
          <w:szCs w:val="24"/>
        </w:rPr>
        <w:t>2</w:t>
      </w:r>
      <w:r w:rsidR="001D44A5" w:rsidRPr="001D44A5">
        <w:rPr>
          <w:b/>
          <w:sz w:val="24"/>
          <w:szCs w:val="24"/>
        </w:rPr>
        <w:t>гг.»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643A2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>Совета депутатов городского поселения</w:t>
      </w:r>
      <w:r w:rsidR="00CA4FE8">
        <w:rPr>
          <w:sz w:val="24"/>
          <w:szCs w:val="24"/>
        </w:rPr>
        <w:t xml:space="preserve"> </w:t>
      </w:r>
      <w:r w:rsidR="00591C3D">
        <w:rPr>
          <w:sz w:val="24"/>
          <w:szCs w:val="24"/>
        </w:rPr>
        <w:t>Таёжный</w:t>
      </w:r>
      <w:r w:rsidR="00CA4FE8">
        <w:rPr>
          <w:sz w:val="24"/>
          <w:szCs w:val="24"/>
        </w:rPr>
        <w:t xml:space="preserve"> </w:t>
      </w:r>
      <w:r w:rsidR="001D44A5">
        <w:rPr>
          <w:sz w:val="24"/>
          <w:szCs w:val="24"/>
        </w:rPr>
        <w:t xml:space="preserve">«О бюджете городского поселения </w:t>
      </w:r>
      <w:r w:rsidR="0053543B" w:rsidRPr="0053543B">
        <w:rPr>
          <w:sz w:val="24"/>
          <w:szCs w:val="24"/>
        </w:rPr>
        <w:t>на 2020 год и плановый период 2021-2022гг.»</w:t>
      </w:r>
      <w:r w:rsidRPr="000D4F6F">
        <w:rPr>
          <w:sz w:val="24"/>
          <w:szCs w:val="24"/>
        </w:rPr>
        <w:t xml:space="preserve"> (далее Проект) представляются участниками публичных слушаний: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112419">
        <w:rPr>
          <w:sz w:val="24"/>
          <w:szCs w:val="24"/>
        </w:rPr>
        <w:t>03</w:t>
      </w:r>
      <w:r w:rsidR="006A5016">
        <w:rPr>
          <w:sz w:val="24"/>
          <w:szCs w:val="24"/>
        </w:rPr>
        <w:t xml:space="preserve"> </w:t>
      </w:r>
      <w:r w:rsidR="00705E16">
        <w:rPr>
          <w:sz w:val="24"/>
          <w:szCs w:val="24"/>
        </w:rPr>
        <w:t xml:space="preserve">декабря </w:t>
      </w:r>
      <w:r w:rsidR="006A5016">
        <w:rPr>
          <w:sz w:val="24"/>
          <w:szCs w:val="24"/>
        </w:rPr>
        <w:t>201</w:t>
      </w:r>
      <w:r w:rsidR="0053543B">
        <w:rPr>
          <w:sz w:val="24"/>
          <w:szCs w:val="24"/>
        </w:rPr>
        <w:t>9</w:t>
      </w:r>
      <w:r w:rsidR="006A5016"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 xml:space="preserve"> по </w:t>
      </w:r>
      <w:r w:rsidR="00112419">
        <w:rPr>
          <w:sz w:val="24"/>
          <w:szCs w:val="24"/>
        </w:rPr>
        <w:t>18</w:t>
      </w:r>
      <w:r w:rsidR="006A5016">
        <w:rPr>
          <w:sz w:val="24"/>
          <w:szCs w:val="24"/>
        </w:rPr>
        <w:t xml:space="preserve"> </w:t>
      </w:r>
      <w:r w:rsidR="00705E16">
        <w:rPr>
          <w:sz w:val="24"/>
          <w:szCs w:val="24"/>
        </w:rPr>
        <w:t>декабря</w:t>
      </w:r>
      <w:r w:rsidR="0053543B">
        <w:rPr>
          <w:sz w:val="24"/>
          <w:szCs w:val="24"/>
        </w:rPr>
        <w:t xml:space="preserve"> 2019</w:t>
      </w:r>
      <w:r w:rsidR="006A5016"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 w:rsidR="007400E8">
        <w:rPr>
          <w:sz w:val="24"/>
          <w:szCs w:val="24"/>
        </w:rPr>
        <w:t>ичных слушаний по Проекту</w:t>
      </w:r>
      <w:r w:rsidRPr="000D4F6F">
        <w:rPr>
          <w:sz w:val="24"/>
          <w:szCs w:val="24"/>
        </w:rPr>
        <w:t xml:space="preserve">; 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Pr="001B01AB">
        <w:rPr>
          <w:color w:val="000000" w:themeColor="text1"/>
          <w:sz w:val="24"/>
          <w:szCs w:val="24"/>
        </w:rPr>
        <w:t xml:space="preserve">слушаний </w:t>
      </w:r>
      <w:r w:rsidR="00112419">
        <w:rPr>
          <w:color w:val="000000" w:themeColor="text1"/>
          <w:sz w:val="24"/>
          <w:szCs w:val="24"/>
        </w:rPr>
        <w:t>17</w:t>
      </w:r>
      <w:r w:rsidR="001B01AB">
        <w:rPr>
          <w:color w:val="000000" w:themeColor="text1"/>
          <w:sz w:val="24"/>
          <w:szCs w:val="24"/>
        </w:rPr>
        <w:t xml:space="preserve"> </w:t>
      </w:r>
      <w:r w:rsidR="00643A2F">
        <w:rPr>
          <w:color w:val="000000" w:themeColor="text1"/>
          <w:sz w:val="24"/>
          <w:szCs w:val="24"/>
        </w:rPr>
        <w:t>декабря</w:t>
      </w:r>
      <w:r w:rsidR="001B01AB">
        <w:rPr>
          <w:color w:val="000000" w:themeColor="text1"/>
          <w:sz w:val="24"/>
          <w:szCs w:val="24"/>
        </w:rPr>
        <w:t xml:space="preserve"> 201</w:t>
      </w:r>
      <w:r w:rsidR="0053543B">
        <w:rPr>
          <w:color w:val="000000" w:themeColor="text1"/>
          <w:sz w:val="24"/>
          <w:szCs w:val="24"/>
        </w:rPr>
        <w:t>9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r w:rsidR="00C50A20" w:rsidRPr="001B01AB">
        <w:rPr>
          <w:color w:val="000000" w:themeColor="text1"/>
          <w:sz w:val="24"/>
          <w:szCs w:val="24"/>
        </w:rPr>
        <w:t>Ханты</w:t>
      </w:r>
      <w:r w:rsidR="00C50A20" w:rsidRPr="0001333A">
        <w:rPr>
          <w:sz w:val="24"/>
          <w:szCs w:val="24"/>
        </w:rPr>
        <w:t>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C155EE">
        <w:rPr>
          <w:sz w:val="24"/>
          <w:szCs w:val="24"/>
        </w:rPr>
        <w:t>15</w:t>
      </w:r>
      <w:r w:rsidR="00C50A20" w:rsidRPr="0001333A">
        <w:rPr>
          <w:sz w:val="24"/>
          <w:szCs w:val="24"/>
        </w:rPr>
        <w:t xml:space="preserve">, </w:t>
      </w:r>
      <w:r w:rsidR="00C155EE">
        <w:rPr>
          <w:sz w:val="24"/>
          <w:szCs w:val="24"/>
        </w:rPr>
        <w:t>КСК «Содружество»</w:t>
      </w:r>
      <w:r w:rsidRPr="00543164">
        <w:rPr>
          <w:sz w:val="24"/>
          <w:szCs w:val="24"/>
        </w:rPr>
        <w:t>, во вре</w:t>
      </w:r>
      <w:r w:rsidRPr="000D4F6F">
        <w:rPr>
          <w:sz w:val="24"/>
          <w:szCs w:val="24"/>
        </w:rPr>
        <w:t>мя проведения публичных слушаний в письменной форме или устно.</w:t>
      </w:r>
    </w:p>
    <w:p w:rsidR="000D4F6F" w:rsidRPr="000D4F6F" w:rsidRDefault="000D4F6F" w:rsidP="001762AB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слушаний в </w:t>
      </w:r>
      <w:r w:rsidR="007400E8"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0D4F6F" w:rsidRPr="000D4F6F" w:rsidRDefault="000D4F6F" w:rsidP="001762AB">
      <w:pPr>
        <w:pStyle w:val="western"/>
        <w:numPr>
          <w:ilvl w:val="1"/>
          <w:numId w:val="3"/>
        </w:numPr>
        <w:spacing w:before="0" w:beforeAutospacing="0"/>
        <w:ind w:left="0"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в письменной форме лично по адресу: ул. </w:t>
      </w:r>
      <w:r w:rsidR="003D7EB7"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 w:rsidR="003B74C4">
        <w:rPr>
          <w:sz w:val="24"/>
          <w:szCs w:val="24"/>
        </w:rPr>
        <w:t>11</w:t>
      </w:r>
      <w:r w:rsidR="003D7EB7">
        <w:rPr>
          <w:sz w:val="24"/>
          <w:szCs w:val="24"/>
        </w:rPr>
        <w:t xml:space="preserve">, </w:t>
      </w:r>
      <w:r w:rsidR="003B74C4">
        <w:rPr>
          <w:sz w:val="24"/>
          <w:szCs w:val="24"/>
        </w:rPr>
        <w:t>2</w:t>
      </w:r>
      <w:r w:rsidR="003D7EB7">
        <w:rPr>
          <w:sz w:val="24"/>
          <w:szCs w:val="24"/>
        </w:rPr>
        <w:t xml:space="preserve"> этаж, </w:t>
      </w:r>
      <w:r w:rsidR="003B74C4">
        <w:rPr>
          <w:sz w:val="24"/>
          <w:szCs w:val="24"/>
        </w:rPr>
        <w:t>приемная</w:t>
      </w:r>
      <w:r w:rsidRPr="000D4F6F">
        <w:rPr>
          <w:sz w:val="24"/>
          <w:szCs w:val="24"/>
        </w:rPr>
        <w:t xml:space="preserve">, </w:t>
      </w:r>
      <w:r w:rsidR="003D7EB7"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 w:rsidR="0053543B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 w:rsidR="0053543B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53543B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53543B">
        <w:rPr>
          <w:sz w:val="24"/>
          <w:szCs w:val="24"/>
        </w:rPr>
        <w:t>18</w:t>
      </w:r>
      <w:r w:rsidRPr="000D4F6F">
        <w:rPr>
          <w:sz w:val="24"/>
          <w:szCs w:val="24"/>
        </w:rPr>
        <w:t xml:space="preserve"> часов;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 w:rsidR="0053543B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 w:rsidR="003D7EB7">
        <w:rPr>
          <w:sz w:val="24"/>
          <w:szCs w:val="24"/>
        </w:rPr>
        <w:t>1</w:t>
      </w:r>
      <w:r w:rsidR="0053543B">
        <w:rPr>
          <w:sz w:val="24"/>
          <w:szCs w:val="24"/>
        </w:rPr>
        <w:t>3</w:t>
      </w:r>
      <w:r w:rsidRPr="000D4F6F">
        <w:rPr>
          <w:sz w:val="24"/>
          <w:szCs w:val="24"/>
        </w:rPr>
        <w:t xml:space="preserve"> часов и с </w:t>
      </w:r>
      <w:r w:rsidR="003D7EB7">
        <w:rPr>
          <w:sz w:val="24"/>
          <w:szCs w:val="24"/>
        </w:rPr>
        <w:t>1</w:t>
      </w:r>
      <w:r w:rsidR="0053543B">
        <w:rPr>
          <w:sz w:val="24"/>
          <w:szCs w:val="24"/>
        </w:rPr>
        <w:t>4</w:t>
      </w:r>
      <w:r w:rsidRPr="000D4F6F">
        <w:rPr>
          <w:sz w:val="24"/>
          <w:szCs w:val="24"/>
        </w:rPr>
        <w:t xml:space="preserve"> до </w:t>
      </w:r>
      <w:r w:rsidR="0053543B"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0D4F6F" w:rsidRPr="000D4F6F" w:rsidRDefault="000D4F6F" w:rsidP="001762AB">
      <w:pPr>
        <w:pStyle w:val="western"/>
        <w:numPr>
          <w:ilvl w:val="1"/>
          <w:numId w:val="3"/>
        </w:numPr>
        <w:tabs>
          <w:tab w:val="left" w:pos="851"/>
        </w:tabs>
        <w:spacing w:before="0" w:beforeAutospacing="0"/>
        <w:ind w:left="0" w:firstLine="567"/>
        <w:rPr>
          <w:sz w:val="24"/>
          <w:szCs w:val="24"/>
        </w:rPr>
      </w:pPr>
      <w:proofErr w:type="gramStart"/>
      <w:r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  <w:proofErr w:type="gramEnd"/>
    </w:p>
    <w:p w:rsidR="000D4F6F" w:rsidRPr="00F46E0D" w:rsidRDefault="000D4F6F" w:rsidP="001762AB">
      <w:pPr>
        <w:pStyle w:val="western"/>
        <w:numPr>
          <w:ilvl w:val="1"/>
          <w:numId w:val="3"/>
        </w:numPr>
        <w:spacing w:before="0" w:beforeAutospacing="0"/>
        <w:ind w:left="0" w:firstLine="567"/>
        <w:rPr>
          <w:sz w:val="24"/>
          <w:szCs w:val="24"/>
        </w:rPr>
      </w:pP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r w:rsidR="00F46E0D" w:rsidRPr="00F46E0D">
        <w:rPr>
          <w:sz w:val="24"/>
          <w:szCs w:val="24"/>
          <w:lang w:val="en-US"/>
        </w:rPr>
        <w:t>taiga</w:t>
      </w:r>
      <w:r w:rsidR="00F46E0D" w:rsidRPr="00F46E0D">
        <w:rPr>
          <w:sz w:val="24"/>
          <w:szCs w:val="24"/>
        </w:rPr>
        <w:t>-</w:t>
      </w:r>
      <w:proofErr w:type="spellStart"/>
      <w:r w:rsidR="00F46E0D" w:rsidRPr="00F46E0D">
        <w:rPr>
          <w:sz w:val="24"/>
          <w:szCs w:val="24"/>
          <w:lang w:val="en-US"/>
        </w:rPr>
        <w:t>admih</w:t>
      </w:r>
      <w:proofErr w:type="spellEnd"/>
      <w:r w:rsidR="00F46E0D" w:rsidRPr="00F46E0D">
        <w:rPr>
          <w:sz w:val="24"/>
          <w:szCs w:val="24"/>
        </w:rPr>
        <w:t>-</w:t>
      </w:r>
      <w:proofErr w:type="spellStart"/>
      <w:r w:rsidR="00F46E0D" w:rsidRPr="00F46E0D">
        <w:rPr>
          <w:sz w:val="24"/>
          <w:szCs w:val="24"/>
          <w:lang w:val="en-US"/>
        </w:rPr>
        <w:t>xmao</w:t>
      </w:r>
      <w:proofErr w:type="spellEnd"/>
      <w:r w:rsidR="00F46E0D" w:rsidRPr="00F46E0D">
        <w:rPr>
          <w:sz w:val="24"/>
          <w:szCs w:val="24"/>
        </w:rPr>
        <w:t>@</w:t>
      </w:r>
      <w:r w:rsidR="00460676">
        <w:rPr>
          <w:sz w:val="24"/>
          <w:szCs w:val="24"/>
          <w:lang w:val="en-US"/>
        </w:rPr>
        <w:t>mail</w:t>
      </w:r>
      <w:r w:rsidR="00F46E0D" w:rsidRPr="00F46E0D">
        <w:rPr>
          <w:sz w:val="24"/>
          <w:szCs w:val="24"/>
        </w:rPr>
        <w:t>.</w:t>
      </w:r>
      <w:proofErr w:type="spellStart"/>
      <w:r w:rsidR="00F46E0D" w:rsidRPr="00F46E0D">
        <w:rPr>
          <w:sz w:val="24"/>
          <w:szCs w:val="24"/>
          <w:lang w:val="en-US"/>
        </w:rPr>
        <w:t>ru</w:t>
      </w:r>
      <w:proofErr w:type="spellEnd"/>
    </w:p>
    <w:p w:rsidR="000D4F6F" w:rsidRPr="000D4F6F" w:rsidRDefault="000D4F6F" w:rsidP="001762AB">
      <w:pPr>
        <w:pStyle w:val="western"/>
        <w:numPr>
          <w:ilvl w:val="0"/>
          <w:numId w:val="4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>ставляются участниками публичных слушаний 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0D4F6F" w:rsidRPr="000D4F6F" w:rsidRDefault="000D4F6F" w:rsidP="001762AB">
      <w:pPr>
        <w:pStyle w:val="western"/>
        <w:numPr>
          <w:ilvl w:val="0"/>
          <w:numId w:val="4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или замечания, поступившие от участников публичных слушаний</w:t>
      </w:r>
      <w:r w:rsidRPr="000D4F6F">
        <w:rPr>
          <w:sz w:val="24"/>
          <w:szCs w:val="24"/>
        </w:rPr>
        <w:br/>
        <w:t xml:space="preserve">в </w:t>
      </w:r>
      <w:r w:rsidR="00551AA4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0D4F6F" w:rsidRPr="000D4F6F" w:rsidRDefault="000D4F6F" w:rsidP="001762AB">
      <w:pPr>
        <w:pStyle w:val="western"/>
        <w:numPr>
          <w:ilvl w:val="0"/>
          <w:numId w:val="4"/>
        </w:numPr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0D4F6F" w:rsidRPr="000D4F6F" w:rsidRDefault="000D4F6F" w:rsidP="001762AB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0D4F6F" w:rsidRPr="000D4F6F" w:rsidRDefault="000D4F6F" w:rsidP="001762AB">
      <w:pPr>
        <w:pStyle w:val="western"/>
        <w:numPr>
          <w:ilvl w:val="0"/>
          <w:numId w:val="5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слушаний, </w:t>
      </w:r>
      <w:r w:rsidR="001B01AB">
        <w:rPr>
          <w:sz w:val="24"/>
          <w:szCs w:val="24"/>
        </w:rPr>
        <w:t xml:space="preserve">после </w:t>
      </w:r>
      <w:r w:rsidR="00112419">
        <w:rPr>
          <w:sz w:val="24"/>
          <w:szCs w:val="24"/>
        </w:rPr>
        <w:t>18</w:t>
      </w:r>
      <w:r w:rsidR="00C537E7">
        <w:rPr>
          <w:sz w:val="24"/>
          <w:szCs w:val="24"/>
        </w:rPr>
        <w:t xml:space="preserve"> </w:t>
      </w:r>
      <w:r w:rsidR="00C155EE">
        <w:rPr>
          <w:sz w:val="24"/>
          <w:szCs w:val="24"/>
        </w:rPr>
        <w:t>декабря</w:t>
      </w:r>
      <w:r w:rsidR="001B01AB">
        <w:rPr>
          <w:sz w:val="24"/>
          <w:szCs w:val="24"/>
        </w:rPr>
        <w:t xml:space="preserve"> 201</w:t>
      </w:r>
      <w:r w:rsidR="0053543B">
        <w:rPr>
          <w:sz w:val="24"/>
          <w:szCs w:val="24"/>
        </w:rPr>
        <w:t>9</w:t>
      </w:r>
      <w:r w:rsidR="001B01AB">
        <w:rPr>
          <w:sz w:val="24"/>
          <w:szCs w:val="24"/>
        </w:rPr>
        <w:t xml:space="preserve"> года</w:t>
      </w:r>
      <w:r w:rsidRPr="000D4F6F">
        <w:rPr>
          <w:sz w:val="24"/>
          <w:szCs w:val="24"/>
        </w:rPr>
        <w:t>.</w:t>
      </w:r>
    </w:p>
    <w:p w:rsidR="000D4F6F" w:rsidRPr="000D4F6F" w:rsidRDefault="000D4F6F" w:rsidP="001762AB">
      <w:pPr>
        <w:pStyle w:val="western"/>
        <w:numPr>
          <w:ilvl w:val="0"/>
          <w:numId w:val="6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sz w:val="24"/>
          <w:szCs w:val="24"/>
        </w:rPr>
        <w:t>Участнику публичных слушаний,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7F32C5">
        <w:rPr>
          <w:sz w:val="24"/>
          <w:szCs w:val="24"/>
        </w:rPr>
        <w:t>3</w:t>
      </w:r>
    </w:p>
    <w:p w:rsidR="00E43B25" w:rsidRPr="000D4F6F" w:rsidRDefault="00E43B25" w:rsidP="00E43B2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</w:p>
    <w:p w:rsidR="00E43B25" w:rsidRPr="000D4F6F" w:rsidRDefault="00E43B25" w:rsidP="00E43B25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г. п.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0D4F6F" w:rsidRPr="000D4F6F" w:rsidRDefault="00E43B25" w:rsidP="00E43B25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460676">
        <w:rPr>
          <w:sz w:val="24"/>
          <w:szCs w:val="24"/>
        </w:rPr>
        <w:t xml:space="preserve"> </w:t>
      </w:r>
      <w:r w:rsidR="00112419">
        <w:rPr>
          <w:sz w:val="24"/>
          <w:szCs w:val="24"/>
        </w:rPr>
        <w:t>03</w:t>
      </w:r>
      <w:r w:rsidR="00460676" w:rsidRPr="00460676">
        <w:rPr>
          <w:sz w:val="24"/>
          <w:szCs w:val="24"/>
        </w:rPr>
        <w:t>.</w:t>
      </w:r>
      <w:r w:rsidR="00460676">
        <w:rPr>
          <w:sz w:val="24"/>
          <w:szCs w:val="24"/>
        </w:rPr>
        <w:t>12.201</w:t>
      </w:r>
      <w:r w:rsidR="0053543B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№</w:t>
      </w:r>
      <w:r w:rsidR="002A6510">
        <w:rPr>
          <w:sz w:val="24"/>
          <w:szCs w:val="24"/>
        </w:rPr>
        <w:t xml:space="preserve"> </w:t>
      </w:r>
      <w:r w:rsidR="00112419">
        <w:rPr>
          <w:sz w:val="24"/>
          <w:szCs w:val="24"/>
        </w:rPr>
        <w:t>12</w:t>
      </w:r>
      <w:r w:rsidR="002A65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проведения публичных слушаний</w:t>
      </w:r>
    </w:p>
    <w:p w:rsidR="00CA4FE8" w:rsidRPr="0053543B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r w:rsidR="00591C3D">
        <w:rPr>
          <w:b/>
          <w:bCs/>
          <w:sz w:val="24"/>
          <w:szCs w:val="24"/>
        </w:rPr>
        <w:t>Таёжный</w:t>
      </w:r>
      <w:r w:rsidRPr="000D4F6F">
        <w:rPr>
          <w:b/>
          <w:bCs/>
          <w:sz w:val="24"/>
          <w:szCs w:val="24"/>
        </w:rPr>
        <w:t xml:space="preserve"> </w:t>
      </w:r>
      <w:r w:rsidR="00643A2F" w:rsidRPr="001D44A5">
        <w:rPr>
          <w:b/>
          <w:sz w:val="24"/>
          <w:szCs w:val="24"/>
        </w:rPr>
        <w:t xml:space="preserve">«О бюджете городского поселения </w:t>
      </w:r>
      <w:r w:rsidR="0053543B" w:rsidRPr="0053543B">
        <w:rPr>
          <w:b/>
          <w:sz w:val="24"/>
          <w:szCs w:val="24"/>
        </w:rPr>
        <w:t>на 2020 год и плановый период 2021-2022гг.»</w:t>
      </w:r>
    </w:p>
    <w:p w:rsidR="0053543B" w:rsidRPr="000D4F6F" w:rsidRDefault="0053543B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Публичные слушания по проекту решения </w:t>
      </w:r>
      <w:r>
        <w:rPr>
          <w:color w:val="26282F"/>
          <w:sz w:val="24"/>
          <w:szCs w:val="24"/>
        </w:rPr>
        <w:t xml:space="preserve">Совета депутатов 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Pr="000D4F6F">
        <w:rPr>
          <w:color w:val="26282F"/>
          <w:sz w:val="24"/>
          <w:szCs w:val="24"/>
        </w:rPr>
        <w:t xml:space="preserve"> </w:t>
      </w:r>
      <w:r w:rsidR="00643A2F" w:rsidRPr="00643A2F">
        <w:rPr>
          <w:sz w:val="24"/>
          <w:szCs w:val="24"/>
        </w:rPr>
        <w:t xml:space="preserve">«О бюджете городского поселения </w:t>
      </w:r>
      <w:r w:rsidR="0053543B" w:rsidRPr="0053543B">
        <w:rPr>
          <w:sz w:val="24"/>
          <w:szCs w:val="24"/>
        </w:rPr>
        <w:t>на 2020 год и плановый период 2021-2022гг.»</w:t>
      </w:r>
      <w:r w:rsidRPr="000D4F6F">
        <w:rPr>
          <w:color w:val="26282F"/>
          <w:sz w:val="24"/>
          <w:szCs w:val="24"/>
        </w:rPr>
        <w:t xml:space="preserve"> (далее публичные слушания, Проект соответственно) проводятся </w:t>
      </w:r>
      <w:r w:rsidR="00643A2F">
        <w:rPr>
          <w:sz w:val="24"/>
          <w:szCs w:val="24"/>
        </w:rPr>
        <w:t>15 дней</w:t>
      </w:r>
      <w:r w:rsidRPr="000D4F6F">
        <w:rPr>
          <w:sz w:val="24"/>
          <w:szCs w:val="24"/>
        </w:rPr>
        <w:t xml:space="preserve"> по</w:t>
      </w:r>
      <w:r w:rsidR="003048ED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643A2F">
        <w:rPr>
          <w:sz w:val="24"/>
          <w:szCs w:val="24"/>
        </w:rPr>
        <w:t>1</w:t>
      </w:r>
      <w:r w:rsidR="00071A0E">
        <w:rPr>
          <w:sz w:val="24"/>
          <w:szCs w:val="24"/>
        </w:rPr>
        <w:t>5</w:t>
      </w:r>
      <w:r w:rsidR="00643A2F">
        <w:rPr>
          <w:sz w:val="24"/>
          <w:szCs w:val="24"/>
        </w:rPr>
        <w:t>,</w:t>
      </w:r>
      <w:r w:rsidR="00C50A20" w:rsidRPr="0001333A">
        <w:rPr>
          <w:sz w:val="24"/>
          <w:szCs w:val="24"/>
        </w:rPr>
        <w:t xml:space="preserve"> </w:t>
      </w:r>
      <w:r w:rsidR="00071A0E">
        <w:rPr>
          <w:sz w:val="24"/>
          <w:szCs w:val="24"/>
        </w:rPr>
        <w:t>КСК «Содружество»</w:t>
      </w:r>
      <w:r w:rsidRPr="00616C84">
        <w:rPr>
          <w:color w:val="26282F"/>
          <w:sz w:val="24"/>
          <w:szCs w:val="24"/>
        </w:rPr>
        <w:t>.</w:t>
      </w:r>
      <w:proofErr w:type="gramEnd"/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Регистрация участников публичных слушаний открывается </w:t>
      </w:r>
      <w:r w:rsidR="00112419">
        <w:rPr>
          <w:color w:val="26282F"/>
          <w:sz w:val="24"/>
          <w:szCs w:val="24"/>
        </w:rPr>
        <w:t>17</w:t>
      </w:r>
      <w:r w:rsidR="001D292C">
        <w:rPr>
          <w:color w:val="26282F"/>
          <w:sz w:val="24"/>
          <w:szCs w:val="24"/>
        </w:rPr>
        <w:t xml:space="preserve"> </w:t>
      </w:r>
      <w:r w:rsidR="00643A2F">
        <w:rPr>
          <w:color w:val="26282F"/>
          <w:sz w:val="24"/>
          <w:szCs w:val="24"/>
        </w:rPr>
        <w:t>декабря</w:t>
      </w:r>
      <w:r w:rsidR="001D292C">
        <w:rPr>
          <w:color w:val="26282F"/>
          <w:sz w:val="24"/>
          <w:szCs w:val="24"/>
        </w:rPr>
        <w:t xml:space="preserve"> 201</w:t>
      </w:r>
      <w:r w:rsidR="00112419">
        <w:rPr>
          <w:color w:val="26282F"/>
          <w:sz w:val="24"/>
          <w:szCs w:val="24"/>
        </w:rPr>
        <w:t xml:space="preserve">9 </w:t>
      </w:r>
      <w:r w:rsidR="001D292C">
        <w:rPr>
          <w:color w:val="26282F"/>
          <w:sz w:val="24"/>
          <w:szCs w:val="24"/>
        </w:rPr>
        <w:t>г</w:t>
      </w:r>
      <w:r w:rsidR="00112419">
        <w:rPr>
          <w:color w:val="26282F"/>
          <w:sz w:val="24"/>
          <w:szCs w:val="24"/>
        </w:rPr>
        <w:t>ода</w:t>
      </w:r>
      <w:bookmarkStart w:id="0" w:name="_GoBack"/>
      <w:bookmarkEnd w:id="0"/>
      <w:r w:rsidR="001D292C">
        <w:rPr>
          <w:color w:val="26282F"/>
          <w:sz w:val="24"/>
          <w:szCs w:val="24"/>
        </w:rPr>
        <w:t xml:space="preserve"> </w:t>
      </w:r>
      <w:r w:rsidR="00451A83">
        <w:rPr>
          <w:color w:val="26282F"/>
          <w:sz w:val="24"/>
          <w:szCs w:val="24"/>
        </w:rPr>
        <w:br/>
        <w:t>в 1</w:t>
      </w:r>
      <w:r w:rsidR="00643A2F">
        <w:rPr>
          <w:color w:val="26282F"/>
          <w:sz w:val="24"/>
          <w:szCs w:val="24"/>
        </w:rPr>
        <w:t>6</w:t>
      </w:r>
      <w:r w:rsidR="00451A83">
        <w:rPr>
          <w:color w:val="26282F"/>
          <w:sz w:val="24"/>
          <w:szCs w:val="24"/>
        </w:rPr>
        <w:t>.</w:t>
      </w:r>
      <w:r w:rsidR="00B867C9">
        <w:rPr>
          <w:color w:val="26282F"/>
          <w:sz w:val="24"/>
          <w:szCs w:val="24"/>
        </w:rPr>
        <w:t>45</w:t>
      </w:r>
      <w:r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643A2F">
        <w:rPr>
          <w:sz w:val="24"/>
          <w:szCs w:val="24"/>
        </w:rPr>
        <w:t>1</w:t>
      </w:r>
      <w:r w:rsidR="00071A0E">
        <w:rPr>
          <w:sz w:val="24"/>
          <w:szCs w:val="24"/>
        </w:rPr>
        <w:t>5</w:t>
      </w:r>
      <w:r w:rsidR="00C50A20" w:rsidRPr="0001333A">
        <w:rPr>
          <w:sz w:val="24"/>
          <w:szCs w:val="24"/>
        </w:rPr>
        <w:t xml:space="preserve">, </w:t>
      </w:r>
      <w:r w:rsidR="00D71F0D">
        <w:rPr>
          <w:sz w:val="24"/>
          <w:szCs w:val="24"/>
        </w:rPr>
        <w:t>КСК «Содружество»</w:t>
      </w:r>
      <w:r w:rsidR="00591C3D">
        <w:rPr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 xml:space="preserve">и осуществляется на всем протяжении публичных слушаний. </w:t>
      </w:r>
      <w:proofErr w:type="gramEnd"/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Для регистрации участнико</w:t>
      </w:r>
      <w:r w:rsidR="00D71F0D">
        <w:rPr>
          <w:color w:val="26282F"/>
          <w:sz w:val="24"/>
          <w:szCs w:val="24"/>
        </w:rPr>
        <w:t>м</w:t>
      </w:r>
      <w:r w:rsidRPr="000D4F6F">
        <w:rPr>
          <w:color w:val="26282F"/>
          <w:sz w:val="24"/>
          <w:szCs w:val="24"/>
        </w:rPr>
        <w:t xml:space="preserve"> публичных слушаний предъявляется документ, удостоверяющий личность.</w:t>
      </w:r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слушаний.</w:t>
      </w:r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>не зарегистрированные в качестве участников публичных слушаний.</w:t>
      </w:r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Председательствующим на публичных слушаниях является председатель </w:t>
      </w:r>
      <w:r w:rsidR="009A646C">
        <w:rPr>
          <w:color w:val="26282F"/>
          <w:sz w:val="24"/>
          <w:szCs w:val="24"/>
        </w:rPr>
        <w:t>организационного комитета</w:t>
      </w:r>
      <w:r w:rsidRPr="000D4F6F">
        <w:rPr>
          <w:color w:val="26282F"/>
          <w:sz w:val="24"/>
          <w:szCs w:val="24"/>
        </w:rPr>
        <w:t xml:space="preserve"> (далее </w:t>
      </w:r>
      <w:r w:rsidR="00B867C9"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) или член </w:t>
      </w:r>
      <w:r w:rsidR="00B867C9"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0D4F6F" w:rsidRPr="000D4F6F" w:rsidRDefault="000D4F6F" w:rsidP="001762AB">
      <w:pPr>
        <w:pStyle w:val="western"/>
        <w:numPr>
          <w:ilvl w:val="0"/>
          <w:numId w:val="7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Председательствующий на публичных слушаниях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>открывает публичные слушания в день, в месте и время начала, указанные в пункте 1 настоящего Порядка, оглашает Проект, инициатора публичных слушаний, Порядок проведения публичных слушаний.</w:t>
      </w:r>
    </w:p>
    <w:p w:rsidR="00CA4FE8" w:rsidRDefault="000D4F6F" w:rsidP="001762AB">
      <w:pPr>
        <w:pStyle w:val="western"/>
        <w:numPr>
          <w:ilvl w:val="0"/>
          <w:numId w:val="7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CA4FE8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представителю инициатора публичных слушаний для подробного разъяснения и обоснования Проекта;</w:t>
      </w:r>
    </w:p>
    <w:p w:rsidR="00CA4FE8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 xml:space="preserve">участникам публичных слушаний,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CA4FE8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участникам публичных слушаний, внесшим предложения и замечания к Проекту, во время проведения публичных слушаний в порядке очередности поступления предложений и замечаний к Проекту;</w:t>
      </w:r>
    </w:p>
    <w:p w:rsidR="00CA4FE8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всем желающим участникам публичных слушаний;</w:t>
      </w:r>
    </w:p>
    <w:p w:rsidR="003048ED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CA4FE8">
        <w:rPr>
          <w:color w:val="26282F"/>
          <w:sz w:val="24"/>
          <w:szCs w:val="24"/>
        </w:rPr>
        <w:t>лицам, приглашенным к участию в публичных слушаниях в качестве экспертов (далее эксперты), для оглашения предложений, замечаний и рекомендаций к Проекту (при необходимости);</w:t>
      </w:r>
    </w:p>
    <w:p w:rsidR="000D4F6F" w:rsidRPr="003048ED" w:rsidRDefault="000D4F6F" w:rsidP="001762AB">
      <w:pPr>
        <w:pStyle w:val="western"/>
        <w:numPr>
          <w:ilvl w:val="2"/>
          <w:numId w:val="7"/>
        </w:numPr>
        <w:spacing w:before="0" w:beforeAutospacing="0"/>
        <w:ind w:left="0" w:firstLine="709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3048ED" w:rsidRDefault="000D4F6F" w:rsidP="001762AB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3048ED" w:rsidRDefault="000D4F6F" w:rsidP="001762AB">
      <w:pPr>
        <w:pStyle w:val="western"/>
        <w:numPr>
          <w:ilvl w:val="1"/>
          <w:numId w:val="8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представителя инициатора публичных слушаний – не более 10 минут;</w:t>
      </w:r>
    </w:p>
    <w:p w:rsidR="003048ED" w:rsidRDefault="000D4F6F" w:rsidP="001762AB">
      <w:pPr>
        <w:pStyle w:val="western"/>
        <w:numPr>
          <w:ilvl w:val="1"/>
          <w:numId w:val="8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участника публичных слушаний – не более 5 минут;</w:t>
      </w:r>
    </w:p>
    <w:p w:rsidR="003048ED" w:rsidRDefault="000D4F6F" w:rsidP="001762AB">
      <w:pPr>
        <w:pStyle w:val="western"/>
        <w:numPr>
          <w:ilvl w:val="1"/>
          <w:numId w:val="8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0D4F6F" w:rsidRPr="003048ED" w:rsidRDefault="000D4F6F" w:rsidP="001762AB">
      <w:pPr>
        <w:pStyle w:val="western"/>
        <w:numPr>
          <w:ilvl w:val="1"/>
          <w:numId w:val="8"/>
        </w:numPr>
        <w:spacing w:before="0" w:beforeAutospacing="0"/>
        <w:ind w:hanging="731"/>
        <w:rPr>
          <w:sz w:val="24"/>
          <w:szCs w:val="24"/>
        </w:rPr>
      </w:pPr>
      <w:r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выступают на публичных слушаниях, отвечают на реплики и задают вопросы только с разрешения председательствующего.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Участник публичных слушаний, выступающий на публичных слушаниях, перед началом выступления громко и четко называет свою фамилию, имя, отчество (последнее при </w:t>
      </w:r>
      <w:r w:rsidRPr="000D4F6F">
        <w:rPr>
          <w:color w:val="26282F"/>
          <w:sz w:val="24"/>
          <w:szCs w:val="24"/>
        </w:rPr>
        <w:lastRenderedPageBreak/>
        <w:t>наличии), при необходимости должность и статус, в котором они присутствуют на публичных слушаниях.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Выступления участников публичных слушаний допускаются только по Проекту, иным вопросам, связанным с проведением публичных слушаний.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вправе использовать в своём выступлении вспомогательные материалы.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 публичных слушаний, выступающий на публичных слушаниях,</w:t>
      </w:r>
      <w:r w:rsidRPr="000D4F6F">
        <w:rPr>
          <w:color w:val="26282F"/>
          <w:sz w:val="24"/>
          <w:szCs w:val="24"/>
        </w:rPr>
        <w:br/>
        <w:t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слушаний,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слушаний, дает возможность участникам публичных слушаний,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D4F6F" w:rsidRPr="000D4F6F" w:rsidRDefault="006545DB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>организует прения по Проекту, предложениям и замечаниям, поступившим от участников публичных слушаний, и определяет их время.</w:t>
      </w:r>
    </w:p>
    <w:p w:rsidR="000D4F6F" w:rsidRPr="000D4F6F" w:rsidRDefault="00C50A20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bookmarkStart w:id="1" w:name="P142"/>
      <w:bookmarkEnd w:id="1"/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>редложение или замечание участника публичных слушаний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публичных слушаний 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616C84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591C3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="000D4F6F" w:rsidRPr="000D4F6F">
        <w:rPr>
          <w:color w:val="26282F"/>
          <w:sz w:val="24"/>
          <w:szCs w:val="24"/>
        </w:rPr>
        <w:t xml:space="preserve"> 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Участники публичных слушаний не вправе препятствовать проведению публичных слушаний.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spacing w:before="0" w:beforeAutospacing="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Председательствующий обеспечивает порядок на публичных слушаниях.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В случае нарушения Порядка проведения публичных слушаний председательствующий обязан принять меры к пресечению таких нарушений.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49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Лица, не соблюдающие Порядок проведения публичных слушаний, могут быть удалены из помещения, указанного в пункте 1 настоящего Порядка, по решению председательствующего.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 w:rsidRPr="000D4F6F">
        <w:rPr>
          <w:color w:val="26282F"/>
          <w:sz w:val="24"/>
          <w:szCs w:val="24"/>
        </w:rPr>
        <w:t>При проведении публичных слушаний ведется протокол и при необходимости аудио - и/или видеозапись публичных слушаний.</w:t>
      </w:r>
    </w:p>
    <w:p w:rsidR="000D4F6F" w:rsidRPr="000D4F6F" w:rsidRDefault="004E5C11" w:rsidP="001762AB">
      <w:pPr>
        <w:pStyle w:val="western"/>
        <w:numPr>
          <w:ilvl w:val="0"/>
          <w:numId w:val="9"/>
        </w:numPr>
        <w:tabs>
          <w:tab w:val="clear" w:pos="720"/>
          <w:tab w:val="num" w:pos="0"/>
        </w:tabs>
        <w:spacing w:before="0" w:beforeAutospacing="0"/>
        <w:ind w:left="0" w:firstLine="360"/>
        <w:rPr>
          <w:sz w:val="24"/>
          <w:szCs w:val="24"/>
        </w:rPr>
      </w:pPr>
      <w:r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слушаний 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3048E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</w:p>
    <w:p w:rsidR="000D4F6F" w:rsidRPr="000D4F6F" w:rsidRDefault="000D4F6F" w:rsidP="001762AB">
      <w:pPr>
        <w:pStyle w:val="western"/>
        <w:numPr>
          <w:ilvl w:val="0"/>
          <w:numId w:val="9"/>
        </w:numPr>
        <w:spacing w:before="0" w:beforeAutospacing="0"/>
        <w:rPr>
          <w:sz w:val="24"/>
          <w:szCs w:val="24"/>
        </w:rPr>
      </w:pPr>
      <w:bookmarkStart w:id="2" w:name="sub_46"/>
      <w:bookmarkStart w:id="3" w:name="sub_47"/>
      <w:bookmarkStart w:id="4" w:name="sub_410"/>
      <w:bookmarkEnd w:id="2"/>
      <w:bookmarkEnd w:id="3"/>
      <w:bookmarkEnd w:id="4"/>
      <w:r w:rsidRPr="000D4F6F">
        <w:rPr>
          <w:color w:val="26282F"/>
          <w:sz w:val="24"/>
          <w:szCs w:val="24"/>
        </w:rPr>
        <w:t>Председательствующий закрывает публичные слушания.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903F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B2" w:rsidRDefault="00DF46B2" w:rsidP="00851B00">
      <w:pPr>
        <w:spacing w:after="0" w:line="240" w:lineRule="auto"/>
      </w:pPr>
      <w:r>
        <w:separator/>
      </w:r>
    </w:p>
  </w:endnote>
  <w:endnote w:type="continuationSeparator" w:id="0">
    <w:p w:rsidR="00DF46B2" w:rsidRDefault="00DF46B2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B2" w:rsidRDefault="00DF46B2" w:rsidP="00851B00">
      <w:pPr>
        <w:spacing w:after="0" w:line="240" w:lineRule="auto"/>
      </w:pPr>
      <w:r>
        <w:separator/>
      </w:r>
    </w:p>
  </w:footnote>
  <w:footnote w:type="continuationSeparator" w:id="0">
    <w:p w:rsidR="00DF46B2" w:rsidRDefault="00DF46B2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236F3"/>
    <w:multiLevelType w:val="multilevel"/>
    <w:tmpl w:val="6EA63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0911B2D"/>
    <w:multiLevelType w:val="multilevel"/>
    <w:tmpl w:val="29168F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6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7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F0374D4"/>
    <w:multiLevelType w:val="multilevel"/>
    <w:tmpl w:val="6B620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1AF7754"/>
    <w:multiLevelType w:val="multilevel"/>
    <w:tmpl w:val="E9C845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36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0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1"/>
  </w:num>
  <w:num w:numId="3">
    <w:abstractNumId w:val="6"/>
  </w:num>
  <w:num w:numId="4">
    <w:abstractNumId w:val="9"/>
  </w:num>
  <w:num w:numId="5">
    <w:abstractNumId w:val="25"/>
  </w:num>
  <w:num w:numId="6">
    <w:abstractNumId w:val="46"/>
  </w:num>
  <w:num w:numId="7">
    <w:abstractNumId w:val="13"/>
  </w:num>
  <w:num w:numId="8">
    <w:abstractNumId w:val="29"/>
  </w:num>
  <w:num w:numId="9">
    <w:abstractNumId w:val="17"/>
  </w:num>
  <w:num w:numId="10">
    <w:abstractNumId w:val="36"/>
  </w:num>
  <w:num w:numId="11">
    <w:abstractNumId w:val="0"/>
  </w:num>
  <w:num w:numId="12">
    <w:abstractNumId w:val="49"/>
  </w:num>
  <w:num w:numId="13">
    <w:abstractNumId w:val="30"/>
  </w:num>
  <w:num w:numId="14">
    <w:abstractNumId w:val="19"/>
  </w:num>
  <w:num w:numId="15">
    <w:abstractNumId w:val="40"/>
  </w:num>
  <w:num w:numId="16">
    <w:abstractNumId w:val="21"/>
  </w:num>
  <w:num w:numId="17">
    <w:abstractNumId w:val="16"/>
  </w:num>
  <w:num w:numId="18">
    <w:abstractNumId w:val="24"/>
  </w:num>
  <w:num w:numId="19">
    <w:abstractNumId w:val="44"/>
  </w:num>
  <w:num w:numId="20">
    <w:abstractNumId w:val="32"/>
  </w:num>
  <w:num w:numId="21">
    <w:abstractNumId w:val="20"/>
  </w:num>
  <w:num w:numId="22">
    <w:abstractNumId w:val="5"/>
  </w:num>
  <w:num w:numId="23">
    <w:abstractNumId w:val="26"/>
  </w:num>
  <w:num w:numId="24">
    <w:abstractNumId w:val="48"/>
  </w:num>
  <w:num w:numId="25">
    <w:abstractNumId w:val="33"/>
  </w:num>
  <w:num w:numId="26">
    <w:abstractNumId w:val="14"/>
  </w:num>
  <w:num w:numId="27">
    <w:abstractNumId w:val="41"/>
  </w:num>
  <w:num w:numId="28">
    <w:abstractNumId w:val="11"/>
  </w:num>
  <w:num w:numId="29">
    <w:abstractNumId w:val="2"/>
  </w:num>
  <w:num w:numId="30">
    <w:abstractNumId w:val="45"/>
  </w:num>
  <w:num w:numId="31">
    <w:abstractNumId w:val="8"/>
  </w:num>
  <w:num w:numId="32">
    <w:abstractNumId w:val="22"/>
  </w:num>
  <w:num w:numId="33">
    <w:abstractNumId w:val="27"/>
  </w:num>
  <w:num w:numId="34">
    <w:abstractNumId w:val="28"/>
  </w:num>
  <w:num w:numId="35">
    <w:abstractNumId w:val="18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1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3"/>
  </w:num>
  <w:num w:numId="42">
    <w:abstractNumId w:val="50"/>
  </w:num>
  <w:num w:numId="43">
    <w:abstractNumId w:val="23"/>
  </w:num>
  <w:num w:numId="44">
    <w:abstractNumId w:val="4"/>
  </w:num>
  <w:num w:numId="45">
    <w:abstractNumId w:val="42"/>
  </w:num>
  <w:num w:numId="46">
    <w:abstractNumId w:val="38"/>
  </w:num>
  <w:num w:numId="47">
    <w:abstractNumId w:val="39"/>
  </w:num>
  <w:num w:numId="48">
    <w:abstractNumId w:val="31"/>
  </w:num>
  <w:num w:numId="49">
    <w:abstractNumId w:val="47"/>
  </w:num>
  <w:num w:numId="50">
    <w:abstractNumId w:val="52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34"/>
  </w:num>
  <w:num w:numId="54">
    <w:abstractNumId w:val="35"/>
  </w:num>
  <w:num w:numId="55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30969"/>
    <w:rsid w:val="0003716E"/>
    <w:rsid w:val="00051131"/>
    <w:rsid w:val="00051E05"/>
    <w:rsid w:val="00054ABF"/>
    <w:rsid w:val="00056848"/>
    <w:rsid w:val="000602E1"/>
    <w:rsid w:val="00062C18"/>
    <w:rsid w:val="0007176E"/>
    <w:rsid w:val="00071A0E"/>
    <w:rsid w:val="00074374"/>
    <w:rsid w:val="0008029A"/>
    <w:rsid w:val="00093B01"/>
    <w:rsid w:val="00094F67"/>
    <w:rsid w:val="000A5AB0"/>
    <w:rsid w:val="000B18A9"/>
    <w:rsid w:val="000B77A8"/>
    <w:rsid w:val="000D4F6F"/>
    <w:rsid w:val="000D6A63"/>
    <w:rsid w:val="00112419"/>
    <w:rsid w:val="0013070C"/>
    <w:rsid w:val="00141484"/>
    <w:rsid w:val="00146B63"/>
    <w:rsid w:val="001760F9"/>
    <w:rsid w:val="001762AB"/>
    <w:rsid w:val="001969D3"/>
    <w:rsid w:val="001A12EA"/>
    <w:rsid w:val="001B01AB"/>
    <w:rsid w:val="001B7EB4"/>
    <w:rsid w:val="001D292C"/>
    <w:rsid w:val="001D44A5"/>
    <w:rsid w:val="001F6802"/>
    <w:rsid w:val="0020166E"/>
    <w:rsid w:val="00205927"/>
    <w:rsid w:val="00211334"/>
    <w:rsid w:val="00214EDF"/>
    <w:rsid w:val="00220861"/>
    <w:rsid w:val="00220D27"/>
    <w:rsid w:val="00232528"/>
    <w:rsid w:val="00236746"/>
    <w:rsid w:val="00244BAE"/>
    <w:rsid w:val="00251B47"/>
    <w:rsid w:val="00265ADF"/>
    <w:rsid w:val="0027466C"/>
    <w:rsid w:val="00290A83"/>
    <w:rsid w:val="002A6510"/>
    <w:rsid w:val="002C06BD"/>
    <w:rsid w:val="002D5D84"/>
    <w:rsid w:val="002E1DCF"/>
    <w:rsid w:val="002F7439"/>
    <w:rsid w:val="003048ED"/>
    <w:rsid w:val="003052E3"/>
    <w:rsid w:val="00321468"/>
    <w:rsid w:val="00333C82"/>
    <w:rsid w:val="00376A6F"/>
    <w:rsid w:val="00383E73"/>
    <w:rsid w:val="003B4415"/>
    <w:rsid w:val="003B74C4"/>
    <w:rsid w:val="003C1A0F"/>
    <w:rsid w:val="003D1F3D"/>
    <w:rsid w:val="003D7EB7"/>
    <w:rsid w:val="003F1ADA"/>
    <w:rsid w:val="004146DD"/>
    <w:rsid w:val="00424BBF"/>
    <w:rsid w:val="00433DED"/>
    <w:rsid w:val="004401BC"/>
    <w:rsid w:val="00451A83"/>
    <w:rsid w:val="00460676"/>
    <w:rsid w:val="004766E6"/>
    <w:rsid w:val="004C71F5"/>
    <w:rsid w:val="004D2EA2"/>
    <w:rsid w:val="004E2DAF"/>
    <w:rsid w:val="004E5C11"/>
    <w:rsid w:val="004F3000"/>
    <w:rsid w:val="0050429D"/>
    <w:rsid w:val="0051340D"/>
    <w:rsid w:val="0052293E"/>
    <w:rsid w:val="00522A01"/>
    <w:rsid w:val="00527CB2"/>
    <w:rsid w:val="00531B7C"/>
    <w:rsid w:val="0053277F"/>
    <w:rsid w:val="0053543B"/>
    <w:rsid w:val="0053759F"/>
    <w:rsid w:val="00543164"/>
    <w:rsid w:val="00551AA4"/>
    <w:rsid w:val="00562726"/>
    <w:rsid w:val="00566FB3"/>
    <w:rsid w:val="00567AE5"/>
    <w:rsid w:val="0058629E"/>
    <w:rsid w:val="0059022A"/>
    <w:rsid w:val="00591A65"/>
    <w:rsid w:val="00591C3D"/>
    <w:rsid w:val="005A5A02"/>
    <w:rsid w:val="005B20A9"/>
    <w:rsid w:val="005B32B5"/>
    <w:rsid w:val="005C4302"/>
    <w:rsid w:val="00601E9D"/>
    <w:rsid w:val="00616C84"/>
    <w:rsid w:val="00624A7B"/>
    <w:rsid w:val="00631875"/>
    <w:rsid w:val="00634DF1"/>
    <w:rsid w:val="00640B71"/>
    <w:rsid w:val="00643A2F"/>
    <w:rsid w:val="006545DB"/>
    <w:rsid w:val="00662FB3"/>
    <w:rsid w:val="00696050"/>
    <w:rsid w:val="006A2C42"/>
    <w:rsid w:val="006A3853"/>
    <w:rsid w:val="006A5016"/>
    <w:rsid w:val="006A5084"/>
    <w:rsid w:val="006B08CE"/>
    <w:rsid w:val="006C64C4"/>
    <w:rsid w:val="006C7BA9"/>
    <w:rsid w:val="006D0982"/>
    <w:rsid w:val="006E3F6C"/>
    <w:rsid w:val="00705E16"/>
    <w:rsid w:val="00705FF8"/>
    <w:rsid w:val="00716281"/>
    <w:rsid w:val="007169E2"/>
    <w:rsid w:val="007262C9"/>
    <w:rsid w:val="007400E8"/>
    <w:rsid w:val="00757210"/>
    <w:rsid w:val="00762D9D"/>
    <w:rsid w:val="007630B0"/>
    <w:rsid w:val="00763309"/>
    <w:rsid w:val="007656BC"/>
    <w:rsid w:val="00783541"/>
    <w:rsid w:val="007A64F4"/>
    <w:rsid w:val="007C3393"/>
    <w:rsid w:val="007D164B"/>
    <w:rsid w:val="007E1C2B"/>
    <w:rsid w:val="007F1572"/>
    <w:rsid w:val="007F32C5"/>
    <w:rsid w:val="007F6A5E"/>
    <w:rsid w:val="007F7C50"/>
    <w:rsid w:val="008019F8"/>
    <w:rsid w:val="0080361E"/>
    <w:rsid w:val="00823A74"/>
    <w:rsid w:val="00842BD8"/>
    <w:rsid w:val="00851B00"/>
    <w:rsid w:val="0088139D"/>
    <w:rsid w:val="0088257E"/>
    <w:rsid w:val="008856A1"/>
    <w:rsid w:val="00887E8C"/>
    <w:rsid w:val="00892291"/>
    <w:rsid w:val="0089439D"/>
    <w:rsid w:val="008B6B6F"/>
    <w:rsid w:val="008C7CD5"/>
    <w:rsid w:val="008C7EDF"/>
    <w:rsid w:val="008F490B"/>
    <w:rsid w:val="00903F4B"/>
    <w:rsid w:val="009044E0"/>
    <w:rsid w:val="00913025"/>
    <w:rsid w:val="00915539"/>
    <w:rsid w:val="00921661"/>
    <w:rsid w:val="00923D38"/>
    <w:rsid w:val="00944133"/>
    <w:rsid w:val="009462CD"/>
    <w:rsid w:val="00963AC3"/>
    <w:rsid w:val="00970103"/>
    <w:rsid w:val="00973D7D"/>
    <w:rsid w:val="009845ED"/>
    <w:rsid w:val="009A646C"/>
    <w:rsid w:val="009B74BA"/>
    <w:rsid w:val="009F04B7"/>
    <w:rsid w:val="009F0FD7"/>
    <w:rsid w:val="00A03819"/>
    <w:rsid w:val="00A13A93"/>
    <w:rsid w:val="00A21C04"/>
    <w:rsid w:val="00A44257"/>
    <w:rsid w:val="00A53059"/>
    <w:rsid w:val="00A545DF"/>
    <w:rsid w:val="00A70FB8"/>
    <w:rsid w:val="00A70FBF"/>
    <w:rsid w:val="00A86667"/>
    <w:rsid w:val="00A97B66"/>
    <w:rsid w:val="00AD48F0"/>
    <w:rsid w:val="00B1051F"/>
    <w:rsid w:val="00B15763"/>
    <w:rsid w:val="00B21F28"/>
    <w:rsid w:val="00B2434B"/>
    <w:rsid w:val="00B44BED"/>
    <w:rsid w:val="00B44FC8"/>
    <w:rsid w:val="00B527F7"/>
    <w:rsid w:val="00B65DB8"/>
    <w:rsid w:val="00B867C9"/>
    <w:rsid w:val="00BA4443"/>
    <w:rsid w:val="00BB0A4F"/>
    <w:rsid w:val="00BB1270"/>
    <w:rsid w:val="00BD11C8"/>
    <w:rsid w:val="00BD5956"/>
    <w:rsid w:val="00BD6C00"/>
    <w:rsid w:val="00BD6F5F"/>
    <w:rsid w:val="00BE4F98"/>
    <w:rsid w:val="00BF39BA"/>
    <w:rsid w:val="00C155EE"/>
    <w:rsid w:val="00C255A4"/>
    <w:rsid w:val="00C27318"/>
    <w:rsid w:val="00C3276E"/>
    <w:rsid w:val="00C40275"/>
    <w:rsid w:val="00C50A20"/>
    <w:rsid w:val="00C52725"/>
    <w:rsid w:val="00C537E7"/>
    <w:rsid w:val="00C57C65"/>
    <w:rsid w:val="00C9356A"/>
    <w:rsid w:val="00C9610A"/>
    <w:rsid w:val="00CA19C7"/>
    <w:rsid w:val="00CA4FE8"/>
    <w:rsid w:val="00CB3F2E"/>
    <w:rsid w:val="00CE27B5"/>
    <w:rsid w:val="00CF6A1C"/>
    <w:rsid w:val="00D10D70"/>
    <w:rsid w:val="00D113ED"/>
    <w:rsid w:val="00D209AF"/>
    <w:rsid w:val="00D320D7"/>
    <w:rsid w:val="00D3645C"/>
    <w:rsid w:val="00D416A1"/>
    <w:rsid w:val="00D43F9D"/>
    <w:rsid w:val="00D51CC5"/>
    <w:rsid w:val="00D528C3"/>
    <w:rsid w:val="00D71F0D"/>
    <w:rsid w:val="00DA2BB0"/>
    <w:rsid w:val="00DB46C0"/>
    <w:rsid w:val="00DE375F"/>
    <w:rsid w:val="00DF043C"/>
    <w:rsid w:val="00DF2A81"/>
    <w:rsid w:val="00DF46B2"/>
    <w:rsid w:val="00DF5BD8"/>
    <w:rsid w:val="00E00C61"/>
    <w:rsid w:val="00E057D2"/>
    <w:rsid w:val="00E05BA0"/>
    <w:rsid w:val="00E105EF"/>
    <w:rsid w:val="00E1474E"/>
    <w:rsid w:val="00E266BD"/>
    <w:rsid w:val="00E3664C"/>
    <w:rsid w:val="00E37BEA"/>
    <w:rsid w:val="00E40A08"/>
    <w:rsid w:val="00E43B25"/>
    <w:rsid w:val="00E501F5"/>
    <w:rsid w:val="00E63663"/>
    <w:rsid w:val="00E65CE2"/>
    <w:rsid w:val="00E67188"/>
    <w:rsid w:val="00E84889"/>
    <w:rsid w:val="00E8590E"/>
    <w:rsid w:val="00E914C6"/>
    <w:rsid w:val="00E92480"/>
    <w:rsid w:val="00EA055B"/>
    <w:rsid w:val="00EC10B8"/>
    <w:rsid w:val="00EC5E9D"/>
    <w:rsid w:val="00ED4528"/>
    <w:rsid w:val="00ED7CA2"/>
    <w:rsid w:val="00EE19F1"/>
    <w:rsid w:val="00EE6874"/>
    <w:rsid w:val="00EF21F3"/>
    <w:rsid w:val="00EF5ECB"/>
    <w:rsid w:val="00F27AB2"/>
    <w:rsid w:val="00F43198"/>
    <w:rsid w:val="00F46E0D"/>
    <w:rsid w:val="00F6629F"/>
    <w:rsid w:val="00F76324"/>
    <w:rsid w:val="00F87E1A"/>
    <w:rsid w:val="00F909BA"/>
    <w:rsid w:val="00FA10FD"/>
    <w:rsid w:val="00FB1AEE"/>
    <w:rsid w:val="00FB24C4"/>
    <w:rsid w:val="00FC4AFB"/>
    <w:rsid w:val="00FD076C"/>
    <w:rsid w:val="00FD69D0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EA2F-F498-423F-8EDD-F8706CBD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98</Pages>
  <Words>35324</Words>
  <Characters>201353</Characters>
  <Application>Microsoft Office Word</Application>
  <DocSecurity>0</DocSecurity>
  <Lines>1677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122</cp:revision>
  <cp:lastPrinted>2018-12-13T10:03:00Z</cp:lastPrinted>
  <dcterms:created xsi:type="dcterms:W3CDTF">2017-12-08T08:02:00Z</dcterms:created>
  <dcterms:modified xsi:type="dcterms:W3CDTF">2019-12-05T10:21:00Z</dcterms:modified>
</cp:coreProperties>
</file>