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34" w:rsidRDefault="00CE1234" w:rsidP="00CE1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939" w:rsidRPr="00D94939" w:rsidRDefault="00D94939" w:rsidP="00D94939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D94939">
        <w:rPr>
          <w:rFonts w:ascii="Times New Roman" w:eastAsia="Liberation Serif" w:hAnsi="Times New Roman" w:cs="Liberation Serif"/>
          <w:b/>
          <w:bCs/>
          <w:color w:val="000000"/>
          <w:kern w:val="2"/>
          <w:sz w:val="24"/>
          <w:szCs w:val="24"/>
          <w:lang w:eastAsia="zh-CN"/>
        </w:rPr>
        <w:t xml:space="preserve">Комплексный план мероприятий по реализации в городском поселении </w:t>
      </w:r>
      <w:r>
        <w:rPr>
          <w:rFonts w:ascii="Times New Roman" w:eastAsia="Liberation Serif" w:hAnsi="Times New Roman" w:cs="Liberation Serif"/>
          <w:b/>
          <w:bCs/>
          <w:color w:val="000000"/>
          <w:kern w:val="2"/>
          <w:sz w:val="24"/>
          <w:szCs w:val="24"/>
          <w:lang w:eastAsia="zh-CN"/>
        </w:rPr>
        <w:t>Таежный</w:t>
      </w:r>
      <w:r w:rsidRPr="00D94939">
        <w:rPr>
          <w:rFonts w:ascii="Times New Roman" w:eastAsia="Liberation Serif" w:hAnsi="Times New Roman" w:cs="Liberation Serif"/>
          <w:b/>
          <w:bCs/>
          <w:color w:val="000000"/>
          <w:kern w:val="2"/>
          <w:sz w:val="24"/>
          <w:szCs w:val="24"/>
          <w:lang w:eastAsia="zh-CN"/>
        </w:rPr>
        <w:t xml:space="preserve"> в 2022-2025 годах </w:t>
      </w:r>
    </w:p>
    <w:p w:rsidR="00D94939" w:rsidRPr="00D94939" w:rsidRDefault="00D94939" w:rsidP="00D94939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D94939">
        <w:rPr>
          <w:rFonts w:ascii="Times New Roman" w:eastAsia="Liberation Serif" w:hAnsi="Times New Roman" w:cs="Liberation Serif"/>
          <w:b/>
          <w:bCs/>
          <w:color w:val="000000"/>
          <w:kern w:val="2"/>
          <w:sz w:val="24"/>
          <w:szCs w:val="24"/>
          <w:lang w:eastAsia="zh-CN"/>
        </w:rPr>
        <w:t>Стратегии государственной национальной политики Российской Федерации на период до 2025 года</w:t>
      </w:r>
      <w:r w:rsidRPr="00D94939">
        <w:rPr>
          <w:rFonts w:ascii="Times New Roman" w:eastAsia="Liberation Serif" w:hAnsi="Times New Roman" w:cs="Liberation Serif"/>
          <w:b/>
          <w:bCs/>
          <w:kern w:val="2"/>
          <w:sz w:val="24"/>
          <w:szCs w:val="24"/>
          <w:lang w:eastAsia="zh-CN"/>
        </w:rPr>
        <w:t xml:space="preserve"> </w:t>
      </w:r>
    </w:p>
    <w:p w:rsidR="00D94939" w:rsidRPr="00D94939" w:rsidRDefault="00D94939" w:rsidP="00CE12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E1234" w:rsidRPr="00D94939" w:rsidRDefault="00CE1234" w:rsidP="00CE123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tbl>
      <w:tblPr>
        <w:tblW w:w="15254" w:type="dxa"/>
        <w:jc w:val="center"/>
        <w:tblInd w:w="-2714" w:type="dxa"/>
        <w:tblLayout w:type="fixed"/>
        <w:tblLook w:val="0000" w:firstRow="0" w:lastRow="0" w:firstColumn="0" w:lastColumn="0" w:noHBand="0" w:noVBand="0"/>
      </w:tblPr>
      <w:tblGrid>
        <w:gridCol w:w="422"/>
        <w:gridCol w:w="2395"/>
        <w:gridCol w:w="1233"/>
        <w:gridCol w:w="4347"/>
        <w:gridCol w:w="6857"/>
      </w:tblGrid>
      <w:tr w:rsidR="006D7A02" w:rsidRPr="00CE1234" w:rsidTr="004E1801">
        <w:trPr>
          <w:trHeight w:val="1188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A02" w:rsidRPr="00CE1234" w:rsidRDefault="006D7A02" w:rsidP="00C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E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A02" w:rsidRPr="00CE1234" w:rsidRDefault="006D7A02" w:rsidP="00C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A02" w:rsidRPr="00CE1234" w:rsidRDefault="007348C2" w:rsidP="00C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A02" w:rsidRPr="00CE1234" w:rsidRDefault="006D7A02" w:rsidP="00C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мероприятий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02" w:rsidRPr="00CE1234" w:rsidRDefault="006D7A02" w:rsidP="00C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исполненных мероприятий</w:t>
            </w:r>
          </w:p>
        </w:tc>
      </w:tr>
      <w:tr w:rsidR="006D7A02" w:rsidRPr="00CE1234" w:rsidTr="004E1801">
        <w:trPr>
          <w:trHeight w:val="13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A02" w:rsidRPr="00CE1234" w:rsidRDefault="006D7A02" w:rsidP="00C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A02" w:rsidRPr="00CE1234" w:rsidRDefault="006D7A02" w:rsidP="00C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A02" w:rsidRPr="00CE1234" w:rsidRDefault="006D7A02" w:rsidP="00C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A02" w:rsidRPr="00CE1234" w:rsidRDefault="006D7A02" w:rsidP="00C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02" w:rsidRPr="00CE1234" w:rsidRDefault="006D7A02" w:rsidP="00C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D7A02" w:rsidRPr="00CE1234" w:rsidTr="00417CE1">
        <w:trPr>
          <w:trHeight w:val="1550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A02" w:rsidRPr="00CE1234" w:rsidRDefault="006D7A02" w:rsidP="0041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A02" w:rsidRPr="00CE1234" w:rsidRDefault="006D7A02" w:rsidP="0041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проведению торжественных мероприятий, приуроченных к памятным датам в истории народов России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A02" w:rsidRPr="00CE1234" w:rsidRDefault="006D7A02" w:rsidP="00C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A02" w:rsidRPr="00CE1234" w:rsidRDefault="006D7A02" w:rsidP="00417CE1">
            <w:pPr>
              <w:spacing w:after="0" w:line="240" w:lineRule="auto"/>
              <w:rPr>
                <w:rFonts w:ascii="Times New Roman" w:eastAsia="Andale Sans UI" w:hAnsi="Times New Roman" w:cs="Times New Roman"/>
                <w:sz w:val="20"/>
                <w:szCs w:val="20"/>
                <w:lang w:eastAsia="ru-RU"/>
              </w:rPr>
            </w:pPr>
            <w:r w:rsidRPr="00CE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знаний об истории</w:t>
            </w:r>
            <w:r w:rsidRPr="00CE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культуре народов Российской Федерации, ф</w:t>
            </w:r>
            <w:r w:rsidR="00130499">
              <w:rPr>
                <w:rFonts w:ascii="Times New Roman" w:eastAsia="Andale Sans UI" w:hAnsi="Times New Roman" w:cs="Times New Roman"/>
                <w:sz w:val="20"/>
                <w:szCs w:val="20"/>
                <w:lang w:eastAsia="ru-RU"/>
              </w:rPr>
              <w:t>ормирование береж</w:t>
            </w:r>
            <w:r w:rsidRPr="00CE1234">
              <w:rPr>
                <w:rFonts w:ascii="Times New Roman" w:eastAsia="Andale Sans UI" w:hAnsi="Times New Roman" w:cs="Times New Roman"/>
                <w:sz w:val="20"/>
                <w:szCs w:val="20"/>
                <w:lang w:eastAsia="ru-RU"/>
              </w:rPr>
              <w:t>ного отношения, как</w:t>
            </w:r>
            <w:r w:rsidRPr="00CE1234">
              <w:rPr>
                <w:rFonts w:ascii="Times New Roman" w:eastAsia="Andale Sans UI" w:hAnsi="Times New Roman" w:cs="Times New Roman"/>
                <w:sz w:val="20"/>
                <w:szCs w:val="20"/>
                <w:lang w:eastAsia="ru-RU"/>
              </w:rPr>
              <w:br/>
              <w:t xml:space="preserve">к </w:t>
            </w:r>
            <w:proofErr w:type="gramStart"/>
            <w:r w:rsidRPr="00CE1234">
              <w:rPr>
                <w:rFonts w:ascii="Times New Roman" w:eastAsia="Andale Sans UI" w:hAnsi="Times New Roman" w:cs="Times New Roman"/>
                <w:sz w:val="20"/>
                <w:szCs w:val="20"/>
                <w:lang w:eastAsia="ru-RU"/>
              </w:rPr>
              <w:t>родному</w:t>
            </w:r>
            <w:proofErr w:type="gramEnd"/>
            <w:r w:rsidRPr="00CE1234">
              <w:rPr>
                <w:rFonts w:ascii="Times New Roman" w:eastAsia="Andale Sans UI" w:hAnsi="Times New Roman" w:cs="Times New Roman"/>
                <w:sz w:val="20"/>
                <w:szCs w:val="20"/>
                <w:lang w:eastAsia="ru-RU"/>
              </w:rPr>
              <w:t>, так и другим языкам;</w:t>
            </w:r>
          </w:p>
          <w:p w:rsidR="006D7A02" w:rsidRPr="00CE1234" w:rsidRDefault="006D7A02" w:rsidP="0041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сохранения и преумножения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патриотизма; формирование культуры межнационального (межэтнического) общения в соответствии с нормами морали и традициями народов Российской Федерации, в</w:t>
            </w:r>
            <w:r w:rsidRPr="00CE1234">
              <w:rPr>
                <w:rFonts w:ascii="Times New Roman" w:eastAsia="Andale Sans UI" w:hAnsi="Times New Roman" w:cs="Times New Roman"/>
                <w:sz w:val="20"/>
                <w:szCs w:val="20"/>
                <w:lang w:eastAsia="ru-RU"/>
              </w:rPr>
              <w:t>оспитание патриотических чувств, уважения к героическим и трагическим страницам истории, гражданской позиции, национального самосознания</w:t>
            </w:r>
            <w:proofErr w:type="gramEnd"/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01" w:rsidRPr="004E1801" w:rsidRDefault="004E1801" w:rsidP="004E18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80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приуроченных к памятным датам в истории народов России, в том числе:</w:t>
            </w:r>
          </w:p>
          <w:p w:rsidR="004E1801" w:rsidRDefault="004E1801" w:rsidP="004E18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801">
              <w:rPr>
                <w:rFonts w:ascii="Times New Roman" w:hAnsi="Times New Roman" w:cs="Times New Roman"/>
                <w:sz w:val="20"/>
                <w:szCs w:val="20"/>
              </w:rPr>
              <w:t xml:space="preserve">Памятная дата 27 января 1944 г. День снятия блокады города Ленинград </w:t>
            </w:r>
            <w:r w:rsidR="00914883">
              <w:rPr>
                <w:rFonts w:ascii="Times New Roman" w:hAnsi="Times New Roman" w:cs="Times New Roman"/>
                <w:sz w:val="20"/>
                <w:szCs w:val="20"/>
              </w:rPr>
              <w:t>------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кция памяти</w:t>
            </w:r>
            <w:r w:rsidR="00C411B6">
              <w:rPr>
                <w:rFonts w:ascii="Times New Roman" w:hAnsi="Times New Roman" w:cs="Times New Roman"/>
                <w:sz w:val="20"/>
                <w:szCs w:val="20"/>
              </w:rPr>
              <w:t xml:space="preserve"> «Мы помним город осажденный» </w:t>
            </w:r>
            <w:r w:rsidR="0091488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411B6">
              <w:rPr>
                <w:rFonts w:ascii="Times New Roman" w:hAnsi="Times New Roman" w:cs="Times New Roman"/>
                <w:sz w:val="20"/>
                <w:szCs w:val="20"/>
              </w:rPr>
              <w:t>264 просмотра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41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4883" w:rsidRDefault="004E1801" w:rsidP="004E18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801">
              <w:rPr>
                <w:rFonts w:ascii="Times New Roman" w:hAnsi="Times New Roman" w:cs="Times New Roman"/>
                <w:sz w:val="20"/>
                <w:szCs w:val="20"/>
              </w:rPr>
              <w:t>День па</w:t>
            </w:r>
            <w:r w:rsidR="00914883">
              <w:rPr>
                <w:rFonts w:ascii="Times New Roman" w:hAnsi="Times New Roman" w:cs="Times New Roman"/>
                <w:sz w:val="20"/>
                <w:szCs w:val="20"/>
              </w:rPr>
              <w:t xml:space="preserve">мяти воинов-интернационалистов </w:t>
            </w:r>
          </w:p>
          <w:p w:rsidR="004E1801" w:rsidRPr="004E1801" w:rsidRDefault="00914883" w:rsidP="004E18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E1801" w:rsidRPr="004E1801">
              <w:rPr>
                <w:rFonts w:ascii="Times New Roman" w:hAnsi="Times New Roman" w:cs="Times New Roman"/>
                <w:sz w:val="20"/>
                <w:szCs w:val="20"/>
              </w:rPr>
              <w:t>Митинг, посвященный Дню памяти воинов-интернационалистов у Сквера Мужества</w:t>
            </w:r>
            <w:r w:rsidR="00C41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411B6">
              <w:rPr>
                <w:rFonts w:ascii="Times New Roman" w:hAnsi="Times New Roman" w:cs="Times New Roman"/>
                <w:sz w:val="20"/>
                <w:szCs w:val="20"/>
              </w:rPr>
              <w:t>25 участников</w:t>
            </w:r>
            <w:r w:rsidR="004E1801" w:rsidRPr="004E180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F0925" w:rsidRDefault="000F0925" w:rsidP="004E18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76-ая годовщина Победы в Великой Отечественной войне 1941-1945гг.</w:t>
            </w:r>
          </w:p>
          <w:p w:rsidR="000F0925" w:rsidRDefault="000F0925" w:rsidP="004E180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Митинг </w:t>
            </w:r>
            <w:r w:rsidRPr="000F09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«Не смолкнет слава тех великих лет»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(320 просмотров);</w:t>
            </w:r>
          </w:p>
          <w:p w:rsidR="000F0925" w:rsidRDefault="000F0925" w:rsidP="004E180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Возложение цветов к стеле «Вечная слава тебе, солдат» </w:t>
            </w:r>
            <w:r w:rsidR="00566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(23 участника)</w:t>
            </w:r>
          </w:p>
          <w:p w:rsidR="00914883" w:rsidRDefault="00914883" w:rsidP="004E18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памяти и скорби </w:t>
            </w:r>
          </w:p>
          <w:p w:rsidR="004E1801" w:rsidRPr="004E1801" w:rsidRDefault="00914883" w:rsidP="004E18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</w:t>
            </w:r>
            <w:r w:rsidR="004E1801" w:rsidRPr="004E1801">
              <w:rPr>
                <w:rFonts w:ascii="Times New Roman" w:hAnsi="Times New Roman" w:cs="Times New Roman"/>
                <w:sz w:val="20"/>
                <w:szCs w:val="20"/>
              </w:rPr>
              <w:t>итинг «Не забывай, те грозные года»</w:t>
            </w:r>
            <w:r w:rsidR="00C41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411B6">
              <w:rPr>
                <w:rFonts w:ascii="Times New Roman" w:hAnsi="Times New Roman" w:cs="Times New Roman"/>
                <w:sz w:val="20"/>
                <w:szCs w:val="20"/>
              </w:rPr>
              <w:t>23 участника</w:t>
            </w:r>
            <w:r w:rsidR="004E1801" w:rsidRPr="004E1801">
              <w:rPr>
                <w:rFonts w:ascii="Times New Roman" w:hAnsi="Times New Roman" w:cs="Times New Roman"/>
                <w:sz w:val="20"/>
                <w:szCs w:val="20"/>
              </w:rPr>
              <w:t xml:space="preserve">);   </w:t>
            </w:r>
          </w:p>
          <w:p w:rsidR="00914883" w:rsidRDefault="004E1801" w:rsidP="004E18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801">
              <w:rPr>
                <w:rFonts w:ascii="Times New Roman" w:hAnsi="Times New Roman" w:cs="Times New Roman"/>
                <w:sz w:val="20"/>
                <w:szCs w:val="20"/>
              </w:rPr>
              <w:t xml:space="preserve">День государственного флага РФ </w:t>
            </w:r>
          </w:p>
          <w:p w:rsidR="004E1801" w:rsidRDefault="00914883" w:rsidP="004E18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</w:t>
            </w:r>
            <w:r w:rsidR="004E1801" w:rsidRPr="004E1801">
              <w:rPr>
                <w:rFonts w:ascii="Times New Roman" w:hAnsi="Times New Roman" w:cs="Times New Roman"/>
                <w:sz w:val="20"/>
                <w:szCs w:val="20"/>
              </w:rPr>
              <w:t>олодежная акция «Флаг Родины моей!»</w:t>
            </w:r>
            <w:r w:rsidR="008D06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D06C7">
              <w:rPr>
                <w:rFonts w:ascii="Times New Roman" w:hAnsi="Times New Roman" w:cs="Times New Roman"/>
                <w:sz w:val="20"/>
                <w:szCs w:val="20"/>
              </w:rPr>
              <w:t>26 участников</w:t>
            </w:r>
            <w:r w:rsidR="004E1801" w:rsidRPr="004E180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14883" w:rsidRDefault="004E1801" w:rsidP="004E18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801">
              <w:rPr>
                <w:rFonts w:ascii="Times New Roman" w:hAnsi="Times New Roman" w:cs="Times New Roman"/>
                <w:sz w:val="20"/>
                <w:szCs w:val="20"/>
              </w:rPr>
              <w:t>День памяти жертв политических репрессий</w:t>
            </w:r>
          </w:p>
          <w:p w:rsidR="004E1801" w:rsidRPr="004E1801" w:rsidRDefault="00914883" w:rsidP="004E18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09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E1801" w:rsidRPr="004E1801">
              <w:rPr>
                <w:rFonts w:ascii="Times New Roman" w:hAnsi="Times New Roman" w:cs="Times New Roman"/>
                <w:sz w:val="20"/>
                <w:szCs w:val="20"/>
              </w:rPr>
              <w:t>ематическая встреча «Память сердца»</w:t>
            </w:r>
            <w:r w:rsidR="008D06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092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D06C7">
              <w:rPr>
                <w:rFonts w:ascii="Times New Roman" w:hAnsi="Times New Roman" w:cs="Times New Roman"/>
                <w:sz w:val="20"/>
                <w:szCs w:val="20"/>
              </w:rPr>
              <w:t>420 просмотров</w:t>
            </w:r>
            <w:r w:rsidR="004E1801" w:rsidRPr="004E1801">
              <w:rPr>
                <w:rFonts w:ascii="Times New Roman" w:hAnsi="Times New Roman" w:cs="Times New Roman"/>
                <w:sz w:val="20"/>
                <w:szCs w:val="20"/>
              </w:rPr>
              <w:t xml:space="preserve">);                 </w:t>
            </w:r>
          </w:p>
          <w:p w:rsidR="000F0925" w:rsidRDefault="004E1801" w:rsidP="004E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801">
              <w:rPr>
                <w:rFonts w:ascii="Times New Roman" w:hAnsi="Times New Roman" w:cs="Times New Roman"/>
                <w:sz w:val="20"/>
                <w:szCs w:val="20"/>
              </w:rPr>
              <w:t xml:space="preserve">День  конституции РФ </w:t>
            </w:r>
          </w:p>
          <w:p w:rsidR="006D7A02" w:rsidRDefault="000F0925" w:rsidP="004E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="004E1801" w:rsidRPr="004E1801">
              <w:rPr>
                <w:rFonts w:ascii="Times New Roman" w:hAnsi="Times New Roman" w:cs="Times New Roman"/>
                <w:sz w:val="20"/>
                <w:szCs w:val="20"/>
              </w:rPr>
              <w:t>рок правовой грамотности «Наша Родина – Россия»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D06C7">
              <w:rPr>
                <w:rFonts w:ascii="Times New Roman" w:hAnsi="Times New Roman" w:cs="Times New Roman"/>
                <w:sz w:val="20"/>
                <w:szCs w:val="20"/>
              </w:rPr>
              <w:t>20 участников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30499" w:rsidRDefault="00130499" w:rsidP="004E18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ко Дню народного единства:</w:t>
            </w:r>
          </w:p>
          <w:p w:rsidR="00130499" w:rsidRDefault="00130499" w:rsidP="004E18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-Тематическая беседа «В единстве наша сила» (220 просмотров)</w:t>
            </w:r>
          </w:p>
          <w:p w:rsidR="004E1801" w:rsidRPr="004E1801" w:rsidRDefault="004E1801" w:rsidP="004E18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80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ко Дню толерантности:</w:t>
            </w:r>
          </w:p>
          <w:p w:rsidR="004E1801" w:rsidRDefault="000F0925" w:rsidP="004E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4E1801" w:rsidRPr="004E1801">
              <w:rPr>
                <w:rFonts w:ascii="Times New Roman" w:hAnsi="Times New Roman" w:cs="Times New Roman"/>
                <w:sz w:val="20"/>
                <w:szCs w:val="20"/>
              </w:rPr>
              <w:t>ознавательная программа «Межкультурная компетенция», посвященная Дню терпимости</w:t>
            </w:r>
            <w:r w:rsidR="008D06C7">
              <w:rPr>
                <w:rFonts w:ascii="Times New Roman" w:hAnsi="Times New Roman" w:cs="Times New Roman"/>
                <w:sz w:val="20"/>
                <w:szCs w:val="20"/>
              </w:rPr>
              <w:t xml:space="preserve"> (21 участник) </w:t>
            </w:r>
          </w:p>
          <w:p w:rsidR="004E1801" w:rsidRPr="004E1801" w:rsidRDefault="004E1801" w:rsidP="004E18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80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распространение знаний об истории и культуре КМНС и народов, проживающих на территории г.п. Таёжный:</w:t>
            </w:r>
          </w:p>
          <w:p w:rsidR="004E1801" w:rsidRPr="004E1801" w:rsidRDefault="004E1801" w:rsidP="004E18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801">
              <w:rPr>
                <w:rFonts w:ascii="Times New Roman" w:hAnsi="Times New Roman" w:cs="Times New Roman"/>
                <w:sz w:val="20"/>
                <w:szCs w:val="20"/>
              </w:rPr>
              <w:t xml:space="preserve">- мастер-классы для детей и подростков «Орнамент </w:t>
            </w:r>
            <w:proofErr w:type="spellStart"/>
            <w:r w:rsidRPr="004E1801">
              <w:rPr>
                <w:rFonts w:ascii="Times New Roman" w:hAnsi="Times New Roman" w:cs="Times New Roman"/>
                <w:sz w:val="20"/>
                <w:szCs w:val="20"/>
              </w:rPr>
              <w:t>хантов</w:t>
            </w:r>
            <w:proofErr w:type="spellEnd"/>
            <w:r w:rsidR="008D06C7">
              <w:rPr>
                <w:rFonts w:ascii="Times New Roman" w:hAnsi="Times New Roman" w:cs="Times New Roman"/>
                <w:sz w:val="20"/>
                <w:szCs w:val="20"/>
              </w:rPr>
              <w:t xml:space="preserve"> и манси», «Кукла-оберег» и др. (359 просмотров);</w:t>
            </w:r>
          </w:p>
          <w:p w:rsidR="004E1801" w:rsidRPr="004E1801" w:rsidRDefault="004E1801" w:rsidP="004E18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4E1801">
              <w:rPr>
                <w:rFonts w:ascii="Times New Roman" w:hAnsi="Times New Roman" w:cs="Times New Roman"/>
                <w:sz w:val="20"/>
                <w:szCs w:val="20"/>
              </w:rPr>
              <w:t>конкурсно</w:t>
            </w:r>
            <w:proofErr w:type="spellEnd"/>
            <w:r w:rsidRPr="004E1801">
              <w:rPr>
                <w:rFonts w:ascii="Times New Roman" w:hAnsi="Times New Roman" w:cs="Times New Roman"/>
                <w:sz w:val="20"/>
                <w:szCs w:val="20"/>
              </w:rPr>
              <w:t>-игровые программы с элементами традиционных наро</w:t>
            </w:r>
            <w:r w:rsidR="008D06C7">
              <w:rPr>
                <w:rFonts w:ascii="Times New Roman" w:hAnsi="Times New Roman" w:cs="Times New Roman"/>
                <w:sz w:val="20"/>
                <w:szCs w:val="20"/>
              </w:rPr>
              <w:t xml:space="preserve">дных игр и забав </w:t>
            </w:r>
            <w:proofErr w:type="spellStart"/>
            <w:r w:rsidR="008D06C7">
              <w:rPr>
                <w:rFonts w:ascii="Times New Roman" w:hAnsi="Times New Roman" w:cs="Times New Roman"/>
                <w:sz w:val="20"/>
                <w:szCs w:val="20"/>
              </w:rPr>
              <w:t>ха</w:t>
            </w:r>
            <w:r w:rsidR="005667F5">
              <w:rPr>
                <w:rFonts w:ascii="Times New Roman" w:hAnsi="Times New Roman" w:cs="Times New Roman"/>
                <w:sz w:val="20"/>
                <w:szCs w:val="20"/>
              </w:rPr>
              <w:t>нтов</w:t>
            </w:r>
            <w:proofErr w:type="spellEnd"/>
            <w:r w:rsidR="005667F5">
              <w:rPr>
                <w:rFonts w:ascii="Times New Roman" w:hAnsi="Times New Roman" w:cs="Times New Roman"/>
                <w:sz w:val="20"/>
                <w:szCs w:val="20"/>
              </w:rPr>
              <w:t xml:space="preserve"> и манси (4</w:t>
            </w:r>
            <w:r w:rsidR="008D06C7">
              <w:rPr>
                <w:rFonts w:ascii="Times New Roman" w:hAnsi="Times New Roman" w:cs="Times New Roman"/>
                <w:sz w:val="20"/>
                <w:szCs w:val="20"/>
              </w:rPr>
              <w:t>6 участников);</w:t>
            </w:r>
          </w:p>
          <w:p w:rsidR="004E1801" w:rsidRPr="004E1801" w:rsidRDefault="004E1801" w:rsidP="004E18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801">
              <w:rPr>
                <w:rFonts w:ascii="Times New Roman" w:hAnsi="Times New Roman" w:cs="Times New Roman"/>
                <w:sz w:val="20"/>
                <w:szCs w:val="20"/>
              </w:rPr>
              <w:t>- презентации для детей на тему «Быт и культура народов, проживаю</w:t>
            </w:r>
            <w:r w:rsidR="008D06C7">
              <w:rPr>
                <w:rFonts w:ascii="Times New Roman" w:hAnsi="Times New Roman" w:cs="Times New Roman"/>
                <w:sz w:val="20"/>
                <w:szCs w:val="20"/>
              </w:rPr>
              <w:t xml:space="preserve">щих на территории г.п. </w:t>
            </w:r>
            <w:proofErr w:type="gramStart"/>
            <w:r w:rsidR="008D06C7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  <w:proofErr w:type="gramEnd"/>
            <w:r w:rsidR="008D06C7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="005667F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D06C7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участников);</w:t>
            </w:r>
          </w:p>
          <w:p w:rsidR="004E1801" w:rsidRPr="004E1801" w:rsidRDefault="004E1801" w:rsidP="004E18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801">
              <w:rPr>
                <w:rFonts w:ascii="Times New Roman" w:hAnsi="Times New Roman" w:cs="Times New Roman"/>
                <w:sz w:val="20"/>
                <w:szCs w:val="20"/>
              </w:rPr>
              <w:t>- конкурсы-выставки детских рисунков</w:t>
            </w:r>
            <w:r w:rsidR="008D06C7">
              <w:rPr>
                <w:rFonts w:ascii="Times New Roman" w:hAnsi="Times New Roman" w:cs="Times New Roman"/>
                <w:sz w:val="20"/>
                <w:szCs w:val="20"/>
              </w:rPr>
              <w:t>, фотовыставки</w:t>
            </w:r>
            <w:r w:rsidRPr="004E1801">
              <w:rPr>
                <w:rFonts w:ascii="Times New Roman" w:hAnsi="Times New Roman" w:cs="Times New Roman"/>
                <w:sz w:val="20"/>
                <w:szCs w:val="20"/>
              </w:rPr>
              <w:t xml:space="preserve"> на темы: «Край мой северный», «Мы разные, но мы - вместе»</w:t>
            </w:r>
            <w:r w:rsidR="000F0925">
              <w:rPr>
                <w:rFonts w:ascii="Times New Roman" w:hAnsi="Times New Roman" w:cs="Times New Roman"/>
                <w:sz w:val="20"/>
                <w:szCs w:val="20"/>
              </w:rPr>
              <w:t>, «Я живу в Югре»</w:t>
            </w:r>
            <w:r w:rsidRPr="004E1801">
              <w:rPr>
                <w:rFonts w:ascii="Times New Roman" w:hAnsi="Times New Roman" w:cs="Times New Roman"/>
                <w:sz w:val="20"/>
                <w:szCs w:val="20"/>
              </w:rPr>
              <w:t xml:space="preserve"> и др.;</w:t>
            </w:r>
            <w:r w:rsidR="008D06C7">
              <w:rPr>
                <w:rFonts w:ascii="Times New Roman" w:hAnsi="Times New Roman" w:cs="Times New Roman"/>
                <w:sz w:val="20"/>
                <w:szCs w:val="20"/>
              </w:rPr>
              <w:t xml:space="preserve"> (24 участника)</w:t>
            </w:r>
          </w:p>
          <w:p w:rsidR="004E1801" w:rsidRPr="004E1801" w:rsidRDefault="004E1801" w:rsidP="004E18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801">
              <w:rPr>
                <w:rFonts w:ascii="Times New Roman" w:hAnsi="Times New Roman" w:cs="Times New Roman"/>
                <w:sz w:val="20"/>
                <w:szCs w:val="20"/>
              </w:rPr>
              <w:t>- викторины, конкурсы на темы: «Природа Таёжного кр</w:t>
            </w:r>
            <w:r w:rsidR="008D06C7">
              <w:rPr>
                <w:rFonts w:ascii="Times New Roman" w:hAnsi="Times New Roman" w:cs="Times New Roman"/>
                <w:sz w:val="20"/>
                <w:szCs w:val="20"/>
              </w:rPr>
              <w:t>ая», «Мой родной поселок» и др. (44 участника);</w:t>
            </w:r>
          </w:p>
          <w:p w:rsidR="004E1801" w:rsidRDefault="004E1801" w:rsidP="004E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801">
              <w:rPr>
                <w:rFonts w:ascii="Times New Roman" w:hAnsi="Times New Roman" w:cs="Times New Roman"/>
                <w:sz w:val="20"/>
                <w:szCs w:val="20"/>
              </w:rPr>
              <w:t>- проведение выставки изделий мастеров декоративно-прик</w:t>
            </w:r>
            <w:r w:rsidR="008D06C7">
              <w:rPr>
                <w:rFonts w:ascii="Times New Roman" w:hAnsi="Times New Roman" w:cs="Times New Roman"/>
                <w:sz w:val="20"/>
                <w:szCs w:val="20"/>
              </w:rPr>
              <w:t xml:space="preserve">ладного творчества г.п. </w:t>
            </w:r>
            <w:proofErr w:type="gramStart"/>
            <w:r w:rsidR="008D06C7">
              <w:rPr>
                <w:rFonts w:ascii="Times New Roman" w:hAnsi="Times New Roman" w:cs="Times New Roman"/>
                <w:sz w:val="20"/>
                <w:szCs w:val="20"/>
              </w:rPr>
              <w:t>Таёжный</w:t>
            </w:r>
            <w:proofErr w:type="gramEnd"/>
            <w:r w:rsidR="008D06C7">
              <w:rPr>
                <w:rFonts w:ascii="Times New Roman" w:hAnsi="Times New Roman" w:cs="Times New Roman"/>
                <w:sz w:val="20"/>
                <w:szCs w:val="20"/>
              </w:rPr>
              <w:t xml:space="preserve"> (8 участников)</w:t>
            </w:r>
          </w:p>
          <w:p w:rsidR="004E1801" w:rsidRDefault="004E1801" w:rsidP="004E18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801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Дню солидарности в борьбе с терроризмом:</w:t>
            </w:r>
          </w:p>
          <w:p w:rsidR="008D06C7" w:rsidRPr="004E1801" w:rsidRDefault="008D06C7" w:rsidP="004E18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 </w:t>
            </w:r>
            <w:r w:rsidRPr="008D06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Акция "Капля жизни"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(26 участников)</w:t>
            </w:r>
          </w:p>
          <w:p w:rsidR="004E1801" w:rsidRDefault="004E1801" w:rsidP="004E18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801">
              <w:rPr>
                <w:rFonts w:ascii="Times New Roman" w:hAnsi="Times New Roman" w:cs="Times New Roman"/>
                <w:sz w:val="20"/>
                <w:szCs w:val="20"/>
              </w:rPr>
              <w:t>- Круглый стол «День солид</w:t>
            </w:r>
            <w:r w:rsidR="00573E9C">
              <w:rPr>
                <w:rFonts w:ascii="Times New Roman" w:hAnsi="Times New Roman" w:cs="Times New Roman"/>
                <w:sz w:val="20"/>
                <w:szCs w:val="20"/>
              </w:rPr>
              <w:t>арн</w:t>
            </w:r>
            <w:r w:rsidR="007C4FFC">
              <w:rPr>
                <w:rFonts w:ascii="Times New Roman" w:hAnsi="Times New Roman" w:cs="Times New Roman"/>
                <w:sz w:val="20"/>
                <w:szCs w:val="20"/>
              </w:rPr>
              <w:t>ости в борьбе с терроризмом» (22</w:t>
            </w:r>
            <w:r w:rsidR="00573E9C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участников)</w:t>
            </w:r>
          </w:p>
          <w:p w:rsidR="00417CE1" w:rsidRDefault="00417CE1" w:rsidP="004E18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МЕРОПРИЯТИЙ: </w:t>
            </w:r>
            <w:r w:rsidR="005667F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417CE1" w:rsidRDefault="00417CE1" w:rsidP="004E18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УЧАСТНИКОВ:</w:t>
            </w:r>
            <w:r w:rsidR="005667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4FFC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  <w:r w:rsidR="005667F5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  <w:p w:rsidR="005E59D8" w:rsidRPr="004E1801" w:rsidRDefault="005E59D8" w:rsidP="004E18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ПРОСМОТРОВ:</w:t>
            </w:r>
            <w:r w:rsidR="005667F5">
              <w:rPr>
                <w:rFonts w:ascii="Times New Roman" w:hAnsi="Times New Roman" w:cs="Times New Roman"/>
                <w:sz w:val="20"/>
                <w:szCs w:val="20"/>
              </w:rPr>
              <w:t xml:space="preserve"> 1583 </w:t>
            </w:r>
          </w:p>
        </w:tc>
      </w:tr>
    </w:tbl>
    <w:p w:rsidR="00CE1234" w:rsidRPr="00CE1234" w:rsidRDefault="00CE1234" w:rsidP="00CE1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tbl>
      <w:tblPr>
        <w:tblpPr w:leftFromText="180" w:rightFromText="180" w:horzAnchor="page" w:tblpX="854" w:tblpY="-413"/>
        <w:tblW w:w="15310" w:type="dxa"/>
        <w:tblLayout w:type="fixed"/>
        <w:tblLook w:val="0000" w:firstRow="0" w:lastRow="0" w:firstColumn="0" w:lastColumn="0" w:noHBand="0" w:noVBand="0"/>
      </w:tblPr>
      <w:tblGrid>
        <w:gridCol w:w="392"/>
        <w:gridCol w:w="3593"/>
        <w:gridCol w:w="1233"/>
        <w:gridCol w:w="4347"/>
        <w:gridCol w:w="5745"/>
      </w:tblGrid>
      <w:tr w:rsidR="007348C2" w:rsidRPr="00CE1234" w:rsidTr="00A45D2F">
        <w:trPr>
          <w:trHeight w:val="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C2" w:rsidRPr="00CE1234" w:rsidRDefault="007348C2" w:rsidP="00A4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C2" w:rsidRPr="00CE1234" w:rsidRDefault="007348C2" w:rsidP="00A4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C2" w:rsidRPr="00CE1234" w:rsidRDefault="007348C2" w:rsidP="00A4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C2" w:rsidRPr="00CE1234" w:rsidRDefault="007348C2" w:rsidP="00A4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C2" w:rsidRPr="00CE1234" w:rsidRDefault="007348C2" w:rsidP="00A4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348C2" w:rsidRPr="00CE1234" w:rsidTr="00A45D2F">
        <w:trPr>
          <w:trHeight w:val="41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C2" w:rsidRPr="00CE1234" w:rsidRDefault="007348C2" w:rsidP="00A4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C2" w:rsidRPr="00CE1234" w:rsidRDefault="007348C2" w:rsidP="00A4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2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Издание, распространение информационно-методических материалов по вопросам профилактики экстремизма в молодежной среде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C2" w:rsidRPr="00CE1234" w:rsidRDefault="007348C2" w:rsidP="00A4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C2" w:rsidRPr="00CE1234" w:rsidRDefault="007348C2" w:rsidP="00A4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2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Распространение рекламной и промышленной продукции, производство и размещение в теле и радиоэфире роликов социальной рекламы и иной видеопродукции, поддержка создания тематических радио- и телепередач, газетных и журнальных рубрик, </w:t>
            </w:r>
            <w:proofErr w:type="gramStart"/>
            <w:r w:rsidRPr="00CE12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интернет-проектов</w:t>
            </w:r>
            <w:proofErr w:type="gramEnd"/>
            <w:r w:rsidRPr="00CE12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направленных на реализацию целей и задач государственной национальной политики Российской Федерации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C2" w:rsidRPr="00914883" w:rsidRDefault="00914883" w:rsidP="00A45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1CB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Распространено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67</w:t>
            </w:r>
            <w:r w:rsidR="007348C2" w:rsidRPr="00CE12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экземпляров </w:t>
            </w:r>
            <w:r w:rsidR="007348C2" w:rsidRPr="00CE12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материалов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12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вопросам профилактики экстремизма в молодежной среде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7348C2" w:rsidRPr="00CE12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348C2" w:rsidRPr="00F61CB7" w:rsidTr="00A45D2F">
        <w:trPr>
          <w:trHeight w:val="447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C2" w:rsidRPr="00F61CB7" w:rsidRDefault="007348C2" w:rsidP="00A4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C2" w:rsidRPr="00F61CB7" w:rsidRDefault="007348C2" w:rsidP="00A45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1C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обучения муниципальных служащих (лиц, замещающих муниципальные должности), осуществляющих взаимодействие с национальными объединениями и религиозными организациями,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C2" w:rsidRPr="00F61CB7" w:rsidRDefault="007348C2" w:rsidP="00A4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C2" w:rsidRPr="00F61CB7" w:rsidRDefault="007348C2" w:rsidP="00A4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подготовки, переподготовки и повышения квалификации муниципальных служащих (лиц, замещающих муниципальные должности)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C2" w:rsidRPr="00F61CB7" w:rsidRDefault="002B7CBE" w:rsidP="009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не проводилось в связи с отсутствием денежных </w:t>
            </w:r>
            <w:r w:rsidR="00373568" w:rsidRPr="00F61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r w:rsidRPr="00F61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945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</w:t>
            </w:r>
            <w:r w:rsidR="00E73693" w:rsidRPr="00F61C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переподготовки и повышения квалификации </w:t>
            </w:r>
            <w:r w:rsidR="00E73693" w:rsidRPr="008967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="00E73693" w:rsidRPr="00F61C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служащих</w:t>
            </w:r>
            <w:r w:rsidR="00E736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запланированы на 2023г.</w:t>
            </w:r>
          </w:p>
        </w:tc>
      </w:tr>
      <w:tr w:rsidR="007348C2" w:rsidRPr="00F61CB7" w:rsidTr="00A45D2F"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C2" w:rsidRPr="00F61CB7" w:rsidRDefault="007348C2" w:rsidP="00A4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C2" w:rsidRPr="00F61CB7" w:rsidRDefault="007348C2" w:rsidP="00A4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Участие в деятельности Координационного совета народов Российской Федерации, проживающих на территории Советского района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C2" w:rsidRPr="00F61CB7" w:rsidRDefault="007348C2" w:rsidP="00A4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C2" w:rsidRPr="00F61CB7" w:rsidRDefault="007348C2" w:rsidP="00A4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Совершенствование системы управления и координации государственных и муниципальных органов при реализации государственной национальной политики Российской Федерации</w:t>
            </w:r>
          </w:p>
        </w:tc>
        <w:tc>
          <w:tcPr>
            <w:tcW w:w="5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C64" w:rsidRDefault="00A47C64" w:rsidP="00896783">
            <w:pPr>
              <w:pStyle w:val="a3"/>
              <w:shd w:val="clear" w:color="auto" w:fill="FFFFFF"/>
              <w:spacing w:before="90" w:beforeAutospacing="0" w:after="90" w:afterAutospacing="0"/>
              <w:jc w:val="both"/>
              <w:rPr>
                <w:sz w:val="20"/>
                <w:szCs w:val="20"/>
              </w:rPr>
            </w:pPr>
          </w:p>
          <w:p w:rsidR="00A47C64" w:rsidRDefault="00896783" w:rsidP="00896783">
            <w:pPr>
              <w:pStyle w:val="a3"/>
              <w:shd w:val="clear" w:color="auto" w:fill="FFFFFF"/>
              <w:spacing w:before="90" w:beforeAutospacing="0" w:after="9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национального согласия, обеспечение </w:t>
            </w:r>
            <w:r w:rsidR="00A47C64">
              <w:rPr>
                <w:sz w:val="20"/>
                <w:szCs w:val="20"/>
              </w:rPr>
              <w:t>политической</w:t>
            </w:r>
            <w:r>
              <w:rPr>
                <w:sz w:val="20"/>
                <w:szCs w:val="20"/>
              </w:rPr>
              <w:t xml:space="preserve"> и социальной стабильности. </w:t>
            </w:r>
          </w:p>
          <w:p w:rsidR="00A47C64" w:rsidRDefault="00A47C64" w:rsidP="00896783">
            <w:pPr>
              <w:pStyle w:val="a3"/>
              <w:shd w:val="clear" w:color="auto" w:fill="FFFFFF"/>
              <w:spacing w:before="90" w:beforeAutospacing="0" w:after="9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Гармонизация межнациональных (межэтнических) отношений.</w:t>
            </w:r>
          </w:p>
          <w:p w:rsidR="00896783" w:rsidRPr="00896783" w:rsidRDefault="00A47C64" w:rsidP="00A47C64">
            <w:pPr>
              <w:pStyle w:val="a3"/>
              <w:shd w:val="clear" w:color="auto" w:fill="FFFFFF"/>
              <w:spacing w:before="90" w:beforeAutospacing="0" w:after="90" w:afterAutospacing="0"/>
              <w:jc w:val="both"/>
              <w:rPr>
                <w:color w:val="333333"/>
                <w:sz w:val="27"/>
                <w:szCs w:val="27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348C2" w:rsidRPr="00F61CB7" w:rsidRDefault="007348C2" w:rsidP="00A47C64">
            <w:pPr>
              <w:pStyle w:val="a3"/>
              <w:shd w:val="clear" w:color="auto" w:fill="FFFFFF"/>
              <w:spacing w:before="90" w:beforeAutospacing="0" w:after="90" w:afterAutospacing="0"/>
              <w:ind w:firstLine="675"/>
              <w:jc w:val="both"/>
              <w:rPr>
                <w:sz w:val="20"/>
                <w:szCs w:val="20"/>
              </w:rPr>
            </w:pPr>
          </w:p>
        </w:tc>
      </w:tr>
    </w:tbl>
    <w:p w:rsidR="00CE1234" w:rsidRPr="00F61CB7" w:rsidRDefault="00CE1234" w:rsidP="00CE1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CB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5192" w:type="dxa"/>
        <w:jc w:val="center"/>
        <w:tblInd w:w="-5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"/>
        <w:gridCol w:w="365"/>
        <w:gridCol w:w="3260"/>
        <w:gridCol w:w="1134"/>
        <w:gridCol w:w="4536"/>
        <w:gridCol w:w="5670"/>
      </w:tblGrid>
      <w:tr w:rsidR="007348C2" w:rsidRPr="00F61CB7" w:rsidTr="00A47C64">
        <w:trPr>
          <w:gridBefore w:val="1"/>
          <w:wBefore w:w="227" w:type="dxa"/>
          <w:jc w:val="center"/>
        </w:trPr>
        <w:tc>
          <w:tcPr>
            <w:tcW w:w="365" w:type="dxa"/>
            <w:shd w:val="clear" w:color="auto" w:fill="auto"/>
            <w:vAlign w:val="center"/>
          </w:tcPr>
          <w:p w:rsidR="007348C2" w:rsidRPr="00F61CB7" w:rsidRDefault="007348C2" w:rsidP="00C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348C2" w:rsidRPr="00F61CB7" w:rsidRDefault="007348C2" w:rsidP="00C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8C2" w:rsidRPr="00F61CB7" w:rsidRDefault="007348C2" w:rsidP="00C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348C2" w:rsidRPr="00F61CB7" w:rsidRDefault="007348C2" w:rsidP="00C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348C2" w:rsidRPr="00F61CB7" w:rsidRDefault="007348C2" w:rsidP="00C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348C2" w:rsidRPr="00CE1234" w:rsidTr="00A47C64">
        <w:trPr>
          <w:jc w:val="center"/>
        </w:trPr>
        <w:tc>
          <w:tcPr>
            <w:tcW w:w="592" w:type="dxa"/>
            <w:gridSpan w:val="2"/>
            <w:shd w:val="clear" w:color="auto" w:fill="auto"/>
            <w:vAlign w:val="center"/>
          </w:tcPr>
          <w:p w:rsidR="007348C2" w:rsidRPr="00F61CB7" w:rsidRDefault="007348C2" w:rsidP="00C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348C2" w:rsidRPr="00F61CB7" w:rsidRDefault="007348C2" w:rsidP="00CE1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1C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Информационное обеспечение мероприятий по реализации </w:t>
            </w:r>
            <w:proofErr w:type="gramStart"/>
            <w:r w:rsidRPr="00F61C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61C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348C2" w:rsidRPr="00F61CB7" w:rsidRDefault="007348C2" w:rsidP="00C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г.п. </w:t>
            </w:r>
            <w:proofErr w:type="gramStart"/>
            <w:r w:rsidRPr="00F61C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Таёжный</w:t>
            </w:r>
            <w:proofErr w:type="gramEnd"/>
            <w:r w:rsidRPr="00F61C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государственной национальной политики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8C2" w:rsidRPr="00F61CB7" w:rsidRDefault="007348C2" w:rsidP="00C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348C2" w:rsidRPr="00F61CB7" w:rsidRDefault="007348C2" w:rsidP="00C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Распространение рекламной и промышленной продукции,  газетных и журнальных рубрик.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348C2" w:rsidRPr="00F61CB7" w:rsidRDefault="00E73693" w:rsidP="00C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телеком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муникационные</w:t>
            </w:r>
            <w:r w:rsidR="007348C2" w:rsidRPr="00F61C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сети «Интернет»</w:t>
            </w:r>
          </w:p>
        </w:tc>
      </w:tr>
    </w:tbl>
    <w:p w:rsidR="00CE1234" w:rsidRPr="00CE1234" w:rsidRDefault="00CE1234" w:rsidP="00CE1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02B" w:rsidRDefault="00BE32D5">
      <w:r>
        <w:t xml:space="preserve">                                                              </w:t>
      </w:r>
    </w:p>
    <w:sectPr w:rsidR="0044502B" w:rsidSect="001D04C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B4"/>
    <w:rsid w:val="000F0925"/>
    <w:rsid w:val="00130499"/>
    <w:rsid w:val="001F2007"/>
    <w:rsid w:val="0023028A"/>
    <w:rsid w:val="00237F5F"/>
    <w:rsid w:val="002B7CBE"/>
    <w:rsid w:val="00311B79"/>
    <w:rsid w:val="00373568"/>
    <w:rsid w:val="00417CE1"/>
    <w:rsid w:val="0044502B"/>
    <w:rsid w:val="004955ED"/>
    <w:rsid w:val="004E1801"/>
    <w:rsid w:val="005401A1"/>
    <w:rsid w:val="005667F5"/>
    <w:rsid w:val="00573E9C"/>
    <w:rsid w:val="005924C5"/>
    <w:rsid w:val="005E59D8"/>
    <w:rsid w:val="006D66B4"/>
    <w:rsid w:val="006D7A02"/>
    <w:rsid w:val="007348C2"/>
    <w:rsid w:val="00772EB8"/>
    <w:rsid w:val="007C4FFC"/>
    <w:rsid w:val="00896783"/>
    <w:rsid w:val="008D06C7"/>
    <w:rsid w:val="00914883"/>
    <w:rsid w:val="00945AEB"/>
    <w:rsid w:val="009773F5"/>
    <w:rsid w:val="00A45D2F"/>
    <w:rsid w:val="00A47C64"/>
    <w:rsid w:val="00B81A91"/>
    <w:rsid w:val="00BB5BF7"/>
    <w:rsid w:val="00BE32D5"/>
    <w:rsid w:val="00BF7208"/>
    <w:rsid w:val="00C411B6"/>
    <w:rsid w:val="00CE1234"/>
    <w:rsid w:val="00D432D5"/>
    <w:rsid w:val="00D94939"/>
    <w:rsid w:val="00E73693"/>
    <w:rsid w:val="00F24918"/>
    <w:rsid w:val="00F277F2"/>
    <w:rsid w:val="00F61CB7"/>
    <w:rsid w:val="00F70171"/>
    <w:rsid w:val="00F9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896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896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51702-1FAE-4177-AF27-6DB62B9F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ADMZ</cp:lastModifiedBy>
  <cp:revision>3</cp:revision>
  <dcterms:created xsi:type="dcterms:W3CDTF">2023-12-21T05:28:00Z</dcterms:created>
  <dcterms:modified xsi:type="dcterms:W3CDTF">2023-12-21T05:46:00Z</dcterms:modified>
</cp:coreProperties>
</file>