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10857" w:type="dxa"/>
        <w:jc w:val="center"/>
        <w:tblLook w:val="04A0" w:firstRow="1" w:lastRow="0" w:firstColumn="1" w:lastColumn="0" w:noHBand="0" w:noVBand="1"/>
      </w:tblPr>
      <w:tblGrid>
        <w:gridCol w:w="1687"/>
        <w:gridCol w:w="5774"/>
        <w:gridCol w:w="3396"/>
      </w:tblGrid>
      <w:tr w:rsidR="001C0189" w:rsidRPr="00C939AF" w:rsidTr="003A2521">
        <w:trPr>
          <w:trHeight w:val="1266"/>
          <w:jc w:val="center"/>
        </w:trPr>
        <w:tc>
          <w:tcPr>
            <w:tcW w:w="1172" w:type="dxa"/>
            <w:vAlign w:val="center"/>
          </w:tcPr>
          <w:p w:rsidR="001C0189" w:rsidRPr="00C939AF" w:rsidRDefault="001C0189" w:rsidP="003A2521">
            <w:pPr>
              <w:pStyle w:val="affff3"/>
              <w:rPr>
                <w:sz w:val="20"/>
                <w:szCs w:val="20"/>
              </w:rPr>
            </w:pPr>
            <w:r w:rsidRPr="00C939AF">
              <w:rPr>
                <w:noProof/>
                <w:sz w:val="20"/>
                <w:szCs w:val="20"/>
              </w:rPr>
              <w:drawing>
                <wp:inline distT="0" distB="0" distL="0" distR="0" wp14:anchorId="6F175D28" wp14:editId="6E5DA903">
                  <wp:extent cx="915142" cy="1330712"/>
                  <wp:effectExtent l="19050" t="0" r="0" b="0"/>
                  <wp:docPr id="1" name="Рисунок 22" descr="на штамп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на штампик"/>
                          <pic:cNvPicPr>
                            <a:picLocks noChangeAspect="1" noChangeArrowheads="1"/>
                          </pic:cNvPicPr>
                        </pic:nvPicPr>
                        <pic:blipFill>
                          <a:blip r:embed="rId12" cstate="print"/>
                          <a:srcRect/>
                          <a:stretch>
                            <a:fillRect/>
                          </a:stretch>
                        </pic:blipFill>
                        <pic:spPr bwMode="auto">
                          <a:xfrm>
                            <a:off x="0" y="0"/>
                            <a:ext cx="914523" cy="1329811"/>
                          </a:xfrm>
                          <a:prstGeom prst="rect">
                            <a:avLst/>
                          </a:prstGeom>
                          <a:noFill/>
                          <a:ln w="9525">
                            <a:noFill/>
                            <a:miter lim="800000"/>
                            <a:headEnd/>
                            <a:tailEnd/>
                          </a:ln>
                        </pic:spPr>
                      </pic:pic>
                    </a:graphicData>
                  </a:graphic>
                </wp:inline>
              </w:drawing>
            </w:r>
          </w:p>
          <w:p w:rsidR="001C0189" w:rsidRPr="00C939AF" w:rsidRDefault="001C0189" w:rsidP="003A2521">
            <w:pPr>
              <w:pStyle w:val="affff3"/>
              <w:jc w:val="center"/>
              <w:rPr>
                <w:sz w:val="20"/>
                <w:szCs w:val="20"/>
              </w:rPr>
            </w:pPr>
          </w:p>
        </w:tc>
        <w:tc>
          <w:tcPr>
            <w:tcW w:w="6874" w:type="dxa"/>
            <w:vAlign w:val="center"/>
          </w:tcPr>
          <w:p w:rsidR="001C0189" w:rsidRPr="00A9021D" w:rsidRDefault="001C0189" w:rsidP="003A2521">
            <w:pPr>
              <w:pStyle w:val="affff3"/>
              <w:jc w:val="center"/>
              <w:rPr>
                <w:b/>
                <w:color w:val="000000"/>
                <w:sz w:val="16"/>
                <w:szCs w:val="16"/>
              </w:rPr>
            </w:pPr>
            <w:r w:rsidRPr="00A9021D">
              <w:rPr>
                <w:b/>
                <w:color w:val="000000"/>
                <w:sz w:val="16"/>
                <w:szCs w:val="16"/>
              </w:rPr>
              <w:t>МУНИЦИПАЛЬНОЕ СРЕДСТВО МАССОВОЙ ИНФОРМАЦИИ ОРГАНОВ МЕСТНОГО САМОУПРАВЛЕНИЯ</w:t>
            </w:r>
          </w:p>
          <w:p w:rsidR="001C0189" w:rsidRPr="00A9021D" w:rsidRDefault="001C0189" w:rsidP="003A2521">
            <w:pPr>
              <w:pStyle w:val="affff3"/>
              <w:jc w:val="center"/>
              <w:rPr>
                <w:b/>
                <w:color w:val="000000"/>
                <w:sz w:val="16"/>
                <w:szCs w:val="16"/>
              </w:rPr>
            </w:pPr>
            <w:r w:rsidRPr="00A9021D">
              <w:rPr>
                <w:b/>
                <w:color w:val="000000"/>
                <w:sz w:val="16"/>
                <w:szCs w:val="16"/>
              </w:rPr>
              <w:t xml:space="preserve">ГОРОДСКОГО ПОСЕЛЕНИЯ </w:t>
            </w:r>
            <w:proofErr w:type="gramStart"/>
            <w:r w:rsidRPr="00A9021D">
              <w:rPr>
                <w:b/>
                <w:color w:val="000000"/>
                <w:sz w:val="16"/>
                <w:szCs w:val="16"/>
              </w:rPr>
              <w:t>ТАЁЖНЫЙ</w:t>
            </w:r>
            <w:proofErr w:type="gramEnd"/>
          </w:p>
          <w:p w:rsidR="001C0189" w:rsidRPr="00A9021D" w:rsidRDefault="001C0189" w:rsidP="003A2521">
            <w:pPr>
              <w:pStyle w:val="affff3"/>
              <w:jc w:val="center"/>
              <w:rPr>
                <w:b/>
                <w:color w:val="000000"/>
                <w:sz w:val="16"/>
                <w:szCs w:val="16"/>
              </w:rPr>
            </w:pPr>
            <w:r w:rsidRPr="00A9021D">
              <w:rPr>
                <w:b/>
                <w:color w:val="000000"/>
                <w:sz w:val="16"/>
                <w:szCs w:val="16"/>
              </w:rPr>
              <w:t>ОФИЦИАЛЬНО:</w:t>
            </w:r>
          </w:p>
          <w:p w:rsidR="001C0189" w:rsidRPr="00A9021D" w:rsidRDefault="001C0189" w:rsidP="003A2521">
            <w:pPr>
              <w:pStyle w:val="affff3"/>
              <w:jc w:val="center"/>
              <w:rPr>
                <w:b/>
                <w:color w:val="000000"/>
                <w:sz w:val="16"/>
                <w:szCs w:val="16"/>
              </w:rPr>
            </w:pPr>
            <w:r w:rsidRPr="00A9021D">
              <w:rPr>
                <w:b/>
                <w:color w:val="000000"/>
                <w:sz w:val="16"/>
                <w:szCs w:val="16"/>
              </w:rPr>
              <w:t>ОФИЦИАЛЬНЫМ ОПУБЛИКОВАНИЕМ МУНИЦИПАЛЬНЫХ ПРАВОВЫХ АКТОВ ЯВЛЯЕТСЯ ИХ ОПУБЛИКОВАНИЕ В ГАЗЕТЕ  «ВЕСТНИК ТАЁЖНОГО СТАТЬЯ 35 ПУНКТ 3 УСТАВА ГОРОДСКОГО</w:t>
            </w:r>
          </w:p>
          <w:p w:rsidR="001C0189" w:rsidRPr="00A9021D" w:rsidRDefault="001C0189" w:rsidP="003A2521">
            <w:pPr>
              <w:pStyle w:val="affff3"/>
              <w:jc w:val="center"/>
              <w:rPr>
                <w:b/>
                <w:sz w:val="16"/>
                <w:szCs w:val="16"/>
              </w:rPr>
            </w:pPr>
            <w:r w:rsidRPr="00A9021D">
              <w:rPr>
                <w:b/>
                <w:color w:val="000000"/>
                <w:sz w:val="16"/>
                <w:szCs w:val="16"/>
              </w:rPr>
              <w:t xml:space="preserve">ПОСЕЛЕНИЯ </w:t>
            </w:r>
            <w:proofErr w:type="gramStart"/>
            <w:r w:rsidRPr="00A9021D">
              <w:rPr>
                <w:b/>
                <w:color w:val="000000"/>
                <w:sz w:val="16"/>
                <w:szCs w:val="16"/>
              </w:rPr>
              <w:t>ТАЁЖНЫЙ</w:t>
            </w:r>
            <w:proofErr w:type="gramEnd"/>
          </w:p>
          <w:p w:rsidR="001C0189" w:rsidRPr="00C939AF" w:rsidRDefault="001C0189" w:rsidP="003A2521">
            <w:pPr>
              <w:pStyle w:val="affff3"/>
              <w:jc w:val="center"/>
              <w:rPr>
                <w:sz w:val="20"/>
                <w:szCs w:val="20"/>
              </w:rPr>
            </w:pPr>
          </w:p>
        </w:tc>
        <w:tc>
          <w:tcPr>
            <w:tcW w:w="2811" w:type="dxa"/>
          </w:tcPr>
          <w:p w:rsidR="001C0189" w:rsidRPr="00C939AF" w:rsidRDefault="001C0189" w:rsidP="003A2521">
            <w:pPr>
              <w:pStyle w:val="affff3"/>
              <w:jc w:val="center"/>
              <w:rPr>
                <w:color w:val="000000"/>
                <w:sz w:val="20"/>
                <w:szCs w:val="20"/>
              </w:rPr>
            </w:pPr>
            <w:r>
              <w:rPr>
                <w:noProof/>
                <w:color w:val="000000"/>
                <w:sz w:val="20"/>
                <w:szCs w:val="20"/>
              </w:rPr>
              <mc:AlternateContent>
                <mc:Choice Requires="wps">
                  <w:drawing>
                    <wp:inline distT="0" distB="0" distL="0" distR="0" wp14:anchorId="1A29BE12" wp14:editId="4E6D7442">
                      <wp:extent cx="1998631" cy="1517650"/>
                      <wp:effectExtent l="0" t="0" r="20955" b="25400"/>
                      <wp:docPr id="39" name="AutoShape 3" descr="Описание: Белый мрамор"/>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1998631" cy="1517650"/>
                              </a:xfrm>
                              <a:prstGeom prst="verticalScroll">
                                <a:avLst>
                                  <a:gd name="adj" fmla="val 21356"/>
                                </a:avLst>
                              </a:prstGeom>
                              <a:blipFill dpi="0" rotWithShape="0">
                                <a:blip r:embed="rId13"/>
                                <a:srcRect/>
                                <a:tile tx="0" ty="0" sx="100000" sy="100000" flip="none" algn="tl"/>
                              </a:blipFill>
                              <a:ln w="19050">
                                <a:solidFill>
                                  <a:srgbClr val="003300"/>
                                </a:solidFill>
                                <a:round/>
                                <a:headEnd/>
                                <a:tailEnd/>
                              </a:ln>
                            </wps:spPr>
                            <wps:txbx>
                              <w:txbxContent>
                                <w:p w:rsidR="00D67B31" w:rsidRPr="007D27A5" w:rsidRDefault="00A539F3" w:rsidP="00B167D3">
                                  <w:pPr>
                                    <w:pStyle w:val="affff3"/>
                                    <w:jc w:val="center"/>
                                    <w:rPr>
                                      <w:b/>
                                      <w:color w:val="000000"/>
                                      <w:sz w:val="28"/>
                                      <w:szCs w:val="28"/>
                                      <w:lang w:val="en-US"/>
                                    </w:rPr>
                                  </w:pPr>
                                  <w:r w:rsidRPr="002A6CCB">
                                    <w:rPr>
                                      <w:b/>
                                      <w:color w:val="000000"/>
                                      <w:sz w:val="28"/>
                                      <w:szCs w:val="28"/>
                                    </w:rPr>
                                    <w:t xml:space="preserve">№ </w:t>
                                  </w:r>
                                  <w:r w:rsidR="00B2164E">
                                    <w:rPr>
                                      <w:b/>
                                      <w:color w:val="000000"/>
                                      <w:sz w:val="28"/>
                                      <w:szCs w:val="28"/>
                                    </w:rPr>
                                    <w:t>12</w:t>
                                  </w:r>
                                </w:p>
                                <w:p w:rsidR="00A539F3" w:rsidRDefault="00B2164E" w:rsidP="00B167D3">
                                  <w:pPr>
                                    <w:pStyle w:val="affff3"/>
                                    <w:jc w:val="center"/>
                                    <w:rPr>
                                      <w:b/>
                                      <w:color w:val="000000"/>
                                      <w:sz w:val="28"/>
                                      <w:szCs w:val="28"/>
                                    </w:rPr>
                                  </w:pPr>
                                  <w:r>
                                    <w:rPr>
                                      <w:b/>
                                      <w:color w:val="000000"/>
                                      <w:sz w:val="28"/>
                                      <w:szCs w:val="28"/>
                                    </w:rPr>
                                    <w:t>30</w:t>
                                  </w:r>
                                  <w:r w:rsidR="00A539F3">
                                    <w:rPr>
                                      <w:b/>
                                      <w:color w:val="000000"/>
                                      <w:sz w:val="28"/>
                                      <w:szCs w:val="28"/>
                                    </w:rPr>
                                    <w:t xml:space="preserve"> </w:t>
                                  </w:r>
                                  <w:r w:rsidR="00AC077B">
                                    <w:rPr>
                                      <w:b/>
                                      <w:color w:val="000000"/>
                                      <w:sz w:val="28"/>
                                      <w:szCs w:val="28"/>
                                    </w:rPr>
                                    <w:t>марта</w:t>
                                  </w:r>
                                </w:p>
                                <w:p w:rsidR="00A539F3" w:rsidRDefault="00A539F3" w:rsidP="001C0189">
                                  <w:pPr>
                                    <w:pStyle w:val="affff3"/>
                                    <w:jc w:val="center"/>
                                    <w:rPr>
                                      <w:b/>
                                      <w:color w:val="000000"/>
                                      <w:sz w:val="28"/>
                                      <w:szCs w:val="28"/>
                                    </w:rPr>
                                  </w:pPr>
                                  <w:r>
                                    <w:rPr>
                                      <w:b/>
                                      <w:color w:val="000000"/>
                                      <w:sz w:val="28"/>
                                      <w:szCs w:val="28"/>
                                    </w:rPr>
                                    <w:t xml:space="preserve">  202</w:t>
                                  </w:r>
                                  <w:r w:rsidR="00A357BE">
                                    <w:rPr>
                                      <w:b/>
                                      <w:color w:val="000000"/>
                                      <w:sz w:val="28"/>
                                      <w:szCs w:val="28"/>
                                    </w:rPr>
                                    <w:t>3</w:t>
                                  </w:r>
                                  <w:r w:rsidRPr="002A6CCB">
                                    <w:rPr>
                                      <w:b/>
                                      <w:color w:val="000000"/>
                                      <w:sz w:val="28"/>
                                      <w:szCs w:val="28"/>
                                    </w:rPr>
                                    <w:t xml:space="preserve"> год</w:t>
                                  </w:r>
                                  <w:r>
                                    <w:rPr>
                                      <w:b/>
                                      <w:color w:val="000000"/>
                                      <w:sz w:val="28"/>
                                      <w:szCs w:val="28"/>
                                    </w:rPr>
                                    <w:t>а</w:t>
                                  </w:r>
                                </w:p>
                                <w:p w:rsidR="00A539F3" w:rsidRDefault="00A539F3" w:rsidP="001C0189">
                                  <w:pPr>
                                    <w:pStyle w:val="affff3"/>
                                    <w:jc w:val="center"/>
                                    <w:rPr>
                                      <w:b/>
                                      <w:color w:val="000000"/>
                                      <w:sz w:val="28"/>
                                      <w:szCs w:val="28"/>
                                    </w:rPr>
                                  </w:pPr>
                                </w:p>
                                <w:p w:rsidR="00A539F3" w:rsidRDefault="00A539F3" w:rsidP="001C0189">
                                  <w:pPr>
                                    <w:pStyle w:val="affff3"/>
                                    <w:jc w:val="center"/>
                                  </w:pPr>
                                </w:p>
                              </w:txbxContent>
                            </wps:txbx>
                            <wps:bodyPr rot="0" vert="horz" wrap="square" lIns="91440" tIns="45720" rIns="91440" bIns="45720" anchor="ctr" anchorCtr="0" upright="1">
                              <a:noAutofit/>
                            </wps:bodyPr>
                          </wps:wsp>
                        </a:graphicData>
                      </a:graphic>
                    </wp:inline>
                  </w:drawing>
                </mc:Choice>
                <mc:Fallback>
                  <w:pict>
                    <v:shapetype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AutoShape 3" o:spid="_x0000_s1026" type="#_x0000_t97" alt="Описание: Описание: Белый мрамор" style="width:157.35pt;height:119.5pt;rotation:180;visibility:visible;mso-wrap-style:square;mso-left-percent:-10001;mso-top-percent:-10001;mso-position-horizontal:absolute;mso-position-horizontal-relative:char;mso-position-vertical:absolute;mso-position-vertical-relative:line;mso-left-percent:-10001;mso-top-percent:-10001;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" adj="4613" strokecolor="#030" strokeweight="1.5pt">
                      <v:fill r:id="rId14" o:title=" Белый мрамор" recolor="t" type="tile"/>
                      <v:textbox>
                        <w:txbxContent>
                          <w:p w:rsidR="00D67B31" w:rsidRPr="007D27A5" w:rsidRDefault="00A539F3" w:rsidP="00B167D3">
                            <w:pPr>
                              <w:pStyle w:val="affff3"/>
                              <w:jc w:val="center"/>
                              <w:rPr>
                                <w:b/>
                                <w:color w:val="000000"/>
                                <w:sz w:val="28"/>
                                <w:szCs w:val="28"/>
                                <w:lang w:val="en-US"/>
                              </w:rPr>
                            </w:pPr>
                            <w:r w:rsidRPr="002A6CCB">
                              <w:rPr>
                                <w:b/>
                                <w:color w:val="000000"/>
                                <w:sz w:val="28"/>
                                <w:szCs w:val="28"/>
                              </w:rPr>
                              <w:t xml:space="preserve">№ </w:t>
                            </w:r>
                            <w:r w:rsidR="00B2164E">
                              <w:rPr>
                                <w:b/>
                                <w:color w:val="000000"/>
                                <w:sz w:val="28"/>
                                <w:szCs w:val="28"/>
                              </w:rPr>
                              <w:t>12</w:t>
                            </w:r>
                          </w:p>
                          <w:p w:rsidR="00A539F3" w:rsidRDefault="00B2164E" w:rsidP="00B167D3">
                            <w:pPr>
                              <w:pStyle w:val="affff3"/>
                              <w:jc w:val="center"/>
                              <w:rPr>
                                <w:b/>
                                <w:color w:val="000000"/>
                                <w:sz w:val="28"/>
                                <w:szCs w:val="28"/>
                              </w:rPr>
                            </w:pPr>
                            <w:r>
                              <w:rPr>
                                <w:b/>
                                <w:color w:val="000000"/>
                                <w:sz w:val="28"/>
                                <w:szCs w:val="28"/>
                              </w:rPr>
                              <w:t>30</w:t>
                            </w:r>
                            <w:r w:rsidR="00A539F3">
                              <w:rPr>
                                <w:b/>
                                <w:color w:val="000000"/>
                                <w:sz w:val="28"/>
                                <w:szCs w:val="28"/>
                              </w:rPr>
                              <w:t xml:space="preserve"> </w:t>
                            </w:r>
                            <w:r w:rsidR="00AC077B">
                              <w:rPr>
                                <w:b/>
                                <w:color w:val="000000"/>
                                <w:sz w:val="28"/>
                                <w:szCs w:val="28"/>
                              </w:rPr>
                              <w:t>марта</w:t>
                            </w:r>
                          </w:p>
                          <w:p w:rsidR="00A539F3" w:rsidRDefault="00A539F3" w:rsidP="001C0189">
                            <w:pPr>
                              <w:pStyle w:val="affff3"/>
                              <w:jc w:val="center"/>
                              <w:rPr>
                                <w:b/>
                                <w:color w:val="000000"/>
                                <w:sz w:val="28"/>
                                <w:szCs w:val="28"/>
                              </w:rPr>
                            </w:pPr>
                            <w:r>
                              <w:rPr>
                                <w:b/>
                                <w:color w:val="000000"/>
                                <w:sz w:val="28"/>
                                <w:szCs w:val="28"/>
                              </w:rPr>
                              <w:t xml:space="preserve">  202</w:t>
                            </w:r>
                            <w:r w:rsidR="00A357BE">
                              <w:rPr>
                                <w:b/>
                                <w:color w:val="000000"/>
                                <w:sz w:val="28"/>
                                <w:szCs w:val="28"/>
                              </w:rPr>
                              <w:t>3</w:t>
                            </w:r>
                            <w:r w:rsidRPr="002A6CCB">
                              <w:rPr>
                                <w:b/>
                                <w:color w:val="000000"/>
                                <w:sz w:val="28"/>
                                <w:szCs w:val="28"/>
                              </w:rPr>
                              <w:t xml:space="preserve"> год</w:t>
                            </w:r>
                            <w:r>
                              <w:rPr>
                                <w:b/>
                                <w:color w:val="000000"/>
                                <w:sz w:val="28"/>
                                <w:szCs w:val="28"/>
                              </w:rPr>
                              <w:t>а</w:t>
                            </w:r>
                          </w:p>
                          <w:p w:rsidR="00A539F3" w:rsidRDefault="00A539F3" w:rsidP="001C0189">
                            <w:pPr>
                              <w:pStyle w:val="affff3"/>
                              <w:jc w:val="center"/>
                              <w:rPr>
                                <w:b/>
                                <w:color w:val="000000"/>
                                <w:sz w:val="28"/>
                                <w:szCs w:val="28"/>
                              </w:rPr>
                            </w:pPr>
                          </w:p>
                          <w:p w:rsidR="00A539F3" w:rsidRDefault="00A539F3" w:rsidP="001C0189">
                            <w:pPr>
                              <w:pStyle w:val="affff3"/>
                              <w:jc w:val="center"/>
                            </w:pPr>
                          </w:p>
                        </w:txbxContent>
                      </v:textbox>
                      <w10:anchorlock/>
                    </v:shape>
                  </w:pict>
                </mc:Fallback>
              </mc:AlternateContent>
            </w:r>
          </w:p>
          <w:p w:rsidR="001C0189" w:rsidRPr="00C939AF" w:rsidRDefault="001C0189" w:rsidP="003A2521">
            <w:pPr>
              <w:pStyle w:val="affff3"/>
              <w:jc w:val="center"/>
              <w:rPr>
                <w:b/>
                <w:color w:val="000000"/>
                <w:sz w:val="20"/>
                <w:szCs w:val="20"/>
              </w:rPr>
            </w:pPr>
          </w:p>
        </w:tc>
      </w:tr>
    </w:tbl>
    <w:p w:rsidR="001C0189" w:rsidRPr="009969E3" w:rsidRDefault="00CD6731" w:rsidP="001C0189">
      <w:pPr>
        <w:pStyle w:val="affff3"/>
        <w:pBdr>
          <w:top w:val="single" w:sz="12" w:space="1" w:color="auto"/>
          <w:bottom w:val="single" w:sz="12" w:space="1" w:color="auto"/>
        </w:pBdr>
        <w:jc w:val="center"/>
        <w:rPr>
          <w:b/>
        </w:rPr>
      </w:pPr>
      <w:r>
        <w:pict>
          <v:shapetype id="_x0000_t158" coordsize="21600,21600" o:spt="158" adj="1404,10800" path="m@37@0c@38@3@39@1@40@0@41@3@42@1@43@0m@30@4c@31@5@32@6@33@4@34@5@35@6@36@4e">
            <v:formulas>
              <v:f eqn="val #0"/>
              <v:f eqn="prod @0 41 9"/>
              <v:f eqn="prod @0 23 9"/>
              <v:f eqn="sum 0 0 @2"/>
              <v:f eqn="sum 21600 0 #0"/>
              <v:f eqn="sum 21600 0 @1"/>
              <v:f eqn="sum 21600 0 @3"/>
              <v:f eqn="sum #1 0 10800"/>
              <v:f eqn="sum 21600 0 #1"/>
              <v:f eqn="prod @8 1 3"/>
              <v:f eqn="prod @8 2 3"/>
              <v:f eqn="prod @8 4 3"/>
              <v:f eqn="prod @8 5 3"/>
              <v:f eqn="prod @8 2 1"/>
              <v:f eqn="sum 21600 0 @9"/>
              <v:f eqn="sum 21600 0 @10"/>
              <v:f eqn="sum 21600 0 @8"/>
              <v:f eqn="sum 21600 0 @11"/>
              <v:f eqn="sum 21600 0 @12"/>
              <v:f eqn="sum 21600 0 @13"/>
              <v:f eqn="prod #1 1 3"/>
              <v:f eqn="prod #1 2 3"/>
              <v:f eqn="prod #1 4 3"/>
              <v:f eqn="prod #1 5 3"/>
              <v:f eqn="prod #1 2 1"/>
              <v:f eqn="sum 21600 0 @20"/>
              <v:f eqn="sum 21600 0 @21"/>
              <v:f eqn="sum 21600 0 @22"/>
              <v:f eqn="sum 21600 0 @23"/>
              <v:f eqn="sum 21600 0 @24"/>
              <v:f eqn="if @7 @19 0"/>
              <v:f eqn="if @7 @18 @20"/>
              <v:f eqn="if @7 @17 @21"/>
              <v:f eqn="if @7 @16 #1"/>
              <v:f eqn="if @7 @15 @22"/>
              <v:f eqn="if @7 @14 @23"/>
              <v:f eqn="if @7 21600 @24"/>
              <v:f eqn="if @7 0 @29"/>
              <v:f eqn="if @7 @9 @28"/>
              <v:f eqn="if @7 @10 @27"/>
              <v:f eqn="if @7 @8 @8"/>
              <v:f eqn="if @7 @11 @26"/>
              <v:f eqn="if @7 @12 @25"/>
              <v:f eqn="if @7 @13 21600"/>
              <v:f eqn="sum @36 0 @30"/>
              <v:f eqn="sum @4 0 @0"/>
              <v:f eqn="max @30 @37"/>
              <v:f eqn="min @36 @43"/>
              <v:f eqn="prod @0 2 1"/>
              <v:f eqn="sum 21600 0 @48"/>
              <v:f eqn="mid @36 @43"/>
              <v:f eqn="mid @30 @37"/>
            </v:formulas>
            <v:path textpathok="t" o:connecttype="custom" o:connectlocs="@40,@0;@51,10800;@33,@4;@50,10800" o:connectangles="270,180,90,0"/>
            <v:textpath on="t" fitshape="t" xscale="t"/>
            <v:handles>
              <v:h position="topLeft,#0" yrange="0,2229"/>
              <v:h position="#1,bottomRight" xrange="8640,12960"/>
            </v:handles>
            <o:lock v:ext="edit" text="t" shapetype="t"/>
          </v:shapetype>
          <v:shape id="_x0000_i1025" type="#_x0000_t158" style="width:469.5pt;height:68.45pt" fillcolor="#00b050" strokecolor="#030" strokeweight="1.5pt">
            <v:fill color2="fill darken(118)" rotate="t" method="linear sigma" focus="50%" type="gradient"/>
            <v:shadow on="t" type="perspective" color="#009" opacity=".5" origin=",.5" offset="0,0" matrix=",,,.5,,-4768371582e-16"/>
            <o:extrusion v:ext="view" specularity="80000f" diffusity="43712f" color="#00b050" metal="t" viewpoint="-34.72222mm" viewpointorigin="-.5" skewangle="-45" lightposition="-50000" lightposition2="50000"/>
            <v:textpath style="font-family:&quot;Impact&quot;;v-text-spacing:78650f;v-text-kern:t" trim="t" fitpath="t" xscale="f" string="Вестник Таёжного"/>
          </v:shape>
        </w:pict>
      </w:r>
    </w:p>
    <w:p w:rsidR="009408F5" w:rsidRDefault="003674C7" w:rsidP="00485956">
      <w:pPr>
        <w:spacing w:after="0" w:line="240" w:lineRule="auto"/>
        <w:jc w:val="both"/>
        <w:rPr>
          <w:rFonts w:ascii="Times New Roman" w:hAnsi="Times New Roman" w:cs="Times New Roman"/>
          <w:color w:val="000000" w:themeColor="text1"/>
          <w:spacing w:val="1"/>
        </w:rPr>
      </w:pPr>
      <w:r w:rsidRPr="00684CF0">
        <w:rPr>
          <w:rFonts w:ascii="Times New Roman" w:hAnsi="Times New Roman" w:cs="Times New Roman"/>
          <w:color w:val="000000" w:themeColor="text1"/>
          <w:spacing w:val="1"/>
        </w:rPr>
        <w:t> </w:t>
      </w:r>
    </w:p>
    <w:p w:rsidR="000B701E" w:rsidRDefault="000B701E" w:rsidP="000B701E">
      <w:pPr>
        <w:spacing w:after="0" w:line="240" w:lineRule="auto"/>
        <w:rPr>
          <w:rFonts w:ascii="Times New Roman" w:hAnsi="Times New Roman" w:cs="Times New Roman"/>
        </w:rPr>
      </w:pPr>
    </w:p>
    <w:p w:rsidR="00B2164E" w:rsidRPr="00B2164E" w:rsidRDefault="00B2164E" w:rsidP="00B2164E">
      <w:pPr>
        <w:spacing w:after="0" w:line="240" w:lineRule="auto"/>
        <w:jc w:val="center"/>
        <w:outlineLvl w:val="0"/>
        <w:rPr>
          <w:rFonts w:ascii="Times New Roman" w:hAnsi="Times New Roman" w:cs="Times New Roman"/>
          <w:b/>
          <w:sz w:val="24"/>
          <w:szCs w:val="24"/>
        </w:rPr>
      </w:pPr>
      <w:r w:rsidRPr="00B2164E">
        <w:rPr>
          <w:rFonts w:ascii="Times New Roman" w:hAnsi="Times New Roman" w:cs="Times New Roman"/>
          <w:b/>
          <w:sz w:val="24"/>
          <w:szCs w:val="24"/>
        </w:rPr>
        <w:t xml:space="preserve">Дополнительное соглашение </w:t>
      </w:r>
    </w:p>
    <w:p w:rsidR="00B2164E" w:rsidRPr="00B2164E" w:rsidRDefault="00B2164E" w:rsidP="00B2164E">
      <w:pPr>
        <w:spacing w:after="0" w:line="240" w:lineRule="auto"/>
        <w:jc w:val="center"/>
        <w:outlineLvl w:val="0"/>
        <w:rPr>
          <w:rFonts w:ascii="Times New Roman" w:hAnsi="Times New Roman" w:cs="Times New Roman"/>
          <w:b/>
          <w:sz w:val="24"/>
          <w:szCs w:val="24"/>
        </w:rPr>
      </w:pPr>
      <w:r w:rsidRPr="00B2164E">
        <w:rPr>
          <w:rFonts w:ascii="Times New Roman" w:hAnsi="Times New Roman" w:cs="Times New Roman"/>
          <w:b/>
          <w:sz w:val="24"/>
          <w:szCs w:val="24"/>
        </w:rPr>
        <w:t xml:space="preserve">к </w:t>
      </w:r>
      <w:bookmarkStart w:id="0" w:name="__bookmark_1"/>
      <w:bookmarkEnd w:id="0"/>
      <w:r w:rsidRPr="00B2164E">
        <w:rPr>
          <w:rFonts w:ascii="Times New Roman" w:hAnsi="Times New Roman" w:cs="Times New Roman"/>
          <w:b/>
          <w:bCs/>
          <w:color w:val="000000"/>
          <w:sz w:val="24"/>
          <w:szCs w:val="24"/>
        </w:rPr>
        <w:t xml:space="preserve">соглашению о предоставлении иных межбюджетных трансфертов бюджету городского поселения </w:t>
      </w:r>
      <w:proofErr w:type="gramStart"/>
      <w:r w:rsidRPr="00B2164E">
        <w:rPr>
          <w:rFonts w:ascii="Times New Roman" w:hAnsi="Times New Roman" w:cs="Times New Roman"/>
          <w:b/>
          <w:bCs/>
          <w:color w:val="000000"/>
          <w:sz w:val="24"/>
          <w:szCs w:val="24"/>
        </w:rPr>
        <w:t>Таёжный</w:t>
      </w:r>
      <w:proofErr w:type="gramEnd"/>
      <w:r w:rsidRPr="00B2164E">
        <w:rPr>
          <w:rFonts w:ascii="Times New Roman" w:hAnsi="Times New Roman" w:cs="Times New Roman"/>
          <w:b/>
          <w:bCs/>
          <w:color w:val="000000"/>
          <w:sz w:val="24"/>
          <w:szCs w:val="24"/>
        </w:rPr>
        <w:t xml:space="preserve"> </w:t>
      </w:r>
      <w:r w:rsidRPr="00B2164E">
        <w:rPr>
          <w:rFonts w:ascii="Times New Roman" w:hAnsi="Times New Roman" w:cs="Times New Roman"/>
          <w:b/>
          <w:sz w:val="24"/>
          <w:szCs w:val="24"/>
        </w:rPr>
        <w:t>от 10.02.2023</w:t>
      </w:r>
    </w:p>
    <w:p w:rsidR="00B2164E" w:rsidRPr="00B2164E" w:rsidRDefault="00B2164E" w:rsidP="00B2164E">
      <w:pPr>
        <w:spacing w:after="0" w:line="240" w:lineRule="auto"/>
        <w:jc w:val="center"/>
        <w:rPr>
          <w:rFonts w:ascii="Times New Roman" w:hAnsi="Times New Roman" w:cs="Times New Roman"/>
          <w:sz w:val="24"/>
          <w:szCs w:val="24"/>
        </w:rPr>
      </w:pPr>
    </w:p>
    <w:p w:rsidR="00B2164E" w:rsidRPr="00B2164E" w:rsidRDefault="00B2164E" w:rsidP="00B2164E">
      <w:pPr>
        <w:spacing w:after="0" w:line="240" w:lineRule="auto"/>
        <w:jc w:val="center"/>
        <w:rPr>
          <w:rFonts w:ascii="Times New Roman" w:hAnsi="Times New Roman" w:cs="Times New Roman"/>
          <w:sz w:val="24"/>
          <w:szCs w:val="24"/>
        </w:rPr>
      </w:pPr>
      <w:r w:rsidRPr="00B2164E">
        <w:rPr>
          <w:rFonts w:ascii="Times New Roman" w:hAnsi="Times New Roman" w:cs="Times New Roman"/>
          <w:sz w:val="24"/>
          <w:szCs w:val="24"/>
        </w:rPr>
        <w:t xml:space="preserve">г. </w:t>
      </w:r>
      <w:proofErr w:type="gramStart"/>
      <w:r w:rsidRPr="00B2164E">
        <w:rPr>
          <w:rFonts w:ascii="Times New Roman" w:hAnsi="Times New Roman" w:cs="Times New Roman"/>
          <w:sz w:val="24"/>
          <w:szCs w:val="24"/>
        </w:rPr>
        <w:t>Советский</w:t>
      </w:r>
      <w:proofErr w:type="gramEnd"/>
      <w:r w:rsidRPr="00B2164E">
        <w:rPr>
          <w:rFonts w:ascii="Times New Roman" w:hAnsi="Times New Roman" w:cs="Times New Roman"/>
          <w:sz w:val="24"/>
          <w:szCs w:val="24"/>
        </w:rPr>
        <w:tab/>
      </w:r>
      <w:r w:rsidRPr="00B2164E">
        <w:rPr>
          <w:rFonts w:ascii="Times New Roman" w:hAnsi="Times New Roman" w:cs="Times New Roman"/>
          <w:sz w:val="24"/>
          <w:szCs w:val="24"/>
        </w:rPr>
        <w:tab/>
      </w:r>
      <w:r w:rsidRPr="00B2164E">
        <w:rPr>
          <w:rFonts w:ascii="Times New Roman" w:hAnsi="Times New Roman" w:cs="Times New Roman"/>
          <w:sz w:val="24"/>
          <w:szCs w:val="24"/>
        </w:rPr>
        <w:tab/>
      </w:r>
      <w:r w:rsidRPr="00B2164E">
        <w:rPr>
          <w:rFonts w:ascii="Times New Roman" w:hAnsi="Times New Roman" w:cs="Times New Roman"/>
          <w:sz w:val="24"/>
          <w:szCs w:val="24"/>
        </w:rPr>
        <w:tab/>
      </w:r>
      <w:r w:rsidRPr="00B2164E">
        <w:rPr>
          <w:rFonts w:ascii="Times New Roman" w:hAnsi="Times New Roman" w:cs="Times New Roman"/>
          <w:sz w:val="24"/>
          <w:szCs w:val="24"/>
        </w:rPr>
        <w:tab/>
      </w:r>
      <w:r w:rsidRPr="00B2164E">
        <w:rPr>
          <w:rFonts w:ascii="Times New Roman" w:hAnsi="Times New Roman" w:cs="Times New Roman"/>
          <w:sz w:val="24"/>
          <w:szCs w:val="24"/>
        </w:rPr>
        <w:tab/>
      </w:r>
      <w:r w:rsidRPr="00B2164E">
        <w:rPr>
          <w:rFonts w:ascii="Times New Roman" w:hAnsi="Times New Roman" w:cs="Times New Roman"/>
          <w:sz w:val="24"/>
          <w:szCs w:val="24"/>
        </w:rPr>
        <w:tab/>
      </w:r>
      <w:r w:rsidRPr="00B2164E">
        <w:rPr>
          <w:rFonts w:ascii="Times New Roman" w:hAnsi="Times New Roman" w:cs="Times New Roman"/>
          <w:sz w:val="24"/>
          <w:szCs w:val="24"/>
        </w:rPr>
        <w:tab/>
      </w:r>
      <w:r w:rsidRPr="00B2164E">
        <w:rPr>
          <w:rFonts w:ascii="Times New Roman" w:hAnsi="Times New Roman" w:cs="Times New Roman"/>
          <w:sz w:val="24"/>
          <w:szCs w:val="24"/>
        </w:rPr>
        <w:tab/>
        <w:t>28  марта 2023 года</w:t>
      </w:r>
    </w:p>
    <w:p w:rsidR="00B2164E" w:rsidRPr="00B2164E" w:rsidRDefault="00B2164E" w:rsidP="00B2164E">
      <w:pPr>
        <w:pStyle w:val="Default"/>
        <w:ind w:firstLine="720"/>
        <w:jc w:val="both"/>
      </w:pPr>
    </w:p>
    <w:p w:rsidR="00B2164E" w:rsidRPr="00B2164E" w:rsidRDefault="00B2164E" w:rsidP="00B2164E">
      <w:pPr>
        <w:pStyle w:val="Default"/>
        <w:ind w:firstLine="720"/>
        <w:jc w:val="both"/>
      </w:pPr>
      <w:proofErr w:type="gramStart"/>
      <w:r w:rsidRPr="00B2164E">
        <w:t xml:space="preserve">Администрация Советского района, именуемая далее - Администрация района, в лице исполняющего обязанности главы Советского района </w:t>
      </w:r>
      <w:proofErr w:type="spellStart"/>
      <w:r w:rsidRPr="00B2164E">
        <w:t>Скородумова</w:t>
      </w:r>
      <w:proofErr w:type="spellEnd"/>
      <w:r w:rsidRPr="00B2164E">
        <w:t xml:space="preserve"> Владимира Дмитриевича, действующего на основании Устава Советского района, распоряжения главы Советского района от 24.03.2023 № 20-ргк «О возложении обязанностей», и администрация городского поселения Таёжный, именуемая далее - Администрация поселения, в лице главы городского поселения Таёжный </w:t>
      </w:r>
      <w:proofErr w:type="spellStart"/>
      <w:r w:rsidRPr="00B2164E">
        <w:t>Аширова</w:t>
      </w:r>
      <w:proofErr w:type="spellEnd"/>
      <w:r w:rsidRPr="00B2164E">
        <w:t xml:space="preserve"> Артёма </w:t>
      </w:r>
      <w:proofErr w:type="spellStart"/>
      <w:r w:rsidRPr="00B2164E">
        <w:t>Радиковича</w:t>
      </w:r>
      <w:proofErr w:type="spellEnd"/>
      <w:r w:rsidRPr="00B2164E">
        <w:t>, действующего на основании Устава городского поселения Таёжный, совместно именуемые</w:t>
      </w:r>
      <w:proofErr w:type="gramEnd"/>
      <w:r w:rsidRPr="00B2164E">
        <w:t xml:space="preserve"> </w:t>
      </w:r>
      <w:proofErr w:type="gramStart"/>
      <w:r w:rsidRPr="00B2164E">
        <w:t>Стороны, руководствуясь Бюджетным кодексом Российской Федерации,  Федеральным законом от 06.10.2003 № 131-ФЗ «Об общих принципах организации местного самоуправления в Российской Федерации», решением Думы Советского района от 26.10.2018 № 227/НПА «Об утверждении Порядка предоставления межбюджетных трансфертов из бюджета Советского района», решением Думы Советского района от 26.12.2022  № 139  «О бюджете Советского района на 2023 год и на плановый период 2024 и 2025 годов</w:t>
      </w:r>
      <w:proofErr w:type="gramEnd"/>
      <w:r w:rsidRPr="00B2164E">
        <w:t>», муниципальной программой «Управление муниципальными финансами Советского района», утвержденной постановлением администрации Советского района от 29.10.2018 № 2325, муниципальной программой «Развитие культуры в Советском районе», утвержденной постановлением администрации Советского района от 29.10.2018 № 2345, постановлением администрации Советского района от 10.02.2023 № 166 «О предоставлении иных межбюджетных трансфертов», заключили настоящее соглашение о нижеследующем:</w:t>
      </w:r>
    </w:p>
    <w:p w:rsidR="00B2164E" w:rsidRPr="00B2164E" w:rsidRDefault="00B2164E" w:rsidP="00B2164E">
      <w:pPr>
        <w:spacing w:after="0" w:line="240" w:lineRule="auto"/>
        <w:ind w:firstLine="709"/>
        <w:jc w:val="both"/>
        <w:outlineLvl w:val="0"/>
        <w:rPr>
          <w:rFonts w:ascii="Times New Roman" w:hAnsi="Times New Roman" w:cs="Times New Roman"/>
          <w:sz w:val="24"/>
          <w:szCs w:val="24"/>
        </w:rPr>
      </w:pPr>
      <w:r w:rsidRPr="00B2164E">
        <w:rPr>
          <w:rFonts w:ascii="Times New Roman" w:hAnsi="Times New Roman" w:cs="Times New Roman"/>
          <w:sz w:val="24"/>
          <w:szCs w:val="24"/>
        </w:rPr>
        <w:t xml:space="preserve">1. Стороны пришли к соглашению о внесении в </w:t>
      </w:r>
      <w:proofErr w:type="gramStart"/>
      <w:r w:rsidRPr="00B2164E">
        <w:rPr>
          <w:rFonts w:ascii="Times New Roman" w:hAnsi="Times New Roman" w:cs="Times New Roman"/>
          <w:bCs/>
          <w:sz w:val="24"/>
          <w:szCs w:val="24"/>
        </w:rPr>
        <w:t>соглашение</w:t>
      </w:r>
      <w:proofErr w:type="gramEnd"/>
      <w:r w:rsidRPr="00B2164E">
        <w:rPr>
          <w:rFonts w:ascii="Times New Roman" w:hAnsi="Times New Roman" w:cs="Times New Roman"/>
          <w:bCs/>
          <w:sz w:val="24"/>
          <w:szCs w:val="24"/>
        </w:rPr>
        <w:t xml:space="preserve"> о предоставлении иных межбюджетных трансфертов бюджету городского поселения Таёжный от 10.02.2023 (далее Соглашение) </w:t>
      </w:r>
      <w:r w:rsidRPr="00B2164E">
        <w:rPr>
          <w:rFonts w:ascii="Times New Roman" w:hAnsi="Times New Roman" w:cs="Times New Roman"/>
          <w:sz w:val="24"/>
          <w:szCs w:val="24"/>
        </w:rPr>
        <w:t>следующих изменений:</w:t>
      </w:r>
    </w:p>
    <w:p w:rsidR="00B2164E" w:rsidRPr="00B2164E" w:rsidRDefault="00B2164E" w:rsidP="00B2164E">
      <w:pPr>
        <w:spacing w:after="0" w:line="240" w:lineRule="auto"/>
        <w:ind w:firstLine="709"/>
        <w:jc w:val="both"/>
        <w:outlineLvl w:val="0"/>
        <w:rPr>
          <w:rFonts w:ascii="Times New Roman" w:hAnsi="Times New Roman" w:cs="Times New Roman"/>
          <w:sz w:val="24"/>
          <w:szCs w:val="24"/>
        </w:rPr>
      </w:pPr>
      <w:r w:rsidRPr="00B2164E">
        <w:rPr>
          <w:rFonts w:ascii="Times New Roman" w:hAnsi="Times New Roman" w:cs="Times New Roman"/>
          <w:sz w:val="24"/>
          <w:szCs w:val="24"/>
        </w:rPr>
        <w:t>1) преамбулу Соглашения после слов «муниципальной программой «Управление муниципальными финансами Советского района», утвержденной постановлением администрации Советского района от 29.10.2018 № 2325,» дополнить словами «муниципальной программой «Развитие культуры в Советском районе», утвержденной постановлением администрации Советского района от 29.10.2018 № 2345,»;</w:t>
      </w:r>
    </w:p>
    <w:p w:rsidR="00B2164E" w:rsidRPr="00B2164E" w:rsidRDefault="00B2164E" w:rsidP="00B2164E">
      <w:pPr>
        <w:spacing w:after="0" w:line="240" w:lineRule="auto"/>
        <w:ind w:firstLine="709"/>
        <w:jc w:val="both"/>
        <w:outlineLvl w:val="0"/>
        <w:rPr>
          <w:rFonts w:ascii="Times New Roman" w:hAnsi="Times New Roman" w:cs="Times New Roman"/>
          <w:sz w:val="24"/>
          <w:szCs w:val="24"/>
        </w:rPr>
      </w:pPr>
      <w:r w:rsidRPr="00B2164E">
        <w:rPr>
          <w:rFonts w:ascii="Times New Roman" w:hAnsi="Times New Roman" w:cs="Times New Roman"/>
          <w:sz w:val="24"/>
          <w:szCs w:val="24"/>
        </w:rPr>
        <w:t>2) пункт 1  Соглашения изложить в следующей редакции:</w:t>
      </w:r>
    </w:p>
    <w:p w:rsidR="00B2164E" w:rsidRPr="00B2164E" w:rsidRDefault="00B2164E" w:rsidP="00B2164E">
      <w:pPr>
        <w:spacing w:after="0" w:line="240" w:lineRule="auto"/>
        <w:ind w:firstLine="709"/>
        <w:jc w:val="both"/>
        <w:outlineLvl w:val="0"/>
        <w:rPr>
          <w:rFonts w:ascii="Times New Roman" w:hAnsi="Times New Roman" w:cs="Times New Roman"/>
          <w:sz w:val="24"/>
          <w:szCs w:val="24"/>
        </w:rPr>
      </w:pPr>
      <w:r w:rsidRPr="00B2164E">
        <w:rPr>
          <w:rFonts w:ascii="Times New Roman" w:hAnsi="Times New Roman" w:cs="Times New Roman"/>
          <w:sz w:val="24"/>
          <w:szCs w:val="24"/>
        </w:rPr>
        <w:lastRenderedPageBreak/>
        <w:t>«1. </w:t>
      </w:r>
      <w:proofErr w:type="gramStart"/>
      <w:r w:rsidRPr="00B2164E">
        <w:rPr>
          <w:rFonts w:ascii="Times New Roman" w:hAnsi="Times New Roman" w:cs="Times New Roman"/>
          <w:sz w:val="24"/>
          <w:szCs w:val="24"/>
        </w:rPr>
        <w:t>Предметом настоящего соглашения является предоставление бюджету городского поселения Таёжный иных межбюджетных трансфертов в размере 2 197 000 (Два миллиона сто девяносто семь тысяч) рублей 00 копеек, в том числе:</w:t>
      </w:r>
      <w:proofErr w:type="gramEnd"/>
    </w:p>
    <w:p w:rsidR="00B2164E" w:rsidRPr="00B2164E" w:rsidRDefault="00B2164E" w:rsidP="00B2164E">
      <w:pPr>
        <w:spacing w:after="0" w:line="240" w:lineRule="auto"/>
        <w:ind w:firstLine="709"/>
        <w:jc w:val="both"/>
        <w:outlineLvl w:val="0"/>
        <w:rPr>
          <w:rFonts w:ascii="Times New Roman" w:hAnsi="Times New Roman" w:cs="Times New Roman"/>
          <w:sz w:val="24"/>
          <w:szCs w:val="24"/>
        </w:rPr>
      </w:pPr>
      <w:proofErr w:type="gramStart"/>
      <w:r w:rsidRPr="00B2164E">
        <w:rPr>
          <w:rFonts w:ascii="Times New Roman" w:hAnsi="Times New Roman" w:cs="Times New Roman"/>
          <w:sz w:val="24"/>
          <w:szCs w:val="24"/>
        </w:rPr>
        <w:t>1) на обеспечение социально - значимых расходов в целях достижения показателя средней заработной платы работников муниципальных учреждений культуры (расходы на заработную плату, начисления на выплаты по оплате труда), в рамках реализации муниципальной программы «Развитие культуры в Советском районе», утвержденной постановлением администрации Советского района от 29.10.2018 № 2325, в размере 758 000 (Семьсот пятьдесят восемь тысяч) рублей 00 копеек  (далее иные межбюджетные трансферты);</w:t>
      </w:r>
      <w:proofErr w:type="gramEnd"/>
    </w:p>
    <w:p w:rsidR="00B2164E" w:rsidRPr="00B2164E" w:rsidRDefault="00B2164E" w:rsidP="00B2164E">
      <w:pPr>
        <w:spacing w:after="0" w:line="240" w:lineRule="auto"/>
        <w:ind w:firstLine="709"/>
        <w:jc w:val="both"/>
        <w:outlineLvl w:val="0"/>
        <w:rPr>
          <w:rFonts w:ascii="Times New Roman" w:hAnsi="Times New Roman" w:cs="Times New Roman"/>
          <w:sz w:val="24"/>
          <w:szCs w:val="24"/>
        </w:rPr>
      </w:pPr>
      <w:proofErr w:type="gramStart"/>
      <w:r w:rsidRPr="00B2164E">
        <w:rPr>
          <w:rFonts w:ascii="Times New Roman" w:hAnsi="Times New Roman" w:cs="Times New Roman"/>
          <w:sz w:val="24"/>
          <w:szCs w:val="24"/>
        </w:rPr>
        <w:t>2) на обеспечение социально-значимых расходов (расходы на заработную плату, начисления на выплаты по оплате труда), в рамках реализации муниципальной программы «Управление муниципальными финансами Советского района», утвержденной постановлением администрации Советского района от 29.10.2018 № 2340, в размере 1 439 000 (Один миллион четыреста тридцать девять тысяч) рублей 00 копеек (далее иные межбюджетные трансферты).»;</w:t>
      </w:r>
      <w:proofErr w:type="gramEnd"/>
    </w:p>
    <w:p w:rsidR="00B2164E" w:rsidRPr="00B2164E" w:rsidRDefault="00B2164E" w:rsidP="00B2164E">
      <w:pPr>
        <w:tabs>
          <w:tab w:val="left" w:pos="900"/>
        </w:tabs>
        <w:spacing w:after="0" w:line="240" w:lineRule="auto"/>
        <w:ind w:firstLine="709"/>
        <w:jc w:val="both"/>
        <w:rPr>
          <w:rFonts w:ascii="Times New Roman" w:hAnsi="Times New Roman" w:cs="Times New Roman"/>
          <w:color w:val="000000"/>
          <w:sz w:val="24"/>
          <w:szCs w:val="24"/>
        </w:rPr>
      </w:pPr>
      <w:r w:rsidRPr="00B2164E">
        <w:rPr>
          <w:rFonts w:ascii="Times New Roman" w:hAnsi="Times New Roman" w:cs="Times New Roman"/>
          <w:color w:val="000000"/>
          <w:sz w:val="24"/>
          <w:szCs w:val="24"/>
        </w:rPr>
        <w:t>2. Остальные условия Соглашения остаются неизменными и стороны подтверждают по ним свои обязательства.</w:t>
      </w:r>
    </w:p>
    <w:p w:rsidR="00B2164E" w:rsidRPr="00B2164E" w:rsidRDefault="00B2164E" w:rsidP="00B2164E">
      <w:pPr>
        <w:pStyle w:val="ad"/>
        <w:spacing w:after="0" w:line="240" w:lineRule="auto"/>
        <w:ind w:left="0" w:firstLine="709"/>
        <w:jc w:val="both"/>
        <w:rPr>
          <w:rFonts w:ascii="Times New Roman" w:hAnsi="Times New Roman" w:cs="Times New Roman"/>
          <w:sz w:val="24"/>
          <w:szCs w:val="24"/>
        </w:rPr>
      </w:pPr>
      <w:r w:rsidRPr="00B2164E">
        <w:rPr>
          <w:rFonts w:ascii="Times New Roman" w:hAnsi="Times New Roman" w:cs="Times New Roman"/>
          <w:sz w:val="24"/>
          <w:szCs w:val="24"/>
        </w:rPr>
        <w:t>3. Настоящее дополнительное соглашение вступает в силу после его официального опубликования (обнародования) Сторонами.</w:t>
      </w:r>
    </w:p>
    <w:p w:rsidR="00B2164E" w:rsidRPr="00B2164E" w:rsidRDefault="00B2164E" w:rsidP="00B2164E">
      <w:pPr>
        <w:pStyle w:val="ad"/>
        <w:spacing w:after="0" w:line="240" w:lineRule="auto"/>
        <w:ind w:left="0" w:firstLine="709"/>
        <w:jc w:val="both"/>
        <w:rPr>
          <w:rFonts w:ascii="Times New Roman" w:hAnsi="Times New Roman" w:cs="Times New Roman"/>
          <w:sz w:val="24"/>
          <w:szCs w:val="24"/>
        </w:rPr>
      </w:pPr>
      <w:r w:rsidRPr="00B2164E">
        <w:rPr>
          <w:rFonts w:ascii="Times New Roman" w:hAnsi="Times New Roman" w:cs="Times New Roman"/>
          <w:sz w:val="24"/>
          <w:szCs w:val="24"/>
        </w:rPr>
        <w:t>4. Настоящее дополнительное соглашение составлено в двух экземплярах, имеющих одинаковую юридическую силу, по одному для каждой из сторон.</w:t>
      </w:r>
    </w:p>
    <w:p w:rsidR="00B2164E" w:rsidRPr="00B2164E" w:rsidRDefault="00B2164E" w:rsidP="00B2164E">
      <w:pPr>
        <w:tabs>
          <w:tab w:val="left" w:pos="900"/>
        </w:tabs>
        <w:spacing w:after="0" w:line="240" w:lineRule="auto"/>
        <w:jc w:val="both"/>
        <w:rPr>
          <w:rFonts w:ascii="Times New Roman" w:hAnsi="Times New Roman" w:cs="Times New Roman"/>
          <w:color w:val="000000"/>
          <w:sz w:val="24"/>
          <w:szCs w:val="24"/>
        </w:rPr>
      </w:pPr>
    </w:p>
    <w:p w:rsidR="00B2164E" w:rsidRPr="00B2164E" w:rsidRDefault="00B2164E" w:rsidP="00B2164E">
      <w:pPr>
        <w:tabs>
          <w:tab w:val="left" w:pos="900"/>
        </w:tabs>
        <w:spacing w:after="0" w:line="240" w:lineRule="auto"/>
        <w:jc w:val="both"/>
        <w:rPr>
          <w:rFonts w:ascii="Times New Roman" w:hAnsi="Times New Roman" w:cs="Times New Roman"/>
          <w:color w:val="000000"/>
          <w:sz w:val="24"/>
          <w:szCs w:val="24"/>
        </w:rPr>
      </w:pPr>
    </w:p>
    <w:p w:rsidR="00B2164E" w:rsidRPr="00B2164E" w:rsidRDefault="00B2164E" w:rsidP="00B2164E">
      <w:pPr>
        <w:spacing w:after="0" w:line="240" w:lineRule="auto"/>
        <w:jc w:val="both"/>
        <w:rPr>
          <w:rFonts w:ascii="Times New Roman" w:hAnsi="Times New Roman" w:cs="Times New Roman"/>
          <w:b/>
          <w:sz w:val="24"/>
          <w:szCs w:val="24"/>
        </w:rPr>
      </w:pPr>
      <w:r w:rsidRPr="00B2164E">
        <w:rPr>
          <w:rFonts w:ascii="Times New Roman" w:hAnsi="Times New Roman" w:cs="Times New Roman"/>
          <w:b/>
          <w:sz w:val="24"/>
          <w:szCs w:val="24"/>
        </w:rPr>
        <w:t>Подписи сторон:</w:t>
      </w:r>
    </w:p>
    <w:p w:rsidR="00B2164E" w:rsidRPr="00B2164E" w:rsidRDefault="00B2164E" w:rsidP="00B2164E">
      <w:pPr>
        <w:spacing w:after="0" w:line="240" w:lineRule="auto"/>
        <w:jc w:val="both"/>
        <w:rPr>
          <w:rFonts w:ascii="Times New Roman" w:hAnsi="Times New Roman" w:cs="Times New Roman"/>
          <w:b/>
          <w:sz w:val="24"/>
          <w:szCs w:val="24"/>
        </w:rPr>
      </w:pPr>
    </w:p>
    <w:p w:rsidR="00B2164E" w:rsidRPr="00B2164E" w:rsidRDefault="00B2164E" w:rsidP="00B2164E">
      <w:pPr>
        <w:spacing w:after="0" w:line="240" w:lineRule="auto"/>
        <w:jc w:val="both"/>
        <w:rPr>
          <w:rFonts w:ascii="Times New Roman" w:hAnsi="Times New Roman" w:cs="Times New Roman"/>
          <w:b/>
          <w:sz w:val="24"/>
          <w:szCs w:val="24"/>
        </w:rPr>
      </w:pPr>
      <w:r w:rsidRPr="00B2164E">
        <w:rPr>
          <w:rFonts w:ascii="Times New Roman" w:hAnsi="Times New Roman" w:cs="Times New Roman"/>
          <w:b/>
          <w:sz w:val="24"/>
          <w:szCs w:val="24"/>
        </w:rPr>
        <w:t>Администрация района</w:t>
      </w:r>
      <w:r w:rsidRPr="00B2164E">
        <w:rPr>
          <w:rFonts w:ascii="Times New Roman" w:hAnsi="Times New Roman" w:cs="Times New Roman"/>
          <w:b/>
          <w:sz w:val="24"/>
          <w:szCs w:val="24"/>
        </w:rPr>
        <w:tab/>
      </w:r>
      <w:r w:rsidRPr="00B2164E">
        <w:rPr>
          <w:rFonts w:ascii="Times New Roman" w:hAnsi="Times New Roman" w:cs="Times New Roman"/>
          <w:b/>
          <w:sz w:val="24"/>
          <w:szCs w:val="24"/>
        </w:rPr>
        <w:tab/>
      </w:r>
      <w:r w:rsidRPr="00B2164E">
        <w:rPr>
          <w:rFonts w:ascii="Times New Roman" w:hAnsi="Times New Roman" w:cs="Times New Roman"/>
          <w:b/>
          <w:sz w:val="24"/>
          <w:szCs w:val="24"/>
        </w:rPr>
        <w:tab/>
      </w:r>
      <w:r w:rsidRPr="00B2164E">
        <w:rPr>
          <w:rFonts w:ascii="Times New Roman" w:hAnsi="Times New Roman" w:cs="Times New Roman"/>
          <w:b/>
          <w:sz w:val="24"/>
          <w:szCs w:val="24"/>
        </w:rPr>
        <w:tab/>
      </w:r>
      <w:r w:rsidRPr="00B2164E">
        <w:rPr>
          <w:rFonts w:ascii="Times New Roman" w:hAnsi="Times New Roman" w:cs="Times New Roman"/>
          <w:b/>
          <w:sz w:val="24"/>
          <w:szCs w:val="24"/>
        </w:rPr>
        <w:tab/>
        <w:t>Администрация поселения</w:t>
      </w:r>
    </w:p>
    <w:p w:rsidR="00B2164E" w:rsidRPr="00B2164E" w:rsidRDefault="00B2164E" w:rsidP="00B2164E">
      <w:pPr>
        <w:spacing w:after="0" w:line="240" w:lineRule="auto"/>
        <w:jc w:val="both"/>
        <w:rPr>
          <w:rFonts w:ascii="Times New Roman" w:hAnsi="Times New Roman" w:cs="Times New Roman"/>
          <w:b/>
          <w:sz w:val="24"/>
          <w:szCs w:val="24"/>
        </w:rPr>
      </w:pPr>
    </w:p>
    <w:p w:rsidR="00B2164E" w:rsidRPr="00B2164E" w:rsidRDefault="00B2164E" w:rsidP="00B2164E">
      <w:pPr>
        <w:spacing w:after="0" w:line="240" w:lineRule="auto"/>
        <w:jc w:val="both"/>
        <w:rPr>
          <w:rFonts w:ascii="Times New Roman" w:hAnsi="Times New Roman" w:cs="Times New Roman"/>
          <w:b/>
          <w:sz w:val="24"/>
          <w:szCs w:val="24"/>
        </w:rPr>
      </w:pPr>
    </w:p>
    <w:tbl>
      <w:tblPr>
        <w:tblW w:w="0" w:type="auto"/>
        <w:tblLook w:val="01E0" w:firstRow="1" w:lastRow="1" w:firstColumn="1" w:lastColumn="1" w:noHBand="0" w:noVBand="0"/>
      </w:tblPr>
      <w:tblGrid>
        <w:gridCol w:w="5353"/>
        <w:gridCol w:w="4360"/>
      </w:tblGrid>
      <w:tr w:rsidR="00B2164E" w:rsidRPr="00B2164E" w:rsidTr="002B51C0">
        <w:tc>
          <w:tcPr>
            <w:tcW w:w="5353" w:type="dxa"/>
          </w:tcPr>
          <w:p w:rsidR="00B2164E" w:rsidRPr="00B2164E" w:rsidRDefault="00B2164E" w:rsidP="00B2164E">
            <w:pPr>
              <w:spacing w:after="0" w:line="240" w:lineRule="auto"/>
              <w:rPr>
                <w:rFonts w:ascii="Times New Roman" w:hAnsi="Times New Roman" w:cs="Times New Roman"/>
                <w:b/>
                <w:sz w:val="24"/>
                <w:szCs w:val="24"/>
              </w:rPr>
            </w:pPr>
            <w:proofErr w:type="gramStart"/>
            <w:r w:rsidRPr="00B2164E">
              <w:rPr>
                <w:rFonts w:ascii="Times New Roman" w:hAnsi="Times New Roman" w:cs="Times New Roman"/>
                <w:b/>
                <w:sz w:val="24"/>
                <w:szCs w:val="24"/>
              </w:rPr>
              <w:t>Исполняющий</w:t>
            </w:r>
            <w:proofErr w:type="gramEnd"/>
            <w:r w:rsidRPr="00B2164E">
              <w:rPr>
                <w:rFonts w:ascii="Times New Roman" w:hAnsi="Times New Roman" w:cs="Times New Roman"/>
                <w:b/>
                <w:sz w:val="24"/>
                <w:szCs w:val="24"/>
              </w:rPr>
              <w:t xml:space="preserve"> обязанности главы Советского района</w:t>
            </w:r>
          </w:p>
          <w:p w:rsidR="00B2164E" w:rsidRPr="00B2164E" w:rsidRDefault="00B2164E" w:rsidP="00B2164E">
            <w:pPr>
              <w:spacing w:after="0" w:line="240" w:lineRule="auto"/>
              <w:jc w:val="both"/>
              <w:rPr>
                <w:rFonts w:ascii="Times New Roman" w:hAnsi="Times New Roman" w:cs="Times New Roman"/>
                <w:b/>
                <w:sz w:val="24"/>
                <w:szCs w:val="24"/>
              </w:rPr>
            </w:pPr>
            <w:r w:rsidRPr="00B2164E">
              <w:rPr>
                <w:rFonts w:ascii="Times New Roman" w:hAnsi="Times New Roman" w:cs="Times New Roman"/>
                <w:b/>
                <w:sz w:val="24"/>
                <w:szCs w:val="24"/>
              </w:rPr>
              <w:t>В.Д. Скородумов</w:t>
            </w:r>
          </w:p>
        </w:tc>
        <w:tc>
          <w:tcPr>
            <w:tcW w:w="4360" w:type="dxa"/>
          </w:tcPr>
          <w:p w:rsidR="00B2164E" w:rsidRPr="00B2164E" w:rsidRDefault="00B2164E" w:rsidP="00B2164E">
            <w:pPr>
              <w:spacing w:after="0" w:line="240" w:lineRule="auto"/>
              <w:jc w:val="both"/>
              <w:rPr>
                <w:rFonts w:ascii="Times New Roman" w:hAnsi="Times New Roman" w:cs="Times New Roman"/>
                <w:b/>
                <w:sz w:val="24"/>
                <w:szCs w:val="24"/>
              </w:rPr>
            </w:pPr>
            <w:r w:rsidRPr="00B2164E">
              <w:rPr>
                <w:rFonts w:ascii="Times New Roman" w:hAnsi="Times New Roman" w:cs="Times New Roman"/>
                <w:b/>
                <w:sz w:val="24"/>
                <w:szCs w:val="24"/>
              </w:rPr>
              <w:t xml:space="preserve">Глава </w:t>
            </w:r>
            <w:proofErr w:type="gramStart"/>
            <w:r w:rsidRPr="00B2164E">
              <w:rPr>
                <w:rFonts w:ascii="Times New Roman" w:hAnsi="Times New Roman" w:cs="Times New Roman"/>
                <w:b/>
                <w:sz w:val="24"/>
                <w:szCs w:val="24"/>
              </w:rPr>
              <w:t>городского</w:t>
            </w:r>
            <w:proofErr w:type="gramEnd"/>
            <w:r w:rsidRPr="00B2164E">
              <w:rPr>
                <w:rFonts w:ascii="Times New Roman" w:hAnsi="Times New Roman" w:cs="Times New Roman"/>
                <w:b/>
                <w:sz w:val="24"/>
                <w:szCs w:val="24"/>
              </w:rPr>
              <w:t xml:space="preserve"> </w:t>
            </w:r>
          </w:p>
          <w:p w:rsidR="00B2164E" w:rsidRPr="00B2164E" w:rsidRDefault="00B2164E" w:rsidP="00B2164E">
            <w:pPr>
              <w:spacing w:after="0" w:line="240" w:lineRule="auto"/>
              <w:jc w:val="both"/>
              <w:rPr>
                <w:rFonts w:ascii="Times New Roman" w:hAnsi="Times New Roman" w:cs="Times New Roman"/>
                <w:b/>
                <w:sz w:val="24"/>
                <w:szCs w:val="24"/>
              </w:rPr>
            </w:pPr>
            <w:r w:rsidRPr="00B2164E">
              <w:rPr>
                <w:rFonts w:ascii="Times New Roman" w:hAnsi="Times New Roman" w:cs="Times New Roman"/>
                <w:b/>
                <w:sz w:val="24"/>
                <w:szCs w:val="24"/>
              </w:rPr>
              <w:t xml:space="preserve">поселения  </w:t>
            </w:r>
            <w:proofErr w:type="gramStart"/>
            <w:r w:rsidRPr="00B2164E">
              <w:rPr>
                <w:rFonts w:ascii="Times New Roman" w:hAnsi="Times New Roman" w:cs="Times New Roman"/>
                <w:b/>
                <w:sz w:val="24"/>
                <w:szCs w:val="24"/>
              </w:rPr>
              <w:t>Таёжный</w:t>
            </w:r>
            <w:proofErr w:type="gramEnd"/>
            <w:r w:rsidRPr="00B2164E">
              <w:rPr>
                <w:rFonts w:ascii="Times New Roman" w:hAnsi="Times New Roman" w:cs="Times New Roman"/>
                <w:b/>
                <w:sz w:val="24"/>
                <w:szCs w:val="24"/>
              </w:rPr>
              <w:t xml:space="preserve"> </w:t>
            </w:r>
          </w:p>
          <w:p w:rsidR="00B2164E" w:rsidRPr="00B2164E" w:rsidRDefault="00B2164E" w:rsidP="00B2164E">
            <w:pPr>
              <w:spacing w:after="0" w:line="240" w:lineRule="auto"/>
              <w:jc w:val="both"/>
              <w:rPr>
                <w:rFonts w:ascii="Times New Roman" w:hAnsi="Times New Roman" w:cs="Times New Roman"/>
                <w:b/>
                <w:sz w:val="24"/>
                <w:szCs w:val="24"/>
              </w:rPr>
            </w:pPr>
            <w:r w:rsidRPr="00B2164E">
              <w:rPr>
                <w:rFonts w:ascii="Times New Roman" w:hAnsi="Times New Roman" w:cs="Times New Roman"/>
                <w:b/>
                <w:sz w:val="24"/>
                <w:szCs w:val="24"/>
              </w:rPr>
              <w:t xml:space="preserve">А.Р. </w:t>
            </w:r>
            <w:proofErr w:type="spellStart"/>
            <w:r w:rsidRPr="00B2164E">
              <w:rPr>
                <w:rFonts w:ascii="Times New Roman" w:hAnsi="Times New Roman" w:cs="Times New Roman"/>
                <w:b/>
                <w:sz w:val="24"/>
                <w:szCs w:val="24"/>
              </w:rPr>
              <w:t>Аширов</w:t>
            </w:r>
            <w:proofErr w:type="spellEnd"/>
          </w:p>
        </w:tc>
      </w:tr>
    </w:tbl>
    <w:p w:rsidR="004E1607" w:rsidRDefault="004E1607" w:rsidP="00B2164E">
      <w:pPr>
        <w:spacing w:after="0" w:line="240" w:lineRule="auto"/>
        <w:jc w:val="center"/>
        <w:rPr>
          <w:rFonts w:ascii="Times New Roman" w:hAnsi="Times New Roman" w:cs="Times New Roman"/>
          <w:color w:val="000000" w:themeColor="text1"/>
          <w:spacing w:val="1"/>
          <w:sz w:val="24"/>
          <w:szCs w:val="24"/>
        </w:rPr>
      </w:pPr>
    </w:p>
    <w:p w:rsidR="00B2164E" w:rsidRPr="00B2164E" w:rsidRDefault="00B2164E" w:rsidP="00B2164E">
      <w:pPr>
        <w:spacing w:after="0" w:line="240" w:lineRule="auto"/>
        <w:jc w:val="center"/>
        <w:outlineLvl w:val="0"/>
        <w:rPr>
          <w:rFonts w:ascii="Times New Roman" w:hAnsi="Times New Roman" w:cs="Times New Roman"/>
          <w:b/>
          <w:sz w:val="24"/>
          <w:szCs w:val="24"/>
        </w:rPr>
      </w:pPr>
      <w:r w:rsidRPr="00B2164E">
        <w:rPr>
          <w:rFonts w:ascii="Times New Roman" w:hAnsi="Times New Roman" w:cs="Times New Roman"/>
          <w:b/>
          <w:sz w:val="24"/>
          <w:szCs w:val="24"/>
        </w:rPr>
        <w:t xml:space="preserve">Дополнительное соглашение </w:t>
      </w:r>
    </w:p>
    <w:p w:rsidR="00B2164E" w:rsidRPr="00B2164E" w:rsidRDefault="00B2164E" w:rsidP="00B2164E">
      <w:pPr>
        <w:spacing w:after="0" w:line="240" w:lineRule="auto"/>
        <w:jc w:val="center"/>
        <w:outlineLvl w:val="0"/>
        <w:rPr>
          <w:rFonts w:ascii="Times New Roman" w:hAnsi="Times New Roman" w:cs="Times New Roman"/>
          <w:b/>
          <w:sz w:val="24"/>
          <w:szCs w:val="24"/>
        </w:rPr>
      </w:pPr>
      <w:r w:rsidRPr="00B2164E">
        <w:rPr>
          <w:rFonts w:ascii="Times New Roman" w:hAnsi="Times New Roman" w:cs="Times New Roman"/>
          <w:b/>
          <w:sz w:val="24"/>
          <w:szCs w:val="24"/>
        </w:rPr>
        <w:t xml:space="preserve">к </w:t>
      </w:r>
      <w:r w:rsidRPr="00B2164E">
        <w:rPr>
          <w:rFonts w:ascii="Times New Roman" w:hAnsi="Times New Roman" w:cs="Times New Roman"/>
          <w:b/>
          <w:bCs/>
          <w:color w:val="000000"/>
          <w:sz w:val="24"/>
          <w:szCs w:val="24"/>
        </w:rPr>
        <w:t xml:space="preserve">соглашению о предоставлении иных межбюджетных трансфертов бюджету городского поселения </w:t>
      </w:r>
      <w:proofErr w:type="gramStart"/>
      <w:r w:rsidRPr="00B2164E">
        <w:rPr>
          <w:rFonts w:ascii="Times New Roman" w:hAnsi="Times New Roman" w:cs="Times New Roman"/>
          <w:b/>
          <w:bCs/>
          <w:color w:val="000000"/>
          <w:sz w:val="24"/>
          <w:szCs w:val="24"/>
        </w:rPr>
        <w:t>Таёжный</w:t>
      </w:r>
      <w:proofErr w:type="gramEnd"/>
      <w:r w:rsidRPr="00B2164E">
        <w:rPr>
          <w:rFonts w:ascii="Times New Roman" w:hAnsi="Times New Roman" w:cs="Times New Roman"/>
          <w:b/>
          <w:bCs/>
          <w:color w:val="000000"/>
          <w:sz w:val="24"/>
          <w:szCs w:val="24"/>
        </w:rPr>
        <w:t xml:space="preserve"> </w:t>
      </w:r>
      <w:r w:rsidRPr="00B2164E">
        <w:rPr>
          <w:rFonts w:ascii="Times New Roman" w:hAnsi="Times New Roman" w:cs="Times New Roman"/>
          <w:b/>
          <w:sz w:val="24"/>
          <w:szCs w:val="24"/>
        </w:rPr>
        <w:t>от 10.02.2023</w:t>
      </w:r>
    </w:p>
    <w:p w:rsidR="00B2164E" w:rsidRPr="00B2164E" w:rsidRDefault="00B2164E" w:rsidP="00B2164E">
      <w:pPr>
        <w:spacing w:after="0" w:line="240" w:lineRule="auto"/>
        <w:jc w:val="center"/>
        <w:rPr>
          <w:rFonts w:ascii="Times New Roman" w:hAnsi="Times New Roman" w:cs="Times New Roman"/>
          <w:sz w:val="24"/>
          <w:szCs w:val="24"/>
        </w:rPr>
      </w:pPr>
    </w:p>
    <w:p w:rsidR="00B2164E" w:rsidRPr="00B2164E" w:rsidRDefault="00B2164E" w:rsidP="00B2164E">
      <w:pPr>
        <w:spacing w:after="0" w:line="240" w:lineRule="auto"/>
        <w:jc w:val="center"/>
        <w:rPr>
          <w:rFonts w:ascii="Times New Roman" w:hAnsi="Times New Roman" w:cs="Times New Roman"/>
          <w:sz w:val="24"/>
          <w:szCs w:val="24"/>
        </w:rPr>
      </w:pPr>
      <w:r w:rsidRPr="00B2164E">
        <w:rPr>
          <w:rFonts w:ascii="Times New Roman" w:hAnsi="Times New Roman" w:cs="Times New Roman"/>
          <w:sz w:val="24"/>
          <w:szCs w:val="24"/>
        </w:rPr>
        <w:t xml:space="preserve">г. </w:t>
      </w:r>
      <w:proofErr w:type="gramStart"/>
      <w:r w:rsidRPr="00B2164E">
        <w:rPr>
          <w:rFonts w:ascii="Times New Roman" w:hAnsi="Times New Roman" w:cs="Times New Roman"/>
          <w:sz w:val="24"/>
          <w:szCs w:val="24"/>
        </w:rPr>
        <w:t>Советский</w:t>
      </w:r>
      <w:proofErr w:type="gramEnd"/>
      <w:r w:rsidRPr="00B2164E">
        <w:rPr>
          <w:rFonts w:ascii="Times New Roman" w:hAnsi="Times New Roman" w:cs="Times New Roman"/>
          <w:sz w:val="24"/>
          <w:szCs w:val="24"/>
        </w:rPr>
        <w:tab/>
      </w:r>
      <w:r w:rsidRPr="00B2164E">
        <w:rPr>
          <w:rFonts w:ascii="Times New Roman" w:hAnsi="Times New Roman" w:cs="Times New Roman"/>
          <w:sz w:val="24"/>
          <w:szCs w:val="24"/>
        </w:rPr>
        <w:tab/>
      </w:r>
      <w:r w:rsidRPr="00B2164E">
        <w:rPr>
          <w:rFonts w:ascii="Times New Roman" w:hAnsi="Times New Roman" w:cs="Times New Roman"/>
          <w:sz w:val="24"/>
          <w:szCs w:val="24"/>
        </w:rPr>
        <w:tab/>
      </w:r>
      <w:r w:rsidRPr="00B2164E">
        <w:rPr>
          <w:rFonts w:ascii="Times New Roman" w:hAnsi="Times New Roman" w:cs="Times New Roman"/>
          <w:sz w:val="24"/>
          <w:szCs w:val="24"/>
        </w:rPr>
        <w:tab/>
      </w:r>
      <w:r w:rsidRPr="00B2164E">
        <w:rPr>
          <w:rFonts w:ascii="Times New Roman" w:hAnsi="Times New Roman" w:cs="Times New Roman"/>
          <w:sz w:val="24"/>
          <w:szCs w:val="24"/>
        </w:rPr>
        <w:tab/>
      </w:r>
      <w:r w:rsidRPr="00B2164E">
        <w:rPr>
          <w:rFonts w:ascii="Times New Roman" w:hAnsi="Times New Roman" w:cs="Times New Roman"/>
          <w:sz w:val="24"/>
          <w:szCs w:val="24"/>
        </w:rPr>
        <w:tab/>
      </w:r>
      <w:r w:rsidRPr="00B2164E">
        <w:rPr>
          <w:rFonts w:ascii="Times New Roman" w:hAnsi="Times New Roman" w:cs="Times New Roman"/>
          <w:sz w:val="24"/>
          <w:szCs w:val="24"/>
        </w:rPr>
        <w:tab/>
      </w:r>
      <w:r w:rsidRPr="00B2164E">
        <w:rPr>
          <w:rFonts w:ascii="Times New Roman" w:hAnsi="Times New Roman" w:cs="Times New Roman"/>
          <w:sz w:val="24"/>
          <w:szCs w:val="24"/>
        </w:rPr>
        <w:tab/>
      </w:r>
      <w:r w:rsidRPr="00B2164E">
        <w:rPr>
          <w:rFonts w:ascii="Times New Roman" w:hAnsi="Times New Roman" w:cs="Times New Roman"/>
          <w:sz w:val="24"/>
          <w:szCs w:val="24"/>
        </w:rPr>
        <w:tab/>
        <w:t>28  марта 2023 года</w:t>
      </w:r>
    </w:p>
    <w:p w:rsidR="00B2164E" w:rsidRPr="00B2164E" w:rsidRDefault="00B2164E" w:rsidP="00B2164E">
      <w:pPr>
        <w:pStyle w:val="Default"/>
        <w:ind w:firstLine="720"/>
        <w:jc w:val="both"/>
      </w:pPr>
    </w:p>
    <w:p w:rsidR="00B2164E" w:rsidRPr="00B2164E" w:rsidRDefault="00B2164E" w:rsidP="00B2164E">
      <w:pPr>
        <w:pStyle w:val="Default"/>
        <w:ind w:firstLine="720"/>
        <w:jc w:val="both"/>
      </w:pPr>
      <w:proofErr w:type="gramStart"/>
      <w:r w:rsidRPr="00B2164E">
        <w:t xml:space="preserve">Администрация Советского района, именуемая далее - Администрация района, в лице исполняющего обязанности главы Советского района </w:t>
      </w:r>
      <w:proofErr w:type="spellStart"/>
      <w:r w:rsidRPr="00B2164E">
        <w:t>Скородумова</w:t>
      </w:r>
      <w:proofErr w:type="spellEnd"/>
      <w:r w:rsidRPr="00B2164E">
        <w:t xml:space="preserve"> Владимира Дмитриевича, действующего на основании Устава Советского района, распоряжения главы Советского района от 24.03.2023 № 20-ргк «О возложении обязанностей», и администрация городского поселения Таёжный, именуемая далее - Администрация поселения, в лице главы городского поселения Таёжный </w:t>
      </w:r>
      <w:proofErr w:type="spellStart"/>
      <w:r w:rsidRPr="00B2164E">
        <w:t>Аширова</w:t>
      </w:r>
      <w:proofErr w:type="spellEnd"/>
      <w:r w:rsidRPr="00B2164E">
        <w:t xml:space="preserve"> Артёма </w:t>
      </w:r>
      <w:proofErr w:type="spellStart"/>
      <w:r w:rsidRPr="00B2164E">
        <w:t>Радиковича</w:t>
      </w:r>
      <w:proofErr w:type="spellEnd"/>
      <w:r w:rsidRPr="00B2164E">
        <w:t>, действующего на основании Устава городского поселения Таёжный, совместно именуемые</w:t>
      </w:r>
      <w:proofErr w:type="gramEnd"/>
      <w:r w:rsidRPr="00B2164E">
        <w:t xml:space="preserve"> </w:t>
      </w:r>
      <w:proofErr w:type="gramStart"/>
      <w:r w:rsidRPr="00B2164E">
        <w:t>Стороны, руководствуясь Бюджетным кодексом Российской Федерации,  Федеральным законом от 06.10.2003 № 131-ФЗ «Об общих принципах организации местного самоуправления в Российской Федерации», решением Думы Советского района от 26.10.2018 № 227/НПА «Об утверждении Порядка предоставления межбюджетных трансфертов из бюджета Советского района», решением Думы Советского района от 26.12.2022  № 139  «О бюджете Советского района на 2023 год и на плановый период 2024 и 2025 годов</w:t>
      </w:r>
      <w:proofErr w:type="gramEnd"/>
      <w:r w:rsidRPr="00B2164E">
        <w:t xml:space="preserve">», муниципальной программой «Управление </w:t>
      </w:r>
      <w:r w:rsidRPr="00B2164E">
        <w:lastRenderedPageBreak/>
        <w:t>муниципальными финансами Советского района», утвержденной постановлением администрации Советского района от 29.10.2018 № 2325, муниципальной программой «Развитие культуры в Советском районе», утвержденной постановлением администрации Советского района от 29.10.2018 № 2345, постановлением администрации Советского района от 10.02.2023 № 166 «О предоставлении иных межбюджетных трансфертов», заключили настоящее соглашение о нижеследующем:</w:t>
      </w:r>
    </w:p>
    <w:p w:rsidR="00B2164E" w:rsidRPr="00B2164E" w:rsidRDefault="00B2164E" w:rsidP="00B2164E">
      <w:pPr>
        <w:spacing w:after="0" w:line="240" w:lineRule="auto"/>
        <w:ind w:firstLine="709"/>
        <w:jc w:val="both"/>
        <w:outlineLvl w:val="0"/>
        <w:rPr>
          <w:rFonts w:ascii="Times New Roman" w:hAnsi="Times New Roman" w:cs="Times New Roman"/>
          <w:sz w:val="24"/>
          <w:szCs w:val="24"/>
        </w:rPr>
      </w:pPr>
      <w:r w:rsidRPr="00B2164E">
        <w:rPr>
          <w:rFonts w:ascii="Times New Roman" w:hAnsi="Times New Roman" w:cs="Times New Roman"/>
          <w:sz w:val="24"/>
          <w:szCs w:val="24"/>
        </w:rPr>
        <w:t xml:space="preserve">1. Стороны пришли к соглашению о внесении в </w:t>
      </w:r>
      <w:proofErr w:type="gramStart"/>
      <w:r w:rsidRPr="00B2164E">
        <w:rPr>
          <w:rFonts w:ascii="Times New Roman" w:hAnsi="Times New Roman" w:cs="Times New Roman"/>
          <w:bCs/>
          <w:sz w:val="24"/>
          <w:szCs w:val="24"/>
        </w:rPr>
        <w:t>соглашение</w:t>
      </w:r>
      <w:proofErr w:type="gramEnd"/>
      <w:r w:rsidRPr="00B2164E">
        <w:rPr>
          <w:rFonts w:ascii="Times New Roman" w:hAnsi="Times New Roman" w:cs="Times New Roman"/>
          <w:bCs/>
          <w:sz w:val="24"/>
          <w:szCs w:val="24"/>
        </w:rPr>
        <w:t xml:space="preserve"> о предоставлении иных межбюджетных трансфертов бюджету городского поселения Таёжный от 10.02.2023 (далее Соглашение) </w:t>
      </w:r>
      <w:r w:rsidRPr="00B2164E">
        <w:rPr>
          <w:rFonts w:ascii="Times New Roman" w:hAnsi="Times New Roman" w:cs="Times New Roman"/>
          <w:sz w:val="24"/>
          <w:szCs w:val="24"/>
        </w:rPr>
        <w:t>следующих изменений:</w:t>
      </w:r>
    </w:p>
    <w:p w:rsidR="00B2164E" w:rsidRPr="00B2164E" w:rsidRDefault="00B2164E" w:rsidP="00B2164E">
      <w:pPr>
        <w:spacing w:after="0" w:line="240" w:lineRule="auto"/>
        <w:ind w:firstLine="709"/>
        <w:jc w:val="both"/>
        <w:outlineLvl w:val="0"/>
        <w:rPr>
          <w:rFonts w:ascii="Times New Roman" w:hAnsi="Times New Roman" w:cs="Times New Roman"/>
          <w:sz w:val="24"/>
          <w:szCs w:val="24"/>
        </w:rPr>
      </w:pPr>
      <w:r w:rsidRPr="00B2164E">
        <w:rPr>
          <w:rFonts w:ascii="Times New Roman" w:hAnsi="Times New Roman" w:cs="Times New Roman"/>
          <w:sz w:val="24"/>
          <w:szCs w:val="24"/>
        </w:rPr>
        <w:t>1) преамбулу Соглашения после слов «муниципальной программой «Управление муниципальными финансами Советского района», утвержденной постановлением администрации Советского района от 29.10.2018 № 2325,» дополнить словами «муниципальной программой «Развитие культуры в Советском районе», утвержденной постановлением администрации Советского района от 29.10.2018 № 2345,»;</w:t>
      </w:r>
    </w:p>
    <w:p w:rsidR="00B2164E" w:rsidRPr="00B2164E" w:rsidRDefault="00B2164E" w:rsidP="00B2164E">
      <w:pPr>
        <w:spacing w:after="0" w:line="240" w:lineRule="auto"/>
        <w:ind w:firstLine="709"/>
        <w:jc w:val="both"/>
        <w:outlineLvl w:val="0"/>
        <w:rPr>
          <w:rFonts w:ascii="Times New Roman" w:hAnsi="Times New Roman" w:cs="Times New Roman"/>
          <w:sz w:val="24"/>
          <w:szCs w:val="24"/>
        </w:rPr>
      </w:pPr>
      <w:r w:rsidRPr="00B2164E">
        <w:rPr>
          <w:rFonts w:ascii="Times New Roman" w:hAnsi="Times New Roman" w:cs="Times New Roman"/>
          <w:sz w:val="24"/>
          <w:szCs w:val="24"/>
        </w:rPr>
        <w:t>2) пункт 1  Соглашения изложить в следующей редакции:</w:t>
      </w:r>
    </w:p>
    <w:p w:rsidR="00B2164E" w:rsidRPr="00B2164E" w:rsidRDefault="00B2164E" w:rsidP="00B2164E">
      <w:pPr>
        <w:spacing w:after="0" w:line="240" w:lineRule="auto"/>
        <w:ind w:firstLine="709"/>
        <w:jc w:val="both"/>
        <w:outlineLvl w:val="0"/>
        <w:rPr>
          <w:rFonts w:ascii="Times New Roman" w:hAnsi="Times New Roman" w:cs="Times New Roman"/>
          <w:sz w:val="24"/>
          <w:szCs w:val="24"/>
        </w:rPr>
      </w:pPr>
      <w:r w:rsidRPr="00B2164E">
        <w:rPr>
          <w:rFonts w:ascii="Times New Roman" w:hAnsi="Times New Roman" w:cs="Times New Roman"/>
          <w:sz w:val="24"/>
          <w:szCs w:val="24"/>
        </w:rPr>
        <w:t>«1. </w:t>
      </w:r>
      <w:proofErr w:type="gramStart"/>
      <w:r w:rsidRPr="00B2164E">
        <w:rPr>
          <w:rFonts w:ascii="Times New Roman" w:hAnsi="Times New Roman" w:cs="Times New Roman"/>
          <w:sz w:val="24"/>
          <w:szCs w:val="24"/>
        </w:rPr>
        <w:t>Предметом настоящего соглашения является предоставление бюджету городского поселения Таёжный иных межбюджетных трансфертов в размере 2 197 000 (Два миллиона сто девяносто семь тысяч) рублей 00 копеек, в том числе:</w:t>
      </w:r>
      <w:proofErr w:type="gramEnd"/>
    </w:p>
    <w:p w:rsidR="00B2164E" w:rsidRPr="00B2164E" w:rsidRDefault="00B2164E" w:rsidP="00B2164E">
      <w:pPr>
        <w:spacing w:after="0" w:line="240" w:lineRule="auto"/>
        <w:ind w:firstLine="709"/>
        <w:jc w:val="both"/>
        <w:outlineLvl w:val="0"/>
        <w:rPr>
          <w:rFonts w:ascii="Times New Roman" w:hAnsi="Times New Roman" w:cs="Times New Roman"/>
          <w:sz w:val="24"/>
          <w:szCs w:val="24"/>
        </w:rPr>
      </w:pPr>
      <w:proofErr w:type="gramStart"/>
      <w:r w:rsidRPr="00B2164E">
        <w:rPr>
          <w:rFonts w:ascii="Times New Roman" w:hAnsi="Times New Roman" w:cs="Times New Roman"/>
          <w:sz w:val="24"/>
          <w:szCs w:val="24"/>
        </w:rPr>
        <w:t>1) на обеспечение социально - значимых расходов в целях достижения показателя средней заработной платы работников муниципальных учреждений культуры (расходы на заработную плату, начисления на выплаты по оплате труда), в рамках реализации муниципальной программы «Развитие культуры в Советском районе», утвержденной постановлением администрации Советского района от 29.10.2018 № 2325, в размере 758 000 (Семьсот пятьдесят восемь тысяч) рублей 00 копеек  (далее иные межбюджетные трансферты);</w:t>
      </w:r>
      <w:proofErr w:type="gramEnd"/>
    </w:p>
    <w:p w:rsidR="00B2164E" w:rsidRPr="00B2164E" w:rsidRDefault="00B2164E" w:rsidP="00B2164E">
      <w:pPr>
        <w:spacing w:after="0" w:line="240" w:lineRule="auto"/>
        <w:ind w:firstLine="709"/>
        <w:jc w:val="both"/>
        <w:outlineLvl w:val="0"/>
        <w:rPr>
          <w:rFonts w:ascii="Times New Roman" w:hAnsi="Times New Roman" w:cs="Times New Roman"/>
          <w:sz w:val="24"/>
          <w:szCs w:val="24"/>
        </w:rPr>
      </w:pPr>
      <w:proofErr w:type="gramStart"/>
      <w:r w:rsidRPr="00B2164E">
        <w:rPr>
          <w:rFonts w:ascii="Times New Roman" w:hAnsi="Times New Roman" w:cs="Times New Roman"/>
          <w:sz w:val="24"/>
          <w:szCs w:val="24"/>
        </w:rPr>
        <w:t>2) на обеспечение социально-значимых расходов (расходы на заработную плату, начисления на выплаты по оплате труда), в рамках реализации муниципальной программы «Управление муниципальными финансами Советского района», утвержденной постановлением администрации Советского района от 29.10.2018 № 2340, в размере 1 439 000 (Один миллион четыреста тридцать девять тысяч) рублей 00 копеек (далее иные межбюджетные трансферты).»;</w:t>
      </w:r>
      <w:proofErr w:type="gramEnd"/>
    </w:p>
    <w:p w:rsidR="00B2164E" w:rsidRPr="00B2164E" w:rsidRDefault="00B2164E" w:rsidP="00B2164E">
      <w:pPr>
        <w:tabs>
          <w:tab w:val="left" w:pos="900"/>
        </w:tabs>
        <w:spacing w:after="0" w:line="240" w:lineRule="auto"/>
        <w:ind w:firstLine="709"/>
        <w:jc w:val="both"/>
        <w:rPr>
          <w:rFonts w:ascii="Times New Roman" w:hAnsi="Times New Roman" w:cs="Times New Roman"/>
          <w:color w:val="000000"/>
          <w:sz w:val="24"/>
          <w:szCs w:val="24"/>
        </w:rPr>
      </w:pPr>
      <w:r w:rsidRPr="00B2164E">
        <w:rPr>
          <w:rFonts w:ascii="Times New Roman" w:hAnsi="Times New Roman" w:cs="Times New Roman"/>
          <w:color w:val="000000"/>
          <w:sz w:val="24"/>
          <w:szCs w:val="24"/>
        </w:rPr>
        <w:t>2. Остальные условия Соглашения остаются неизменными и стороны подтверждают по ним свои обязательства.</w:t>
      </w:r>
    </w:p>
    <w:p w:rsidR="00B2164E" w:rsidRPr="00B2164E" w:rsidRDefault="00B2164E" w:rsidP="00B2164E">
      <w:pPr>
        <w:pStyle w:val="ad"/>
        <w:spacing w:after="0" w:line="240" w:lineRule="auto"/>
        <w:ind w:left="0" w:firstLine="709"/>
        <w:jc w:val="both"/>
        <w:rPr>
          <w:rFonts w:ascii="Times New Roman" w:hAnsi="Times New Roman" w:cs="Times New Roman"/>
          <w:sz w:val="24"/>
          <w:szCs w:val="24"/>
        </w:rPr>
      </w:pPr>
      <w:r w:rsidRPr="00B2164E">
        <w:rPr>
          <w:rFonts w:ascii="Times New Roman" w:hAnsi="Times New Roman" w:cs="Times New Roman"/>
          <w:sz w:val="24"/>
          <w:szCs w:val="24"/>
        </w:rPr>
        <w:t>3. Настоящее дополнительное соглашение вступает в силу после его официального опубликования (обнародования) Сторонами.</w:t>
      </w:r>
    </w:p>
    <w:p w:rsidR="00B2164E" w:rsidRPr="00B2164E" w:rsidRDefault="00B2164E" w:rsidP="00B2164E">
      <w:pPr>
        <w:pStyle w:val="ad"/>
        <w:spacing w:after="0" w:line="240" w:lineRule="auto"/>
        <w:ind w:left="0" w:firstLine="709"/>
        <w:jc w:val="both"/>
        <w:rPr>
          <w:rFonts w:ascii="Times New Roman" w:hAnsi="Times New Roman" w:cs="Times New Roman"/>
          <w:sz w:val="24"/>
          <w:szCs w:val="24"/>
        </w:rPr>
      </w:pPr>
      <w:r w:rsidRPr="00B2164E">
        <w:rPr>
          <w:rFonts w:ascii="Times New Roman" w:hAnsi="Times New Roman" w:cs="Times New Roman"/>
          <w:sz w:val="24"/>
          <w:szCs w:val="24"/>
        </w:rPr>
        <w:t>4. Настоящее дополнительное соглашение составлено в двух экземплярах, имеющих одинаковую юридическую силу, по одному для каждой из сторон.</w:t>
      </w:r>
    </w:p>
    <w:p w:rsidR="00B2164E" w:rsidRPr="00B2164E" w:rsidRDefault="00B2164E" w:rsidP="00B2164E">
      <w:pPr>
        <w:tabs>
          <w:tab w:val="left" w:pos="900"/>
        </w:tabs>
        <w:spacing w:after="0" w:line="240" w:lineRule="auto"/>
        <w:jc w:val="both"/>
        <w:rPr>
          <w:rFonts w:ascii="Times New Roman" w:hAnsi="Times New Roman" w:cs="Times New Roman"/>
          <w:color w:val="000000"/>
          <w:sz w:val="24"/>
          <w:szCs w:val="24"/>
        </w:rPr>
      </w:pPr>
    </w:p>
    <w:p w:rsidR="00B2164E" w:rsidRPr="00B2164E" w:rsidRDefault="00B2164E" w:rsidP="00B2164E">
      <w:pPr>
        <w:tabs>
          <w:tab w:val="left" w:pos="900"/>
        </w:tabs>
        <w:spacing w:after="0" w:line="240" w:lineRule="auto"/>
        <w:jc w:val="both"/>
        <w:rPr>
          <w:rFonts w:ascii="Times New Roman" w:hAnsi="Times New Roman" w:cs="Times New Roman"/>
          <w:color w:val="000000"/>
          <w:sz w:val="24"/>
          <w:szCs w:val="24"/>
        </w:rPr>
      </w:pPr>
    </w:p>
    <w:p w:rsidR="00B2164E" w:rsidRPr="00B2164E" w:rsidRDefault="00B2164E" w:rsidP="00B2164E">
      <w:pPr>
        <w:spacing w:after="0" w:line="240" w:lineRule="auto"/>
        <w:jc w:val="both"/>
        <w:rPr>
          <w:rFonts w:ascii="Times New Roman" w:hAnsi="Times New Roman" w:cs="Times New Roman"/>
          <w:b/>
          <w:sz w:val="24"/>
          <w:szCs w:val="24"/>
        </w:rPr>
      </w:pPr>
      <w:r w:rsidRPr="00B2164E">
        <w:rPr>
          <w:rFonts w:ascii="Times New Roman" w:hAnsi="Times New Roman" w:cs="Times New Roman"/>
          <w:b/>
          <w:sz w:val="24"/>
          <w:szCs w:val="24"/>
        </w:rPr>
        <w:t>Подписи сторон:</w:t>
      </w:r>
    </w:p>
    <w:p w:rsidR="00B2164E" w:rsidRPr="00B2164E" w:rsidRDefault="00B2164E" w:rsidP="00B2164E">
      <w:pPr>
        <w:spacing w:after="0" w:line="240" w:lineRule="auto"/>
        <w:jc w:val="both"/>
        <w:rPr>
          <w:rFonts w:ascii="Times New Roman" w:hAnsi="Times New Roman" w:cs="Times New Roman"/>
          <w:b/>
          <w:sz w:val="24"/>
          <w:szCs w:val="24"/>
        </w:rPr>
      </w:pPr>
    </w:p>
    <w:p w:rsidR="00B2164E" w:rsidRPr="00B2164E" w:rsidRDefault="00B2164E" w:rsidP="00B2164E">
      <w:pPr>
        <w:spacing w:after="0" w:line="240" w:lineRule="auto"/>
        <w:jc w:val="both"/>
        <w:rPr>
          <w:rFonts w:ascii="Times New Roman" w:hAnsi="Times New Roman" w:cs="Times New Roman"/>
          <w:b/>
          <w:sz w:val="24"/>
          <w:szCs w:val="24"/>
        </w:rPr>
      </w:pPr>
      <w:r w:rsidRPr="00B2164E">
        <w:rPr>
          <w:rFonts w:ascii="Times New Roman" w:hAnsi="Times New Roman" w:cs="Times New Roman"/>
          <w:b/>
          <w:sz w:val="24"/>
          <w:szCs w:val="24"/>
        </w:rPr>
        <w:t>Администрация района</w:t>
      </w:r>
      <w:r w:rsidRPr="00B2164E">
        <w:rPr>
          <w:rFonts w:ascii="Times New Roman" w:hAnsi="Times New Roman" w:cs="Times New Roman"/>
          <w:b/>
          <w:sz w:val="24"/>
          <w:szCs w:val="24"/>
        </w:rPr>
        <w:tab/>
      </w:r>
      <w:r w:rsidRPr="00B2164E">
        <w:rPr>
          <w:rFonts w:ascii="Times New Roman" w:hAnsi="Times New Roman" w:cs="Times New Roman"/>
          <w:b/>
          <w:sz w:val="24"/>
          <w:szCs w:val="24"/>
        </w:rPr>
        <w:tab/>
      </w:r>
      <w:r w:rsidRPr="00B2164E">
        <w:rPr>
          <w:rFonts w:ascii="Times New Roman" w:hAnsi="Times New Roman" w:cs="Times New Roman"/>
          <w:b/>
          <w:sz w:val="24"/>
          <w:szCs w:val="24"/>
        </w:rPr>
        <w:tab/>
      </w:r>
      <w:r w:rsidRPr="00B2164E">
        <w:rPr>
          <w:rFonts w:ascii="Times New Roman" w:hAnsi="Times New Roman" w:cs="Times New Roman"/>
          <w:b/>
          <w:sz w:val="24"/>
          <w:szCs w:val="24"/>
        </w:rPr>
        <w:tab/>
      </w:r>
      <w:r w:rsidRPr="00B2164E">
        <w:rPr>
          <w:rFonts w:ascii="Times New Roman" w:hAnsi="Times New Roman" w:cs="Times New Roman"/>
          <w:b/>
          <w:sz w:val="24"/>
          <w:szCs w:val="24"/>
        </w:rPr>
        <w:tab/>
        <w:t>Администрация поселения</w:t>
      </w:r>
    </w:p>
    <w:p w:rsidR="00B2164E" w:rsidRPr="00B2164E" w:rsidRDefault="00B2164E" w:rsidP="00B2164E">
      <w:pPr>
        <w:spacing w:after="0" w:line="240" w:lineRule="auto"/>
        <w:jc w:val="both"/>
        <w:rPr>
          <w:rFonts w:ascii="Times New Roman" w:hAnsi="Times New Roman" w:cs="Times New Roman"/>
          <w:b/>
          <w:sz w:val="24"/>
          <w:szCs w:val="24"/>
        </w:rPr>
      </w:pPr>
    </w:p>
    <w:p w:rsidR="00B2164E" w:rsidRPr="00B2164E" w:rsidRDefault="00B2164E" w:rsidP="00B2164E">
      <w:pPr>
        <w:spacing w:after="0" w:line="240" w:lineRule="auto"/>
        <w:jc w:val="both"/>
        <w:rPr>
          <w:rFonts w:ascii="Times New Roman" w:hAnsi="Times New Roman" w:cs="Times New Roman"/>
          <w:b/>
          <w:sz w:val="24"/>
          <w:szCs w:val="24"/>
        </w:rPr>
      </w:pPr>
    </w:p>
    <w:tbl>
      <w:tblPr>
        <w:tblW w:w="0" w:type="auto"/>
        <w:tblLook w:val="01E0" w:firstRow="1" w:lastRow="1" w:firstColumn="1" w:lastColumn="1" w:noHBand="0" w:noVBand="0"/>
      </w:tblPr>
      <w:tblGrid>
        <w:gridCol w:w="5353"/>
        <w:gridCol w:w="4360"/>
      </w:tblGrid>
      <w:tr w:rsidR="00B2164E" w:rsidRPr="00B2164E" w:rsidTr="002B51C0">
        <w:tc>
          <w:tcPr>
            <w:tcW w:w="5353" w:type="dxa"/>
          </w:tcPr>
          <w:p w:rsidR="00B2164E" w:rsidRPr="00B2164E" w:rsidRDefault="00B2164E" w:rsidP="00B2164E">
            <w:pPr>
              <w:spacing w:after="0" w:line="240" w:lineRule="auto"/>
              <w:rPr>
                <w:rFonts w:ascii="Times New Roman" w:hAnsi="Times New Roman" w:cs="Times New Roman"/>
                <w:b/>
                <w:sz w:val="24"/>
                <w:szCs w:val="24"/>
              </w:rPr>
            </w:pPr>
            <w:proofErr w:type="gramStart"/>
            <w:r w:rsidRPr="00B2164E">
              <w:rPr>
                <w:rFonts w:ascii="Times New Roman" w:hAnsi="Times New Roman" w:cs="Times New Roman"/>
                <w:b/>
                <w:sz w:val="24"/>
                <w:szCs w:val="24"/>
              </w:rPr>
              <w:t>Исполняющий</w:t>
            </w:r>
            <w:proofErr w:type="gramEnd"/>
            <w:r w:rsidRPr="00B2164E">
              <w:rPr>
                <w:rFonts w:ascii="Times New Roman" w:hAnsi="Times New Roman" w:cs="Times New Roman"/>
                <w:b/>
                <w:sz w:val="24"/>
                <w:szCs w:val="24"/>
              </w:rPr>
              <w:t xml:space="preserve"> обязанности главы Советского района</w:t>
            </w:r>
          </w:p>
          <w:p w:rsidR="00B2164E" w:rsidRPr="00B2164E" w:rsidRDefault="00B2164E" w:rsidP="00B2164E">
            <w:pPr>
              <w:spacing w:after="0" w:line="240" w:lineRule="auto"/>
              <w:jc w:val="both"/>
              <w:rPr>
                <w:rFonts w:ascii="Times New Roman" w:hAnsi="Times New Roman" w:cs="Times New Roman"/>
                <w:b/>
                <w:sz w:val="24"/>
                <w:szCs w:val="24"/>
              </w:rPr>
            </w:pPr>
            <w:r w:rsidRPr="00B2164E">
              <w:rPr>
                <w:rFonts w:ascii="Times New Roman" w:hAnsi="Times New Roman" w:cs="Times New Roman"/>
                <w:b/>
                <w:sz w:val="24"/>
                <w:szCs w:val="24"/>
              </w:rPr>
              <w:t>В.Д. Скородумов</w:t>
            </w:r>
          </w:p>
        </w:tc>
        <w:tc>
          <w:tcPr>
            <w:tcW w:w="4360" w:type="dxa"/>
          </w:tcPr>
          <w:p w:rsidR="00B2164E" w:rsidRPr="00B2164E" w:rsidRDefault="00B2164E" w:rsidP="00B2164E">
            <w:pPr>
              <w:spacing w:after="0" w:line="240" w:lineRule="auto"/>
              <w:jc w:val="both"/>
              <w:rPr>
                <w:rFonts w:ascii="Times New Roman" w:hAnsi="Times New Roman" w:cs="Times New Roman"/>
                <w:b/>
                <w:sz w:val="24"/>
                <w:szCs w:val="24"/>
              </w:rPr>
            </w:pPr>
            <w:r w:rsidRPr="00B2164E">
              <w:rPr>
                <w:rFonts w:ascii="Times New Roman" w:hAnsi="Times New Roman" w:cs="Times New Roman"/>
                <w:b/>
                <w:sz w:val="24"/>
                <w:szCs w:val="24"/>
              </w:rPr>
              <w:t xml:space="preserve">Глава </w:t>
            </w:r>
            <w:proofErr w:type="gramStart"/>
            <w:r w:rsidRPr="00B2164E">
              <w:rPr>
                <w:rFonts w:ascii="Times New Roman" w:hAnsi="Times New Roman" w:cs="Times New Roman"/>
                <w:b/>
                <w:sz w:val="24"/>
                <w:szCs w:val="24"/>
              </w:rPr>
              <w:t>городского</w:t>
            </w:r>
            <w:proofErr w:type="gramEnd"/>
            <w:r w:rsidRPr="00B2164E">
              <w:rPr>
                <w:rFonts w:ascii="Times New Roman" w:hAnsi="Times New Roman" w:cs="Times New Roman"/>
                <w:b/>
                <w:sz w:val="24"/>
                <w:szCs w:val="24"/>
              </w:rPr>
              <w:t xml:space="preserve"> </w:t>
            </w:r>
          </w:p>
          <w:p w:rsidR="00B2164E" w:rsidRPr="00B2164E" w:rsidRDefault="00B2164E" w:rsidP="00B2164E">
            <w:pPr>
              <w:spacing w:after="0" w:line="240" w:lineRule="auto"/>
              <w:jc w:val="both"/>
              <w:rPr>
                <w:rFonts w:ascii="Times New Roman" w:hAnsi="Times New Roman" w:cs="Times New Roman"/>
                <w:b/>
                <w:sz w:val="24"/>
                <w:szCs w:val="24"/>
              </w:rPr>
            </w:pPr>
            <w:r w:rsidRPr="00B2164E">
              <w:rPr>
                <w:rFonts w:ascii="Times New Roman" w:hAnsi="Times New Roman" w:cs="Times New Roman"/>
                <w:b/>
                <w:sz w:val="24"/>
                <w:szCs w:val="24"/>
              </w:rPr>
              <w:t xml:space="preserve">поселения  </w:t>
            </w:r>
            <w:proofErr w:type="gramStart"/>
            <w:r w:rsidRPr="00B2164E">
              <w:rPr>
                <w:rFonts w:ascii="Times New Roman" w:hAnsi="Times New Roman" w:cs="Times New Roman"/>
                <w:b/>
                <w:sz w:val="24"/>
                <w:szCs w:val="24"/>
              </w:rPr>
              <w:t>Таёжный</w:t>
            </w:r>
            <w:proofErr w:type="gramEnd"/>
            <w:r w:rsidRPr="00B2164E">
              <w:rPr>
                <w:rFonts w:ascii="Times New Roman" w:hAnsi="Times New Roman" w:cs="Times New Roman"/>
                <w:b/>
                <w:sz w:val="24"/>
                <w:szCs w:val="24"/>
              </w:rPr>
              <w:t xml:space="preserve"> </w:t>
            </w:r>
          </w:p>
          <w:p w:rsidR="00B2164E" w:rsidRPr="00B2164E" w:rsidRDefault="00B2164E" w:rsidP="00B2164E">
            <w:pPr>
              <w:spacing w:after="0" w:line="240" w:lineRule="auto"/>
              <w:jc w:val="both"/>
              <w:rPr>
                <w:rFonts w:ascii="Times New Roman" w:hAnsi="Times New Roman" w:cs="Times New Roman"/>
                <w:b/>
                <w:sz w:val="24"/>
                <w:szCs w:val="24"/>
              </w:rPr>
            </w:pPr>
            <w:r w:rsidRPr="00B2164E">
              <w:rPr>
                <w:rFonts w:ascii="Times New Roman" w:hAnsi="Times New Roman" w:cs="Times New Roman"/>
                <w:b/>
                <w:sz w:val="24"/>
                <w:szCs w:val="24"/>
              </w:rPr>
              <w:t xml:space="preserve">А.Р. </w:t>
            </w:r>
            <w:proofErr w:type="spellStart"/>
            <w:r w:rsidRPr="00B2164E">
              <w:rPr>
                <w:rFonts w:ascii="Times New Roman" w:hAnsi="Times New Roman" w:cs="Times New Roman"/>
                <w:b/>
                <w:sz w:val="24"/>
                <w:szCs w:val="24"/>
              </w:rPr>
              <w:t>Аширов</w:t>
            </w:r>
            <w:proofErr w:type="spellEnd"/>
          </w:p>
        </w:tc>
      </w:tr>
    </w:tbl>
    <w:p w:rsidR="00B2164E" w:rsidRDefault="00B2164E" w:rsidP="00B2164E">
      <w:pPr>
        <w:spacing w:after="0" w:line="240" w:lineRule="auto"/>
        <w:jc w:val="center"/>
        <w:rPr>
          <w:rFonts w:ascii="Times New Roman" w:hAnsi="Times New Roman" w:cs="Times New Roman"/>
          <w:color w:val="000000" w:themeColor="text1"/>
          <w:spacing w:val="1"/>
          <w:sz w:val="24"/>
          <w:szCs w:val="24"/>
        </w:rPr>
      </w:pPr>
    </w:p>
    <w:p w:rsidR="00B2164E" w:rsidRDefault="00B2164E" w:rsidP="00B2164E">
      <w:pPr>
        <w:spacing w:after="0" w:line="240" w:lineRule="auto"/>
        <w:jc w:val="center"/>
        <w:rPr>
          <w:rFonts w:ascii="Times New Roman" w:hAnsi="Times New Roman" w:cs="Times New Roman"/>
          <w:color w:val="000000" w:themeColor="text1"/>
          <w:spacing w:val="1"/>
          <w:sz w:val="24"/>
          <w:szCs w:val="24"/>
        </w:rPr>
      </w:pPr>
    </w:p>
    <w:p w:rsidR="00B2164E" w:rsidRDefault="00B2164E" w:rsidP="00B2164E">
      <w:pPr>
        <w:spacing w:after="0" w:line="240" w:lineRule="auto"/>
        <w:jc w:val="center"/>
        <w:rPr>
          <w:rFonts w:ascii="Times New Roman" w:hAnsi="Times New Roman" w:cs="Times New Roman"/>
          <w:color w:val="000000" w:themeColor="text1"/>
          <w:spacing w:val="1"/>
          <w:sz w:val="24"/>
          <w:szCs w:val="24"/>
        </w:rPr>
      </w:pPr>
    </w:p>
    <w:p w:rsidR="00B2164E" w:rsidRDefault="00B2164E" w:rsidP="00B2164E">
      <w:pPr>
        <w:spacing w:after="0" w:line="240" w:lineRule="auto"/>
        <w:jc w:val="center"/>
        <w:rPr>
          <w:rFonts w:ascii="Times New Roman" w:hAnsi="Times New Roman" w:cs="Times New Roman"/>
          <w:color w:val="000000" w:themeColor="text1"/>
          <w:spacing w:val="1"/>
          <w:sz w:val="24"/>
          <w:szCs w:val="24"/>
        </w:rPr>
      </w:pPr>
    </w:p>
    <w:p w:rsidR="00B2164E" w:rsidRDefault="00B2164E" w:rsidP="00B2164E">
      <w:pPr>
        <w:spacing w:after="0" w:line="240" w:lineRule="auto"/>
        <w:jc w:val="center"/>
        <w:rPr>
          <w:rFonts w:ascii="Times New Roman" w:hAnsi="Times New Roman" w:cs="Times New Roman"/>
          <w:color w:val="000000" w:themeColor="text1"/>
          <w:spacing w:val="1"/>
          <w:sz w:val="24"/>
          <w:szCs w:val="24"/>
        </w:rPr>
      </w:pPr>
    </w:p>
    <w:p w:rsidR="00B2164E" w:rsidRDefault="00B2164E" w:rsidP="00B2164E">
      <w:pPr>
        <w:spacing w:after="0" w:line="240" w:lineRule="auto"/>
        <w:jc w:val="center"/>
        <w:rPr>
          <w:rFonts w:ascii="Times New Roman" w:hAnsi="Times New Roman" w:cs="Times New Roman"/>
          <w:color w:val="000000" w:themeColor="text1"/>
          <w:spacing w:val="1"/>
          <w:sz w:val="24"/>
          <w:szCs w:val="24"/>
        </w:rPr>
      </w:pPr>
      <w:r>
        <w:rPr>
          <w:rFonts w:ascii="Times New Roman" w:hAnsi="Times New Roman" w:cs="Times New Roman"/>
          <w:noProof/>
          <w:color w:val="000000" w:themeColor="text1"/>
          <w:spacing w:val="1"/>
          <w:sz w:val="24"/>
          <w:szCs w:val="24"/>
          <w:lang w:eastAsia="ru-RU"/>
        </w:rPr>
        <w:lastRenderedPageBreak/>
        <w:drawing>
          <wp:inline distT="0" distB="0" distL="0" distR="0">
            <wp:extent cx="6083935" cy="8675036"/>
            <wp:effectExtent l="0" t="0" r="0" b="0"/>
            <wp:docPr id="6" name="Рисунок 6" descr="C:\Users\PS\Desktop\Соглашение ДНД\Соглашение ДНД\соглашение ДНД - 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S\Desktop\Соглашение ДНД\Соглашение ДНД\соглашение ДНД - 000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083935" cy="8675036"/>
                    </a:xfrm>
                    <a:prstGeom prst="rect">
                      <a:avLst/>
                    </a:prstGeom>
                    <a:noFill/>
                    <a:ln>
                      <a:noFill/>
                    </a:ln>
                  </pic:spPr>
                </pic:pic>
              </a:graphicData>
            </a:graphic>
          </wp:inline>
        </w:drawing>
      </w:r>
    </w:p>
    <w:p w:rsidR="00B2164E" w:rsidRDefault="00B2164E" w:rsidP="00B2164E">
      <w:pPr>
        <w:spacing w:after="0" w:line="240" w:lineRule="auto"/>
        <w:jc w:val="center"/>
        <w:rPr>
          <w:rFonts w:ascii="Times New Roman" w:hAnsi="Times New Roman" w:cs="Times New Roman"/>
          <w:color w:val="000000" w:themeColor="text1"/>
          <w:spacing w:val="1"/>
          <w:sz w:val="24"/>
          <w:szCs w:val="24"/>
        </w:rPr>
      </w:pPr>
    </w:p>
    <w:p w:rsidR="00B2164E" w:rsidRDefault="00B2164E" w:rsidP="00B2164E">
      <w:pPr>
        <w:spacing w:after="0" w:line="240" w:lineRule="auto"/>
        <w:jc w:val="center"/>
        <w:rPr>
          <w:rFonts w:ascii="Times New Roman" w:hAnsi="Times New Roman" w:cs="Times New Roman"/>
          <w:color w:val="000000" w:themeColor="text1"/>
          <w:spacing w:val="1"/>
          <w:sz w:val="24"/>
          <w:szCs w:val="24"/>
        </w:rPr>
      </w:pPr>
    </w:p>
    <w:p w:rsidR="00B2164E" w:rsidRDefault="00B2164E" w:rsidP="00B2164E">
      <w:pPr>
        <w:spacing w:after="0" w:line="240" w:lineRule="auto"/>
        <w:jc w:val="center"/>
        <w:rPr>
          <w:rFonts w:ascii="Times New Roman" w:hAnsi="Times New Roman" w:cs="Times New Roman"/>
          <w:color w:val="000000" w:themeColor="text1"/>
          <w:spacing w:val="1"/>
          <w:sz w:val="24"/>
          <w:szCs w:val="24"/>
        </w:rPr>
      </w:pPr>
      <w:r>
        <w:rPr>
          <w:rFonts w:ascii="Times New Roman" w:hAnsi="Times New Roman" w:cs="Times New Roman"/>
          <w:noProof/>
          <w:color w:val="000000" w:themeColor="text1"/>
          <w:spacing w:val="1"/>
          <w:sz w:val="24"/>
          <w:szCs w:val="24"/>
          <w:lang w:eastAsia="ru-RU"/>
        </w:rPr>
        <w:lastRenderedPageBreak/>
        <w:drawing>
          <wp:inline distT="0" distB="0" distL="0" distR="0">
            <wp:extent cx="6083935" cy="8675036"/>
            <wp:effectExtent l="0" t="0" r="0" b="0"/>
            <wp:docPr id="7" name="Рисунок 7" descr="C:\Users\PS\Desktop\Соглашение ДНД\Соглашение ДНД\соглашение ДНД - 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S\Desktop\Соглашение ДНД\Соглашение ДНД\соглашение ДНД - 0002.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083935" cy="8675036"/>
                    </a:xfrm>
                    <a:prstGeom prst="rect">
                      <a:avLst/>
                    </a:prstGeom>
                    <a:noFill/>
                    <a:ln>
                      <a:noFill/>
                    </a:ln>
                  </pic:spPr>
                </pic:pic>
              </a:graphicData>
            </a:graphic>
          </wp:inline>
        </w:drawing>
      </w:r>
    </w:p>
    <w:p w:rsidR="00B2164E" w:rsidRDefault="00B2164E" w:rsidP="00B2164E">
      <w:pPr>
        <w:spacing w:after="0" w:line="240" w:lineRule="auto"/>
        <w:jc w:val="center"/>
        <w:rPr>
          <w:rFonts w:ascii="Times New Roman" w:hAnsi="Times New Roman" w:cs="Times New Roman"/>
          <w:color w:val="000000" w:themeColor="text1"/>
          <w:spacing w:val="1"/>
          <w:sz w:val="24"/>
          <w:szCs w:val="24"/>
        </w:rPr>
      </w:pPr>
    </w:p>
    <w:p w:rsidR="00B2164E" w:rsidRDefault="00B2164E" w:rsidP="00B2164E">
      <w:pPr>
        <w:spacing w:after="0" w:line="240" w:lineRule="auto"/>
        <w:jc w:val="center"/>
        <w:rPr>
          <w:rFonts w:ascii="Times New Roman" w:hAnsi="Times New Roman" w:cs="Times New Roman"/>
          <w:color w:val="000000" w:themeColor="text1"/>
          <w:spacing w:val="1"/>
          <w:sz w:val="24"/>
          <w:szCs w:val="24"/>
        </w:rPr>
      </w:pPr>
      <w:r>
        <w:rPr>
          <w:rFonts w:ascii="Times New Roman" w:hAnsi="Times New Roman" w:cs="Times New Roman"/>
          <w:noProof/>
          <w:color w:val="000000" w:themeColor="text1"/>
          <w:spacing w:val="1"/>
          <w:sz w:val="24"/>
          <w:szCs w:val="24"/>
          <w:lang w:eastAsia="ru-RU"/>
        </w:rPr>
        <w:lastRenderedPageBreak/>
        <w:drawing>
          <wp:inline distT="0" distB="0" distL="0" distR="0">
            <wp:extent cx="6083935" cy="8675036"/>
            <wp:effectExtent l="0" t="0" r="0" b="0"/>
            <wp:docPr id="9" name="Рисунок 9" descr="C:\Users\PS\Desktop\Соглашение ДНД\Соглашение ДНД\соглашение ДНД - 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S\Desktop\Соглашение ДНД\Соглашение ДНД\соглашение ДНД - 0003.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083935" cy="8675036"/>
                    </a:xfrm>
                    <a:prstGeom prst="rect">
                      <a:avLst/>
                    </a:prstGeom>
                    <a:noFill/>
                    <a:ln>
                      <a:noFill/>
                    </a:ln>
                  </pic:spPr>
                </pic:pic>
              </a:graphicData>
            </a:graphic>
          </wp:inline>
        </w:drawing>
      </w:r>
    </w:p>
    <w:p w:rsidR="00B2164E" w:rsidRDefault="00B2164E" w:rsidP="00B2164E">
      <w:pPr>
        <w:spacing w:after="0" w:line="240" w:lineRule="auto"/>
        <w:jc w:val="center"/>
        <w:rPr>
          <w:rFonts w:ascii="Times New Roman" w:hAnsi="Times New Roman" w:cs="Times New Roman"/>
          <w:color w:val="000000" w:themeColor="text1"/>
          <w:spacing w:val="1"/>
          <w:sz w:val="24"/>
          <w:szCs w:val="24"/>
        </w:rPr>
      </w:pPr>
    </w:p>
    <w:p w:rsidR="00B2164E" w:rsidRDefault="00B2164E" w:rsidP="00B2164E">
      <w:pPr>
        <w:spacing w:after="0" w:line="240" w:lineRule="auto"/>
        <w:jc w:val="center"/>
        <w:rPr>
          <w:rFonts w:ascii="Times New Roman" w:hAnsi="Times New Roman" w:cs="Times New Roman"/>
          <w:color w:val="000000" w:themeColor="text1"/>
          <w:spacing w:val="1"/>
          <w:sz w:val="24"/>
          <w:szCs w:val="24"/>
        </w:rPr>
      </w:pPr>
      <w:r>
        <w:rPr>
          <w:rFonts w:ascii="Times New Roman" w:hAnsi="Times New Roman" w:cs="Times New Roman"/>
          <w:noProof/>
          <w:color w:val="000000" w:themeColor="text1"/>
          <w:spacing w:val="1"/>
          <w:sz w:val="24"/>
          <w:szCs w:val="24"/>
          <w:lang w:eastAsia="ru-RU"/>
        </w:rPr>
        <w:lastRenderedPageBreak/>
        <w:drawing>
          <wp:inline distT="0" distB="0" distL="0" distR="0">
            <wp:extent cx="6083935" cy="8675036"/>
            <wp:effectExtent l="0" t="0" r="0" b="0"/>
            <wp:docPr id="10" name="Рисунок 10" descr="C:\Users\PS\Desktop\Соглашение ДНД\Соглашение ДНД\соглашение ДНД - 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S\Desktop\Соглашение ДНД\Соглашение ДНД\соглашение ДНД - 0004.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083935" cy="8675036"/>
                    </a:xfrm>
                    <a:prstGeom prst="rect">
                      <a:avLst/>
                    </a:prstGeom>
                    <a:noFill/>
                    <a:ln>
                      <a:noFill/>
                    </a:ln>
                  </pic:spPr>
                </pic:pic>
              </a:graphicData>
            </a:graphic>
          </wp:inline>
        </w:drawing>
      </w:r>
    </w:p>
    <w:p w:rsidR="00B2164E" w:rsidRDefault="00B2164E" w:rsidP="00B2164E">
      <w:pPr>
        <w:spacing w:after="0" w:line="240" w:lineRule="auto"/>
        <w:jc w:val="center"/>
        <w:rPr>
          <w:rFonts w:ascii="Times New Roman" w:hAnsi="Times New Roman" w:cs="Times New Roman"/>
          <w:color w:val="000000" w:themeColor="text1"/>
          <w:spacing w:val="1"/>
          <w:sz w:val="24"/>
          <w:szCs w:val="24"/>
        </w:rPr>
      </w:pPr>
    </w:p>
    <w:p w:rsidR="00B2164E" w:rsidRDefault="00B2164E" w:rsidP="00B2164E">
      <w:pPr>
        <w:spacing w:after="0" w:line="240" w:lineRule="auto"/>
        <w:jc w:val="center"/>
        <w:rPr>
          <w:rFonts w:ascii="Times New Roman" w:hAnsi="Times New Roman" w:cs="Times New Roman"/>
          <w:color w:val="000000" w:themeColor="text1"/>
          <w:spacing w:val="1"/>
          <w:sz w:val="24"/>
          <w:szCs w:val="24"/>
        </w:rPr>
      </w:pPr>
      <w:r>
        <w:rPr>
          <w:rFonts w:ascii="Times New Roman" w:hAnsi="Times New Roman" w:cs="Times New Roman"/>
          <w:noProof/>
          <w:color w:val="000000" w:themeColor="text1"/>
          <w:spacing w:val="1"/>
          <w:sz w:val="24"/>
          <w:szCs w:val="24"/>
          <w:lang w:eastAsia="ru-RU"/>
        </w:rPr>
        <w:lastRenderedPageBreak/>
        <w:drawing>
          <wp:inline distT="0" distB="0" distL="0" distR="0">
            <wp:extent cx="6083935" cy="8675036"/>
            <wp:effectExtent l="0" t="0" r="0" b="0"/>
            <wp:docPr id="11" name="Рисунок 11" descr="C:\Users\PS\Desktop\Соглашение ДНД\Соглашение ДНД\соглашение ДНД - 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S\Desktop\Соглашение ДНД\Соглашение ДНД\соглашение ДНД - 0005.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083935" cy="8675036"/>
                    </a:xfrm>
                    <a:prstGeom prst="rect">
                      <a:avLst/>
                    </a:prstGeom>
                    <a:noFill/>
                    <a:ln>
                      <a:noFill/>
                    </a:ln>
                  </pic:spPr>
                </pic:pic>
              </a:graphicData>
            </a:graphic>
          </wp:inline>
        </w:drawing>
      </w:r>
    </w:p>
    <w:p w:rsidR="00B2164E" w:rsidRDefault="00B2164E" w:rsidP="00B2164E">
      <w:pPr>
        <w:spacing w:after="0" w:line="240" w:lineRule="auto"/>
        <w:jc w:val="center"/>
        <w:rPr>
          <w:rFonts w:ascii="Times New Roman" w:hAnsi="Times New Roman" w:cs="Times New Roman"/>
          <w:color w:val="000000" w:themeColor="text1"/>
          <w:spacing w:val="1"/>
          <w:sz w:val="24"/>
          <w:szCs w:val="24"/>
        </w:rPr>
      </w:pPr>
    </w:p>
    <w:p w:rsidR="00B2164E" w:rsidRDefault="00B2164E" w:rsidP="00B2164E">
      <w:pPr>
        <w:spacing w:after="0" w:line="240" w:lineRule="auto"/>
        <w:jc w:val="center"/>
        <w:rPr>
          <w:rFonts w:ascii="Times New Roman" w:hAnsi="Times New Roman" w:cs="Times New Roman"/>
          <w:color w:val="000000" w:themeColor="text1"/>
          <w:spacing w:val="1"/>
          <w:sz w:val="24"/>
          <w:szCs w:val="24"/>
        </w:rPr>
      </w:pPr>
      <w:r>
        <w:rPr>
          <w:rFonts w:ascii="Times New Roman" w:hAnsi="Times New Roman" w:cs="Times New Roman"/>
          <w:noProof/>
          <w:color w:val="000000" w:themeColor="text1"/>
          <w:spacing w:val="1"/>
          <w:sz w:val="24"/>
          <w:szCs w:val="24"/>
          <w:lang w:eastAsia="ru-RU"/>
        </w:rPr>
        <w:lastRenderedPageBreak/>
        <w:drawing>
          <wp:inline distT="0" distB="0" distL="0" distR="0">
            <wp:extent cx="6083935" cy="8675036"/>
            <wp:effectExtent l="0" t="0" r="0" b="0"/>
            <wp:docPr id="12" name="Рисунок 12" descr="C:\Users\PS\Desktop\Соглашение ДНД\Соглашение ДНД\соглашение ДНД - 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S\Desktop\Соглашение ДНД\Соглашение ДНД\соглашение ДНД - 0006.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083935" cy="8675036"/>
                    </a:xfrm>
                    <a:prstGeom prst="rect">
                      <a:avLst/>
                    </a:prstGeom>
                    <a:noFill/>
                    <a:ln>
                      <a:noFill/>
                    </a:ln>
                  </pic:spPr>
                </pic:pic>
              </a:graphicData>
            </a:graphic>
          </wp:inline>
        </w:drawing>
      </w:r>
    </w:p>
    <w:p w:rsidR="00B2164E" w:rsidRDefault="00B2164E" w:rsidP="00B2164E">
      <w:pPr>
        <w:spacing w:after="0" w:line="240" w:lineRule="auto"/>
        <w:jc w:val="center"/>
        <w:rPr>
          <w:rFonts w:ascii="Times New Roman" w:hAnsi="Times New Roman" w:cs="Times New Roman"/>
          <w:color w:val="000000" w:themeColor="text1"/>
          <w:spacing w:val="1"/>
          <w:sz w:val="24"/>
          <w:szCs w:val="24"/>
        </w:rPr>
      </w:pPr>
    </w:p>
    <w:p w:rsidR="00B2164E" w:rsidRDefault="00B2164E" w:rsidP="00B2164E">
      <w:pPr>
        <w:spacing w:after="0" w:line="240" w:lineRule="auto"/>
        <w:jc w:val="center"/>
        <w:rPr>
          <w:rFonts w:ascii="Times New Roman" w:hAnsi="Times New Roman" w:cs="Times New Roman"/>
          <w:color w:val="000000" w:themeColor="text1"/>
          <w:spacing w:val="1"/>
          <w:sz w:val="24"/>
          <w:szCs w:val="24"/>
        </w:rPr>
      </w:pPr>
      <w:r>
        <w:rPr>
          <w:rFonts w:ascii="Times New Roman" w:hAnsi="Times New Roman" w:cs="Times New Roman"/>
          <w:noProof/>
          <w:color w:val="000000" w:themeColor="text1"/>
          <w:spacing w:val="1"/>
          <w:sz w:val="24"/>
          <w:szCs w:val="24"/>
          <w:lang w:eastAsia="ru-RU"/>
        </w:rPr>
        <w:lastRenderedPageBreak/>
        <w:drawing>
          <wp:inline distT="0" distB="0" distL="0" distR="0">
            <wp:extent cx="6083935" cy="8675036"/>
            <wp:effectExtent l="0" t="0" r="0" b="0"/>
            <wp:docPr id="13" name="Рисунок 13" descr="C:\Users\PS\Desktop\Соглашение ДНД\Соглашение ДНД\соглашение ДНД - 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S\Desktop\Соглашение ДНД\Соглашение ДНД\соглашение ДНД - 0007.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083935" cy="8675036"/>
                    </a:xfrm>
                    <a:prstGeom prst="rect">
                      <a:avLst/>
                    </a:prstGeom>
                    <a:noFill/>
                    <a:ln>
                      <a:noFill/>
                    </a:ln>
                  </pic:spPr>
                </pic:pic>
              </a:graphicData>
            </a:graphic>
          </wp:inline>
        </w:drawing>
      </w:r>
    </w:p>
    <w:p w:rsidR="00B2164E" w:rsidRDefault="00B2164E" w:rsidP="00B2164E">
      <w:pPr>
        <w:spacing w:after="0" w:line="240" w:lineRule="auto"/>
        <w:jc w:val="center"/>
        <w:rPr>
          <w:rFonts w:ascii="Times New Roman" w:hAnsi="Times New Roman" w:cs="Times New Roman"/>
          <w:color w:val="000000" w:themeColor="text1"/>
          <w:spacing w:val="1"/>
          <w:sz w:val="24"/>
          <w:szCs w:val="24"/>
        </w:rPr>
      </w:pPr>
    </w:p>
    <w:p w:rsidR="00B2164E" w:rsidRDefault="00B2164E" w:rsidP="00B2164E">
      <w:pPr>
        <w:spacing w:after="0" w:line="240" w:lineRule="auto"/>
        <w:jc w:val="center"/>
        <w:rPr>
          <w:rFonts w:ascii="Times New Roman" w:hAnsi="Times New Roman" w:cs="Times New Roman"/>
          <w:color w:val="000000" w:themeColor="text1"/>
          <w:spacing w:val="1"/>
          <w:sz w:val="24"/>
          <w:szCs w:val="24"/>
        </w:rPr>
      </w:pPr>
      <w:r>
        <w:rPr>
          <w:rFonts w:ascii="Times New Roman" w:hAnsi="Times New Roman" w:cs="Times New Roman"/>
          <w:noProof/>
          <w:color w:val="000000" w:themeColor="text1"/>
          <w:spacing w:val="1"/>
          <w:sz w:val="24"/>
          <w:szCs w:val="24"/>
          <w:lang w:eastAsia="ru-RU"/>
        </w:rPr>
        <w:lastRenderedPageBreak/>
        <w:drawing>
          <wp:inline distT="0" distB="0" distL="0" distR="0">
            <wp:extent cx="6083935" cy="4266756"/>
            <wp:effectExtent l="0" t="0" r="0" b="635"/>
            <wp:docPr id="14" name="Рисунок 14" descr="C:\Users\PS\Desktop\Соглашение ДНД\Соглашение ДНД\соглашение ДНД - 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S\Desktop\Соглашение ДНД\Соглашение ДНД\соглашение ДНД - 0008.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083935" cy="4266756"/>
                    </a:xfrm>
                    <a:prstGeom prst="rect">
                      <a:avLst/>
                    </a:prstGeom>
                    <a:noFill/>
                    <a:ln>
                      <a:noFill/>
                    </a:ln>
                  </pic:spPr>
                </pic:pic>
              </a:graphicData>
            </a:graphic>
          </wp:inline>
        </w:drawing>
      </w:r>
    </w:p>
    <w:p w:rsidR="00B2164E" w:rsidRDefault="00B2164E" w:rsidP="00B2164E">
      <w:pPr>
        <w:spacing w:after="0" w:line="240" w:lineRule="auto"/>
        <w:jc w:val="center"/>
        <w:rPr>
          <w:rFonts w:ascii="Times New Roman" w:hAnsi="Times New Roman" w:cs="Times New Roman"/>
          <w:color w:val="000000" w:themeColor="text1"/>
          <w:spacing w:val="1"/>
          <w:sz w:val="24"/>
          <w:szCs w:val="24"/>
        </w:rPr>
      </w:pPr>
    </w:p>
    <w:p w:rsidR="00B2164E" w:rsidRDefault="00B2164E" w:rsidP="00B2164E">
      <w:pPr>
        <w:spacing w:after="0" w:line="240" w:lineRule="auto"/>
        <w:jc w:val="center"/>
        <w:rPr>
          <w:rFonts w:ascii="Times New Roman" w:hAnsi="Times New Roman" w:cs="Times New Roman"/>
          <w:color w:val="000000" w:themeColor="text1"/>
          <w:spacing w:val="1"/>
          <w:sz w:val="24"/>
          <w:szCs w:val="24"/>
        </w:rPr>
      </w:pPr>
      <w:r>
        <w:rPr>
          <w:rFonts w:ascii="Times New Roman" w:hAnsi="Times New Roman" w:cs="Times New Roman"/>
          <w:noProof/>
          <w:color w:val="000000" w:themeColor="text1"/>
          <w:spacing w:val="1"/>
          <w:sz w:val="24"/>
          <w:szCs w:val="24"/>
          <w:lang w:eastAsia="ru-RU"/>
        </w:rPr>
        <w:drawing>
          <wp:inline distT="0" distB="0" distL="0" distR="0">
            <wp:extent cx="6083935" cy="4266756"/>
            <wp:effectExtent l="0" t="0" r="0" b="635"/>
            <wp:docPr id="15" name="Рисунок 15" descr="C:\Users\PS\Desktop\Соглашение ДНД\Соглашение ДНД\соглашение ДНД - 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S\Desktop\Соглашение ДНД\Соглашение ДНД\соглашение ДНД - 0009.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083935" cy="4266756"/>
                    </a:xfrm>
                    <a:prstGeom prst="rect">
                      <a:avLst/>
                    </a:prstGeom>
                    <a:noFill/>
                    <a:ln>
                      <a:noFill/>
                    </a:ln>
                  </pic:spPr>
                </pic:pic>
              </a:graphicData>
            </a:graphic>
          </wp:inline>
        </w:drawing>
      </w:r>
    </w:p>
    <w:p w:rsidR="00B2164E" w:rsidRDefault="00B2164E" w:rsidP="00B2164E">
      <w:pPr>
        <w:spacing w:after="0" w:line="240" w:lineRule="auto"/>
        <w:jc w:val="center"/>
        <w:rPr>
          <w:rFonts w:ascii="Times New Roman" w:hAnsi="Times New Roman" w:cs="Times New Roman"/>
          <w:color w:val="000000" w:themeColor="text1"/>
          <w:spacing w:val="1"/>
          <w:sz w:val="24"/>
          <w:szCs w:val="24"/>
        </w:rPr>
      </w:pPr>
    </w:p>
    <w:p w:rsidR="00B2164E" w:rsidRDefault="00B2164E" w:rsidP="00B2164E">
      <w:pPr>
        <w:spacing w:after="0" w:line="240" w:lineRule="auto"/>
        <w:jc w:val="center"/>
        <w:rPr>
          <w:rFonts w:ascii="Times New Roman" w:hAnsi="Times New Roman" w:cs="Times New Roman"/>
          <w:color w:val="000000" w:themeColor="text1"/>
          <w:spacing w:val="1"/>
          <w:sz w:val="24"/>
          <w:szCs w:val="24"/>
        </w:rPr>
      </w:pPr>
      <w:r>
        <w:rPr>
          <w:rFonts w:ascii="Times New Roman" w:hAnsi="Times New Roman" w:cs="Times New Roman"/>
          <w:noProof/>
          <w:color w:val="000000" w:themeColor="text1"/>
          <w:spacing w:val="1"/>
          <w:sz w:val="24"/>
          <w:szCs w:val="24"/>
          <w:lang w:eastAsia="ru-RU"/>
        </w:rPr>
        <w:lastRenderedPageBreak/>
        <w:drawing>
          <wp:inline distT="0" distB="0" distL="0" distR="0">
            <wp:extent cx="6083935" cy="4266756"/>
            <wp:effectExtent l="0" t="0" r="0" b="635"/>
            <wp:docPr id="16" name="Рисунок 16" descr="C:\Users\PS\Desktop\Соглашение ДНД\Соглашение ДНД\соглашение ДНД - 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S\Desktop\Соглашение ДНД\Соглашение ДНД\соглашение ДНД - 0010.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083935" cy="4266756"/>
                    </a:xfrm>
                    <a:prstGeom prst="rect">
                      <a:avLst/>
                    </a:prstGeom>
                    <a:noFill/>
                    <a:ln>
                      <a:noFill/>
                    </a:ln>
                  </pic:spPr>
                </pic:pic>
              </a:graphicData>
            </a:graphic>
          </wp:inline>
        </w:drawing>
      </w:r>
    </w:p>
    <w:p w:rsidR="00B2164E" w:rsidRDefault="00B2164E" w:rsidP="00B2164E">
      <w:pPr>
        <w:spacing w:after="0" w:line="240" w:lineRule="auto"/>
        <w:jc w:val="center"/>
        <w:rPr>
          <w:rFonts w:ascii="Times New Roman" w:hAnsi="Times New Roman" w:cs="Times New Roman"/>
          <w:color w:val="000000" w:themeColor="text1"/>
          <w:spacing w:val="1"/>
          <w:sz w:val="24"/>
          <w:szCs w:val="24"/>
        </w:rPr>
      </w:pPr>
    </w:p>
    <w:p w:rsidR="00B2164E" w:rsidRDefault="00B2164E" w:rsidP="00B2164E">
      <w:pPr>
        <w:spacing w:after="0" w:line="240" w:lineRule="auto"/>
        <w:jc w:val="center"/>
        <w:rPr>
          <w:rFonts w:ascii="Times New Roman" w:hAnsi="Times New Roman" w:cs="Times New Roman"/>
          <w:color w:val="000000" w:themeColor="text1"/>
          <w:spacing w:val="1"/>
          <w:sz w:val="24"/>
          <w:szCs w:val="24"/>
        </w:rPr>
      </w:pPr>
      <w:r>
        <w:rPr>
          <w:rFonts w:ascii="Times New Roman" w:hAnsi="Times New Roman" w:cs="Times New Roman"/>
          <w:noProof/>
          <w:color w:val="000000" w:themeColor="text1"/>
          <w:spacing w:val="1"/>
          <w:sz w:val="24"/>
          <w:szCs w:val="24"/>
          <w:lang w:eastAsia="ru-RU"/>
        </w:rPr>
        <w:drawing>
          <wp:inline distT="0" distB="0" distL="0" distR="0">
            <wp:extent cx="6083935" cy="4266756"/>
            <wp:effectExtent l="0" t="0" r="0" b="635"/>
            <wp:docPr id="17" name="Рисунок 17" descr="C:\Users\PS\Desktop\Соглашение ДНД\Соглашение ДНД\соглашение ДНД - 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S\Desktop\Соглашение ДНД\Соглашение ДНД\соглашение ДНД - 001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083935" cy="4266756"/>
                    </a:xfrm>
                    <a:prstGeom prst="rect">
                      <a:avLst/>
                    </a:prstGeom>
                    <a:noFill/>
                    <a:ln>
                      <a:noFill/>
                    </a:ln>
                  </pic:spPr>
                </pic:pic>
              </a:graphicData>
            </a:graphic>
          </wp:inline>
        </w:drawing>
      </w:r>
    </w:p>
    <w:p w:rsidR="00B85016" w:rsidRDefault="00B85016" w:rsidP="00B2164E">
      <w:pPr>
        <w:spacing w:after="0" w:line="240" w:lineRule="auto"/>
        <w:jc w:val="center"/>
        <w:rPr>
          <w:rFonts w:ascii="Times New Roman" w:hAnsi="Times New Roman" w:cs="Times New Roman"/>
          <w:color w:val="000000" w:themeColor="text1"/>
          <w:spacing w:val="1"/>
          <w:sz w:val="24"/>
          <w:szCs w:val="24"/>
        </w:rPr>
      </w:pPr>
    </w:p>
    <w:p w:rsidR="00B85016" w:rsidRDefault="00B85016" w:rsidP="00B2164E">
      <w:pPr>
        <w:spacing w:after="0" w:line="240" w:lineRule="auto"/>
        <w:jc w:val="center"/>
        <w:rPr>
          <w:rFonts w:ascii="Times New Roman" w:hAnsi="Times New Roman" w:cs="Times New Roman"/>
          <w:color w:val="000000" w:themeColor="text1"/>
          <w:spacing w:val="1"/>
          <w:sz w:val="24"/>
          <w:szCs w:val="24"/>
        </w:rPr>
      </w:pPr>
    </w:p>
    <w:p w:rsidR="00B85016" w:rsidRDefault="00B85016" w:rsidP="00B2164E">
      <w:pPr>
        <w:spacing w:after="0" w:line="240" w:lineRule="auto"/>
        <w:jc w:val="center"/>
        <w:rPr>
          <w:rFonts w:ascii="Times New Roman" w:hAnsi="Times New Roman" w:cs="Times New Roman"/>
          <w:color w:val="000000" w:themeColor="text1"/>
          <w:spacing w:val="1"/>
          <w:sz w:val="24"/>
          <w:szCs w:val="24"/>
        </w:rPr>
      </w:pPr>
    </w:p>
    <w:p w:rsidR="00B85016" w:rsidRPr="00A67B09" w:rsidRDefault="00B85016" w:rsidP="00B85016">
      <w:pPr>
        <w:spacing w:after="0" w:line="240" w:lineRule="auto"/>
        <w:jc w:val="center"/>
        <w:rPr>
          <w:rFonts w:ascii="Times New Roman" w:hAnsi="Times New Roman" w:cs="Times New Roman"/>
        </w:rPr>
      </w:pPr>
      <w:r w:rsidRPr="00A67B09">
        <w:rPr>
          <w:rFonts w:ascii="Times New Roman" w:hAnsi="Times New Roman" w:cs="Times New Roman"/>
          <w:noProof/>
        </w:rPr>
        <w:lastRenderedPageBreak/>
        <w:drawing>
          <wp:inline distT="0" distB="0" distL="0" distR="0" wp14:anchorId="065F7CA2" wp14:editId="183D0907">
            <wp:extent cx="596412" cy="867873"/>
            <wp:effectExtent l="19050" t="0" r="0" b="0"/>
            <wp:docPr id="8" name="Рисунок 2" descr="на штамп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на штампик"/>
                    <pic:cNvPicPr>
                      <a:picLocks noChangeAspect="1" noChangeArrowheads="1"/>
                    </pic:cNvPicPr>
                  </pic:nvPicPr>
                  <pic:blipFill>
                    <a:blip r:embed="rId26" cstate="print"/>
                    <a:srcRect/>
                    <a:stretch>
                      <a:fillRect/>
                    </a:stretch>
                  </pic:blipFill>
                  <pic:spPr bwMode="auto">
                    <a:xfrm>
                      <a:off x="0" y="0"/>
                      <a:ext cx="599117" cy="871809"/>
                    </a:xfrm>
                    <a:prstGeom prst="rect">
                      <a:avLst/>
                    </a:prstGeom>
                    <a:noFill/>
                    <a:ln w="9525">
                      <a:noFill/>
                      <a:miter lim="800000"/>
                      <a:headEnd/>
                      <a:tailEnd/>
                    </a:ln>
                  </pic:spPr>
                </pic:pic>
              </a:graphicData>
            </a:graphic>
          </wp:inline>
        </w:drawing>
      </w:r>
    </w:p>
    <w:p w:rsidR="00B85016" w:rsidRPr="00A67B09" w:rsidRDefault="00B85016" w:rsidP="00B85016">
      <w:pPr>
        <w:spacing w:after="0" w:line="240" w:lineRule="auto"/>
        <w:jc w:val="center"/>
        <w:rPr>
          <w:rFonts w:ascii="Times New Roman" w:hAnsi="Times New Roman" w:cs="Times New Roman"/>
        </w:rPr>
      </w:pPr>
    </w:p>
    <w:p w:rsidR="00B85016" w:rsidRPr="00A67B09" w:rsidRDefault="00B85016" w:rsidP="00B85016">
      <w:pPr>
        <w:spacing w:after="0" w:line="240" w:lineRule="auto"/>
        <w:jc w:val="center"/>
        <w:rPr>
          <w:rFonts w:ascii="Times New Roman" w:hAnsi="Times New Roman" w:cs="Times New Roman"/>
          <w:b/>
          <w:sz w:val="24"/>
          <w:szCs w:val="24"/>
        </w:rPr>
      </w:pPr>
      <w:r w:rsidRPr="00A67B09">
        <w:rPr>
          <w:rFonts w:ascii="Times New Roman" w:hAnsi="Times New Roman" w:cs="Times New Roman"/>
          <w:b/>
          <w:sz w:val="24"/>
          <w:szCs w:val="24"/>
        </w:rPr>
        <w:t>Ханты - Мансийский автономный округ – Югра</w:t>
      </w:r>
    </w:p>
    <w:p w:rsidR="00B85016" w:rsidRPr="00A67B09" w:rsidRDefault="00B85016" w:rsidP="00B85016">
      <w:pPr>
        <w:tabs>
          <w:tab w:val="center" w:pos="4549"/>
          <w:tab w:val="left" w:pos="7215"/>
        </w:tabs>
        <w:spacing w:after="0" w:line="240" w:lineRule="auto"/>
        <w:jc w:val="center"/>
        <w:rPr>
          <w:rFonts w:ascii="Times New Roman" w:hAnsi="Times New Roman" w:cs="Times New Roman"/>
          <w:b/>
          <w:sz w:val="24"/>
          <w:szCs w:val="24"/>
        </w:rPr>
      </w:pPr>
      <w:r w:rsidRPr="00A67B09">
        <w:rPr>
          <w:rFonts w:ascii="Times New Roman" w:hAnsi="Times New Roman" w:cs="Times New Roman"/>
          <w:b/>
          <w:sz w:val="24"/>
          <w:szCs w:val="24"/>
        </w:rPr>
        <w:t>Советский район</w:t>
      </w:r>
    </w:p>
    <w:p w:rsidR="00B85016" w:rsidRPr="00A67B09" w:rsidRDefault="00B85016" w:rsidP="00B85016">
      <w:pPr>
        <w:tabs>
          <w:tab w:val="center" w:pos="4549"/>
          <w:tab w:val="left" w:pos="7215"/>
        </w:tabs>
        <w:spacing w:after="0" w:line="240" w:lineRule="auto"/>
        <w:jc w:val="center"/>
        <w:rPr>
          <w:rFonts w:ascii="Times New Roman" w:hAnsi="Times New Roman" w:cs="Times New Roman"/>
          <w:b/>
          <w:sz w:val="24"/>
          <w:szCs w:val="24"/>
        </w:rPr>
      </w:pPr>
    </w:p>
    <w:p w:rsidR="00B85016" w:rsidRPr="00A67B09" w:rsidRDefault="00B85016" w:rsidP="00B85016">
      <w:pPr>
        <w:spacing w:after="0" w:line="240" w:lineRule="auto"/>
        <w:jc w:val="center"/>
        <w:rPr>
          <w:rFonts w:ascii="Times New Roman" w:hAnsi="Times New Roman" w:cs="Times New Roman"/>
          <w:b/>
          <w:sz w:val="28"/>
          <w:szCs w:val="28"/>
        </w:rPr>
      </w:pPr>
      <w:r w:rsidRPr="00A67B09">
        <w:rPr>
          <w:rFonts w:ascii="Times New Roman" w:hAnsi="Times New Roman" w:cs="Times New Roman"/>
          <w:b/>
          <w:sz w:val="28"/>
          <w:szCs w:val="28"/>
        </w:rPr>
        <w:t xml:space="preserve">АДМИНИСТРАЦИЯ </w:t>
      </w:r>
    </w:p>
    <w:p w:rsidR="00B85016" w:rsidRPr="00A67B09" w:rsidRDefault="00B85016" w:rsidP="00B85016">
      <w:pPr>
        <w:spacing w:after="0" w:line="240" w:lineRule="auto"/>
        <w:jc w:val="center"/>
        <w:rPr>
          <w:rFonts w:ascii="Times New Roman" w:hAnsi="Times New Roman" w:cs="Times New Roman"/>
          <w:b/>
          <w:sz w:val="28"/>
          <w:szCs w:val="28"/>
        </w:rPr>
      </w:pPr>
      <w:r w:rsidRPr="00A67B09">
        <w:rPr>
          <w:rFonts w:ascii="Times New Roman" w:hAnsi="Times New Roman" w:cs="Times New Roman"/>
          <w:b/>
          <w:sz w:val="28"/>
          <w:szCs w:val="28"/>
        </w:rPr>
        <w:t xml:space="preserve">ГОРОДСКОГО ПОСЕЛЕНИЯ </w:t>
      </w:r>
      <w:proofErr w:type="gramStart"/>
      <w:r w:rsidRPr="00A67B09">
        <w:rPr>
          <w:rFonts w:ascii="Times New Roman" w:hAnsi="Times New Roman" w:cs="Times New Roman"/>
          <w:b/>
          <w:sz w:val="28"/>
          <w:szCs w:val="28"/>
        </w:rPr>
        <w:t>ТАЁЖНЫЙ</w:t>
      </w:r>
      <w:proofErr w:type="gramEnd"/>
    </w:p>
    <w:p w:rsidR="00B85016" w:rsidRPr="00A67B09" w:rsidRDefault="00B85016" w:rsidP="00B85016">
      <w:pPr>
        <w:pBdr>
          <w:bottom w:val="single" w:sz="12" w:space="1" w:color="auto"/>
        </w:pBdr>
        <w:spacing w:after="0" w:line="240" w:lineRule="auto"/>
        <w:jc w:val="center"/>
        <w:rPr>
          <w:rFonts w:ascii="Times New Roman" w:hAnsi="Times New Roman" w:cs="Times New Roman"/>
          <w:b/>
          <w:sz w:val="24"/>
          <w:szCs w:val="24"/>
        </w:rPr>
      </w:pPr>
    </w:p>
    <w:p w:rsidR="00B85016" w:rsidRPr="00A67B09" w:rsidRDefault="00B85016" w:rsidP="00B85016">
      <w:pPr>
        <w:spacing w:after="0" w:line="240" w:lineRule="auto"/>
        <w:jc w:val="center"/>
        <w:rPr>
          <w:rFonts w:ascii="Times New Roman" w:hAnsi="Times New Roman" w:cs="Times New Roman"/>
          <w:b/>
        </w:rPr>
      </w:pPr>
    </w:p>
    <w:p w:rsidR="00B85016" w:rsidRPr="00A67B09" w:rsidRDefault="00B85016" w:rsidP="00B85016">
      <w:pPr>
        <w:spacing w:after="0" w:line="240" w:lineRule="auto"/>
        <w:jc w:val="center"/>
        <w:rPr>
          <w:rFonts w:ascii="Times New Roman" w:hAnsi="Times New Roman" w:cs="Times New Roman"/>
          <w:b/>
          <w:sz w:val="40"/>
          <w:szCs w:val="40"/>
        </w:rPr>
      </w:pPr>
      <w:proofErr w:type="gramStart"/>
      <w:r w:rsidRPr="00A67B09">
        <w:rPr>
          <w:rFonts w:ascii="Times New Roman" w:hAnsi="Times New Roman" w:cs="Times New Roman"/>
          <w:b/>
          <w:sz w:val="40"/>
          <w:szCs w:val="40"/>
        </w:rPr>
        <w:t>П</w:t>
      </w:r>
      <w:proofErr w:type="gramEnd"/>
      <w:r w:rsidRPr="00A67B09">
        <w:rPr>
          <w:rFonts w:ascii="Times New Roman" w:hAnsi="Times New Roman" w:cs="Times New Roman"/>
          <w:b/>
          <w:sz w:val="40"/>
          <w:szCs w:val="40"/>
        </w:rPr>
        <w:t xml:space="preserve"> О С Т А Н О В Л Е Н И Е </w:t>
      </w:r>
    </w:p>
    <w:p w:rsidR="00B85016" w:rsidRDefault="00B85016" w:rsidP="00B85016">
      <w:pPr>
        <w:spacing w:after="0" w:line="240" w:lineRule="auto"/>
        <w:rPr>
          <w:rFonts w:ascii="Times New Roman" w:hAnsi="Times New Roman" w:cs="Times New Roman"/>
          <w:color w:val="000000"/>
          <w:sz w:val="24"/>
          <w:szCs w:val="24"/>
        </w:rPr>
      </w:pPr>
    </w:p>
    <w:p w:rsidR="00B85016" w:rsidRPr="00807769" w:rsidRDefault="00B85016" w:rsidP="00B85016">
      <w:pPr>
        <w:spacing w:after="0" w:line="24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30 марта 2023 </w:t>
      </w:r>
      <w:r w:rsidRPr="00807769">
        <w:rPr>
          <w:rFonts w:ascii="Times New Roman" w:hAnsi="Times New Roman" w:cs="Times New Roman"/>
          <w:color w:val="000000" w:themeColor="text1"/>
          <w:sz w:val="24"/>
          <w:szCs w:val="24"/>
        </w:rPr>
        <w:t>года</w:t>
      </w:r>
      <w:r w:rsidRPr="00807769">
        <w:rPr>
          <w:rFonts w:ascii="Times New Roman" w:hAnsi="Times New Roman" w:cs="Times New Roman"/>
          <w:color w:val="000000" w:themeColor="text1"/>
          <w:sz w:val="24"/>
          <w:szCs w:val="24"/>
        </w:rPr>
        <w:tab/>
      </w:r>
      <w:r w:rsidRPr="00807769">
        <w:rPr>
          <w:rFonts w:ascii="Times New Roman" w:hAnsi="Times New Roman" w:cs="Times New Roman"/>
          <w:color w:val="000000" w:themeColor="text1"/>
          <w:sz w:val="24"/>
          <w:szCs w:val="24"/>
        </w:rPr>
        <w:tab/>
      </w:r>
      <w:r w:rsidRPr="00807769">
        <w:rPr>
          <w:rFonts w:ascii="Times New Roman" w:hAnsi="Times New Roman" w:cs="Times New Roman"/>
          <w:color w:val="000000" w:themeColor="text1"/>
          <w:sz w:val="24"/>
          <w:szCs w:val="24"/>
        </w:rPr>
        <w:tab/>
      </w:r>
      <w:r w:rsidRPr="00807769">
        <w:rPr>
          <w:rFonts w:ascii="Times New Roman" w:hAnsi="Times New Roman" w:cs="Times New Roman"/>
          <w:color w:val="000000" w:themeColor="text1"/>
          <w:sz w:val="24"/>
          <w:szCs w:val="24"/>
        </w:rPr>
        <w:tab/>
      </w:r>
      <w:r w:rsidRPr="00807769">
        <w:rPr>
          <w:rFonts w:ascii="Times New Roman" w:hAnsi="Times New Roman" w:cs="Times New Roman"/>
          <w:color w:val="000000" w:themeColor="text1"/>
          <w:sz w:val="24"/>
          <w:szCs w:val="24"/>
        </w:rPr>
        <w:tab/>
      </w:r>
      <w:r w:rsidRPr="00807769">
        <w:rPr>
          <w:rFonts w:ascii="Times New Roman" w:hAnsi="Times New Roman" w:cs="Times New Roman"/>
          <w:color w:val="000000" w:themeColor="text1"/>
          <w:sz w:val="24"/>
          <w:szCs w:val="24"/>
        </w:rPr>
        <w:tab/>
      </w:r>
      <w:r w:rsidRPr="00807769">
        <w:rPr>
          <w:rFonts w:ascii="Times New Roman" w:hAnsi="Times New Roman" w:cs="Times New Roman"/>
          <w:color w:val="000000" w:themeColor="text1"/>
          <w:sz w:val="24"/>
          <w:szCs w:val="24"/>
        </w:rPr>
        <w:tab/>
        <w:t xml:space="preserve">                            </w:t>
      </w:r>
      <w:r>
        <w:rPr>
          <w:rFonts w:ascii="Times New Roman" w:hAnsi="Times New Roman" w:cs="Times New Roman"/>
          <w:color w:val="000000" w:themeColor="text1"/>
          <w:sz w:val="24"/>
          <w:szCs w:val="24"/>
        </w:rPr>
        <w:t xml:space="preserve">              </w:t>
      </w:r>
      <w:r w:rsidRPr="00807769">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38</w:t>
      </w:r>
      <w:r w:rsidRPr="00807769">
        <w:rPr>
          <w:rFonts w:ascii="Times New Roman" w:hAnsi="Times New Roman" w:cs="Times New Roman"/>
          <w:color w:val="000000" w:themeColor="text1"/>
          <w:sz w:val="24"/>
          <w:szCs w:val="24"/>
        </w:rPr>
        <w:t xml:space="preserve"> </w:t>
      </w:r>
    </w:p>
    <w:p w:rsidR="00B85016" w:rsidRDefault="00B85016" w:rsidP="00B85016">
      <w:pPr>
        <w:shd w:val="clear" w:color="auto" w:fill="FFFFFF"/>
        <w:spacing w:after="0" w:line="240" w:lineRule="auto"/>
        <w:ind w:right="4819"/>
        <w:jc w:val="both"/>
        <w:textAlignment w:val="baseline"/>
        <w:rPr>
          <w:rFonts w:ascii="Times New Roman" w:eastAsia="Times New Roman" w:hAnsi="Times New Roman" w:cs="Times New Roman"/>
          <w:color w:val="000000" w:themeColor="text1"/>
          <w:spacing w:val="1"/>
          <w:sz w:val="23"/>
          <w:szCs w:val="23"/>
        </w:rPr>
      </w:pPr>
    </w:p>
    <w:p w:rsidR="00B85016" w:rsidRPr="007567F5" w:rsidRDefault="00B85016" w:rsidP="00B85016">
      <w:pPr>
        <w:pStyle w:val="formattext"/>
        <w:spacing w:before="0" w:beforeAutospacing="0" w:after="0" w:afterAutospacing="0"/>
        <w:ind w:right="4818"/>
        <w:jc w:val="both"/>
      </w:pPr>
      <w:proofErr w:type="gramStart"/>
      <w:r w:rsidRPr="00DA2DBC">
        <w:rPr>
          <w:bCs/>
          <w:kern w:val="2"/>
        </w:rPr>
        <w:t xml:space="preserve">О внесении изменений в постановление администрации городского поселения Таёжный </w:t>
      </w:r>
      <w:r w:rsidRPr="006A321E">
        <w:t>от 20.10.2022 N 175</w:t>
      </w:r>
      <w:r>
        <w:t xml:space="preserve"> </w:t>
      </w:r>
      <w:r w:rsidRPr="00DA2DBC">
        <w:rPr>
          <w:bCs/>
          <w:kern w:val="2"/>
        </w:rPr>
        <w:t>«</w:t>
      </w:r>
      <w:r w:rsidRPr="00AB5945">
        <w:rPr>
          <w:bCs/>
          <w:color w:val="000000"/>
        </w:rPr>
        <w:t>Об утверждении администрати</w:t>
      </w:r>
      <w:r>
        <w:rPr>
          <w:bCs/>
          <w:color w:val="000000"/>
        </w:rPr>
        <w:t xml:space="preserve">вного регламента предоставления </w:t>
      </w:r>
      <w:r w:rsidRPr="00AB5945">
        <w:rPr>
          <w:bCs/>
          <w:color w:val="000000"/>
        </w:rPr>
        <w:t>муниципальной услуги «</w:t>
      </w:r>
      <w:r w:rsidRPr="006A321E">
        <w:t>Принятие на учет граждан в качестве нуждающихся в жилых помещениях</w:t>
      </w:r>
      <w:r w:rsidRPr="00AB5945">
        <w:rPr>
          <w:bCs/>
          <w:color w:val="000000"/>
        </w:rPr>
        <w:t>»</w:t>
      </w:r>
      <w:r w:rsidRPr="00DA2DBC">
        <w:rPr>
          <w:bCs/>
          <w:kern w:val="2"/>
        </w:rPr>
        <w:t xml:space="preserve">   </w:t>
      </w:r>
      <w:proofErr w:type="gramEnd"/>
    </w:p>
    <w:p w:rsidR="00B85016" w:rsidRPr="00301BB6" w:rsidRDefault="00B85016" w:rsidP="00B85016">
      <w:pPr>
        <w:shd w:val="clear" w:color="auto" w:fill="FFFFFF"/>
        <w:tabs>
          <w:tab w:val="left" w:pos="2880"/>
        </w:tabs>
        <w:spacing w:after="0" w:line="240" w:lineRule="auto"/>
        <w:ind w:right="4819"/>
        <w:jc w:val="both"/>
        <w:rPr>
          <w:rFonts w:ascii="Times New Roman" w:hAnsi="Times New Roman" w:cs="Times New Roman"/>
          <w:sz w:val="24"/>
          <w:szCs w:val="24"/>
        </w:rPr>
      </w:pPr>
    </w:p>
    <w:p w:rsidR="00B85016" w:rsidRPr="0003058F" w:rsidRDefault="00B85016" w:rsidP="00B85016">
      <w:pPr>
        <w:pStyle w:val="formattext"/>
        <w:spacing w:before="0" w:beforeAutospacing="0" w:after="0" w:afterAutospacing="0"/>
        <w:ind w:firstLine="567"/>
        <w:jc w:val="both"/>
        <w:rPr>
          <w:color w:val="000000" w:themeColor="text1"/>
        </w:rPr>
      </w:pPr>
      <w:proofErr w:type="gramStart"/>
      <w:r w:rsidRPr="0003058F">
        <w:rPr>
          <w:color w:val="000000" w:themeColor="text1"/>
        </w:rPr>
        <w:t>В соответствии с Жилищным кодексом Российской Федерации, Федеральными законами от 27.07.2010 N 210-ФЗ  «Об организации предоставления государственных и муниципальных услуг» и от 24.11.1995 N 181-ФЗ «О социальной защите инвалидов в Российской Федерации», Постановлением Правительства Российской Федерации от 26.03.2016 N 236 «О требованиях к предоставлению в электронной форме государственных и муниципальных услуг»,</w:t>
      </w:r>
      <w:r w:rsidRPr="0003058F">
        <w:rPr>
          <w:color w:val="000000" w:themeColor="text1"/>
          <w:shd w:val="clear" w:color="auto" w:fill="FFFFFF"/>
        </w:rPr>
        <w:t xml:space="preserve"> Уставом городского поселения Таёжный</w:t>
      </w:r>
      <w:r w:rsidRPr="0003058F">
        <w:rPr>
          <w:color w:val="000000" w:themeColor="text1"/>
        </w:rPr>
        <w:t>:</w:t>
      </w:r>
      <w:proofErr w:type="gramEnd"/>
    </w:p>
    <w:p w:rsidR="00B85016" w:rsidRDefault="00B85016" w:rsidP="00B85016">
      <w:pPr>
        <w:shd w:val="clear" w:color="auto" w:fill="FFFFFF"/>
        <w:spacing w:after="0" w:line="240" w:lineRule="auto"/>
        <w:ind w:firstLine="567"/>
        <w:jc w:val="both"/>
        <w:rPr>
          <w:rFonts w:ascii="Times New Roman" w:hAnsi="Times New Roman" w:cs="Times New Roman"/>
          <w:color w:val="000000" w:themeColor="text1"/>
          <w:sz w:val="24"/>
          <w:szCs w:val="24"/>
        </w:rPr>
      </w:pPr>
      <w:r w:rsidRPr="0003058F">
        <w:rPr>
          <w:rFonts w:ascii="Times New Roman" w:hAnsi="Times New Roman" w:cs="Times New Roman"/>
          <w:color w:val="000000" w:themeColor="text1"/>
          <w:sz w:val="24"/>
          <w:szCs w:val="24"/>
        </w:rPr>
        <w:t xml:space="preserve">1. </w:t>
      </w:r>
      <w:proofErr w:type="gramStart"/>
      <w:r w:rsidRPr="0003058F">
        <w:rPr>
          <w:rFonts w:ascii="Times New Roman" w:hAnsi="Times New Roman" w:cs="Times New Roman"/>
          <w:color w:val="000000" w:themeColor="text1"/>
          <w:sz w:val="24"/>
          <w:szCs w:val="24"/>
        </w:rPr>
        <w:t xml:space="preserve">Внести изменения в  </w:t>
      </w:r>
      <w:r w:rsidRPr="0003058F">
        <w:rPr>
          <w:rFonts w:ascii="Times New Roman" w:hAnsi="Times New Roman" w:cs="Times New Roman"/>
          <w:bCs/>
          <w:color w:val="000000" w:themeColor="text1"/>
          <w:kern w:val="2"/>
          <w:sz w:val="24"/>
          <w:szCs w:val="24"/>
        </w:rPr>
        <w:t xml:space="preserve">постановление администрации городского поселения Таёжный </w:t>
      </w:r>
      <w:r w:rsidRPr="0003058F">
        <w:rPr>
          <w:rFonts w:ascii="Times New Roman" w:hAnsi="Times New Roman" w:cs="Times New Roman"/>
          <w:sz w:val="24"/>
          <w:szCs w:val="24"/>
        </w:rPr>
        <w:t xml:space="preserve">от 20.10.2022 N 175 </w:t>
      </w:r>
      <w:r w:rsidRPr="0003058F">
        <w:rPr>
          <w:rFonts w:ascii="Times New Roman" w:hAnsi="Times New Roman" w:cs="Times New Roman"/>
          <w:bCs/>
          <w:kern w:val="2"/>
          <w:sz w:val="24"/>
          <w:szCs w:val="24"/>
        </w:rPr>
        <w:t>«</w:t>
      </w:r>
      <w:r w:rsidRPr="0003058F">
        <w:rPr>
          <w:rFonts w:ascii="Times New Roman" w:hAnsi="Times New Roman" w:cs="Times New Roman"/>
          <w:bCs/>
          <w:color w:val="000000"/>
          <w:sz w:val="24"/>
          <w:szCs w:val="24"/>
        </w:rPr>
        <w:t>Об утверждении административного регламента предоставления муниципальной услуги «</w:t>
      </w:r>
      <w:r w:rsidRPr="0003058F">
        <w:rPr>
          <w:rFonts w:ascii="Times New Roman" w:hAnsi="Times New Roman" w:cs="Times New Roman"/>
          <w:sz w:val="24"/>
          <w:szCs w:val="24"/>
        </w:rPr>
        <w:t xml:space="preserve">Принятие на учет граждан в качестве нуждающихся в жилых </w:t>
      </w:r>
      <w:r w:rsidRPr="0003058F">
        <w:rPr>
          <w:rFonts w:ascii="Times New Roman" w:hAnsi="Times New Roman" w:cs="Times New Roman"/>
          <w:color w:val="000000" w:themeColor="text1"/>
          <w:sz w:val="24"/>
          <w:szCs w:val="24"/>
        </w:rPr>
        <w:t>помещениях</w:t>
      </w:r>
      <w:r w:rsidRPr="0003058F">
        <w:rPr>
          <w:rFonts w:ascii="Times New Roman" w:hAnsi="Times New Roman" w:cs="Times New Roman"/>
          <w:bCs/>
          <w:color w:val="000000" w:themeColor="text1"/>
          <w:sz w:val="24"/>
          <w:szCs w:val="24"/>
        </w:rPr>
        <w:t>»</w:t>
      </w:r>
      <w:r w:rsidRPr="0003058F">
        <w:rPr>
          <w:rFonts w:ascii="Times New Roman" w:hAnsi="Times New Roman" w:cs="Times New Roman"/>
          <w:color w:val="000000" w:themeColor="text1"/>
          <w:sz w:val="24"/>
          <w:szCs w:val="24"/>
        </w:rPr>
        <w:t xml:space="preserve"> (далее – Постановление) следующие изменения:</w:t>
      </w:r>
      <w:proofErr w:type="gramEnd"/>
    </w:p>
    <w:p w:rsidR="00B85016" w:rsidRPr="00476B7D" w:rsidRDefault="00B85016" w:rsidP="00B85016">
      <w:pPr>
        <w:shd w:val="clear" w:color="auto" w:fill="FFFFFF"/>
        <w:spacing w:after="0" w:line="240" w:lineRule="auto"/>
        <w:ind w:firstLine="567"/>
        <w:jc w:val="both"/>
        <w:rPr>
          <w:rFonts w:ascii="Times New Roman" w:hAnsi="Times New Roman" w:cs="Times New Roman"/>
          <w:bCs/>
          <w:color w:val="000000" w:themeColor="text1"/>
          <w:sz w:val="24"/>
          <w:szCs w:val="24"/>
        </w:rPr>
      </w:pPr>
      <w:r w:rsidRPr="00476B7D">
        <w:rPr>
          <w:rFonts w:ascii="Times New Roman" w:hAnsi="Times New Roman" w:cs="Times New Roman"/>
          <w:color w:val="000000" w:themeColor="text1"/>
          <w:sz w:val="24"/>
          <w:szCs w:val="24"/>
        </w:rPr>
        <w:t xml:space="preserve">1.1. Раздел </w:t>
      </w:r>
      <w:r w:rsidRPr="00476B7D">
        <w:rPr>
          <w:rFonts w:ascii="Times New Roman" w:hAnsi="Times New Roman" w:cs="Times New Roman"/>
          <w:color w:val="000000" w:themeColor="text1"/>
          <w:sz w:val="24"/>
          <w:szCs w:val="24"/>
          <w:lang w:val="en-US"/>
        </w:rPr>
        <w:t>I</w:t>
      </w:r>
      <w:r w:rsidRPr="00476B7D">
        <w:rPr>
          <w:rFonts w:ascii="Times New Roman" w:hAnsi="Times New Roman" w:cs="Times New Roman"/>
          <w:color w:val="000000" w:themeColor="text1"/>
          <w:sz w:val="24"/>
          <w:szCs w:val="24"/>
        </w:rPr>
        <w:t xml:space="preserve"> </w:t>
      </w:r>
      <w:r w:rsidRPr="00476B7D">
        <w:rPr>
          <w:rFonts w:ascii="Times New Roman" w:hAnsi="Times New Roman" w:cs="Times New Roman"/>
          <w:bCs/>
          <w:color w:val="000000" w:themeColor="text1"/>
          <w:sz w:val="24"/>
          <w:szCs w:val="24"/>
        </w:rPr>
        <w:t>административного регламента предоставления муниципальной услуги «</w:t>
      </w:r>
      <w:r w:rsidRPr="00476B7D">
        <w:rPr>
          <w:rFonts w:ascii="Times New Roman" w:hAnsi="Times New Roman" w:cs="Times New Roman"/>
          <w:color w:val="000000" w:themeColor="text1"/>
          <w:sz w:val="24"/>
          <w:szCs w:val="24"/>
        </w:rPr>
        <w:t>Принятие на учет граждан в качестве нуждающихся в жилых помещениях</w:t>
      </w:r>
      <w:r w:rsidRPr="00476B7D">
        <w:rPr>
          <w:rFonts w:ascii="Times New Roman" w:hAnsi="Times New Roman" w:cs="Times New Roman"/>
          <w:bCs/>
          <w:color w:val="000000" w:themeColor="text1"/>
          <w:sz w:val="24"/>
          <w:szCs w:val="24"/>
        </w:rPr>
        <w:t xml:space="preserve">», утвержденный Постановлением, дополнить пунктом 1.13 следующего содержания: </w:t>
      </w:r>
    </w:p>
    <w:p w:rsidR="00B85016" w:rsidRPr="00476B7D" w:rsidRDefault="00B85016" w:rsidP="00B85016">
      <w:pPr>
        <w:shd w:val="clear" w:color="auto" w:fill="FFFFFF"/>
        <w:spacing w:after="0" w:line="240" w:lineRule="auto"/>
        <w:ind w:firstLine="567"/>
        <w:jc w:val="both"/>
        <w:rPr>
          <w:rFonts w:ascii="Times New Roman" w:hAnsi="Times New Roman" w:cs="Times New Roman"/>
          <w:color w:val="000000" w:themeColor="text1"/>
          <w:sz w:val="24"/>
          <w:szCs w:val="24"/>
        </w:rPr>
      </w:pPr>
      <w:r w:rsidRPr="00476B7D">
        <w:rPr>
          <w:rFonts w:ascii="Times New Roman" w:hAnsi="Times New Roman" w:cs="Times New Roman"/>
          <w:bCs/>
          <w:color w:val="000000" w:themeColor="text1"/>
          <w:sz w:val="24"/>
          <w:szCs w:val="24"/>
        </w:rPr>
        <w:t xml:space="preserve">«1.13. </w:t>
      </w:r>
      <w:r w:rsidRPr="00476B7D">
        <w:rPr>
          <w:rFonts w:ascii="Times New Roman" w:eastAsia="Times New Roman" w:hAnsi="Times New Roman" w:cs="Times New Roman"/>
          <w:sz w:val="24"/>
          <w:szCs w:val="24"/>
        </w:rPr>
        <w:t>Административный регламент предусматривает машиночитаемое описание процедур предоставления муниципальной услуги, обеспечивающее автоматизацию процедур предоставления муниципальной услуги с использованием информационных технологий, в соответствии с требованиями, установленными уполномоченным на осуществление нормативно-правового регулирования в сфере информационных технологий федеральным органом исполнительной власти после ее разработки</w:t>
      </w:r>
      <w:proofErr w:type="gramStart"/>
      <w:r w:rsidRPr="00476B7D">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proofErr w:type="gramEnd"/>
    </w:p>
    <w:p w:rsidR="00B85016" w:rsidRPr="0003058F" w:rsidRDefault="00B85016" w:rsidP="00B85016">
      <w:pPr>
        <w:pStyle w:val="headertext"/>
        <w:spacing w:before="0" w:beforeAutospacing="0" w:after="0" w:afterAutospacing="0"/>
        <w:ind w:firstLine="567"/>
        <w:jc w:val="both"/>
        <w:rPr>
          <w:color w:val="000000" w:themeColor="text1"/>
          <w:shd w:val="clear" w:color="auto" w:fill="FFFFFF"/>
        </w:rPr>
      </w:pPr>
      <w:r w:rsidRPr="0003058F">
        <w:rPr>
          <w:color w:val="000000" w:themeColor="text1"/>
        </w:rPr>
        <w:t>1.</w:t>
      </w:r>
      <w:r>
        <w:rPr>
          <w:color w:val="000000" w:themeColor="text1"/>
        </w:rPr>
        <w:t>2</w:t>
      </w:r>
      <w:r w:rsidRPr="0003058F">
        <w:rPr>
          <w:color w:val="000000" w:themeColor="text1"/>
        </w:rPr>
        <w:t xml:space="preserve">. Абзац 3 пункта 2.23 </w:t>
      </w:r>
      <w:r w:rsidRPr="0003058F">
        <w:rPr>
          <w:bCs/>
          <w:color w:val="000000" w:themeColor="text1"/>
        </w:rPr>
        <w:t>административного регламента предоставления муниципальной услуги «</w:t>
      </w:r>
      <w:r w:rsidRPr="0003058F">
        <w:rPr>
          <w:color w:val="000000" w:themeColor="text1"/>
        </w:rPr>
        <w:t>Принятие на учет граждан в качестве нуждающихся в жилых помещениях</w:t>
      </w:r>
      <w:r w:rsidRPr="0003058F">
        <w:rPr>
          <w:bCs/>
          <w:color w:val="000000" w:themeColor="text1"/>
        </w:rPr>
        <w:t xml:space="preserve">», утвержденный Постановлением,  </w:t>
      </w:r>
      <w:r w:rsidRPr="0003058F">
        <w:rPr>
          <w:color w:val="000000" w:themeColor="text1"/>
          <w:shd w:val="clear" w:color="auto" w:fill="FFFFFF"/>
        </w:rPr>
        <w:t xml:space="preserve">изложить в следующей редакции: </w:t>
      </w:r>
    </w:p>
    <w:p w:rsidR="00B85016" w:rsidRPr="0003058F" w:rsidRDefault="00B85016" w:rsidP="00B85016">
      <w:pPr>
        <w:pStyle w:val="headertext"/>
        <w:spacing w:before="0" w:beforeAutospacing="0" w:after="0" w:afterAutospacing="0"/>
        <w:ind w:firstLine="567"/>
        <w:jc w:val="both"/>
        <w:rPr>
          <w:color w:val="000000" w:themeColor="text1"/>
        </w:rPr>
      </w:pPr>
      <w:proofErr w:type="gramStart"/>
      <w:r w:rsidRPr="0003058F">
        <w:rPr>
          <w:color w:val="000000" w:themeColor="text1"/>
          <w:shd w:val="clear" w:color="auto" w:fill="FFFFFF"/>
        </w:rPr>
        <w:t>«</w:t>
      </w:r>
      <w:r w:rsidRPr="0003058F">
        <w:rPr>
          <w:color w:val="000000" w:themeColor="text1"/>
        </w:rPr>
        <w:t xml:space="preserve">На всех парковках общего пользования, в том числе около объектов социальной, инженерной и транспортной инфраструктур (жилых, общественных и производственных зданий, строений и сооружений, включая те, в которых расположены физкультурно-спортивные организации, организации культуры и другие организации), мест отдыха, </w:t>
      </w:r>
      <w:r w:rsidRPr="0003058F">
        <w:rPr>
          <w:color w:val="000000" w:themeColor="text1"/>
        </w:rPr>
        <w:lastRenderedPageBreak/>
        <w:t>выделяется не менее 10 процентов мест (но не менее одного места) для бесплатной парковки транспортных средств, управляемых инвалидами I, II групп, и транспортных</w:t>
      </w:r>
      <w:proofErr w:type="gramEnd"/>
      <w:r w:rsidRPr="0003058F">
        <w:rPr>
          <w:color w:val="000000" w:themeColor="text1"/>
        </w:rPr>
        <w:t xml:space="preserve"> средств, перевозящих таких инвалидов и (или) детей-инвалидов. На граждан из числа инвалидов III группы распространяются нормы настоящей части в порядке, определяемом Правительством Российской Федерации. На указанных транспортных средствах должен быть установлен опознавательный знак "Инвалид" и информация об этих транспортных средствах должна быть внесена в федеральный реестр инвалидов</w:t>
      </w:r>
      <w:proofErr w:type="gramStart"/>
      <w:r w:rsidRPr="0003058F">
        <w:rPr>
          <w:color w:val="000000" w:themeColor="text1"/>
        </w:rPr>
        <w:t>.».</w:t>
      </w:r>
      <w:proofErr w:type="gramEnd"/>
    </w:p>
    <w:p w:rsidR="00B85016" w:rsidRPr="0003058F" w:rsidRDefault="00B85016" w:rsidP="00B85016">
      <w:pPr>
        <w:pStyle w:val="headertext"/>
        <w:spacing w:before="0" w:beforeAutospacing="0" w:after="0" w:afterAutospacing="0"/>
        <w:ind w:firstLine="567"/>
        <w:jc w:val="both"/>
        <w:rPr>
          <w:color w:val="000000" w:themeColor="text1"/>
          <w:shd w:val="clear" w:color="auto" w:fill="FFFFFF"/>
        </w:rPr>
      </w:pPr>
      <w:r w:rsidRPr="0003058F">
        <w:rPr>
          <w:color w:val="000000" w:themeColor="text1"/>
        </w:rPr>
        <w:t>1.</w:t>
      </w:r>
      <w:r>
        <w:rPr>
          <w:color w:val="000000" w:themeColor="text1"/>
        </w:rPr>
        <w:t>3</w:t>
      </w:r>
      <w:r w:rsidRPr="0003058F">
        <w:rPr>
          <w:color w:val="000000" w:themeColor="text1"/>
        </w:rPr>
        <w:t xml:space="preserve">. Пункт 2.14 </w:t>
      </w:r>
      <w:r w:rsidRPr="0003058F">
        <w:rPr>
          <w:bCs/>
          <w:color w:val="000000" w:themeColor="text1"/>
        </w:rPr>
        <w:t>административного регламента предоставления муниципальной услуги «</w:t>
      </w:r>
      <w:r w:rsidRPr="0003058F">
        <w:rPr>
          <w:color w:val="000000" w:themeColor="text1"/>
        </w:rPr>
        <w:t>Принятие на учет граждан в качестве нуждающихся в жилых помещениях</w:t>
      </w:r>
      <w:r w:rsidRPr="0003058F">
        <w:rPr>
          <w:bCs/>
          <w:color w:val="000000" w:themeColor="text1"/>
        </w:rPr>
        <w:t xml:space="preserve">», утвержденный Постановлением,  </w:t>
      </w:r>
      <w:r w:rsidRPr="0003058F">
        <w:rPr>
          <w:color w:val="000000" w:themeColor="text1"/>
          <w:shd w:val="clear" w:color="auto" w:fill="FFFFFF"/>
        </w:rPr>
        <w:t>изложить в следующей редакции:</w:t>
      </w:r>
    </w:p>
    <w:p w:rsidR="00B85016" w:rsidRPr="0003058F" w:rsidRDefault="00B85016" w:rsidP="00B85016">
      <w:pPr>
        <w:pStyle w:val="headertext"/>
        <w:spacing w:before="0" w:beforeAutospacing="0" w:after="0" w:afterAutospacing="0"/>
        <w:ind w:firstLine="567"/>
        <w:jc w:val="both"/>
        <w:rPr>
          <w:color w:val="000000" w:themeColor="text1"/>
        </w:rPr>
      </w:pPr>
      <w:r w:rsidRPr="0003058F">
        <w:rPr>
          <w:color w:val="000000" w:themeColor="text1"/>
          <w:shd w:val="clear" w:color="auto" w:fill="FFFFFF"/>
        </w:rPr>
        <w:t xml:space="preserve">«2.14. </w:t>
      </w:r>
      <w:r w:rsidRPr="0003058F">
        <w:rPr>
          <w:color w:val="000000" w:themeColor="text1"/>
        </w:rPr>
        <w:t>Основания для отказа в предоставлении муниципальной услуги:</w:t>
      </w:r>
    </w:p>
    <w:p w:rsidR="00B85016" w:rsidRPr="0003058F" w:rsidRDefault="00B85016" w:rsidP="00B85016">
      <w:pPr>
        <w:pStyle w:val="headertext"/>
        <w:spacing w:before="0" w:beforeAutospacing="0" w:after="0" w:afterAutospacing="0"/>
        <w:ind w:firstLine="567"/>
        <w:jc w:val="both"/>
        <w:rPr>
          <w:color w:val="000000" w:themeColor="text1"/>
        </w:rPr>
      </w:pPr>
      <w:r w:rsidRPr="0003058F">
        <w:rPr>
          <w:color w:val="000000" w:themeColor="text1"/>
        </w:rPr>
        <w:t xml:space="preserve">1) не представлены предусмотренные </w:t>
      </w:r>
      <w:hyperlink r:id="rId27" w:history="1">
        <w:r w:rsidRPr="0003058F">
          <w:rPr>
            <w:rStyle w:val="afa"/>
            <w:color w:val="000000" w:themeColor="text1"/>
          </w:rPr>
          <w:t>частью 4 статьи 52</w:t>
        </w:r>
      </w:hyperlink>
      <w:r w:rsidRPr="0003058F">
        <w:rPr>
          <w:color w:val="000000" w:themeColor="text1"/>
        </w:rPr>
        <w:t xml:space="preserve"> Жилищного кодекса Российской Федерации документы, обязанность по представлению которых возложена на заявителя; </w:t>
      </w:r>
    </w:p>
    <w:p w:rsidR="00B85016" w:rsidRPr="0003058F" w:rsidRDefault="00B85016" w:rsidP="00B85016">
      <w:pPr>
        <w:pStyle w:val="headertext"/>
        <w:spacing w:before="0" w:beforeAutospacing="0" w:after="0" w:afterAutospacing="0"/>
        <w:ind w:firstLine="567"/>
        <w:jc w:val="both"/>
        <w:rPr>
          <w:color w:val="000000" w:themeColor="text1"/>
        </w:rPr>
      </w:pPr>
      <w:proofErr w:type="gramStart"/>
      <w:r w:rsidRPr="0003058F">
        <w:rPr>
          <w:color w:val="000000" w:themeColor="text1"/>
        </w:rPr>
        <w:t xml:space="preserve">2) ответ на межведомственный запрос свидетельствует об отсутствии документа и (или) информации, необходимых для принятия граждан на учет в качестве нуждающихся в жилых помещениях в соответствии с </w:t>
      </w:r>
      <w:hyperlink r:id="rId28" w:history="1">
        <w:r w:rsidRPr="0003058F">
          <w:rPr>
            <w:rStyle w:val="afa"/>
            <w:color w:val="000000" w:themeColor="text1"/>
          </w:rPr>
          <w:t>частью 4 статьи 52</w:t>
        </w:r>
      </w:hyperlink>
      <w:r w:rsidRPr="0003058F">
        <w:rPr>
          <w:color w:val="000000" w:themeColor="text1"/>
        </w:rPr>
        <w:t xml:space="preserve"> Жилищного кодекса Российской Федерации, если соответствующий документ не был представлен заявителем по собственной инициативе, за исключением случаев, если отсутствие таких запрашиваемых документа или информации подтверждает право соответствующих граждан состоять</w:t>
      </w:r>
      <w:proofErr w:type="gramEnd"/>
      <w:r w:rsidRPr="0003058F">
        <w:rPr>
          <w:color w:val="000000" w:themeColor="text1"/>
        </w:rPr>
        <w:t xml:space="preserve"> </w:t>
      </w:r>
      <w:proofErr w:type="gramStart"/>
      <w:r w:rsidRPr="0003058F">
        <w:rPr>
          <w:color w:val="000000" w:themeColor="text1"/>
        </w:rPr>
        <w:t>на учете в качестве нуждающихся в жилых помещениях;</w:t>
      </w:r>
      <w:bookmarkStart w:id="1" w:name="P05E7"/>
      <w:bookmarkEnd w:id="1"/>
      <w:proofErr w:type="gramEnd"/>
    </w:p>
    <w:p w:rsidR="00B85016" w:rsidRPr="0003058F" w:rsidRDefault="00B85016" w:rsidP="00B85016">
      <w:pPr>
        <w:pStyle w:val="headertext"/>
        <w:spacing w:before="0" w:beforeAutospacing="0" w:after="0" w:afterAutospacing="0"/>
        <w:ind w:firstLine="567"/>
        <w:jc w:val="both"/>
        <w:rPr>
          <w:color w:val="000000" w:themeColor="text1"/>
        </w:rPr>
      </w:pPr>
      <w:r w:rsidRPr="0003058F">
        <w:rPr>
          <w:color w:val="000000" w:themeColor="text1"/>
        </w:rPr>
        <w:t>3) представлены документы, которые не подтверждают право соответствующих граждан состоять на учете в качестве нуждающихся в жилых помещениях;</w:t>
      </w:r>
      <w:bookmarkStart w:id="2" w:name="P05E9"/>
      <w:bookmarkEnd w:id="2"/>
    </w:p>
    <w:p w:rsidR="00B85016" w:rsidRPr="0003058F" w:rsidRDefault="00B85016" w:rsidP="00B85016">
      <w:pPr>
        <w:pStyle w:val="headertext"/>
        <w:spacing w:before="0" w:beforeAutospacing="0" w:after="0" w:afterAutospacing="0"/>
        <w:ind w:firstLine="567"/>
        <w:jc w:val="both"/>
        <w:rPr>
          <w:color w:val="000000" w:themeColor="text1"/>
        </w:rPr>
      </w:pPr>
      <w:r w:rsidRPr="0003058F">
        <w:rPr>
          <w:color w:val="000000" w:themeColor="text1"/>
        </w:rPr>
        <w:t xml:space="preserve">4) не истек предусмотренный </w:t>
      </w:r>
      <w:hyperlink r:id="rId29" w:history="1">
        <w:r w:rsidRPr="0003058F">
          <w:rPr>
            <w:rStyle w:val="afa"/>
            <w:color w:val="000000" w:themeColor="text1"/>
          </w:rPr>
          <w:t>статьей 53</w:t>
        </w:r>
      </w:hyperlink>
      <w:r w:rsidRPr="0003058F">
        <w:rPr>
          <w:color w:val="000000" w:themeColor="text1"/>
        </w:rPr>
        <w:t xml:space="preserve"> Жилищного кодекса Российской Федерации срок</w:t>
      </w:r>
      <w:proofErr w:type="gramStart"/>
      <w:r w:rsidRPr="0003058F">
        <w:rPr>
          <w:color w:val="000000" w:themeColor="text1"/>
        </w:rPr>
        <w:t>.».</w:t>
      </w:r>
      <w:proofErr w:type="gramEnd"/>
    </w:p>
    <w:p w:rsidR="00B85016" w:rsidRPr="0003058F" w:rsidRDefault="00B85016" w:rsidP="00B85016">
      <w:pPr>
        <w:pStyle w:val="headertext"/>
        <w:spacing w:before="0" w:beforeAutospacing="0" w:after="0" w:afterAutospacing="0"/>
        <w:ind w:firstLine="567"/>
        <w:jc w:val="both"/>
        <w:rPr>
          <w:color w:val="000000" w:themeColor="text1"/>
        </w:rPr>
      </w:pPr>
      <w:r w:rsidRPr="0003058F">
        <w:rPr>
          <w:color w:val="000000" w:themeColor="text1"/>
        </w:rPr>
        <w:t>1.</w:t>
      </w:r>
      <w:r>
        <w:rPr>
          <w:color w:val="000000" w:themeColor="text1"/>
        </w:rPr>
        <w:t>4</w:t>
      </w:r>
      <w:r w:rsidRPr="0003058F">
        <w:rPr>
          <w:color w:val="000000" w:themeColor="text1"/>
        </w:rPr>
        <w:t xml:space="preserve">. Пункты 2.8.3 и 2.8.7 </w:t>
      </w:r>
      <w:r w:rsidRPr="0003058F">
        <w:rPr>
          <w:bCs/>
          <w:color w:val="000000" w:themeColor="text1"/>
        </w:rPr>
        <w:t>административного регламента предоставления муниципальной услуги «</w:t>
      </w:r>
      <w:r w:rsidRPr="0003058F">
        <w:rPr>
          <w:color w:val="000000" w:themeColor="text1"/>
        </w:rPr>
        <w:t>Принятие на учет граждан в качестве нуждающихся в жилых помещениях</w:t>
      </w:r>
      <w:r w:rsidRPr="0003058F">
        <w:rPr>
          <w:bCs/>
          <w:color w:val="000000" w:themeColor="text1"/>
        </w:rPr>
        <w:t xml:space="preserve">», утвержденный Постановлением,  </w:t>
      </w:r>
      <w:r w:rsidRPr="0003058F">
        <w:rPr>
          <w:color w:val="000000" w:themeColor="text1"/>
        </w:rPr>
        <w:t>исключить.</w:t>
      </w:r>
    </w:p>
    <w:p w:rsidR="00B85016" w:rsidRPr="0003058F" w:rsidRDefault="00B85016" w:rsidP="00B85016">
      <w:pPr>
        <w:pStyle w:val="headertext"/>
        <w:spacing w:before="0" w:beforeAutospacing="0" w:after="0" w:afterAutospacing="0"/>
        <w:ind w:firstLine="567"/>
        <w:jc w:val="both"/>
        <w:rPr>
          <w:bCs/>
          <w:color w:val="000000" w:themeColor="text1"/>
        </w:rPr>
      </w:pPr>
      <w:r w:rsidRPr="0003058F">
        <w:rPr>
          <w:color w:val="000000" w:themeColor="text1"/>
        </w:rPr>
        <w:t>1.</w:t>
      </w:r>
      <w:r>
        <w:rPr>
          <w:color w:val="000000" w:themeColor="text1"/>
        </w:rPr>
        <w:t>5</w:t>
      </w:r>
      <w:r w:rsidRPr="0003058F">
        <w:rPr>
          <w:color w:val="000000" w:themeColor="text1"/>
        </w:rPr>
        <w:t>. А</w:t>
      </w:r>
      <w:r w:rsidRPr="0003058F">
        <w:rPr>
          <w:bCs/>
          <w:color w:val="000000" w:themeColor="text1"/>
        </w:rPr>
        <w:t>дминистративный регламент предоставления муниципальной услуги «</w:t>
      </w:r>
      <w:r w:rsidRPr="0003058F">
        <w:rPr>
          <w:color w:val="000000" w:themeColor="text1"/>
        </w:rPr>
        <w:t>Принятие на учет граждан в качестве нуждающихся в жилых помещениях</w:t>
      </w:r>
      <w:r w:rsidRPr="0003058F">
        <w:rPr>
          <w:bCs/>
          <w:color w:val="000000" w:themeColor="text1"/>
        </w:rPr>
        <w:t>», утвержденный Постановлением, дополнить пунктом 2.22.1 следующего содержания:</w:t>
      </w:r>
    </w:p>
    <w:p w:rsidR="00B85016" w:rsidRPr="0003058F" w:rsidRDefault="00B85016" w:rsidP="00B85016">
      <w:pPr>
        <w:pStyle w:val="headertext"/>
        <w:spacing w:before="0" w:beforeAutospacing="0" w:after="0" w:afterAutospacing="0"/>
        <w:ind w:firstLine="567"/>
        <w:jc w:val="both"/>
        <w:rPr>
          <w:bCs/>
          <w:color w:val="000000" w:themeColor="text1"/>
        </w:rPr>
      </w:pPr>
      <w:r w:rsidRPr="0003058F">
        <w:rPr>
          <w:bCs/>
          <w:color w:val="000000" w:themeColor="text1"/>
        </w:rPr>
        <w:t>«2.22.1. Предоставление услуги в упреждающем (</w:t>
      </w:r>
      <w:proofErr w:type="spellStart"/>
      <w:r w:rsidRPr="0003058F">
        <w:rPr>
          <w:bCs/>
          <w:color w:val="000000" w:themeColor="text1"/>
        </w:rPr>
        <w:t>проактивном</w:t>
      </w:r>
      <w:proofErr w:type="spellEnd"/>
      <w:r w:rsidRPr="0003058F">
        <w:rPr>
          <w:bCs/>
          <w:color w:val="000000" w:themeColor="text1"/>
        </w:rPr>
        <w:t>) режиме не предусмотрено</w:t>
      </w:r>
      <w:proofErr w:type="gramStart"/>
      <w:r w:rsidRPr="0003058F">
        <w:rPr>
          <w:bCs/>
          <w:color w:val="000000" w:themeColor="text1"/>
        </w:rPr>
        <w:t>.».</w:t>
      </w:r>
      <w:proofErr w:type="gramEnd"/>
    </w:p>
    <w:p w:rsidR="00B85016" w:rsidRPr="0003058F" w:rsidRDefault="00B85016" w:rsidP="00B85016">
      <w:pPr>
        <w:pStyle w:val="headertext"/>
        <w:spacing w:before="0" w:beforeAutospacing="0" w:after="0" w:afterAutospacing="0"/>
        <w:ind w:firstLine="567"/>
        <w:jc w:val="both"/>
        <w:rPr>
          <w:bCs/>
          <w:color w:val="000000"/>
        </w:rPr>
      </w:pPr>
      <w:r w:rsidRPr="0003058F">
        <w:t>1.</w:t>
      </w:r>
      <w:r>
        <w:t>6</w:t>
      </w:r>
      <w:r w:rsidRPr="0003058F">
        <w:t xml:space="preserve">. Раздел </w:t>
      </w:r>
      <w:r w:rsidRPr="0003058F">
        <w:rPr>
          <w:lang w:val="en-US"/>
        </w:rPr>
        <w:t>III</w:t>
      </w:r>
      <w:r w:rsidRPr="0003058F">
        <w:t xml:space="preserve"> а</w:t>
      </w:r>
      <w:r w:rsidRPr="0003058F">
        <w:rPr>
          <w:bCs/>
          <w:color w:val="000000"/>
        </w:rPr>
        <w:t>дминистративного регламента предоставления муниципальной услуги «</w:t>
      </w:r>
      <w:r w:rsidRPr="0003058F">
        <w:t>Принятие на учет граждан в качестве нуждающихся в жилых помещениях</w:t>
      </w:r>
      <w:r w:rsidRPr="0003058F">
        <w:rPr>
          <w:bCs/>
          <w:color w:val="000000"/>
        </w:rPr>
        <w:t>», утвержденный Постановлением, изложить в следующей редакции:</w:t>
      </w:r>
    </w:p>
    <w:p w:rsidR="00B85016" w:rsidRPr="0003058F" w:rsidRDefault="00B85016" w:rsidP="00B85016">
      <w:pPr>
        <w:pStyle w:val="103"/>
        <w:spacing w:before="0" w:beforeAutospacing="0" w:after="0" w:afterAutospacing="0"/>
        <w:ind w:firstLine="567"/>
        <w:jc w:val="both"/>
        <w:rPr>
          <w:color w:val="000000"/>
        </w:rPr>
      </w:pPr>
      <w:r w:rsidRPr="0003058F">
        <w:rPr>
          <w:bCs/>
          <w:color w:val="000000"/>
        </w:rPr>
        <w:t>«</w:t>
      </w:r>
      <w:r w:rsidRPr="0003058F">
        <w:rPr>
          <w:lang w:val="en-US"/>
        </w:rPr>
        <w:t>III</w:t>
      </w:r>
      <w:r w:rsidRPr="0003058F">
        <w:t xml:space="preserve"> </w:t>
      </w:r>
      <w:r w:rsidRPr="0003058F">
        <w:rPr>
          <w:bCs/>
          <w:color w:val="000000"/>
        </w:rPr>
        <w:t>Состав,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 Предоставление муниципальных услуг отдельным категориям заявителей, объединенных общими признаками, в том числе в отношении результата муниципальной услуги, за получением которого они обратились</w:t>
      </w:r>
    </w:p>
    <w:p w:rsidR="00B85016" w:rsidRPr="00EA45AE" w:rsidRDefault="00B85016" w:rsidP="00B85016">
      <w:pPr>
        <w:spacing w:after="0" w:line="240" w:lineRule="auto"/>
        <w:ind w:left="1640" w:firstLine="567"/>
        <w:rPr>
          <w:rFonts w:ascii="Times New Roman" w:eastAsia="Times New Roman" w:hAnsi="Times New Roman" w:cs="Times New Roman"/>
          <w:color w:val="000000"/>
          <w:sz w:val="24"/>
          <w:szCs w:val="24"/>
        </w:rPr>
      </w:pPr>
      <w:r w:rsidRPr="00EA45AE">
        <w:rPr>
          <w:rFonts w:ascii="Times New Roman" w:eastAsia="Times New Roman" w:hAnsi="Times New Roman" w:cs="Times New Roman"/>
          <w:color w:val="000000"/>
          <w:sz w:val="24"/>
          <w:szCs w:val="24"/>
        </w:rPr>
        <w:t>Исчерпывающий перечень административных процедур</w:t>
      </w:r>
    </w:p>
    <w:p w:rsidR="00B85016" w:rsidRPr="00EA45AE" w:rsidRDefault="00B85016" w:rsidP="00B85016">
      <w:pPr>
        <w:spacing w:after="0" w:line="240" w:lineRule="auto"/>
        <w:ind w:firstLine="567"/>
        <w:jc w:val="both"/>
        <w:rPr>
          <w:rFonts w:ascii="Times New Roman" w:eastAsia="Times New Roman" w:hAnsi="Times New Roman" w:cs="Times New Roman"/>
          <w:color w:val="000000"/>
          <w:sz w:val="24"/>
          <w:szCs w:val="24"/>
        </w:rPr>
      </w:pPr>
      <w:r w:rsidRPr="00EA45AE">
        <w:rPr>
          <w:rFonts w:ascii="Times New Roman" w:eastAsia="Times New Roman" w:hAnsi="Times New Roman" w:cs="Times New Roman"/>
          <w:color w:val="000000"/>
          <w:sz w:val="24"/>
          <w:szCs w:val="24"/>
        </w:rPr>
        <w:t>3.1.     Предоставление муниципальной услуги включает в себя следующие административные процедуры:</w:t>
      </w:r>
    </w:p>
    <w:p w:rsidR="00B85016" w:rsidRPr="00EA45AE" w:rsidRDefault="00B85016" w:rsidP="00B85016">
      <w:pPr>
        <w:spacing w:after="0" w:line="240" w:lineRule="auto"/>
        <w:ind w:firstLine="567"/>
        <w:jc w:val="both"/>
        <w:rPr>
          <w:rFonts w:ascii="Times New Roman" w:eastAsia="Times New Roman" w:hAnsi="Times New Roman" w:cs="Times New Roman"/>
          <w:color w:val="000000"/>
          <w:sz w:val="24"/>
          <w:szCs w:val="24"/>
        </w:rPr>
      </w:pPr>
      <w:r w:rsidRPr="00EA45AE">
        <w:rPr>
          <w:rFonts w:ascii="Times New Roman" w:eastAsia="Times New Roman" w:hAnsi="Times New Roman" w:cs="Times New Roman"/>
          <w:color w:val="000000"/>
          <w:sz w:val="24"/>
          <w:szCs w:val="24"/>
        </w:rPr>
        <w:t>1) прием и проверка комплектности документов на наличие/отсутствие оснований для отказа в приеме документов:</w:t>
      </w:r>
    </w:p>
    <w:p w:rsidR="00B85016" w:rsidRPr="00EA45AE" w:rsidRDefault="00B85016" w:rsidP="00B85016">
      <w:pPr>
        <w:spacing w:after="0" w:line="240" w:lineRule="auto"/>
        <w:ind w:firstLine="567"/>
        <w:jc w:val="both"/>
        <w:rPr>
          <w:rFonts w:ascii="Times New Roman" w:eastAsia="Times New Roman" w:hAnsi="Times New Roman" w:cs="Times New Roman"/>
          <w:color w:val="000000"/>
          <w:sz w:val="24"/>
          <w:szCs w:val="24"/>
        </w:rPr>
      </w:pPr>
      <w:r w:rsidRPr="00EA45AE">
        <w:rPr>
          <w:rFonts w:ascii="Times New Roman" w:eastAsia="Times New Roman" w:hAnsi="Times New Roman" w:cs="Times New Roman"/>
          <w:color w:val="000000"/>
          <w:sz w:val="24"/>
          <w:szCs w:val="24"/>
        </w:rPr>
        <w:t>проверка направленного заявителем заявления и документов, представленных для получения муниципальной услуги;</w:t>
      </w:r>
    </w:p>
    <w:p w:rsidR="00B85016" w:rsidRPr="00EA45AE" w:rsidRDefault="00B85016" w:rsidP="00B85016">
      <w:pPr>
        <w:spacing w:after="0" w:line="240" w:lineRule="auto"/>
        <w:ind w:firstLine="567"/>
        <w:jc w:val="both"/>
        <w:rPr>
          <w:rFonts w:ascii="Times New Roman" w:eastAsia="Times New Roman" w:hAnsi="Times New Roman" w:cs="Times New Roman"/>
          <w:color w:val="000000"/>
          <w:sz w:val="24"/>
          <w:szCs w:val="24"/>
        </w:rPr>
      </w:pPr>
      <w:r w:rsidRPr="00EA45AE">
        <w:rPr>
          <w:rFonts w:ascii="Times New Roman" w:eastAsia="Times New Roman" w:hAnsi="Times New Roman" w:cs="Times New Roman"/>
          <w:color w:val="000000"/>
          <w:sz w:val="24"/>
          <w:szCs w:val="24"/>
        </w:rPr>
        <w:t>направление заявителю уведомления о приеме заявления к рассмотрению либо отказа в приеме заявления к рассмотрению с обоснова</w:t>
      </w:r>
      <w:r w:rsidRPr="0003058F">
        <w:rPr>
          <w:rFonts w:ascii="Times New Roman" w:eastAsia="Times New Roman" w:hAnsi="Times New Roman" w:cs="Times New Roman"/>
          <w:color w:val="000000"/>
          <w:sz w:val="24"/>
          <w:szCs w:val="24"/>
        </w:rPr>
        <w:t>нием отказа</w:t>
      </w:r>
      <w:r w:rsidRPr="00EA45AE">
        <w:rPr>
          <w:rFonts w:ascii="Times New Roman" w:eastAsia="Times New Roman" w:hAnsi="Times New Roman" w:cs="Times New Roman"/>
          <w:color w:val="000000"/>
          <w:sz w:val="24"/>
          <w:szCs w:val="24"/>
        </w:rPr>
        <w:t>;</w:t>
      </w:r>
    </w:p>
    <w:p w:rsidR="00B85016" w:rsidRPr="00EA45AE" w:rsidRDefault="00B85016" w:rsidP="00B85016">
      <w:pPr>
        <w:spacing w:after="0" w:line="240" w:lineRule="auto"/>
        <w:ind w:firstLine="567"/>
        <w:jc w:val="both"/>
        <w:rPr>
          <w:rFonts w:ascii="Times New Roman" w:eastAsia="Times New Roman" w:hAnsi="Times New Roman" w:cs="Times New Roman"/>
          <w:color w:val="000000"/>
          <w:sz w:val="24"/>
          <w:szCs w:val="24"/>
        </w:rPr>
      </w:pPr>
      <w:r w:rsidRPr="00EA45AE">
        <w:rPr>
          <w:rFonts w:ascii="Times New Roman" w:eastAsia="Times New Roman" w:hAnsi="Times New Roman" w:cs="Times New Roman"/>
          <w:color w:val="000000"/>
          <w:sz w:val="24"/>
          <w:szCs w:val="24"/>
        </w:rPr>
        <w:lastRenderedPageBreak/>
        <w:t>2) получение сведений посредством межведомственного информационного взаимодействия, в том числе с использованием Системы межведомственного электронного взаимодействия:</w:t>
      </w:r>
    </w:p>
    <w:p w:rsidR="00B85016" w:rsidRPr="00EA45AE" w:rsidRDefault="00B85016" w:rsidP="00B85016">
      <w:pPr>
        <w:spacing w:after="0" w:line="240" w:lineRule="auto"/>
        <w:ind w:firstLine="567"/>
        <w:jc w:val="both"/>
        <w:rPr>
          <w:rFonts w:ascii="Times New Roman" w:eastAsia="Times New Roman" w:hAnsi="Times New Roman" w:cs="Times New Roman"/>
          <w:color w:val="000000"/>
          <w:sz w:val="24"/>
          <w:szCs w:val="24"/>
        </w:rPr>
      </w:pPr>
      <w:r w:rsidRPr="00EA45AE">
        <w:rPr>
          <w:rFonts w:ascii="Times New Roman" w:eastAsia="Times New Roman" w:hAnsi="Times New Roman" w:cs="Times New Roman"/>
          <w:color w:val="000000"/>
          <w:sz w:val="24"/>
          <w:szCs w:val="24"/>
        </w:rPr>
        <w:t>направление межведомственных запросов в органы и организации;</w:t>
      </w:r>
    </w:p>
    <w:p w:rsidR="00B85016" w:rsidRPr="00EA45AE" w:rsidRDefault="00B85016" w:rsidP="00B85016">
      <w:pPr>
        <w:spacing w:after="0" w:line="240" w:lineRule="auto"/>
        <w:ind w:firstLine="567"/>
        <w:jc w:val="both"/>
        <w:rPr>
          <w:rFonts w:ascii="Times New Roman" w:eastAsia="Times New Roman" w:hAnsi="Times New Roman" w:cs="Times New Roman"/>
          <w:color w:val="000000"/>
          <w:sz w:val="24"/>
          <w:szCs w:val="24"/>
        </w:rPr>
      </w:pPr>
      <w:r w:rsidRPr="00EA45AE">
        <w:rPr>
          <w:rFonts w:ascii="Times New Roman" w:eastAsia="Times New Roman" w:hAnsi="Times New Roman" w:cs="Times New Roman"/>
          <w:color w:val="000000"/>
          <w:sz w:val="24"/>
          <w:szCs w:val="24"/>
        </w:rPr>
        <w:t>получение ответов на межведомственные запросы, формирование полного комплекта документов;</w:t>
      </w:r>
    </w:p>
    <w:p w:rsidR="00B85016" w:rsidRPr="00EA45AE" w:rsidRDefault="00B85016" w:rsidP="00B85016">
      <w:pPr>
        <w:spacing w:after="0" w:line="240" w:lineRule="auto"/>
        <w:ind w:firstLine="567"/>
        <w:jc w:val="both"/>
        <w:rPr>
          <w:rFonts w:ascii="Times New Roman" w:eastAsia="Times New Roman" w:hAnsi="Times New Roman" w:cs="Times New Roman"/>
          <w:color w:val="000000"/>
          <w:sz w:val="24"/>
          <w:szCs w:val="24"/>
        </w:rPr>
      </w:pPr>
      <w:r w:rsidRPr="00EA45AE">
        <w:rPr>
          <w:rFonts w:ascii="Times New Roman" w:eastAsia="Times New Roman" w:hAnsi="Times New Roman" w:cs="Times New Roman"/>
          <w:color w:val="000000"/>
          <w:sz w:val="24"/>
          <w:szCs w:val="24"/>
        </w:rPr>
        <w:t>3) рассмотрение документов и сведений:</w:t>
      </w:r>
    </w:p>
    <w:p w:rsidR="00B85016" w:rsidRPr="00EA45AE" w:rsidRDefault="00B85016" w:rsidP="00B85016">
      <w:pPr>
        <w:spacing w:after="0" w:line="240" w:lineRule="auto"/>
        <w:ind w:firstLine="567"/>
        <w:jc w:val="both"/>
        <w:rPr>
          <w:rFonts w:ascii="Times New Roman" w:eastAsia="Times New Roman" w:hAnsi="Times New Roman" w:cs="Times New Roman"/>
          <w:color w:val="000000"/>
          <w:sz w:val="24"/>
          <w:szCs w:val="24"/>
        </w:rPr>
      </w:pPr>
      <w:r w:rsidRPr="00EA45AE">
        <w:rPr>
          <w:rFonts w:ascii="Times New Roman" w:eastAsia="Times New Roman" w:hAnsi="Times New Roman" w:cs="Times New Roman"/>
          <w:color w:val="000000"/>
          <w:sz w:val="24"/>
          <w:szCs w:val="24"/>
        </w:rPr>
        <w:t>проверка соответствия документов и сведений требованиям нормативных правовых актов предоставления муниципальной услуги;</w:t>
      </w:r>
    </w:p>
    <w:p w:rsidR="00B85016" w:rsidRPr="00EA45AE" w:rsidRDefault="00B85016" w:rsidP="00B85016">
      <w:pPr>
        <w:spacing w:after="0" w:line="240" w:lineRule="auto"/>
        <w:ind w:firstLine="567"/>
        <w:jc w:val="both"/>
        <w:rPr>
          <w:rFonts w:ascii="Times New Roman" w:eastAsia="Times New Roman" w:hAnsi="Times New Roman" w:cs="Times New Roman"/>
          <w:color w:val="000000"/>
          <w:sz w:val="24"/>
          <w:szCs w:val="24"/>
        </w:rPr>
      </w:pPr>
      <w:r w:rsidRPr="00EA45AE">
        <w:rPr>
          <w:rFonts w:ascii="Times New Roman" w:eastAsia="Times New Roman" w:hAnsi="Times New Roman" w:cs="Times New Roman"/>
          <w:color w:val="000000"/>
          <w:sz w:val="24"/>
          <w:szCs w:val="24"/>
        </w:rPr>
        <w:t>4) принятие решения о предоставлении муниципальной услуги:</w:t>
      </w:r>
    </w:p>
    <w:p w:rsidR="00B85016" w:rsidRPr="00EA45AE" w:rsidRDefault="00B85016" w:rsidP="00B85016">
      <w:pPr>
        <w:spacing w:after="0" w:line="240" w:lineRule="auto"/>
        <w:ind w:firstLine="567"/>
        <w:jc w:val="both"/>
        <w:rPr>
          <w:rFonts w:ascii="Times New Roman" w:eastAsia="Times New Roman" w:hAnsi="Times New Roman" w:cs="Times New Roman"/>
          <w:color w:val="000000"/>
          <w:sz w:val="24"/>
          <w:szCs w:val="24"/>
        </w:rPr>
      </w:pPr>
      <w:r w:rsidRPr="00EA45AE">
        <w:rPr>
          <w:rFonts w:ascii="Times New Roman" w:eastAsia="Times New Roman" w:hAnsi="Times New Roman" w:cs="Times New Roman"/>
          <w:color w:val="000000"/>
          <w:sz w:val="24"/>
          <w:szCs w:val="24"/>
        </w:rPr>
        <w:t xml:space="preserve">принятие решения о предоставление или </w:t>
      </w:r>
      <w:proofErr w:type="gramStart"/>
      <w:r w:rsidRPr="00EA45AE">
        <w:rPr>
          <w:rFonts w:ascii="Times New Roman" w:eastAsia="Times New Roman" w:hAnsi="Times New Roman" w:cs="Times New Roman"/>
          <w:color w:val="000000"/>
          <w:sz w:val="24"/>
          <w:szCs w:val="24"/>
        </w:rPr>
        <w:t>отказе</w:t>
      </w:r>
      <w:proofErr w:type="gramEnd"/>
      <w:r w:rsidRPr="00EA45AE">
        <w:rPr>
          <w:rFonts w:ascii="Times New Roman" w:eastAsia="Times New Roman" w:hAnsi="Times New Roman" w:cs="Times New Roman"/>
          <w:color w:val="000000"/>
          <w:sz w:val="24"/>
          <w:szCs w:val="24"/>
        </w:rPr>
        <w:t xml:space="preserve"> в предоставлении муниципальной услуги с направлением заявителю соответствующего уведомления;</w:t>
      </w:r>
    </w:p>
    <w:p w:rsidR="00B85016" w:rsidRPr="00EA45AE" w:rsidRDefault="00B85016" w:rsidP="00B85016">
      <w:pPr>
        <w:spacing w:after="0" w:line="240" w:lineRule="auto"/>
        <w:ind w:firstLine="567"/>
        <w:jc w:val="both"/>
        <w:rPr>
          <w:rFonts w:ascii="Times New Roman" w:eastAsia="Times New Roman" w:hAnsi="Times New Roman" w:cs="Times New Roman"/>
          <w:color w:val="000000"/>
          <w:sz w:val="24"/>
          <w:szCs w:val="24"/>
        </w:rPr>
      </w:pPr>
      <w:r w:rsidRPr="00EA45AE">
        <w:rPr>
          <w:rFonts w:ascii="Times New Roman" w:eastAsia="Times New Roman" w:hAnsi="Times New Roman" w:cs="Times New Roman"/>
          <w:color w:val="000000"/>
          <w:sz w:val="24"/>
          <w:szCs w:val="24"/>
        </w:rPr>
        <w:t>направление заявителю результата муниципальной услуги, подписанного уполномоченным должностным лицом Уполномоченного органа;</w:t>
      </w:r>
    </w:p>
    <w:p w:rsidR="00B85016" w:rsidRPr="00EA45AE" w:rsidRDefault="00B85016" w:rsidP="00B85016">
      <w:pPr>
        <w:spacing w:after="0" w:line="240" w:lineRule="auto"/>
        <w:ind w:firstLine="567"/>
        <w:jc w:val="both"/>
        <w:rPr>
          <w:rFonts w:ascii="Times New Roman" w:eastAsia="Times New Roman" w:hAnsi="Times New Roman" w:cs="Times New Roman"/>
          <w:color w:val="000000"/>
          <w:sz w:val="24"/>
          <w:szCs w:val="24"/>
        </w:rPr>
      </w:pPr>
      <w:r w:rsidRPr="00EA45AE">
        <w:rPr>
          <w:rFonts w:ascii="Times New Roman" w:eastAsia="Times New Roman" w:hAnsi="Times New Roman" w:cs="Times New Roman"/>
          <w:color w:val="000000"/>
          <w:sz w:val="24"/>
          <w:szCs w:val="24"/>
        </w:rPr>
        <w:t>5) выдача результата (независимо от выбора заявителю):</w:t>
      </w:r>
    </w:p>
    <w:p w:rsidR="00B85016" w:rsidRPr="00EA45AE" w:rsidRDefault="00B85016" w:rsidP="00B85016">
      <w:pPr>
        <w:spacing w:after="0" w:line="240" w:lineRule="auto"/>
        <w:ind w:firstLine="567"/>
        <w:jc w:val="both"/>
        <w:rPr>
          <w:rFonts w:ascii="Times New Roman" w:eastAsia="Times New Roman" w:hAnsi="Times New Roman" w:cs="Times New Roman"/>
          <w:color w:val="000000"/>
          <w:sz w:val="24"/>
          <w:szCs w:val="24"/>
        </w:rPr>
      </w:pPr>
      <w:r w:rsidRPr="00EA45AE">
        <w:rPr>
          <w:rFonts w:ascii="Times New Roman" w:eastAsia="Times New Roman" w:hAnsi="Times New Roman" w:cs="Times New Roman"/>
          <w:color w:val="000000"/>
          <w:sz w:val="24"/>
          <w:szCs w:val="24"/>
        </w:rPr>
        <w:t>регистрация результата предоставления муниципальной услуги.</w:t>
      </w:r>
    </w:p>
    <w:p w:rsidR="00B85016" w:rsidRPr="00EA45AE" w:rsidRDefault="00B85016" w:rsidP="00B85016">
      <w:pPr>
        <w:spacing w:after="0" w:line="240" w:lineRule="auto"/>
        <w:ind w:firstLine="567"/>
        <w:jc w:val="both"/>
        <w:rPr>
          <w:rFonts w:ascii="Arial" w:eastAsia="Times New Roman" w:hAnsi="Arial" w:cs="Arial"/>
          <w:color w:val="000000"/>
          <w:sz w:val="24"/>
          <w:szCs w:val="24"/>
        </w:rPr>
      </w:pPr>
      <w:r w:rsidRPr="00EA45AE">
        <w:rPr>
          <w:rFonts w:ascii="Arial" w:eastAsia="Times New Roman" w:hAnsi="Arial" w:cs="Arial"/>
          <w:color w:val="000000"/>
          <w:sz w:val="24"/>
          <w:szCs w:val="24"/>
        </w:rPr>
        <w:t> </w:t>
      </w:r>
    </w:p>
    <w:p w:rsidR="00B85016" w:rsidRPr="00EA45AE" w:rsidRDefault="00B85016" w:rsidP="00B85016">
      <w:pPr>
        <w:spacing w:after="0" w:line="240" w:lineRule="auto"/>
        <w:jc w:val="center"/>
        <w:rPr>
          <w:rFonts w:ascii="Times New Roman" w:eastAsia="Times New Roman" w:hAnsi="Times New Roman" w:cs="Times New Roman"/>
          <w:color w:val="000000"/>
          <w:sz w:val="24"/>
          <w:szCs w:val="24"/>
        </w:rPr>
      </w:pPr>
      <w:r w:rsidRPr="00EA45AE">
        <w:rPr>
          <w:rFonts w:ascii="Times New Roman" w:eastAsia="Times New Roman" w:hAnsi="Times New Roman" w:cs="Times New Roman"/>
          <w:bCs/>
          <w:color w:val="000000"/>
          <w:sz w:val="24"/>
          <w:szCs w:val="24"/>
        </w:rPr>
        <w:t>Перечень административных процедур (действий) при предоставлении муниципальной услуги в электронной форме</w:t>
      </w:r>
    </w:p>
    <w:p w:rsidR="00B85016" w:rsidRPr="00EA45AE" w:rsidRDefault="00B85016" w:rsidP="00B85016">
      <w:pPr>
        <w:spacing w:after="0" w:line="240" w:lineRule="auto"/>
        <w:ind w:firstLine="567"/>
        <w:jc w:val="both"/>
        <w:rPr>
          <w:rFonts w:ascii="Times New Roman" w:eastAsia="Times New Roman" w:hAnsi="Times New Roman" w:cs="Times New Roman"/>
          <w:color w:val="000000"/>
          <w:sz w:val="24"/>
          <w:szCs w:val="24"/>
        </w:rPr>
      </w:pPr>
      <w:r w:rsidRPr="00EA45AE">
        <w:rPr>
          <w:rFonts w:ascii="Times New Roman" w:eastAsia="Times New Roman" w:hAnsi="Times New Roman" w:cs="Times New Roman"/>
          <w:color w:val="000000"/>
          <w:sz w:val="24"/>
          <w:szCs w:val="24"/>
        </w:rPr>
        <w:t>3.2.           При предоставлении услуг в электронной форме посредством единого портала, порталов государственных и муниципальных услуг субъектов Российской Федерации, а также официальных сайтов органов государственной власти и органов местного самоуправления заявителю обеспечивается:</w:t>
      </w:r>
    </w:p>
    <w:p w:rsidR="00B85016" w:rsidRPr="00EA45AE" w:rsidRDefault="00B85016" w:rsidP="00B85016">
      <w:pPr>
        <w:spacing w:after="0" w:line="240" w:lineRule="auto"/>
        <w:ind w:firstLine="567"/>
        <w:jc w:val="both"/>
        <w:rPr>
          <w:rFonts w:ascii="Times New Roman" w:eastAsia="Times New Roman" w:hAnsi="Times New Roman" w:cs="Times New Roman"/>
          <w:color w:val="000000"/>
          <w:sz w:val="24"/>
          <w:szCs w:val="24"/>
        </w:rPr>
      </w:pPr>
      <w:r w:rsidRPr="00EA45AE">
        <w:rPr>
          <w:rFonts w:ascii="Times New Roman" w:eastAsia="Times New Roman" w:hAnsi="Times New Roman" w:cs="Times New Roman"/>
          <w:color w:val="000000"/>
          <w:sz w:val="24"/>
          <w:szCs w:val="24"/>
        </w:rPr>
        <w:t>а) получение информации о порядке и сроках предоставления услуги;</w:t>
      </w:r>
    </w:p>
    <w:p w:rsidR="00B85016" w:rsidRPr="00EA45AE" w:rsidRDefault="00B85016" w:rsidP="00B85016">
      <w:pPr>
        <w:spacing w:after="0" w:line="240" w:lineRule="auto"/>
        <w:ind w:firstLine="567"/>
        <w:jc w:val="both"/>
        <w:rPr>
          <w:rFonts w:ascii="Times New Roman" w:eastAsia="Times New Roman" w:hAnsi="Times New Roman" w:cs="Times New Roman"/>
          <w:color w:val="000000"/>
          <w:sz w:val="24"/>
          <w:szCs w:val="24"/>
        </w:rPr>
      </w:pPr>
      <w:r w:rsidRPr="00EA45AE">
        <w:rPr>
          <w:rFonts w:ascii="Times New Roman" w:eastAsia="Times New Roman" w:hAnsi="Times New Roman" w:cs="Times New Roman"/>
          <w:color w:val="000000"/>
          <w:sz w:val="24"/>
          <w:szCs w:val="24"/>
        </w:rPr>
        <w:t>б) запись на прием в орган, многофункциональный центр предоставления государственных и муниципальных услуг, а также в случаях, предусмотренных административным регламентом предоставления услуги, возможность подачи такого запроса с одновременной записью на указанный прием;</w:t>
      </w:r>
    </w:p>
    <w:p w:rsidR="00B85016" w:rsidRPr="00EA45AE" w:rsidRDefault="00B85016" w:rsidP="00B85016">
      <w:pPr>
        <w:spacing w:after="0" w:line="240" w:lineRule="auto"/>
        <w:ind w:firstLine="567"/>
        <w:jc w:val="both"/>
        <w:rPr>
          <w:rFonts w:ascii="Times New Roman" w:eastAsia="Times New Roman" w:hAnsi="Times New Roman" w:cs="Times New Roman"/>
          <w:color w:val="000000"/>
          <w:sz w:val="24"/>
          <w:szCs w:val="24"/>
        </w:rPr>
      </w:pPr>
      <w:r w:rsidRPr="00EA45AE">
        <w:rPr>
          <w:rFonts w:ascii="Times New Roman" w:eastAsia="Times New Roman" w:hAnsi="Times New Roman" w:cs="Times New Roman"/>
          <w:color w:val="000000"/>
          <w:sz w:val="24"/>
          <w:szCs w:val="24"/>
        </w:rPr>
        <w:t>в) формирование запроса;</w:t>
      </w:r>
    </w:p>
    <w:p w:rsidR="00B85016" w:rsidRPr="00EA45AE" w:rsidRDefault="00B85016" w:rsidP="00B85016">
      <w:pPr>
        <w:spacing w:after="0" w:line="240" w:lineRule="auto"/>
        <w:ind w:firstLine="567"/>
        <w:jc w:val="both"/>
        <w:rPr>
          <w:rFonts w:ascii="Times New Roman" w:eastAsia="Times New Roman" w:hAnsi="Times New Roman" w:cs="Times New Roman"/>
          <w:color w:val="000000"/>
          <w:sz w:val="24"/>
          <w:szCs w:val="24"/>
        </w:rPr>
      </w:pPr>
      <w:r w:rsidRPr="00EA45AE">
        <w:rPr>
          <w:rFonts w:ascii="Times New Roman" w:eastAsia="Times New Roman" w:hAnsi="Times New Roman" w:cs="Times New Roman"/>
          <w:color w:val="000000"/>
          <w:sz w:val="24"/>
          <w:szCs w:val="24"/>
        </w:rPr>
        <w:t>г) прием и регистрация органом запроса и иных документов, необходимых для предоставления услуги;</w:t>
      </w:r>
    </w:p>
    <w:p w:rsidR="00B85016" w:rsidRPr="00EA45AE" w:rsidRDefault="00B85016" w:rsidP="00B85016">
      <w:pPr>
        <w:spacing w:after="0" w:line="240" w:lineRule="auto"/>
        <w:ind w:firstLine="567"/>
        <w:jc w:val="both"/>
        <w:rPr>
          <w:rFonts w:ascii="Times New Roman" w:eastAsia="Times New Roman" w:hAnsi="Times New Roman" w:cs="Times New Roman"/>
          <w:color w:val="000000"/>
          <w:sz w:val="24"/>
          <w:szCs w:val="24"/>
        </w:rPr>
      </w:pPr>
      <w:r w:rsidRPr="00EA45AE">
        <w:rPr>
          <w:rFonts w:ascii="Times New Roman" w:eastAsia="Times New Roman" w:hAnsi="Times New Roman" w:cs="Times New Roman"/>
          <w:color w:val="000000"/>
          <w:sz w:val="24"/>
          <w:szCs w:val="24"/>
        </w:rPr>
        <w:t>д) оплата государственной пошлины за предоставление услуг и уплата иных платежей, взимаемых в соответствии с законодательством Российской Федерации;</w:t>
      </w:r>
    </w:p>
    <w:p w:rsidR="00B85016" w:rsidRPr="00EA45AE" w:rsidRDefault="00B85016" w:rsidP="00B85016">
      <w:pPr>
        <w:spacing w:after="0" w:line="240" w:lineRule="auto"/>
        <w:ind w:firstLine="567"/>
        <w:jc w:val="both"/>
        <w:rPr>
          <w:rFonts w:ascii="Times New Roman" w:eastAsia="Times New Roman" w:hAnsi="Times New Roman" w:cs="Times New Roman"/>
          <w:color w:val="000000"/>
          <w:sz w:val="24"/>
          <w:szCs w:val="24"/>
        </w:rPr>
      </w:pPr>
      <w:r w:rsidRPr="00EA45AE">
        <w:rPr>
          <w:rFonts w:ascii="Times New Roman" w:eastAsia="Times New Roman" w:hAnsi="Times New Roman" w:cs="Times New Roman"/>
          <w:color w:val="000000"/>
          <w:sz w:val="24"/>
          <w:szCs w:val="24"/>
        </w:rPr>
        <w:t>е) получение результата предоставления услуги;</w:t>
      </w:r>
    </w:p>
    <w:p w:rsidR="00B85016" w:rsidRPr="00EA45AE" w:rsidRDefault="00B85016" w:rsidP="00B85016">
      <w:pPr>
        <w:spacing w:after="0" w:line="240" w:lineRule="auto"/>
        <w:ind w:firstLine="567"/>
        <w:jc w:val="both"/>
        <w:rPr>
          <w:rFonts w:ascii="Times New Roman" w:eastAsia="Times New Roman" w:hAnsi="Times New Roman" w:cs="Times New Roman"/>
          <w:color w:val="000000"/>
          <w:sz w:val="24"/>
          <w:szCs w:val="24"/>
        </w:rPr>
      </w:pPr>
      <w:r w:rsidRPr="00EA45AE">
        <w:rPr>
          <w:rFonts w:ascii="Times New Roman" w:eastAsia="Times New Roman" w:hAnsi="Times New Roman" w:cs="Times New Roman"/>
          <w:color w:val="000000"/>
          <w:sz w:val="24"/>
          <w:szCs w:val="24"/>
        </w:rPr>
        <w:t>ж) получение сведений о ходе выполнения запроса;</w:t>
      </w:r>
    </w:p>
    <w:p w:rsidR="00B85016" w:rsidRPr="00EA45AE" w:rsidRDefault="00B85016" w:rsidP="00B85016">
      <w:pPr>
        <w:spacing w:after="0" w:line="240" w:lineRule="auto"/>
        <w:ind w:firstLine="567"/>
        <w:jc w:val="both"/>
        <w:rPr>
          <w:rFonts w:ascii="Times New Roman" w:eastAsia="Times New Roman" w:hAnsi="Times New Roman" w:cs="Times New Roman"/>
          <w:color w:val="000000"/>
          <w:sz w:val="24"/>
          <w:szCs w:val="24"/>
        </w:rPr>
      </w:pPr>
      <w:r w:rsidRPr="00EA45AE">
        <w:rPr>
          <w:rFonts w:ascii="Times New Roman" w:eastAsia="Times New Roman" w:hAnsi="Times New Roman" w:cs="Times New Roman"/>
          <w:color w:val="000000"/>
          <w:sz w:val="24"/>
          <w:szCs w:val="24"/>
        </w:rPr>
        <w:t>з) осуществление оценки качества предоставления услуги;</w:t>
      </w:r>
    </w:p>
    <w:p w:rsidR="00B85016" w:rsidRPr="00EA45AE" w:rsidRDefault="00B85016" w:rsidP="00B85016">
      <w:pPr>
        <w:spacing w:after="0" w:line="240" w:lineRule="auto"/>
        <w:ind w:firstLine="567"/>
        <w:jc w:val="both"/>
        <w:rPr>
          <w:rFonts w:ascii="Times New Roman" w:eastAsia="Times New Roman" w:hAnsi="Times New Roman" w:cs="Times New Roman"/>
          <w:color w:val="000000"/>
          <w:sz w:val="24"/>
          <w:szCs w:val="24"/>
        </w:rPr>
      </w:pPr>
      <w:r w:rsidRPr="00EA45AE">
        <w:rPr>
          <w:rFonts w:ascii="Times New Roman" w:eastAsia="Times New Roman" w:hAnsi="Times New Roman" w:cs="Times New Roman"/>
          <w:color w:val="000000"/>
          <w:sz w:val="24"/>
          <w:szCs w:val="24"/>
        </w:rPr>
        <w:t>и) досудебное (внесудебное) обжалование решений и действий (бездействия) органа, должностного лица органа либо муниципального служащего;</w:t>
      </w:r>
    </w:p>
    <w:p w:rsidR="00B85016" w:rsidRPr="00EA45AE" w:rsidRDefault="00B85016" w:rsidP="00B85016">
      <w:pPr>
        <w:spacing w:after="0" w:line="240" w:lineRule="auto"/>
        <w:ind w:firstLine="567"/>
        <w:jc w:val="both"/>
        <w:rPr>
          <w:rFonts w:ascii="Times New Roman" w:eastAsia="Times New Roman" w:hAnsi="Times New Roman" w:cs="Times New Roman"/>
          <w:color w:val="000000"/>
          <w:sz w:val="24"/>
          <w:szCs w:val="24"/>
        </w:rPr>
      </w:pPr>
      <w:r w:rsidRPr="00EA45AE">
        <w:rPr>
          <w:rFonts w:ascii="Times New Roman" w:eastAsia="Times New Roman" w:hAnsi="Times New Roman" w:cs="Times New Roman"/>
          <w:color w:val="000000"/>
          <w:sz w:val="24"/>
          <w:szCs w:val="24"/>
        </w:rPr>
        <w:t>к) анкетирование заявителя (предъявление заявителю перечня вопросов и исчерпывающего перечня вариантов ответов на указанные вопросы) в целях определения варианта государственной услуги, предусмотренного административным регламентом предоставления государственной услуги, соответствующего признакам заявителя;</w:t>
      </w:r>
    </w:p>
    <w:p w:rsidR="00B85016" w:rsidRPr="00EA45AE" w:rsidRDefault="00B85016" w:rsidP="00B85016">
      <w:pPr>
        <w:spacing w:after="0" w:line="240" w:lineRule="auto"/>
        <w:ind w:firstLine="567"/>
        <w:jc w:val="both"/>
        <w:rPr>
          <w:rFonts w:ascii="Times New Roman" w:eastAsia="Times New Roman" w:hAnsi="Times New Roman" w:cs="Times New Roman"/>
          <w:color w:val="000000"/>
          <w:sz w:val="24"/>
          <w:szCs w:val="24"/>
        </w:rPr>
      </w:pPr>
      <w:r w:rsidRPr="00EA45AE">
        <w:rPr>
          <w:rFonts w:ascii="Times New Roman" w:eastAsia="Times New Roman" w:hAnsi="Times New Roman" w:cs="Times New Roman"/>
          <w:color w:val="000000"/>
          <w:sz w:val="24"/>
          <w:szCs w:val="24"/>
        </w:rPr>
        <w:t>л) предъявление заявителю варианта предоставления муниципальной услуги, предусмотренного административным регламентом предоставления государственной услуги.</w:t>
      </w:r>
    </w:p>
    <w:p w:rsidR="00B85016" w:rsidRPr="0003058F" w:rsidRDefault="00B85016" w:rsidP="00B85016">
      <w:pPr>
        <w:spacing w:after="0" w:line="240" w:lineRule="auto"/>
        <w:ind w:firstLine="567"/>
        <w:jc w:val="center"/>
        <w:rPr>
          <w:rFonts w:ascii="Arial" w:eastAsia="Times New Roman" w:hAnsi="Arial" w:cs="Arial"/>
          <w:b/>
          <w:bCs/>
          <w:color w:val="000000"/>
          <w:sz w:val="24"/>
          <w:szCs w:val="24"/>
        </w:rPr>
      </w:pPr>
    </w:p>
    <w:p w:rsidR="00B85016" w:rsidRPr="00EA45AE" w:rsidRDefault="00B85016" w:rsidP="00B85016">
      <w:pPr>
        <w:spacing w:after="0" w:line="240" w:lineRule="auto"/>
        <w:ind w:firstLine="567"/>
        <w:jc w:val="center"/>
        <w:rPr>
          <w:rFonts w:ascii="Times New Roman" w:eastAsia="Times New Roman" w:hAnsi="Times New Roman" w:cs="Times New Roman"/>
          <w:color w:val="000000"/>
          <w:sz w:val="24"/>
          <w:szCs w:val="24"/>
        </w:rPr>
      </w:pPr>
      <w:r w:rsidRPr="00EA45AE">
        <w:rPr>
          <w:rFonts w:ascii="Times New Roman" w:eastAsia="Times New Roman" w:hAnsi="Times New Roman" w:cs="Times New Roman"/>
          <w:bCs/>
          <w:color w:val="000000"/>
          <w:sz w:val="24"/>
          <w:szCs w:val="24"/>
        </w:rPr>
        <w:t>Варианты предоставления муниципальной услуги, включающие порядок ее предоставления отдельным категориям заявителей, объединенных общими признаками, в том числе в отношении результата муниципальной услуги, за получением которого они обратились</w:t>
      </w:r>
    </w:p>
    <w:p w:rsidR="00B85016" w:rsidRPr="0003058F" w:rsidRDefault="00B85016" w:rsidP="00B85016">
      <w:pPr>
        <w:spacing w:after="0" w:line="240" w:lineRule="auto"/>
        <w:ind w:firstLine="567"/>
        <w:jc w:val="both"/>
        <w:rPr>
          <w:rFonts w:ascii="Times New Roman" w:eastAsia="Times New Roman" w:hAnsi="Times New Roman" w:cs="Times New Roman"/>
          <w:color w:val="000000"/>
          <w:sz w:val="24"/>
          <w:szCs w:val="24"/>
        </w:rPr>
      </w:pPr>
      <w:r w:rsidRPr="00EA45AE">
        <w:rPr>
          <w:rFonts w:ascii="Times New Roman" w:eastAsia="Times New Roman" w:hAnsi="Times New Roman" w:cs="Times New Roman"/>
          <w:color w:val="000000"/>
          <w:sz w:val="24"/>
          <w:szCs w:val="24"/>
        </w:rPr>
        <w:t xml:space="preserve">3.2. Иные варианты предоставления муниципальной услуги, включающие порядок ее предоставления отдельным категориям заявителей, объединенных общими признаками, в </w:t>
      </w:r>
      <w:r w:rsidRPr="00EA45AE">
        <w:rPr>
          <w:rFonts w:ascii="Times New Roman" w:eastAsia="Times New Roman" w:hAnsi="Times New Roman" w:cs="Times New Roman"/>
          <w:color w:val="000000"/>
          <w:sz w:val="24"/>
          <w:szCs w:val="24"/>
        </w:rPr>
        <w:lastRenderedPageBreak/>
        <w:t>том числе в отношении результата муниципальной услуги, за получением которого они обратились, не предусмотрены.</w:t>
      </w:r>
    </w:p>
    <w:p w:rsidR="00B85016" w:rsidRPr="00EA45AE" w:rsidRDefault="00B85016" w:rsidP="00B85016">
      <w:pPr>
        <w:spacing w:after="0" w:line="240" w:lineRule="auto"/>
        <w:ind w:firstLine="567"/>
        <w:jc w:val="both"/>
        <w:rPr>
          <w:rFonts w:ascii="Times New Roman" w:eastAsia="Times New Roman" w:hAnsi="Times New Roman" w:cs="Times New Roman"/>
          <w:color w:val="000000"/>
          <w:sz w:val="24"/>
          <w:szCs w:val="24"/>
        </w:rPr>
      </w:pPr>
    </w:p>
    <w:p w:rsidR="00B85016" w:rsidRPr="00EA45AE" w:rsidRDefault="00B85016" w:rsidP="00B85016">
      <w:pPr>
        <w:spacing w:after="0" w:line="240" w:lineRule="auto"/>
        <w:ind w:firstLine="720"/>
        <w:jc w:val="both"/>
        <w:rPr>
          <w:rFonts w:ascii="Times New Roman" w:eastAsia="Times New Roman" w:hAnsi="Times New Roman" w:cs="Times New Roman"/>
          <w:color w:val="000000"/>
          <w:sz w:val="24"/>
          <w:szCs w:val="24"/>
        </w:rPr>
      </w:pPr>
      <w:r w:rsidRPr="00EA45AE">
        <w:rPr>
          <w:rFonts w:ascii="Times New Roman" w:eastAsia="Times New Roman" w:hAnsi="Times New Roman" w:cs="Times New Roman"/>
          <w:color w:val="000000"/>
          <w:sz w:val="24"/>
          <w:szCs w:val="24"/>
        </w:rPr>
        <w:t> Порядок осуществления административных процедур (действий) в электронной форме</w:t>
      </w:r>
    </w:p>
    <w:p w:rsidR="00B85016" w:rsidRPr="00EA45AE" w:rsidRDefault="00B85016" w:rsidP="00B85016">
      <w:pPr>
        <w:spacing w:after="0" w:line="240" w:lineRule="auto"/>
        <w:ind w:firstLine="567"/>
        <w:jc w:val="both"/>
        <w:rPr>
          <w:rFonts w:ascii="Times New Roman" w:eastAsia="Times New Roman" w:hAnsi="Times New Roman" w:cs="Times New Roman"/>
          <w:color w:val="000000"/>
          <w:sz w:val="24"/>
          <w:szCs w:val="24"/>
        </w:rPr>
      </w:pPr>
      <w:r w:rsidRPr="00EA45AE">
        <w:rPr>
          <w:rFonts w:ascii="Times New Roman" w:eastAsia="Times New Roman" w:hAnsi="Times New Roman" w:cs="Times New Roman"/>
          <w:color w:val="000000"/>
          <w:sz w:val="24"/>
          <w:szCs w:val="24"/>
        </w:rPr>
        <w:t>3.3.      Формирование заявления.</w:t>
      </w:r>
    </w:p>
    <w:p w:rsidR="00B85016" w:rsidRDefault="00B85016" w:rsidP="00B85016">
      <w:pPr>
        <w:spacing w:after="0" w:line="240" w:lineRule="auto"/>
        <w:ind w:firstLine="567"/>
        <w:jc w:val="both"/>
        <w:rPr>
          <w:rFonts w:ascii="Times New Roman" w:eastAsia="Times New Roman" w:hAnsi="Times New Roman" w:cs="Times New Roman"/>
          <w:color w:val="000000"/>
          <w:sz w:val="24"/>
          <w:szCs w:val="24"/>
        </w:rPr>
      </w:pPr>
      <w:r w:rsidRPr="00EA45AE">
        <w:rPr>
          <w:rFonts w:ascii="Times New Roman" w:eastAsia="Times New Roman" w:hAnsi="Times New Roman" w:cs="Times New Roman"/>
          <w:color w:val="000000"/>
          <w:sz w:val="24"/>
          <w:szCs w:val="24"/>
        </w:rPr>
        <w:t>Формирование заявления осуществляется посредством заполнения электронной формы заявления на ЕПГУ без необходимости дополнительной подачи заявления в какой-либо иной форме.</w:t>
      </w:r>
    </w:p>
    <w:p w:rsidR="00B85016" w:rsidRPr="00BE439B" w:rsidRDefault="00B85016" w:rsidP="00B85016">
      <w:pPr>
        <w:spacing w:after="0" w:line="240" w:lineRule="auto"/>
        <w:ind w:firstLine="567"/>
        <w:jc w:val="both"/>
        <w:rPr>
          <w:rFonts w:ascii="Times New Roman" w:eastAsia="Times New Roman" w:hAnsi="Times New Roman" w:cs="Times New Roman"/>
          <w:color w:val="000000"/>
          <w:sz w:val="24"/>
          <w:szCs w:val="24"/>
        </w:rPr>
      </w:pPr>
      <w:r w:rsidRPr="00BE439B">
        <w:rPr>
          <w:rFonts w:ascii="Times New Roman" w:eastAsia="Times New Roman" w:hAnsi="Times New Roman" w:cs="Times New Roman"/>
          <w:sz w:val="24"/>
          <w:szCs w:val="24"/>
        </w:rPr>
        <w:t>Форматно-логическая проверка сформированного запроса осуществляется единым порталом автоматически на основании требований, определяемых органом (организацией), в процессе заполнения заявителем каждого из полей электронной формы запроса. При выявлении единым порталом некорректно заполненного поля электронной формы запроса заявитель уведомляется о характере выявленной ошибки и порядке ее устранения посредством информационного сообщения непосредственно в электронной форме запроса.</w:t>
      </w:r>
    </w:p>
    <w:p w:rsidR="00B85016" w:rsidRPr="00EA45AE" w:rsidRDefault="00B85016" w:rsidP="00B85016">
      <w:pPr>
        <w:spacing w:after="0" w:line="240" w:lineRule="auto"/>
        <w:ind w:firstLine="567"/>
        <w:jc w:val="both"/>
        <w:rPr>
          <w:rFonts w:ascii="Times New Roman" w:eastAsia="Times New Roman" w:hAnsi="Times New Roman" w:cs="Times New Roman"/>
          <w:color w:val="000000"/>
          <w:sz w:val="24"/>
          <w:szCs w:val="24"/>
        </w:rPr>
      </w:pPr>
      <w:r w:rsidRPr="00EA45AE">
        <w:rPr>
          <w:rFonts w:ascii="Times New Roman" w:eastAsia="Times New Roman" w:hAnsi="Times New Roman" w:cs="Times New Roman"/>
          <w:color w:val="000000"/>
          <w:sz w:val="24"/>
          <w:szCs w:val="24"/>
        </w:rPr>
        <w:t>При формировании заявления заявителю обеспечивается:</w:t>
      </w:r>
    </w:p>
    <w:p w:rsidR="00B85016" w:rsidRPr="00EA45AE" w:rsidRDefault="00B85016" w:rsidP="00B85016">
      <w:pPr>
        <w:spacing w:after="0" w:line="240" w:lineRule="auto"/>
        <w:ind w:firstLine="567"/>
        <w:jc w:val="both"/>
        <w:rPr>
          <w:rFonts w:ascii="Times New Roman" w:eastAsia="Times New Roman" w:hAnsi="Times New Roman" w:cs="Times New Roman"/>
          <w:color w:val="000000"/>
          <w:sz w:val="24"/>
          <w:szCs w:val="24"/>
        </w:rPr>
      </w:pPr>
      <w:r w:rsidRPr="00EA45AE">
        <w:rPr>
          <w:rFonts w:ascii="Times New Roman" w:eastAsia="Times New Roman" w:hAnsi="Times New Roman" w:cs="Times New Roman"/>
          <w:color w:val="000000"/>
          <w:sz w:val="24"/>
          <w:szCs w:val="24"/>
        </w:rPr>
        <w:t>а) возможность копирования и сохранения запроса и иных документов, необходимых для предоставления услуги;</w:t>
      </w:r>
    </w:p>
    <w:p w:rsidR="00B85016" w:rsidRPr="00EA45AE" w:rsidRDefault="00B85016" w:rsidP="00B85016">
      <w:pPr>
        <w:spacing w:after="0" w:line="240" w:lineRule="auto"/>
        <w:ind w:firstLine="567"/>
        <w:jc w:val="both"/>
        <w:rPr>
          <w:rFonts w:ascii="Times New Roman" w:eastAsia="Times New Roman" w:hAnsi="Times New Roman" w:cs="Times New Roman"/>
          <w:color w:val="000000"/>
          <w:sz w:val="24"/>
          <w:szCs w:val="24"/>
        </w:rPr>
      </w:pPr>
      <w:r w:rsidRPr="00EA45AE">
        <w:rPr>
          <w:rFonts w:ascii="Times New Roman" w:eastAsia="Times New Roman" w:hAnsi="Times New Roman" w:cs="Times New Roman"/>
          <w:color w:val="000000"/>
          <w:sz w:val="24"/>
          <w:szCs w:val="24"/>
        </w:rPr>
        <w:t>б) возможность заполнения несколькими заявителями одной электронной формы запроса при обращении за услугами, предполагающими направление совместного запроса несколькими заявителями;</w:t>
      </w:r>
    </w:p>
    <w:p w:rsidR="00B85016" w:rsidRPr="00EA45AE" w:rsidRDefault="00B85016" w:rsidP="00B85016">
      <w:pPr>
        <w:spacing w:after="0" w:line="240" w:lineRule="auto"/>
        <w:ind w:firstLine="567"/>
        <w:jc w:val="both"/>
        <w:rPr>
          <w:rFonts w:ascii="Times New Roman" w:eastAsia="Times New Roman" w:hAnsi="Times New Roman" w:cs="Times New Roman"/>
          <w:color w:val="000000"/>
          <w:sz w:val="24"/>
          <w:szCs w:val="24"/>
        </w:rPr>
      </w:pPr>
      <w:r w:rsidRPr="00EA45AE">
        <w:rPr>
          <w:rFonts w:ascii="Times New Roman" w:eastAsia="Times New Roman" w:hAnsi="Times New Roman" w:cs="Times New Roman"/>
          <w:color w:val="000000"/>
          <w:sz w:val="24"/>
          <w:szCs w:val="24"/>
        </w:rPr>
        <w:t>в) возможность печати на бумажном носителе копии электронной формы запроса;</w:t>
      </w:r>
    </w:p>
    <w:p w:rsidR="00B85016" w:rsidRPr="00EA45AE" w:rsidRDefault="00B85016" w:rsidP="00B85016">
      <w:pPr>
        <w:spacing w:after="0" w:line="240" w:lineRule="auto"/>
        <w:ind w:firstLine="567"/>
        <w:jc w:val="both"/>
        <w:rPr>
          <w:rFonts w:ascii="Times New Roman" w:eastAsia="Times New Roman" w:hAnsi="Times New Roman" w:cs="Times New Roman"/>
          <w:color w:val="000000"/>
          <w:sz w:val="24"/>
          <w:szCs w:val="24"/>
        </w:rPr>
      </w:pPr>
      <w:r w:rsidRPr="00EA45AE">
        <w:rPr>
          <w:rFonts w:ascii="Times New Roman" w:eastAsia="Times New Roman" w:hAnsi="Times New Roman" w:cs="Times New Roman"/>
          <w:color w:val="000000"/>
          <w:sz w:val="24"/>
          <w:szCs w:val="24"/>
        </w:rPr>
        <w:t>г) сохранение ранее введенных в электронную форму запроса значений в любой момент по желанию пользователя, в том числе при возникновении ошибок ввода и возврате для повторного ввода значений в электронную форму запроса;</w:t>
      </w:r>
    </w:p>
    <w:p w:rsidR="00B85016" w:rsidRPr="00EA45AE" w:rsidRDefault="00B85016" w:rsidP="00B85016">
      <w:pPr>
        <w:spacing w:after="0" w:line="240" w:lineRule="auto"/>
        <w:ind w:firstLine="567"/>
        <w:jc w:val="both"/>
        <w:rPr>
          <w:rFonts w:ascii="Times New Roman" w:eastAsia="Times New Roman" w:hAnsi="Times New Roman" w:cs="Times New Roman"/>
          <w:color w:val="000000"/>
          <w:sz w:val="24"/>
          <w:szCs w:val="24"/>
        </w:rPr>
      </w:pPr>
      <w:proofErr w:type="gramStart"/>
      <w:r w:rsidRPr="00EA45AE">
        <w:rPr>
          <w:rFonts w:ascii="Times New Roman" w:eastAsia="Times New Roman" w:hAnsi="Times New Roman" w:cs="Times New Roman"/>
          <w:color w:val="000000"/>
          <w:sz w:val="24"/>
          <w:szCs w:val="24"/>
        </w:rPr>
        <w:t>д) заполнение полей электронной формы запроса до начала ввода сведений заявителем с использованием сведений, размещенных в федеральной государственной информационной системе «Единая система идентификации и аутентификации в инфраструктуре, обеспечивающей информационно-технологическое взаимодействие информационных систем, используемых для предоставления государственных и муниципальных услуг в электронной форме» (далее – единая система идентификации и аутентификации), и сведений, опубликованных на едином портале, порталах услуг или официальных сайтах, в</w:t>
      </w:r>
      <w:proofErr w:type="gramEnd"/>
      <w:r w:rsidRPr="00EA45AE">
        <w:rPr>
          <w:rFonts w:ascii="Times New Roman" w:eastAsia="Times New Roman" w:hAnsi="Times New Roman" w:cs="Times New Roman"/>
          <w:color w:val="000000"/>
          <w:sz w:val="24"/>
          <w:szCs w:val="24"/>
        </w:rPr>
        <w:t xml:space="preserve"> части, касающейся сведений, отсутствующих в единой системе идентификац</w:t>
      </w:r>
      <w:proofErr w:type="gramStart"/>
      <w:r w:rsidRPr="00EA45AE">
        <w:rPr>
          <w:rFonts w:ascii="Times New Roman" w:eastAsia="Times New Roman" w:hAnsi="Times New Roman" w:cs="Times New Roman"/>
          <w:color w:val="000000"/>
          <w:sz w:val="24"/>
          <w:szCs w:val="24"/>
        </w:rPr>
        <w:t>ии и ау</w:t>
      </w:r>
      <w:proofErr w:type="gramEnd"/>
      <w:r w:rsidRPr="00EA45AE">
        <w:rPr>
          <w:rFonts w:ascii="Times New Roman" w:eastAsia="Times New Roman" w:hAnsi="Times New Roman" w:cs="Times New Roman"/>
          <w:color w:val="000000"/>
          <w:sz w:val="24"/>
          <w:szCs w:val="24"/>
        </w:rPr>
        <w:t>тентификации;</w:t>
      </w:r>
    </w:p>
    <w:p w:rsidR="00B85016" w:rsidRPr="00EA45AE" w:rsidRDefault="00B85016" w:rsidP="00B85016">
      <w:pPr>
        <w:spacing w:after="0" w:line="240" w:lineRule="auto"/>
        <w:ind w:firstLine="567"/>
        <w:jc w:val="both"/>
        <w:rPr>
          <w:rFonts w:ascii="Times New Roman" w:eastAsia="Times New Roman" w:hAnsi="Times New Roman" w:cs="Times New Roman"/>
          <w:color w:val="000000"/>
          <w:sz w:val="24"/>
          <w:szCs w:val="24"/>
        </w:rPr>
      </w:pPr>
      <w:r w:rsidRPr="00EA45AE">
        <w:rPr>
          <w:rFonts w:ascii="Times New Roman" w:eastAsia="Times New Roman" w:hAnsi="Times New Roman" w:cs="Times New Roman"/>
          <w:color w:val="000000"/>
          <w:sz w:val="24"/>
          <w:szCs w:val="24"/>
        </w:rPr>
        <w:t xml:space="preserve">е) возможность вернуться на любой из этапов заполнения электронной формы запроса без </w:t>
      </w:r>
      <w:proofErr w:type="gramStart"/>
      <w:r w:rsidRPr="00EA45AE">
        <w:rPr>
          <w:rFonts w:ascii="Times New Roman" w:eastAsia="Times New Roman" w:hAnsi="Times New Roman" w:cs="Times New Roman"/>
          <w:color w:val="000000"/>
          <w:sz w:val="24"/>
          <w:szCs w:val="24"/>
        </w:rPr>
        <w:t>потери</w:t>
      </w:r>
      <w:proofErr w:type="gramEnd"/>
      <w:r w:rsidRPr="00EA45AE">
        <w:rPr>
          <w:rFonts w:ascii="Times New Roman" w:eastAsia="Times New Roman" w:hAnsi="Times New Roman" w:cs="Times New Roman"/>
          <w:color w:val="000000"/>
          <w:sz w:val="24"/>
          <w:szCs w:val="24"/>
        </w:rPr>
        <w:t xml:space="preserve"> ранее введенной информации;</w:t>
      </w:r>
    </w:p>
    <w:p w:rsidR="00B85016" w:rsidRPr="00EA45AE" w:rsidRDefault="00B85016" w:rsidP="00B85016">
      <w:pPr>
        <w:spacing w:after="0" w:line="240" w:lineRule="auto"/>
        <w:ind w:firstLine="567"/>
        <w:jc w:val="both"/>
        <w:rPr>
          <w:rFonts w:ascii="Times New Roman" w:eastAsia="Times New Roman" w:hAnsi="Times New Roman" w:cs="Times New Roman"/>
          <w:color w:val="000000"/>
          <w:sz w:val="24"/>
          <w:szCs w:val="24"/>
        </w:rPr>
      </w:pPr>
      <w:r w:rsidRPr="00EA45AE">
        <w:rPr>
          <w:rFonts w:ascii="Times New Roman" w:eastAsia="Times New Roman" w:hAnsi="Times New Roman" w:cs="Times New Roman"/>
          <w:color w:val="000000"/>
          <w:sz w:val="24"/>
          <w:szCs w:val="24"/>
        </w:rPr>
        <w:t>ж) возможность доступа заявителя на едином портале, портале услуг или официальном сайте к ранее поданным им запросам в течение не менее одного года, а также частично сформированных запросов - в течение не менее 3 месяцев.</w:t>
      </w:r>
    </w:p>
    <w:p w:rsidR="00B85016" w:rsidRPr="00EA45AE" w:rsidRDefault="00B85016" w:rsidP="00B85016">
      <w:pPr>
        <w:spacing w:after="0" w:line="240" w:lineRule="auto"/>
        <w:ind w:firstLine="567"/>
        <w:jc w:val="both"/>
        <w:rPr>
          <w:rFonts w:ascii="Times New Roman" w:eastAsia="Times New Roman" w:hAnsi="Times New Roman" w:cs="Times New Roman"/>
          <w:color w:val="000000"/>
          <w:sz w:val="24"/>
          <w:szCs w:val="24"/>
        </w:rPr>
      </w:pPr>
      <w:r w:rsidRPr="00EA45AE">
        <w:rPr>
          <w:rFonts w:ascii="Times New Roman" w:eastAsia="Times New Roman" w:hAnsi="Times New Roman" w:cs="Times New Roman"/>
          <w:color w:val="000000"/>
          <w:sz w:val="24"/>
          <w:szCs w:val="24"/>
        </w:rPr>
        <w:t>3.4.           Уполномоченный орган обеспечивает в срок не позднее 1 рабочего дня с момента подачи заявления на ЕПГУ, а в случае его поступления в нерабочий или праздничный день, - в следующий за ним первый рабочий день:</w:t>
      </w:r>
    </w:p>
    <w:p w:rsidR="00B85016" w:rsidRPr="00EA45AE" w:rsidRDefault="00B85016" w:rsidP="00B85016">
      <w:pPr>
        <w:spacing w:after="0" w:line="240" w:lineRule="auto"/>
        <w:ind w:firstLine="720"/>
        <w:jc w:val="both"/>
        <w:rPr>
          <w:rFonts w:ascii="Times New Roman" w:eastAsia="Times New Roman" w:hAnsi="Times New Roman" w:cs="Times New Roman"/>
          <w:color w:val="000000"/>
          <w:sz w:val="24"/>
          <w:szCs w:val="24"/>
        </w:rPr>
      </w:pPr>
      <w:r w:rsidRPr="00EA45AE">
        <w:rPr>
          <w:rFonts w:ascii="Times New Roman" w:eastAsia="Times New Roman" w:hAnsi="Times New Roman" w:cs="Times New Roman"/>
          <w:color w:val="000000"/>
          <w:sz w:val="24"/>
          <w:szCs w:val="24"/>
        </w:rPr>
        <w:t>а) прием документов, необходимых для предоставления муниципальной услуги, и направление заявителю электронного сообщения о поступлении заявления;</w:t>
      </w:r>
    </w:p>
    <w:p w:rsidR="00B85016" w:rsidRPr="00EA45AE" w:rsidRDefault="00B85016" w:rsidP="00B85016">
      <w:pPr>
        <w:spacing w:after="0" w:line="240" w:lineRule="auto"/>
        <w:ind w:firstLine="720"/>
        <w:jc w:val="both"/>
        <w:rPr>
          <w:rFonts w:ascii="Times New Roman" w:eastAsia="Times New Roman" w:hAnsi="Times New Roman" w:cs="Times New Roman"/>
          <w:color w:val="000000"/>
          <w:sz w:val="24"/>
          <w:szCs w:val="24"/>
        </w:rPr>
      </w:pPr>
      <w:r w:rsidRPr="00EA45AE">
        <w:rPr>
          <w:rFonts w:ascii="Times New Roman" w:eastAsia="Times New Roman" w:hAnsi="Times New Roman" w:cs="Times New Roman"/>
          <w:color w:val="000000"/>
          <w:sz w:val="24"/>
          <w:szCs w:val="24"/>
        </w:rPr>
        <w:t>б) регистрацию заявления и направление заявителю уведомления о регистрации заявления либо об отказе в приеме документов, необходимых для предоставления муниципальной услуги.</w:t>
      </w:r>
    </w:p>
    <w:p w:rsidR="00B85016" w:rsidRPr="00EA45AE" w:rsidRDefault="00B85016" w:rsidP="00B85016">
      <w:pPr>
        <w:spacing w:after="0" w:line="240" w:lineRule="auto"/>
        <w:ind w:firstLine="720"/>
        <w:jc w:val="both"/>
        <w:rPr>
          <w:rFonts w:ascii="Times New Roman" w:eastAsia="Times New Roman" w:hAnsi="Times New Roman" w:cs="Times New Roman"/>
          <w:color w:val="000000"/>
          <w:sz w:val="24"/>
          <w:szCs w:val="24"/>
        </w:rPr>
      </w:pPr>
      <w:r w:rsidRPr="00EA45AE">
        <w:rPr>
          <w:rFonts w:ascii="Times New Roman" w:eastAsia="Times New Roman" w:hAnsi="Times New Roman" w:cs="Times New Roman"/>
          <w:color w:val="000000"/>
          <w:sz w:val="24"/>
          <w:szCs w:val="24"/>
        </w:rPr>
        <w:t>3.5.      Электронное заявление становится доступным для должностного лица Уполномоченного органа, ответственного за прием и регистрацию заявления (далее – ответственное должностное лицо), в государственной информационной системе, используемой Уполномоченным органом для предоставления муниципальной услуги (далее – ГИС).</w:t>
      </w:r>
    </w:p>
    <w:p w:rsidR="00B85016" w:rsidRPr="00EA45AE" w:rsidRDefault="00B85016" w:rsidP="00B85016">
      <w:pPr>
        <w:spacing w:after="0" w:line="240" w:lineRule="auto"/>
        <w:ind w:firstLine="720"/>
        <w:jc w:val="both"/>
        <w:rPr>
          <w:rFonts w:ascii="Times New Roman" w:eastAsia="Times New Roman" w:hAnsi="Times New Roman" w:cs="Times New Roman"/>
          <w:color w:val="000000"/>
          <w:sz w:val="24"/>
          <w:szCs w:val="24"/>
        </w:rPr>
      </w:pPr>
      <w:r w:rsidRPr="00EA45AE">
        <w:rPr>
          <w:rFonts w:ascii="Times New Roman" w:eastAsia="Times New Roman" w:hAnsi="Times New Roman" w:cs="Times New Roman"/>
          <w:color w:val="000000"/>
          <w:sz w:val="24"/>
          <w:szCs w:val="24"/>
        </w:rPr>
        <w:lastRenderedPageBreak/>
        <w:t>Ответственное должностное лицо</w:t>
      </w:r>
      <w:r>
        <w:rPr>
          <w:rFonts w:ascii="Times New Roman" w:eastAsia="Times New Roman" w:hAnsi="Times New Roman" w:cs="Times New Roman"/>
          <w:color w:val="000000"/>
          <w:sz w:val="24"/>
          <w:szCs w:val="24"/>
        </w:rPr>
        <w:t xml:space="preserve"> </w:t>
      </w:r>
      <w:r w:rsidRPr="00EA45AE">
        <w:rPr>
          <w:rFonts w:ascii="Times New Roman" w:eastAsia="Times New Roman" w:hAnsi="Times New Roman" w:cs="Times New Roman"/>
          <w:color w:val="000000"/>
          <w:sz w:val="24"/>
          <w:szCs w:val="24"/>
        </w:rPr>
        <w:t>в срок не позднее 1 рабочего дня с момента подачи заявления:</w:t>
      </w:r>
    </w:p>
    <w:p w:rsidR="00B85016" w:rsidRPr="00EA45AE" w:rsidRDefault="00B85016" w:rsidP="00B85016">
      <w:pPr>
        <w:spacing w:after="0" w:line="240" w:lineRule="auto"/>
        <w:ind w:firstLine="720"/>
        <w:jc w:val="both"/>
        <w:rPr>
          <w:rFonts w:ascii="Times New Roman" w:eastAsia="Times New Roman" w:hAnsi="Times New Roman" w:cs="Times New Roman"/>
          <w:color w:val="000000"/>
          <w:sz w:val="24"/>
          <w:szCs w:val="24"/>
        </w:rPr>
      </w:pPr>
      <w:r w:rsidRPr="00EA45AE">
        <w:rPr>
          <w:rFonts w:ascii="Times New Roman" w:eastAsia="Times New Roman" w:hAnsi="Times New Roman" w:cs="Times New Roman"/>
          <w:color w:val="000000"/>
          <w:sz w:val="24"/>
          <w:szCs w:val="24"/>
        </w:rPr>
        <w:t>проверяет наличие электронных заявлений, поступивших с ЕПГУ, с периодом не реже 2 раз в день;</w:t>
      </w:r>
    </w:p>
    <w:p w:rsidR="00B85016" w:rsidRPr="00EA45AE" w:rsidRDefault="00B85016" w:rsidP="00B85016">
      <w:pPr>
        <w:spacing w:after="0" w:line="240" w:lineRule="auto"/>
        <w:ind w:firstLine="720"/>
        <w:jc w:val="both"/>
        <w:rPr>
          <w:rFonts w:ascii="Times New Roman" w:eastAsia="Times New Roman" w:hAnsi="Times New Roman" w:cs="Times New Roman"/>
          <w:color w:val="000000"/>
          <w:sz w:val="24"/>
          <w:szCs w:val="24"/>
        </w:rPr>
      </w:pPr>
      <w:r w:rsidRPr="00EA45AE">
        <w:rPr>
          <w:rFonts w:ascii="Times New Roman" w:eastAsia="Times New Roman" w:hAnsi="Times New Roman" w:cs="Times New Roman"/>
          <w:color w:val="000000"/>
          <w:sz w:val="24"/>
          <w:szCs w:val="24"/>
        </w:rPr>
        <w:t>рассматривает поступившие заявления и приложенные образы документов (документы);</w:t>
      </w:r>
    </w:p>
    <w:p w:rsidR="00B85016" w:rsidRPr="00EA45AE" w:rsidRDefault="00B85016" w:rsidP="00B85016">
      <w:pPr>
        <w:spacing w:after="0" w:line="240" w:lineRule="auto"/>
        <w:ind w:firstLine="720"/>
        <w:jc w:val="both"/>
        <w:rPr>
          <w:rFonts w:ascii="Times New Roman" w:eastAsia="Times New Roman" w:hAnsi="Times New Roman" w:cs="Times New Roman"/>
          <w:color w:val="000000"/>
          <w:sz w:val="24"/>
          <w:szCs w:val="24"/>
        </w:rPr>
      </w:pPr>
      <w:r w:rsidRPr="00EA45AE">
        <w:rPr>
          <w:rFonts w:ascii="Times New Roman" w:eastAsia="Times New Roman" w:hAnsi="Times New Roman" w:cs="Times New Roman"/>
          <w:color w:val="000000"/>
          <w:sz w:val="24"/>
          <w:szCs w:val="24"/>
        </w:rPr>
        <w:t>производит действия в соответствии с пунктом 3.4 настоящего Административного регламента.</w:t>
      </w:r>
    </w:p>
    <w:p w:rsidR="00B85016" w:rsidRPr="00EA45AE" w:rsidRDefault="00B85016" w:rsidP="00B85016">
      <w:pPr>
        <w:spacing w:after="0" w:line="240" w:lineRule="auto"/>
        <w:ind w:firstLine="720"/>
        <w:jc w:val="both"/>
        <w:rPr>
          <w:rFonts w:ascii="Times New Roman" w:eastAsia="Times New Roman" w:hAnsi="Times New Roman" w:cs="Times New Roman"/>
          <w:color w:val="000000"/>
          <w:sz w:val="24"/>
          <w:szCs w:val="24"/>
        </w:rPr>
      </w:pPr>
      <w:r w:rsidRPr="00EA45AE">
        <w:rPr>
          <w:rFonts w:ascii="Times New Roman" w:eastAsia="Times New Roman" w:hAnsi="Times New Roman" w:cs="Times New Roman"/>
          <w:color w:val="000000"/>
          <w:sz w:val="24"/>
          <w:szCs w:val="24"/>
        </w:rPr>
        <w:t>3.6.     Заявителю в качестве результата предоставления услуги обеспечивается по его выбору возможность:</w:t>
      </w:r>
    </w:p>
    <w:p w:rsidR="00B85016" w:rsidRPr="00EA45AE" w:rsidRDefault="00B85016" w:rsidP="00B85016">
      <w:pPr>
        <w:spacing w:after="0" w:line="240" w:lineRule="auto"/>
        <w:ind w:firstLine="567"/>
        <w:jc w:val="both"/>
        <w:rPr>
          <w:rFonts w:ascii="Times New Roman" w:eastAsia="Times New Roman" w:hAnsi="Times New Roman" w:cs="Times New Roman"/>
          <w:color w:val="000000"/>
          <w:sz w:val="24"/>
          <w:szCs w:val="24"/>
        </w:rPr>
      </w:pPr>
      <w:r w:rsidRPr="00EA45AE">
        <w:rPr>
          <w:rFonts w:ascii="Times New Roman" w:eastAsia="Times New Roman" w:hAnsi="Times New Roman" w:cs="Times New Roman"/>
          <w:color w:val="000000"/>
          <w:sz w:val="24"/>
          <w:szCs w:val="24"/>
        </w:rPr>
        <w:t>а) получения электронного документа, подписанного с использованием усиленной квалифицированной электронной подписи;</w:t>
      </w:r>
    </w:p>
    <w:p w:rsidR="00B85016" w:rsidRPr="00EA45AE" w:rsidRDefault="00B85016" w:rsidP="00B85016">
      <w:pPr>
        <w:spacing w:after="0" w:line="240" w:lineRule="auto"/>
        <w:ind w:firstLine="567"/>
        <w:jc w:val="both"/>
        <w:rPr>
          <w:rFonts w:ascii="Times New Roman" w:eastAsia="Times New Roman" w:hAnsi="Times New Roman" w:cs="Times New Roman"/>
          <w:color w:val="000000"/>
          <w:sz w:val="24"/>
          <w:szCs w:val="24"/>
        </w:rPr>
      </w:pPr>
      <w:r w:rsidRPr="00EA45AE">
        <w:rPr>
          <w:rFonts w:ascii="Times New Roman" w:eastAsia="Times New Roman" w:hAnsi="Times New Roman" w:cs="Times New Roman"/>
          <w:color w:val="000000"/>
          <w:sz w:val="24"/>
          <w:szCs w:val="24"/>
        </w:rPr>
        <w:t>б) получения информации из государственных (муниципальных) информационных систем, кроме случаев, когда в соответствии с нормативными правовыми актами такая информация требует обязательного ее подписания со стороны органа (организации) усиленной квалифицированной электронной подписью;</w:t>
      </w:r>
    </w:p>
    <w:p w:rsidR="00B85016" w:rsidRPr="00EA45AE" w:rsidRDefault="00B85016" w:rsidP="00B85016">
      <w:pPr>
        <w:spacing w:after="0" w:line="240" w:lineRule="auto"/>
        <w:ind w:firstLine="567"/>
        <w:jc w:val="both"/>
        <w:rPr>
          <w:rFonts w:ascii="Times New Roman" w:eastAsia="Times New Roman" w:hAnsi="Times New Roman" w:cs="Times New Roman"/>
          <w:color w:val="000000"/>
          <w:sz w:val="24"/>
          <w:szCs w:val="24"/>
        </w:rPr>
      </w:pPr>
      <w:r w:rsidRPr="00EA45AE">
        <w:rPr>
          <w:rFonts w:ascii="Times New Roman" w:eastAsia="Times New Roman" w:hAnsi="Times New Roman" w:cs="Times New Roman"/>
          <w:color w:val="000000"/>
          <w:sz w:val="24"/>
          <w:szCs w:val="24"/>
        </w:rPr>
        <w:t>в) внесения изменений в сведения, содержащиеся в государственных (муниципальных) информационных системах на основании информации, содержащейся в запросе и (или) прилагаемых к запросу документах, в случаях, предусмотренных нормативными правовыми актами, регулирующими порядок предоставления услуги;</w:t>
      </w:r>
    </w:p>
    <w:p w:rsidR="00B85016" w:rsidRPr="00EA45AE" w:rsidRDefault="00B85016" w:rsidP="00B85016">
      <w:pPr>
        <w:spacing w:after="0" w:line="240" w:lineRule="auto"/>
        <w:ind w:firstLine="567"/>
        <w:jc w:val="both"/>
        <w:rPr>
          <w:rFonts w:ascii="Times New Roman" w:eastAsia="Times New Roman" w:hAnsi="Times New Roman" w:cs="Times New Roman"/>
          <w:color w:val="000000"/>
          <w:sz w:val="24"/>
          <w:szCs w:val="24"/>
        </w:rPr>
      </w:pPr>
      <w:r w:rsidRPr="00EA45AE">
        <w:rPr>
          <w:rFonts w:ascii="Times New Roman" w:eastAsia="Times New Roman" w:hAnsi="Times New Roman" w:cs="Times New Roman"/>
          <w:color w:val="000000"/>
          <w:sz w:val="24"/>
          <w:szCs w:val="24"/>
        </w:rPr>
        <w:t>г) получения с использованием единого портала электронного документа в машиночитаемом формате, подписанного усиленной квалифицированной электронной подписью со стороны органа (организации) (далее – электронный документ в машиночитаемом формате).</w:t>
      </w:r>
    </w:p>
    <w:p w:rsidR="00B85016" w:rsidRPr="00EA45AE" w:rsidRDefault="00B85016" w:rsidP="00B85016">
      <w:pPr>
        <w:spacing w:after="0" w:line="240" w:lineRule="auto"/>
        <w:ind w:firstLine="567"/>
        <w:jc w:val="both"/>
        <w:rPr>
          <w:rFonts w:ascii="Times New Roman" w:eastAsia="Times New Roman" w:hAnsi="Times New Roman" w:cs="Times New Roman"/>
          <w:color w:val="000000"/>
          <w:sz w:val="24"/>
          <w:szCs w:val="24"/>
        </w:rPr>
      </w:pPr>
      <w:r w:rsidRPr="00EA45AE">
        <w:rPr>
          <w:rFonts w:ascii="Times New Roman" w:eastAsia="Times New Roman" w:hAnsi="Times New Roman" w:cs="Times New Roman"/>
          <w:color w:val="000000"/>
          <w:sz w:val="24"/>
          <w:szCs w:val="24"/>
        </w:rPr>
        <w:t>3.7.           Получение информации о ходе рассмотрения заявления и о результате предоставления муниципальной услуги производится в личном кабинете на ЕПГУ, при условии авторизации. Заявитель имеет возможность просматривать статус электронного заявления, а также информацию о дальнейших действиях в личном кабинете по собственной инициативе, в любое время.</w:t>
      </w:r>
    </w:p>
    <w:p w:rsidR="00B85016" w:rsidRPr="00EA45AE" w:rsidRDefault="00B85016" w:rsidP="00B85016">
      <w:pPr>
        <w:spacing w:after="0" w:line="240" w:lineRule="auto"/>
        <w:ind w:firstLine="567"/>
        <w:jc w:val="both"/>
        <w:rPr>
          <w:rFonts w:ascii="Times New Roman" w:eastAsia="Times New Roman" w:hAnsi="Times New Roman" w:cs="Times New Roman"/>
          <w:color w:val="000000"/>
          <w:sz w:val="24"/>
          <w:szCs w:val="24"/>
        </w:rPr>
      </w:pPr>
      <w:r w:rsidRPr="00EA45AE">
        <w:rPr>
          <w:rFonts w:ascii="Times New Roman" w:eastAsia="Times New Roman" w:hAnsi="Times New Roman" w:cs="Times New Roman"/>
          <w:color w:val="000000"/>
          <w:sz w:val="24"/>
          <w:szCs w:val="24"/>
        </w:rPr>
        <w:t>При предоставлении муниципальной услуги в электронной форме заявителю направляется:</w:t>
      </w:r>
    </w:p>
    <w:p w:rsidR="00B85016" w:rsidRPr="00EA45AE" w:rsidRDefault="00B85016" w:rsidP="00B85016">
      <w:pPr>
        <w:spacing w:after="0" w:line="240" w:lineRule="auto"/>
        <w:ind w:firstLine="567"/>
        <w:jc w:val="both"/>
        <w:rPr>
          <w:rFonts w:ascii="Times New Roman" w:eastAsia="Times New Roman" w:hAnsi="Times New Roman" w:cs="Times New Roman"/>
          <w:color w:val="000000"/>
          <w:sz w:val="24"/>
          <w:szCs w:val="24"/>
        </w:rPr>
      </w:pPr>
      <w:r w:rsidRPr="00EA45AE">
        <w:rPr>
          <w:rFonts w:ascii="Times New Roman" w:eastAsia="Times New Roman" w:hAnsi="Times New Roman" w:cs="Times New Roman"/>
          <w:color w:val="000000"/>
          <w:sz w:val="24"/>
          <w:szCs w:val="24"/>
        </w:rPr>
        <w:t>а) уведомление о записи на прием в орган (организацию) или многофункциональный центр, содержащее сведения о дате, времени и месте приема;</w:t>
      </w:r>
    </w:p>
    <w:p w:rsidR="00B85016" w:rsidRPr="00EA45AE" w:rsidRDefault="00B85016" w:rsidP="00B85016">
      <w:pPr>
        <w:spacing w:after="0" w:line="240" w:lineRule="auto"/>
        <w:ind w:firstLine="567"/>
        <w:jc w:val="both"/>
        <w:rPr>
          <w:rFonts w:ascii="Times New Roman" w:eastAsia="Times New Roman" w:hAnsi="Times New Roman" w:cs="Times New Roman"/>
          <w:color w:val="000000"/>
          <w:sz w:val="24"/>
          <w:szCs w:val="24"/>
        </w:rPr>
      </w:pPr>
      <w:proofErr w:type="gramStart"/>
      <w:r w:rsidRPr="00EA45AE">
        <w:rPr>
          <w:rFonts w:ascii="Times New Roman" w:eastAsia="Times New Roman" w:hAnsi="Times New Roman" w:cs="Times New Roman"/>
          <w:color w:val="000000"/>
          <w:sz w:val="24"/>
          <w:szCs w:val="24"/>
        </w:rPr>
        <w:t>б) уведомление о приеме и регистрации запроса и иных документов, необходимых для предоставления услуги, содержащее сведения о факте приема запроса и документов, необходимых для предоставления услуги, и начале процедуры предоставления услуги, а также сведения о дате и времени окончания предоставления услуги либо мотивированный отказ в приеме запроса и иных документов, необходимых для предоставления услуги;</w:t>
      </w:r>
      <w:proofErr w:type="gramEnd"/>
    </w:p>
    <w:p w:rsidR="00B85016" w:rsidRPr="00EA45AE" w:rsidRDefault="00B85016" w:rsidP="00B85016">
      <w:pPr>
        <w:spacing w:after="0" w:line="240" w:lineRule="auto"/>
        <w:ind w:firstLine="567"/>
        <w:jc w:val="both"/>
        <w:rPr>
          <w:rFonts w:ascii="Times New Roman" w:eastAsia="Times New Roman" w:hAnsi="Times New Roman" w:cs="Times New Roman"/>
          <w:color w:val="000000"/>
          <w:sz w:val="24"/>
          <w:szCs w:val="24"/>
        </w:rPr>
      </w:pPr>
      <w:r w:rsidRPr="00EA45AE">
        <w:rPr>
          <w:rFonts w:ascii="Times New Roman" w:eastAsia="Times New Roman" w:hAnsi="Times New Roman" w:cs="Times New Roman"/>
          <w:color w:val="000000"/>
          <w:sz w:val="24"/>
          <w:szCs w:val="24"/>
        </w:rPr>
        <w:t>в) уведомление о факте получения информации, подтверждающей оплату услуги;</w:t>
      </w:r>
    </w:p>
    <w:p w:rsidR="00B85016" w:rsidRPr="00EA45AE" w:rsidRDefault="00B85016" w:rsidP="00B85016">
      <w:pPr>
        <w:spacing w:after="0" w:line="240" w:lineRule="auto"/>
        <w:ind w:firstLine="567"/>
        <w:jc w:val="both"/>
        <w:rPr>
          <w:rFonts w:ascii="Times New Roman" w:eastAsia="Times New Roman" w:hAnsi="Times New Roman" w:cs="Times New Roman"/>
          <w:color w:val="000000"/>
          <w:sz w:val="24"/>
          <w:szCs w:val="24"/>
        </w:rPr>
      </w:pPr>
      <w:r w:rsidRPr="00EA45AE">
        <w:rPr>
          <w:rFonts w:ascii="Times New Roman" w:eastAsia="Times New Roman" w:hAnsi="Times New Roman" w:cs="Times New Roman"/>
          <w:color w:val="000000"/>
          <w:sz w:val="24"/>
          <w:szCs w:val="24"/>
        </w:rPr>
        <w:t>г) уведомление о результатах рассмотрения документов, необходимых для предоставления услуги, содержащее сведения о принятии положительного решения о предоставлении услуги и возможности получить результат предоставления услуги либо мотивированный отказ в предоставлении услуги.</w:t>
      </w:r>
    </w:p>
    <w:p w:rsidR="00B85016" w:rsidRPr="00EA45AE" w:rsidRDefault="00B85016" w:rsidP="00B85016">
      <w:pPr>
        <w:spacing w:after="0" w:line="240" w:lineRule="auto"/>
        <w:ind w:firstLine="567"/>
        <w:jc w:val="both"/>
        <w:rPr>
          <w:rFonts w:ascii="Times New Roman" w:eastAsia="Times New Roman" w:hAnsi="Times New Roman" w:cs="Times New Roman"/>
          <w:color w:val="000000" w:themeColor="text1"/>
          <w:sz w:val="24"/>
          <w:szCs w:val="24"/>
        </w:rPr>
      </w:pPr>
      <w:r w:rsidRPr="00EA45AE">
        <w:rPr>
          <w:rFonts w:ascii="Times New Roman" w:eastAsia="Times New Roman" w:hAnsi="Times New Roman" w:cs="Times New Roman"/>
          <w:color w:val="000000" w:themeColor="text1"/>
          <w:sz w:val="24"/>
          <w:szCs w:val="24"/>
        </w:rPr>
        <w:t>3.8.          Оценка качества предоставления муниципальной услуги.</w:t>
      </w:r>
    </w:p>
    <w:p w:rsidR="00B85016" w:rsidRPr="00EA45AE" w:rsidRDefault="00B85016" w:rsidP="00B85016">
      <w:pPr>
        <w:spacing w:after="0" w:line="240" w:lineRule="auto"/>
        <w:ind w:firstLine="567"/>
        <w:jc w:val="both"/>
        <w:rPr>
          <w:rFonts w:ascii="Times New Roman" w:eastAsia="Times New Roman" w:hAnsi="Times New Roman" w:cs="Times New Roman"/>
          <w:color w:val="000000" w:themeColor="text1"/>
          <w:sz w:val="24"/>
          <w:szCs w:val="24"/>
        </w:rPr>
      </w:pPr>
      <w:proofErr w:type="gramStart"/>
      <w:r w:rsidRPr="00EA45AE">
        <w:rPr>
          <w:rFonts w:ascii="Times New Roman" w:eastAsia="Times New Roman" w:hAnsi="Times New Roman" w:cs="Times New Roman"/>
          <w:color w:val="000000" w:themeColor="text1"/>
          <w:sz w:val="24"/>
          <w:szCs w:val="24"/>
        </w:rPr>
        <w:t>Оценка качества предоставления муниципальной услуги осуществляется в соответствии с Правилами оценки гражданами эффективности деятельности руководителей территориальных органов федеральных органов исполнительной власти (их структурных подразделений) с учетом качества предоставления ими государственных услуг, а также применения результатов указанной оценки как основания для принятия решений о досрочном прекращении исполнения соответствующими руководителями своих должностных обязанностей, утвержденными постановлением Правительства Российской Федерации от 12 декабря 2012</w:t>
      </w:r>
      <w:proofErr w:type="gramEnd"/>
      <w:r w:rsidRPr="00EA45AE">
        <w:rPr>
          <w:rFonts w:ascii="Times New Roman" w:eastAsia="Times New Roman" w:hAnsi="Times New Roman" w:cs="Times New Roman"/>
          <w:color w:val="000000" w:themeColor="text1"/>
          <w:sz w:val="24"/>
          <w:szCs w:val="24"/>
        </w:rPr>
        <w:t xml:space="preserve"> </w:t>
      </w:r>
      <w:proofErr w:type="gramStart"/>
      <w:r w:rsidRPr="00EA45AE">
        <w:rPr>
          <w:rFonts w:ascii="Times New Roman" w:eastAsia="Times New Roman" w:hAnsi="Times New Roman" w:cs="Times New Roman"/>
          <w:color w:val="000000" w:themeColor="text1"/>
          <w:sz w:val="24"/>
          <w:szCs w:val="24"/>
        </w:rPr>
        <w:t>года </w:t>
      </w:r>
      <w:hyperlink r:id="rId30" w:tgtFrame="_blank" w:history="1">
        <w:r w:rsidRPr="0003058F">
          <w:rPr>
            <w:rFonts w:ascii="Times New Roman" w:eastAsia="Times New Roman" w:hAnsi="Times New Roman" w:cs="Times New Roman"/>
            <w:color w:val="000000" w:themeColor="text1"/>
            <w:sz w:val="24"/>
            <w:szCs w:val="24"/>
          </w:rPr>
          <w:t xml:space="preserve">№ 1284 «Об оценке гражданами эффективности </w:t>
        </w:r>
        <w:r w:rsidRPr="0003058F">
          <w:rPr>
            <w:rFonts w:ascii="Times New Roman" w:eastAsia="Times New Roman" w:hAnsi="Times New Roman" w:cs="Times New Roman"/>
            <w:color w:val="000000" w:themeColor="text1"/>
            <w:sz w:val="24"/>
            <w:szCs w:val="24"/>
          </w:rPr>
          <w:lastRenderedPageBreak/>
          <w:t>деятельности</w:t>
        </w:r>
      </w:hyperlink>
      <w:r w:rsidRPr="00EA45AE">
        <w:rPr>
          <w:rFonts w:ascii="Times New Roman" w:eastAsia="Times New Roman" w:hAnsi="Times New Roman" w:cs="Times New Roman"/>
          <w:color w:val="000000" w:themeColor="text1"/>
          <w:sz w:val="24"/>
          <w:szCs w:val="24"/>
        </w:rPr>
        <w:t> руководителей территориальных органов федеральных органов исполнительной власти (их структурных подразделений) и территориальных органов государственных внебюджетных фондов (их региональных отделений) с учетом качества предоставления государственных услуг, руководителей многофункциональных центров предоставления государственных и муниципальных услуг с учетом качества организации предоставления государственных и муниципальных услуг, а также о применении результатов указанной оценки как основания для принятия</w:t>
      </w:r>
      <w:proofErr w:type="gramEnd"/>
      <w:r w:rsidRPr="00EA45AE">
        <w:rPr>
          <w:rFonts w:ascii="Times New Roman" w:eastAsia="Times New Roman" w:hAnsi="Times New Roman" w:cs="Times New Roman"/>
          <w:color w:val="000000" w:themeColor="text1"/>
          <w:sz w:val="24"/>
          <w:szCs w:val="24"/>
        </w:rPr>
        <w:t xml:space="preserve"> решений о досрочном прекращении исполнения соответствующими руководителями своих должностных обязанностей».</w:t>
      </w:r>
    </w:p>
    <w:p w:rsidR="00B85016" w:rsidRPr="00EA45AE" w:rsidRDefault="00B85016" w:rsidP="00B85016">
      <w:pPr>
        <w:spacing w:after="0" w:line="240" w:lineRule="auto"/>
        <w:ind w:firstLine="720"/>
        <w:jc w:val="both"/>
        <w:rPr>
          <w:rFonts w:ascii="Times New Roman" w:eastAsia="Times New Roman" w:hAnsi="Times New Roman" w:cs="Times New Roman"/>
          <w:color w:val="000000" w:themeColor="text1"/>
          <w:sz w:val="24"/>
          <w:szCs w:val="24"/>
        </w:rPr>
      </w:pPr>
      <w:r w:rsidRPr="00EA45AE">
        <w:rPr>
          <w:rFonts w:ascii="Times New Roman" w:eastAsia="Times New Roman" w:hAnsi="Times New Roman" w:cs="Times New Roman"/>
          <w:color w:val="000000" w:themeColor="text1"/>
          <w:sz w:val="24"/>
          <w:szCs w:val="24"/>
        </w:rPr>
        <w:t>3.9.     </w:t>
      </w:r>
      <w:proofErr w:type="gramStart"/>
      <w:r w:rsidRPr="00EA45AE">
        <w:rPr>
          <w:rFonts w:ascii="Times New Roman" w:eastAsia="Times New Roman" w:hAnsi="Times New Roman" w:cs="Times New Roman"/>
          <w:color w:val="000000" w:themeColor="text1"/>
          <w:sz w:val="24"/>
          <w:szCs w:val="24"/>
        </w:rPr>
        <w:t>Заявителю обеспечивается возможность направления жалобы на решения, действия или бездействие Уполномоченного органа, должностного лица Уполномоченного органа либо муниципального служащего в соответствии со статьей 11.2 Федерального закона № 210-ФЗ и в порядке, установленном постановлением Правительства Российской Федерации от 20 ноября 2012 года </w:t>
      </w:r>
      <w:hyperlink r:id="rId31" w:tgtFrame="_blank" w:history="1">
        <w:r w:rsidRPr="0003058F">
          <w:rPr>
            <w:rFonts w:ascii="Times New Roman" w:eastAsia="Times New Roman" w:hAnsi="Times New Roman" w:cs="Times New Roman"/>
            <w:color w:val="000000" w:themeColor="text1"/>
            <w:sz w:val="24"/>
            <w:szCs w:val="24"/>
          </w:rPr>
          <w:t>№ 1198 «О федеральной государственной</w:t>
        </w:r>
      </w:hyperlink>
      <w:r w:rsidRPr="00EA45AE">
        <w:rPr>
          <w:rFonts w:ascii="Times New Roman" w:eastAsia="Times New Roman" w:hAnsi="Times New Roman" w:cs="Times New Roman"/>
          <w:color w:val="000000" w:themeColor="text1"/>
          <w:sz w:val="24"/>
          <w:szCs w:val="24"/>
        </w:rPr>
        <w:t> информационной системе, обеспечивающей процесс досудебного, (внесудебного) обжалования решений и действий (бездействия), совершенных при предоставлении государственных и</w:t>
      </w:r>
      <w:proofErr w:type="gramEnd"/>
      <w:r w:rsidRPr="00EA45AE">
        <w:rPr>
          <w:rFonts w:ascii="Times New Roman" w:eastAsia="Times New Roman" w:hAnsi="Times New Roman" w:cs="Times New Roman"/>
          <w:color w:val="000000" w:themeColor="text1"/>
          <w:sz w:val="24"/>
          <w:szCs w:val="24"/>
        </w:rPr>
        <w:t xml:space="preserve"> муниципальных услуг.</w:t>
      </w:r>
    </w:p>
    <w:p w:rsidR="00B85016" w:rsidRPr="00EA45AE" w:rsidRDefault="00B85016" w:rsidP="00B85016">
      <w:pPr>
        <w:spacing w:after="280" w:line="240" w:lineRule="auto"/>
        <w:jc w:val="center"/>
        <w:rPr>
          <w:rFonts w:ascii="Arial" w:eastAsia="Times New Roman" w:hAnsi="Arial" w:cs="Arial"/>
          <w:color w:val="000000"/>
          <w:sz w:val="24"/>
          <w:szCs w:val="24"/>
        </w:rPr>
      </w:pPr>
      <w:r w:rsidRPr="00EA45AE">
        <w:rPr>
          <w:rFonts w:ascii="Arial" w:eastAsia="Times New Roman" w:hAnsi="Arial" w:cs="Arial"/>
          <w:b/>
          <w:bCs/>
          <w:color w:val="000000"/>
          <w:sz w:val="24"/>
          <w:szCs w:val="24"/>
        </w:rPr>
        <w:t> </w:t>
      </w:r>
    </w:p>
    <w:p w:rsidR="00B85016" w:rsidRPr="00EA45AE" w:rsidRDefault="00B85016" w:rsidP="00B85016">
      <w:pPr>
        <w:spacing w:after="0" w:line="240" w:lineRule="auto"/>
        <w:jc w:val="center"/>
        <w:rPr>
          <w:rFonts w:ascii="Times New Roman" w:eastAsia="Times New Roman" w:hAnsi="Times New Roman" w:cs="Times New Roman"/>
          <w:color w:val="000000"/>
          <w:sz w:val="24"/>
          <w:szCs w:val="24"/>
        </w:rPr>
      </w:pPr>
      <w:r w:rsidRPr="00EA45AE">
        <w:rPr>
          <w:rFonts w:ascii="Times New Roman" w:eastAsia="Times New Roman" w:hAnsi="Times New Roman" w:cs="Times New Roman"/>
          <w:bCs/>
          <w:color w:val="000000"/>
          <w:sz w:val="24"/>
          <w:szCs w:val="24"/>
        </w:rPr>
        <w:t>Порядок исправления допущенных опечаток и ошибок в выданных в результате предоставления муниципальной услуги документах</w:t>
      </w:r>
    </w:p>
    <w:p w:rsidR="00B85016" w:rsidRPr="00EA45AE" w:rsidRDefault="00B85016" w:rsidP="00B85016">
      <w:pPr>
        <w:spacing w:after="0" w:line="240" w:lineRule="auto"/>
        <w:ind w:firstLine="720"/>
        <w:jc w:val="both"/>
        <w:rPr>
          <w:rFonts w:ascii="Times New Roman" w:eastAsia="Times New Roman" w:hAnsi="Times New Roman" w:cs="Times New Roman"/>
          <w:color w:val="000000"/>
          <w:sz w:val="24"/>
          <w:szCs w:val="24"/>
        </w:rPr>
      </w:pPr>
      <w:r w:rsidRPr="00EA45AE">
        <w:rPr>
          <w:rFonts w:ascii="Times New Roman" w:eastAsia="Times New Roman" w:hAnsi="Times New Roman" w:cs="Times New Roman"/>
          <w:color w:val="000000"/>
          <w:sz w:val="24"/>
          <w:szCs w:val="24"/>
        </w:rPr>
        <w:t>3.10.      В случае выявления опечаток и ошибок заявитель вправе обратиться в Уполномоченный орган с заявлением с приложением доку</w:t>
      </w:r>
      <w:r w:rsidRPr="0003058F">
        <w:rPr>
          <w:rFonts w:ascii="Times New Roman" w:eastAsia="Times New Roman" w:hAnsi="Times New Roman" w:cs="Times New Roman"/>
          <w:color w:val="000000"/>
          <w:sz w:val="24"/>
          <w:szCs w:val="24"/>
        </w:rPr>
        <w:t xml:space="preserve">ментов, указанных в </w:t>
      </w:r>
      <w:r w:rsidRPr="00EA45AE">
        <w:rPr>
          <w:rFonts w:ascii="Times New Roman" w:eastAsia="Times New Roman" w:hAnsi="Times New Roman" w:cs="Times New Roman"/>
          <w:color w:val="000000"/>
          <w:sz w:val="24"/>
          <w:szCs w:val="24"/>
        </w:rPr>
        <w:t>настояще</w:t>
      </w:r>
      <w:r w:rsidRPr="0003058F">
        <w:rPr>
          <w:rFonts w:ascii="Times New Roman" w:eastAsia="Times New Roman" w:hAnsi="Times New Roman" w:cs="Times New Roman"/>
          <w:color w:val="000000"/>
          <w:sz w:val="24"/>
          <w:szCs w:val="24"/>
        </w:rPr>
        <w:t>м</w:t>
      </w:r>
      <w:r w:rsidRPr="00EA45AE">
        <w:rPr>
          <w:rFonts w:ascii="Times New Roman" w:eastAsia="Times New Roman" w:hAnsi="Times New Roman" w:cs="Times New Roman"/>
          <w:color w:val="000000"/>
          <w:sz w:val="24"/>
          <w:szCs w:val="24"/>
        </w:rPr>
        <w:t xml:space="preserve"> Административно</w:t>
      </w:r>
      <w:r w:rsidRPr="0003058F">
        <w:rPr>
          <w:rFonts w:ascii="Times New Roman" w:eastAsia="Times New Roman" w:hAnsi="Times New Roman" w:cs="Times New Roman"/>
          <w:color w:val="000000"/>
          <w:sz w:val="24"/>
          <w:szCs w:val="24"/>
        </w:rPr>
        <w:t>м</w:t>
      </w:r>
      <w:r w:rsidRPr="00EA45AE">
        <w:rPr>
          <w:rFonts w:ascii="Times New Roman" w:eastAsia="Times New Roman" w:hAnsi="Times New Roman" w:cs="Times New Roman"/>
          <w:color w:val="000000"/>
          <w:sz w:val="24"/>
          <w:szCs w:val="24"/>
        </w:rPr>
        <w:t xml:space="preserve"> регламент</w:t>
      </w:r>
      <w:r w:rsidRPr="0003058F">
        <w:rPr>
          <w:rFonts w:ascii="Times New Roman" w:eastAsia="Times New Roman" w:hAnsi="Times New Roman" w:cs="Times New Roman"/>
          <w:color w:val="000000"/>
          <w:sz w:val="24"/>
          <w:szCs w:val="24"/>
        </w:rPr>
        <w:t>е</w:t>
      </w:r>
      <w:r w:rsidRPr="00EA45AE">
        <w:rPr>
          <w:rFonts w:ascii="Times New Roman" w:eastAsia="Times New Roman" w:hAnsi="Times New Roman" w:cs="Times New Roman"/>
          <w:color w:val="000000"/>
          <w:sz w:val="24"/>
          <w:szCs w:val="24"/>
        </w:rPr>
        <w:t>.</w:t>
      </w:r>
    </w:p>
    <w:p w:rsidR="00B85016" w:rsidRPr="00EA45AE" w:rsidRDefault="00B85016" w:rsidP="00B85016">
      <w:pPr>
        <w:spacing w:after="0" w:line="240" w:lineRule="auto"/>
        <w:ind w:firstLine="720"/>
        <w:jc w:val="both"/>
        <w:rPr>
          <w:rFonts w:ascii="Times New Roman" w:eastAsia="Times New Roman" w:hAnsi="Times New Roman" w:cs="Times New Roman"/>
          <w:color w:val="000000"/>
          <w:sz w:val="24"/>
          <w:szCs w:val="24"/>
        </w:rPr>
      </w:pPr>
      <w:r w:rsidRPr="00EA45AE">
        <w:rPr>
          <w:rFonts w:ascii="Times New Roman" w:eastAsia="Times New Roman" w:hAnsi="Times New Roman" w:cs="Times New Roman"/>
          <w:color w:val="000000"/>
          <w:sz w:val="24"/>
          <w:szCs w:val="24"/>
        </w:rPr>
        <w:t>3.11.      Основания отказа в приеме заявления об исправлении опечаток и ошибок указаны в настояще</w:t>
      </w:r>
      <w:r w:rsidRPr="0003058F">
        <w:rPr>
          <w:rFonts w:ascii="Times New Roman" w:eastAsia="Times New Roman" w:hAnsi="Times New Roman" w:cs="Times New Roman"/>
          <w:color w:val="000000"/>
          <w:sz w:val="24"/>
          <w:szCs w:val="24"/>
        </w:rPr>
        <w:t>м</w:t>
      </w:r>
      <w:r w:rsidRPr="00EA45AE">
        <w:rPr>
          <w:rFonts w:ascii="Times New Roman" w:eastAsia="Times New Roman" w:hAnsi="Times New Roman" w:cs="Times New Roman"/>
          <w:color w:val="000000"/>
          <w:sz w:val="24"/>
          <w:szCs w:val="24"/>
        </w:rPr>
        <w:t xml:space="preserve"> Административно</w:t>
      </w:r>
      <w:r w:rsidRPr="0003058F">
        <w:rPr>
          <w:rFonts w:ascii="Times New Roman" w:eastAsia="Times New Roman" w:hAnsi="Times New Roman" w:cs="Times New Roman"/>
          <w:color w:val="000000"/>
          <w:sz w:val="24"/>
          <w:szCs w:val="24"/>
        </w:rPr>
        <w:t>м</w:t>
      </w:r>
      <w:r w:rsidRPr="00EA45AE">
        <w:rPr>
          <w:rFonts w:ascii="Times New Roman" w:eastAsia="Times New Roman" w:hAnsi="Times New Roman" w:cs="Times New Roman"/>
          <w:color w:val="000000"/>
          <w:sz w:val="24"/>
          <w:szCs w:val="24"/>
        </w:rPr>
        <w:t xml:space="preserve"> регламент</w:t>
      </w:r>
      <w:r w:rsidRPr="0003058F">
        <w:rPr>
          <w:rFonts w:ascii="Times New Roman" w:eastAsia="Times New Roman" w:hAnsi="Times New Roman" w:cs="Times New Roman"/>
          <w:color w:val="000000"/>
          <w:sz w:val="24"/>
          <w:szCs w:val="24"/>
        </w:rPr>
        <w:t>е</w:t>
      </w:r>
      <w:r w:rsidRPr="00EA45AE">
        <w:rPr>
          <w:rFonts w:ascii="Times New Roman" w:eastAsia="Times New Roman" w:hAnsi="Times New Roman" w:cs="Times New Roman"/>
          <w:color w:val="000000"/>
          <w:sz w:val="24"/>
          <w:szCs w:val="24"/>
        </w:rPr>
        <w:t>.</w:t>
      </w:r>
    </w:p>
    <w:p w:rsidR="00B85016" w:rsidRPr="00EA45AE" w:rsidRDefault="00B85016" w:rsidP="00B85016">
      <w:pPr>
        <w:spacing w:after="0" w:line="240" w:lineRule="auto"/>
        <w:ind w:firstLine="720"/>
        <w:jc w:val="both"/>
        <w:rPr>
          <w:rFonts w:ascii="Times New Roman" w:eastAsia="Times New Roman" w:hAnsi="Times New Roman" w:cs="Times New Roman"/>
          <w:color w:val="000000"/>
          <w:sz w:val="24"/>
          <w:szCs w:val="24"/>
        </w:rPr>
      </w:pPr>
      <w:r w:rsidRPr="00EA45AE">
        <w:rPr>
          <w:rFonts w:ascii="Times New Roman" w:eastAsia="Times New Roman" w:hAnsi="Times New Roman" w:cs="Times New Roman"/>
          <w:color w:val="000000"/>
          <w:sz w:val="24"/>
          <w:szCs w:val="24"/>
        </w:rPr>
        <w:t>3.12.      Исправление допущенных опечаток и ошибок в выданных в результате предоставления муниципальной услуги документах осуществляется в следующем порядке:</w:t>
      </w:r>
    </w:p>
    <w:p w:rsidR="00B85016" w:rsidRPr="00EA45AE" w:rsidRDefault="00B85016" w:rsidP="00B85016">
      <w:pPr>
        <w:spacing w:after="0" w:line="240" w:lineRule="auto"/>
        <w:ind w:firstLine="720"/>
        <w:jc w:val="both"/>
        <w:rPr>
          <w:rFonts w:ascii="Times New Roman" w:eastAsia="Times New Roman" w:hAnsi="Times New Roman" w:cs="Times New Roman"/>
          <w:color w:val="000000"/>
          <w:sz w:val="24"/>
          <w:szCs w:val="24"/>
        </w:rPr>
      </w:pPr>
      <w:r w:rsidRPr="00EA45AE">
        <w:rPr>
          <w:rFonts w:ascii="Times New Roman" w:eastAsia="Times New Roman" w:hAnsi="Times New Roman" w:cs="Times New Roman"/>
          <w:color w:val="000000"/>
          <w:sz w:val="24"/>
          <w:szCs w:val="24"/>
        </w:rPr>
        <w:t>3.13.1.      Заявитель при обнаружении опечаток и ошибок в документах, выданных в результате предоставления муниципальной услуги, обращается лично в Уполномоченный орган с заявлением о необходимости исправления опечаток и ошибок, в котором содержится указание на их описание.</w:t>
      </w:r>
    </w:p>
    <w:p w:rsidR="00B85016" w:rsidRPr="00EA45AE" w:rsidRDefault="00B85016" w:rsidP="00B85016">
      <w:pPr>
        <w:spacing w:after="0" w:line="240" w:lineRule="auto"/>
        <w:ind w:firstLine="720"/>
        <w:jc w:val="both"/>
        <w:rPr>
          <w:rFonts w:ascii="Times New Roman" w:eastAsia="Times New Roman" w:hAnsi="Times New Roman" w:cs="Times New Roman"/>
          <w:color w:val="000000"/>
          <w:sz w:val="24"/>
          <w:szCs w:val="24"/>
        </w:rPr>
      </w:pPr>
      <w:r w:rsidRPr="00EA45AE">
        <w:rPr>
          <w:rFonts w:ascii="Times New Roman" w:eastAsia="Times New Roman" w:hAnsi="Times New Roman" w:cs="Times New Roman"/>
          <w:color w:val="000000"/>
          <w:sz w:val="24"/>
          <w:szCs w:val="24"/>
        </w:rPr>
        <w:t>3.13.2.      Уполномоченный орган при получении заявления, указанного в пункте 3.13.1 настоящего подраздела, рассматривает необходимость внесения соответствующих изменений в документы, являющиеся результатом предоставления муниципальной услуги.</w:t>
      </w:r>
    </w:p>
    <w:p w:rsidR="00B85016" w:rsidRPr="00EA45AE" w:rsidRDefault="00B85016" w:rsidP="00B85016">
      <w:pPr>
        <w:spacing w:after="0" w:line="240" w:lineRule="auto"/>
        <w:ind w:firstLine="720"/>
        <w:jc w:val="both"/>
        <w:rPr>
          <w:rFonts w:ascii="Times New Roman" w:eastAsia="Times New Roman" w:hAnsi="Times New Roman" w:cs="Times New Roman"/>
          <w:color w:val="000000"/>
          <w:sz w:val="24"/>
          <w:szCs w:val="24"/>
        </w:rPr>
      </w:pPr>
      <w:r w:rsidRPr="00EA45AE">
        <w:rPr>
          <w:rFonts w:ascii="Times New Roman" w:eastAsia="Times New Roman" w:hAnsi="Times New Roman" w:cs="Times New Roman"/>
          <w:color w:val="000000"/>
          <w:sz w:val="24"/>
          <w:szCs w:val="24"/>
        </w:rPr>
        <w:t>3.13.3.      Уполномоченный орган обеспечивает устранение опечаток и ошибок в документах, являющихся результатом предоставления муниципальной услуги.</w:t>
      </w:r>
    </w:p>
    <w:p w:rsidR="00B85016" w:rsidRPr="0003058F" w:rsidRDefault="00B85016" w:rsidP="00B85016">
      <w:pPr>
        <w:spacing w:after="0" w:line="240" w:lineRule="auto"/>
        <w:ind w:firstLine="720"/>
        <w:jc w:val="both"/>
        <w:rPr>
          <w:rFonts w:ascii="Times New Roman" w:eastAsia="Times New Roman" w:hAnsi="Times New Roman" w:cs="Times New Roman"/>
          <w:color w:val="000000"/>
          <w:sz w:val="24"/>
          <w:szCs w:val="24"/>
        </w:rPr>
      </w:pPr>
      <w:r w:rsidRPr="00EA45AE">
        <w:rPr>
          <w:rFonts w:ascii="Times New Roman" w:eastAsia="Times New Roman" w:hAnsi="Times New Roman" w:cs="Times New Roman"/>
          <w:color w:val="000000"/>
          <w:sz w:val="24"/>
          <w:szCs w:val="24"/>
        </w:rPr>
        <w:t>3.13.4.      Срок устранения опечаток и ошибок не должен превышать 3 (трех) рабочих дней с даты регистрации заявления, указанного в пункте 3.13.1 настоящего подраздела</w:t>
      </w:r>
      <w:proofErr w:type="gramStart"/>
      <w:r w:rsidRPr="00EA45AE">
        <w:rPr>
          <w:rFonts w:ascii="Times New Roman" w:eastAsia="Times New Roman" w:hAnsi="Times New Roman" w:cs="Times New Roman"/>
          <w:color w:val="000000"/>
          <w:sz w:val="24"/>
          <w:szCs w:val="24"/>
        </w:rPr>
        <w:t>.</w:t>
      </w:r>
      <w:r w:rsidRPr="0003058F">
        <w:rPr>
          <w:rFonts w:ascii="Times New Roman" w:eastAsia="Times New Roman" w:hAnsi="Times New Roman" w:cs="Times New Roman"/>
          <w:color w:val="000000"/>
          <w:sz w:val="24"/>
          <w:szCs w:val="24"/>
        </w:rPr>
        <w:t>».</w:t>
      </w:r>
      <w:proofErr w:type="gramEnd"/>
    </w:p>
    <w:p w:rsidR="00B85016" w:rsidRPr="000511D6" w:rsidRDefault="00B85016" w:rsidP="00B85016">
      <w:pPr>
        <w:spacing w:after="0" w:line="240" w:lineRule="auto"/>
        <w:ind w:firstLine="720"/>
        <w:jc w:val="both"/>
        <w:rPr>
          <w:rFonts w:ascii="Times New Roman" w:hAnsi="Times New Roman" w:cs="Times New Roman"/>
          <w:bCs/>
          <w:color w:val="000000" w:themeColor="text1"/>
          <w:sz w:val="24"/>
          <w:szCs w:val="24"/>
        </w:rPr>
      </w:pPr>
      <w:r w:rsidRPr="000511D6">
        <w:rPr>
          <w:rFonts w:ascii="Times New Roman" w:eastAsia="Times New Roman" w:hAnsi="Times New Roman" w:cs="Times New Roman"/>
          <w:color w:val="000000" w:themeColor="text1"/>
          <w:sz w:val="24"/>
          <w:szCs w:val="24"/>
        </w:rPr>
        <w:t>1.</w:t>
      </w:r>
      <w:r>
        <w:rPr>
          <w:rFonts w:ascii="Times New Roman" w:eastAsia="Times New Roman" w:hAnsi="Times New Roman" w:cs="Times New Roman"/>
          <w:color w:val="000000" w:themeColor="text1"/>
          <w:sz w:val="24"/>
          <w:szCs w:val="24"/>
        </w:rPr>
        <w:t>7</w:t>
      </w:r>
      <w:r w:rsidRPr="000511D6">
        <w:rPr>
          <w:rFonts w:ascii="Times New Roman" w:eastAsia="Times New Roman" w:hAnsi="Times New Roman" w:cs="Times New Roman"/>
          <w:color w:val="000000" w:themeColor="text1"/>
          <w:sz w:val="24"/>
          <w:szCs w:val="24"/>
        </w:rPr>
        <w:t xml:space="preserve">. Абзац 3 пункта 6.4 </w:t>
      </w:r>
      <w:r w:rsidRPr="000511D6">
        <w:rPr>
          <w:rFonts w:ascii="Times New Roman" w:hAnsi="Times New Roman" w:cs="Times New Roman"/>
          <w:bCs/>
          <w:color w:val="000000" w:themeColor="text1"/>
          <w:sz w:val="24"/>
          <w:szCs w:val="24"/>
        </w:rPr>
        <w:t>административного регламента предоставления муниципальной услуги «</w:t>
      </w:r>
      <w:r w:rsidRPr="000511D6">
        <w:rPr>
          <w:rFonts w:ascii="Times New Roman" w:hAnsi="Times New Roman" w:cs="Times New Roman"/>
          <w:color w:val="000000" w:themeColor="text1"/>
          <w:sz w:val="24"/>
          <w:szCs w:val="24"/>
        </w:rPr>
        <w:t>Принятие на учет граждан в качестве нуждающихся в жилых помещениях</w:t>
      </w:r>
      <w:r w:rsidRPr="000511D6">
        <w:rPr>
          <w:rFonts w:ascii="Times New Roman" w:hAnsi="Times New Roman" w:cs="Times New Roman"/>
          <w:bCs/>
          <w:color w:val="000000" w:themeColor="text1"/>
          <w:sz w:val="24"/>
          <w:szCs w:val="24"/>
        </w:rPr>
        <w:t>», утвержденный Постановлением, изложить в следующей редакции:</w:t>
      </w:r>
    </w:p>
    <w:p w:rsidR="00B85016" w:rsidRPr="000511D6" w:rsidRDefault="00B85016" w:rsidP="00B85016">
      <w:pPr>
        <w:spacing w:after="0" w:line="240" w:lineRule="auto"/>
        <w:ind w:firstLine="720"/>
        <w:jc w:val="both"/>
        <w:rPr>
          <w:rFonts w:ascii="Times New Roman" w:hAnsi="Times New Roman" w:cs="Times New Roman"/>
          <w:bCs/>
          <w:color w:val="000000" w:themeColor="text1"/>
          <w:sz w:val="24"/>
          <w:szCs w:val="24"/>
        </w:rPr>
      </w:pPr>
      <w:proofErr w:type="gramStart"/>
      <w:r w:rsidRPr="000511D6">
        <w:rPr>
          <w:rFonts w:ascii="Times New Roman" w:hAnsi="Times New Roman" w:cs="Times New Roman"/>
          <w:bCs/>
          <w:color w:val="000000" w:themeColor="text1"/>
          <w:sz w:val="24"/>
          <w:szCs w:val="24"/>
        </w:rPr>
        <w:t>«</w:t>
      </w:r>
      <w:r w:rsidRPr="000511D6">
        <w:rPr>
          <w:rFonts w:ascii="Times New Roman" w:hAnsi="Times New Roman" w:cs="Times New Roman"/>
          <w:color w:val="000000" w:themeColor="text1"/>
          <w:sz w:val="24"/>
          <w:szCs w:val="24"/>
        </w:rPr>
        <w:t xml:space="preserve">при приеме запросов о предоставлении государственных или муниципальных услуг либо комплексных запросов и выдаче документов устанавливать личность заявителя на основании паспорта гражданина Российской Федерации и иных </w:t>
      </w:r>
      <w:hyperlink r:id="rId32" w:history="1">
        <w:r w:rsidRPr="000511D6">
          <w:rPr>
            <w:rStyle w:val="afa"/>
            <w:rFonts w:ascii="Times New Roman" w:hAnsi="Times New Roman" w:cs="Times New Roman"/>
            <w:color w:val="000000" w:themeColor="text1"/>
            <w:sz w:val="24"/>
            <w:szCs w:val="24"/>
          </w:rPr>
          <w:t>документов</w:t>
        </w:r>
      </w:hyperlink>
      <w:r w:rsidRPr="000511D6">
        <w:rPr>
          <w:rFonts w:ascii="Times New Roman" w:hAnsi="Times New Roman" w:cs="Times New Roman"/>
          <w:color w:val="000000" w:themeColor="text1"/>
          <w:sz w:val="24"/>
          <w:szCs w:val="24"/>
        </w:rPr>
        <w:t xml:space="preserve">, удостоверяющих личность заявителя, в соответствии с законодательством Российской Федерации либо устанавливать личность заявителя, проводить его идентификацию, аутентификацию с использованием информационных систем, указанных в </w:t>
      </w:r>
      <w:hyperlink r:id="rId33" w:history="1">
        <w:r w:rsidRPr="000511D6">
          <w:rPr>
            <w:rStyle w:val="afa"/>
            <w:rFonts w:ascii="Times New Roman" w:hAnsi="Times New Roman" w:cs="Times New Roman"/>
            <w:color w:val="000000" w:themeColor="text1"/>
            <w:sz w:val="24"/>
            <w:szCs w:val="24"/>
          </w:rPr>
          <w:t>частях 10</w:t>
        </w:r>
      </w:hyperlink>
      <w:r w:rsidRPr="000511D6">
        <w:rPr>
          <w:rFonts w:ascii="Times New Roman" w:hAnsi="Times New Roman" w:cs="Times New Roman"/>
          <w:color w:val="000000" w:themeColor="text1"/>
          <w:sz w:val="24"/>
          <w:szCs w:val="24"/>
        </w:rPr>
        <w:t xml:space="preserve"> и </w:t>
      </w:r>
      <w:hyperlink r:id="rId34" w:history="1">
        <w:r w:rsidRPr="000511D6">
          <w:rPr>
            <w:rStyle w:val="afa"/>
            <w:rFonts w:ascii="Times New Roman" w:hAnsi="Times New Roman" w:cs="Times New Roman"/>
            <w:color w:val="000000" w:themeColor="text1"/>
            <w:sz w:val="24"/>
            <w:szCs w:val="24"/>
          </w:rPr>
          <w:t>11 статьи 7 настоящего Федерального закона</w:t>
        </w:r>
      </w:hyperlink>
      <w:r w:rsidRPr="000511D6">
        <w:rPr>
          <w:rFonts w:ascii="Times New Roman" w:hAnsi="Times New Roman" w:cs="Times New Roman"/>
          <w:color w:val="000000" w:themeColor="text1"/>
          <w:sz w:val="24"/>
          <w:szCs w:val="24"/>
        </w:rPr>
        <w:t xml:space="preserve"> от</w:t>
      </w:r>
      <w:proofErr w:type="gramEnd"/>
      <w:r w:rsidRPr="000511D6">
        <w:rPr>
          <w:rFonts w:ascii="Times New Roman" w:hAnsi="Times New Roman" w:cs="Times New Roman"/>
          <w:color w:val="000000" w:themeColor="text1"/>
          <w:sz w:val="24"/>
          <w:szCs w:val="24"/>
        </w:rPr>
        <w:t xml:space="preserve"> 27.07.2010 N 210-ФЗ «Об организации предоставления государственных и муниципальных услуг, а также проверять соответствие копий представляемых документов (за исключением нотариально заверенных) их оригиналам</w:t>
      </w:r>
      <w:proofErr w:type="gramStart"/>
      <w:r w:rsidRPr="000511D6">
        <w:rPr>
          <w:rFonts w:ascii="Times New Roman" w:hAnsi="Times New Roman" w:cs="Times New Roman"/>
          <w:color w:val="000000" w:themeColor="text1"/>
          <w:sz w:val="24"/>
          <w:szCs w:val="24"/>
        </w:rPr>
        <w:t>;»</w:t>
      </w:r>
      <w:proofErr w:type="gramEnd"/>
      <w:r w:rsidRPr="000511D6">
        <w:rPr>
          <w:rFonts w:ascii="Times New Roman" w:hAnsi="Times New Roman" w:cs="Times New Roman"/>
          <w:color w:val="000000" w:themeColor="text1"/>
          <w:sz w:val="24"/>
          <w:szCs w:val="24"/>
        </w:rPr>
        <w:t>.</w:t>
      </w:r>
    </w:p>
    <w:p w:rsidR="00B85016" w:rsidRPr="0003058F" w:rsidRDefault="00B85016" w:rsidP="00B85016">
      <w:pPr>
        <w:shd w:val="clear" w:color="auto" w:fill="FFFFFF"/>
        <w:spacing w:after="0" w:line="240" w:lineRule="auto"/>
        <w:ind w:firstLine="567"/>
        <w:jc w:val="both"/>
        <w:rPr>
          <w:rFonts w:ascii="Times New Roman" w:hAnsi="Times New Roman" w:cs="Times New Roman"/>
          <w:sz w:val="24"/>
          <w:szCs w:val="24"/>
        </w:rPr>
      </w:pPr>
      <w:r w:rsidRPr="0003058F">
        <w:rPr>
          <w:rFonts w:ascii="Times New Roman" w:hAnsi="Times New Roman" w:cs="Times New Roman"/>
          <w:color w:val="000000"/>
          <w:sz w:val="24"/>
          <w:szCs w:val="24"/>
        </w:rPr>
        <w:lastRenderedPageBreak/>
        <w:t>2</w:t>
      </w:r>
      <w:r w:rsidRPr="0003058F">
        <w:rPr>
          <w:rFonts w:ascii="Times New Roman" w:hAnsi="Times New Roman" w:cs="Times New Roman"/>
          <w:sz w:val="24"/>
          <w:szCs w:val="24"/>
        </w:rPr>
        <w:t xml:space="preserve">. </w:t>
      </w:r>
      <w:r w:rsidRPr="0003058F">
        <w:rPr>
          <w:rFonts w:ascii="Times New Roman" w:hAnsi="Times New Roman" w:cs="Times New Roman"/>
          <w:color w:val="000000"/>
          <w:sz w:val="24"/>
          <w:szCs w:val="24"/>
        </w:rPr>
        <w:t xml:space="preserve">Опубликовать настоящее постановление в порядке, установленном Уставом городского поселения </w:t>
      </w:r>
      <w:proofErr w:type="gramStart"/>
      <w:r w:rsidRPr="0003058F">
        <w:rPr>
          <w:rFonts w:ascii="Times New Roman" w:hAnsi="Times New Roman" w:cs="Times New Roman"/>
          <w:color w:val="000000"/>
          <w:sz w:val="24"/>
          <w:szCs w:val="24"/>
        </w:rPr>
        <w:t>Таёжный</w:t>
      </w:r>
      <w:proofErr w:type="gramEnd"/>
      <w:r w:rsidRPr="0003058F">
        <w:rPr>
          <w:rFonts w:ascii="Times New Roman" w:hAnsi="Times New Roman" w:cs="Times New Roman"/>
          <w:sz w:val="24"/>
          <w:szCs w:val="24"/>
        </w:rPr>
        <w:t>.</w:t>
      </w:r>
    </w:p>
    <w:p w:rsidR="00B85016" w:rsidRPr="0003058F" w:rsidRDefault="00B85016" w:rsidP="00B85016">
      <w:pPr>
        <w:tabs>
          <w:tab w:val="left" w:pos="0"/>
        </w:tabs>
        <w:spacing w:after="0" w:line="240" w:lineRule="auto"/>
        <w:ind w:firstLine="567"/>
        <w:outlineLvl w:val="0"/>
        <w:rPr>
          <w:rFonts w:ascii="Times New Roman" w:hAnsi="Times New Roman" w:cs="Times New Roman"/>
          <w:sz w:val="24"/>
          <w:szCs w:val="24"/>
        </w:rPr>
      </w:pPr>
      <w:r w:rsidRPr="0003058F">
        <w:rPr>
          <w:rFonts w:ascii="Times New Roman" w:hAnsi="Times New Roman" w:cs="Times New Roman"/>
          <w:sz w:val="24"/>
          <w:szCs w:val="24"/>
        </w:rPr>
        <w:t xml:space="preserve">3. Постановление вступает в силу </w:t>
      </w:r>
      <w:proofErr w:type="gramStart"/>
      <w:r w:rsidRPr="0003058F">
        <w:rPr>
          <w:rFonts w:ascii="Times New Roman" w:hAnsi="Times New Roman" w:cs="Times New Roman"/>
          <w:sz w:val="24"/>
          <w:szCs w:val="24"/>
        </w:rPr>
        <w:t>с даты опубликования</w:t>
      </w:r>
      <w:proofErr w:type="gramEnd"/>
      <w:r w:rsidRPr="0003058F">
        <w:rPr>
          <w:rFonts w:ascii="Times New Roman" w:hAnsi="Times New Roman" w:cs="Times New Roman"/>
          <w:sz w:val="24"/>
          <w:szCs w:val="24"/>
        </w:rPr>
        <w:t>.</w:t>
      </w:r>
    </w:p>
    <w:p w:rsidR="00B85016" w:rsidRPr="0003058F" w:rsidRDefault="00B85016" w:rsidP="00B85016">
      <w:pPr>
        <w:spacing w:after="0" w:line="240" w:lineRule="auto"/>
        <w:ind w:firstLine="709"/>
        <w:jc w:val="both"/>
        <w:rPr>
          <w:rFonts w:ascii="Times New Roman" w:hAnsi="Times New Roman" w:cs="Times New Roman"/>
          <w:color w:val="FF0000"/>
          <w:sz w:val="24"/>
          <w:szCs w:val="24"/>
        </w:rPr>
      </w:pPr>
    </w:p>
    <w:p w:rsidR="00B85016" w:rsidRPr="0003058F" w:rsidRDefault="00B85016" w:rsidP="00B85016">
      <w:pPr>
        <w:spacing w:after="0" w:line="240" w:lineRule="auto"/>
        <w:ind w:firstLine="709"/>
        <w:jc w:val="both"/>
        <w:rPr>
          <w:rFonts w:ascii="Times New Roman" w:hAnsi="Times New Roman" w:cs="Times New Roman"/>
          <w:color w:val="FF0000"/>
          <w:sz w:val="24"/>
          <w:szCs w:val="24"/>
        </w:rPr>
      </w:pPr>
    </w:p>
    <w:p w:rsidR="00B85016" w:rsidRPr="00D13F71" w:rsidRDefault="00B85016" w:rsidP="00B85016">
      <w:pPr>
        <w:jc w:val="both"/>
        <w:rPr>
          <w:rFonts w:ascii="Times New Roman" w:hAnsi="Times New Roman" w:cs="Times New Roman"/>
          <w:color w:val="000000"/>
          <w:sz w:val="24"/>
          <w:szCs w:val="24"/>
        </w:rPr>
      </w:pPr>
      <w:r>
        <w:rPr>
          <w:rFonts w:ascii="Times New Roman" w:hAnsi="Times New Roman" w:cs="Times New Roman"/>
          <w:color w:val="000000"/>
          <w:sz w:val="24"/>
          <w:szCs w:val="24"/>
        </w:rPr>
        <w:t>Г</w:t>
      </w:r>
      <w:r w:rsidRPr="0060103A">
        <w:rPr>
          <w:rFonts w:ascii="Times New Roman" w:hAnsi="Times New Roman" w:cs="Times New Roman"/>
          <w:color w:val="000000"/>
          <w:sz w:val="24"/>
          <w:szCs w:val="24"/>
        </w:rPr>
        <w:t>лав</w:t>
      </w:r>
      <w:r>
        <w:rPr>
          <w:rFonts w:ascii="Times New Roman" w:hAnsi="Times New Roman" w:cs="Times New Roman"/>
          <w:color w:val="000000"/>
          <w:sz w:val="24"/>
          <w:szCs w:val="24"/>
        </w:rPr>
        <w:t>а</w:t>
      </w:r>
      <w:r w:rsidRPr="0060103A">
        <w:rPr>
          <w:rFonts w:ascii="Times New Roman" w:hAnsi="Times New Roman" w:cs="Times New Roman"/>
          <w:color w:val="000000"/>
          <w:sz w:val="24"/>
          <w:szCs w:val="24"/>
        </w:rPr>
        <w:t xml:space="preserve"> городского поселения </w:t>
      </w:r>
      <w:proofErr w:type="gramStart"/>
      <w:r w:rsidRPr="0060103A">
        <w:rPr>
          <w:rFonts w:ascii="Times New Roman" w:hAnsi="Times New Roman" w:cs="Times New Roman"/>
          <w:color w:val="000000"/>
          <w:sz w:val="24"/>
          <w:szCs w:val="24"/>
        </w:rPr>
        <w:t>Таёжный</w:t>
      </w:r>
      <w:proofErr w:type="gramEnd"/>
      <w:r w:rsidRPr="0060103A">
        <w:rPr>
          <w:rFonts w:ascii="Times New Roman" w:hAnsi="Times New Roman" w:cs="Times New Roman"/>
          <w:color w:val="000000"/>
          <w:sz w:val="24"/>
          <w:szCs w:val="24"/>
        </w:rPr>
        <w:t xml:space="preserve">                          </w:t>
      </w:r>
      <w:r w:rsidRPr="0060103A">
        <w:rPr>
          <w:rFonts w:ascii="Times New Roman" w:hAnsi="Times New Roman" w:cs="Times New Roman"/>
          <w:color w:val="000000"/>
          <w:sz w:val="24"/>
          <w:szCs w:val="24"/>
        </w:rPr>
        <w:tab/>
      </w:r>
      <w:r w:rsidRPr="0060103A">
        <w:rPr>
          <w:rFonts w:ascii="Times New Roman" w:hAnsi="Times New Roman" w:cs="Times New Roman"/>
          <w:color w:val="000000"/>
          <w:sz w:val="24"/>
          <w:szCs w:val="24"/>
        </w:rPr>
        <w:tab/>
        <w:t xml:space="preserve">         </w:t>
      </w:r>
      <w:r>
        <w:rPr>
          <w:rFonts w:ascii="Times New Roman" w:hAnsi="Times New Roman" w:cs="Times New Roman"/>
          <w:color w:val="000000"/>
          <w:sz w:val="24"/>
          <w:szCs w:val="24"/>
        </w:rPr>
        <w:t xml:space="preserve">                     А.Р. </w:t>
      </w:r>
      <w:proofErr w:type="spellStart"/>
      <w:r>
        <w:rPr>
          <w:rFonts w:ascii="Times New Roman" w:hAnsi="Times New Roman" w:cs="Times New Roman"/>
          <w:color w:val="000000"/>
          <w:sz w:val="24"/>
          <w:szCs w:val="24"/>
        </w:rPr>
        <w:t>Аширов</w:t>
      </w:r>
      <w:proofErr w:type="spellEnd"/>
      <w:r w:rsidRPr="0060103A">
        <w:rPr>
          <w:rFonts w:ascii="Times New Roman" w:hAnsi="Times New Roman" w:cs="Times New Roman"/>
          <w:color w:val="000000"/>
          <w:sz w:val="24"/>
          <w:szCs w:val="24"/>
        </w:rPr>
        <w:t xml:space="preserve">            </w:t>
      </w:r>
    </w:p>
    <w:p w:rsidR="00B85016" w:rsidRDefault="00B85016" w:rsidP="00B2164E">
      <w:pPr>
        <w:spacing w:after="0" w:line="240" w:lineRule="auto"/>
        <w:jc w:val="center"/>
        <w:rPr>
          <w:rFonts w:ascii="Times New Roman" w:hAnsi="Times New Roman" w:cs="Times New Roman"/>
          <w:color w:val="000000" w:themeColor="text1"/>
          <w:spacing w:val="1"/>
          <w:sz w:val="24"/>
          <w:szCs w:val="24"/>
        </w:rPr>
      </w:pPr>
    </w:p>
    <w:p w:rsidR="00B85016" w:rsidRDefault="00B85016" w:rsidP="00B2164E">
      <w:pPr>
        <w:spacing w:after="0" w:line="240" w:lineRule="auto"/>
        <w:jc w:val="center"/>
        <w:rPr>
          <w:rFonts w:ascii="Times New Roman" w:hAnsi="Times New Roman" w:cs="Times New Roman"/>
          <w:color w:val="000000" w:themeColor="text1"/>
          <w:spacing w:val="1"/>
          <w:sz w:val="24"/>
          <w:szCs w:val="24"/>
        </w:rPr>
      </w:pPr>
    </w:p>
    <w:p w:rsidR="00B85016" w:rsidRPr="00A67B09" w:rsidRDefault="00B85016" w:rsidP="00B85016">
      <w:pPr>
        <w:spacing w:after="0" w:line="240" w:lineRule="auto"/>
        <w:jc w:val="center"/>
        <w:rPr>
          <w:rFonts w:ascii="Times New Roman" w:hAnsi="Times New Roman" w:cs="Times New Roman"/>
        </w:rPr>
      </w:pPr>
      <w:r w:rsidRPr="00A67B09">
        <w:rPr>
          <w:rFonts w:ascii="Times New Roman" w:hAnsi="Times New Roman" w:cs="Times New Roman"/>
          <w:noProof/>
        </w:rPr>
        <w:drawing>
          <wp:inline distT="0" distB="0" distL="0" distR="0" wp14:anchorId="7EE5F1F5" wp14:editId="56803226">
            <wp:extent cx="596412" cy="867873"/>
            <wp:effectExtent l="19050" t="0" r="0" b="0"/>
            <wp:docPr id="18" name="Рисунок 2" descr="на штамп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на штампик"/>
                    <pic:cNvPicPr>
                      <a:picLocks noChangeAspect="1" noChangeArrowheads="1"/>
                    </pic:cNvPicPr>
                  </pic:nvPicPr>
                  <pic:blipFill>
                    <a:blip r:embed="rId26" cstate="print"/>
                    <a:srcRect/>
                    <a:stretch>
                      <a:fillRect/>
                    </a:stretch>
                  </pic:blipFill>
                  <pic:spPr bwMode="auto">
                    <a:xfrm>
                      <a:off x="0" y="0"/>
                      <a:ext cx="599117" cy="871809"/>
                    </a:xfrm>
                    <a:prstGeom prst="rect">
                      <a:avLst/>
                    </a:prstGeom>
                    <a:noFill/>
                    <a:ln w="9525">
                      <a:noFill/>
                      <a:miter lim="800000"/>
                      <a:headEnd/>
                      <a:tailEnd/>
                    </a:ln>
                  </pic:spPr>
                </pic:pic>
              </a:graphicData>
            </a:graphic>
          </wp:inline>
        </w:drawing>
      </w:r>
    </w:p>
    <w:p w:rsidR="00B85016" w:rsidRPr="00A67B09" w:rsidRDefault="00B85016" w:rsidP="00B85016">
      <w:pPr>
        <w:spacing w:after="0" w:line="240" w:lineRule="auto"/>
        <w:jc w:val="center"/>
        <w:rPr>
          <w:rFonts w:ascii="Times New Roman" w:hAnsi="Times New Roman" w:cs="Times New Roman"/>
        </w:rPr>
      </w:pPr>
    </w:p>
    <w:p w:rsidR="00B85016" w:rsidRPr="00A67B09" w:rsidRDefault="00B85016" w:rsidP="00B85016">
      <w:pPr>
        <w:spacing w:after="0" w:line="240" w:lineRule="auto"/>
        <w:jc w:val="center"/>
        <w:rPr>
          <w:rFonts w:ascii="Times New Roman" w:hAnsi="Times New Roman" w:cs="Times New Roman"/>
          <w:b/>
          <w:sz w:val="24"/>
          <w:szCs w:val="24"/>
        </w:rPr>
      </w:pPr>
      <w:r w:rsidRPr="00A67B09">
        <w:rPr>
          <w:rFonts w:ascii="Times New Roman" w:hAnsi="Times New Roman" w:cs="Times New Roman"/>
          <w:b/>
          <w:sz w:val="24"/>
          <w:szCs w:val="24"/>
        </w:rPr>
        <w:t>Ханты - Мансийский автономный округ – Югра</w:t>
      </w:r>
    </w:p>
    <w:p w:rsidR="00B85016" w:rsidRPr="00A67B09" w:rsidRDefault="00B85016" w:rsidP="00B85016">
      <w:pPr>
        <w:tabs>
          <w:tab w:val="center" w:pos="4549"/>
          <w:tab w:val="left" w:pos="7215"/>
        </w:tabs>
        <w:spacing w:after="0" w:line="240" w:lineRule="auto"/>
        <w:jc w:val="center"/>
        <w:rPr>
          <w:rFonts w:ascii="Times New Roman" w:hAnsi="Times New Roman" w:cs="Times New Roman"/>
          <w:b/>
          <w:sz w:val="24"/>
          <w:szCs w:val="24"/>
        </w:rPr>
      </w:pPr>
      <w:r w:rsidRPr="00A67B09">
        <w:rPr>
          <w:rFonts w:ascii="Times New Roman" w:hAnsi="Times New Roman" w:cs="Times New Roman"/>
          <w:b/>
          <w:sz w:val="24"/>
          <w:szCs w:val="24"/>
        </w:rPr>
        <w:t>Советский район</w:t>
      </w:r>
    </w:p>
    <w:p w:rsidR="00B85016" w:rsidRPr="00A67B09" w:rsidRDefault="00B85016" w:rsidP="00B85016">
      <w:pPr>
        <w:tabs>
          <w:tab w:val="center" w:pos="4549"/>
          <w:tab w:val="left" w:pos="7215"/>
        </w:tabs>
        <w:spacing w:after="0" w:line="240" w:lineRule="auto"/>
        <w:jc w:val="center"/>
        <w:rPr>
          <w:rFonts w:ascii="Times New Roman" w:hAnsi="Times New Roman" w:cs="Times New Roman"/>
          <w:b/>
          <w:sz w:val="24"/>
          <w:szCs w:val="24"/>
        </w:rPr>
      </w:pPr>
    </w:p>
    <w:p w:rsidR="00B85016" w:rsidRPr="00A67B09" w:rsidRDefault="00B85016" w:rsidP="00B85016">
      <w:pPr>
        <w:spacing w:after="0" w:line="240" w:lineRule="auto"/>
        <w:jc w:val="center"/>
        <w:rPr>
          <w:rFonts w:ascii="Times New Roman" w:hAnsi="Times New Roman" w:cs="Times New Roman"/>
          <w:b/>
          <w:sz w:val="28"/>
          <w:szCs w:val="28"/>
        </w:rPr>
      </w:pPr>
      <w:r w:rsidRPr="00A67B09">
        <w:rPr>
          <w:rFonts w:ascii="Times New Roman" w:hAnsi="Times New Roman" w:cs="Times New Roman"/>
          <w:b/>
          <w:sz w:val="28"/>
          <w:szCs w:val="28"/>
        </w:rPr>
        <w:t xml:space="preserve">АДМИНИСТРАЦИЯ </w:t>
      </w:r>
    </w:p>
    <w:p w:rsidR="00B85016" w:rsidRPr="00A67B09" w:rsidRDefault="00B85016" w:rsidP="00B85016">
      <w:pPr>
        <w:spacing w:after="0" w:line="240" w:lineRule="auto"/>
        <w:jc w:val="center"/>
        <w:rPr>
          <w:rFonts w:ascii="Times New Roman" w:hAnsi="Times New Roman" w:cs="Times New Roman"/>
          <w:b/>
          <w:sz w:val="28"/>
          <w:szCs w:val="28"/>
        </w:rPr>
      </w:pPr>
      <w:r w:rsidRPr="00A67B09">
        <w:rPr>
          <w:rFonts w:ascii="Times New Roman" w:hAnsi="Times New Roman" w:cs="Times New Roman"/>
          <w:b/>
          <w:sz w:val="28"/>
          <w:szCs w:val="28"/>
        </w:rPr>
        <w:t xml:space="preserve">ГОРОДСКОГО ПОСЕЛЕНИЯ </w:t>
      </w:r>
      <w:proofErr w:type="gramStart"/>
      <w:r w:rsidRPr="00A67B09">
        <w:rPr>
          <w:rFonts w:ascii="Times New Roman" w:hAnsi="Times New Roman" w:cs="Times New Roman"/>
          <w:b/>
          <w:sz w:val="28"/>
          <w:szCs w:val="28"/>
        </w:rPr>
        <w:t>ТАЁЖНЫЙ</w:t>
      </w:r>
      <w:proofErr w:type="gramEnd"/>
    </w:p>
    <w:p w:rsidR="00B85016" w:rsidRPr="00A67B09" w:rsidRDefault="00B85016" w:rsidP="00B85016">
      <w:pPr>
        <w:pBdr>
          <w:bottom w:val="single" w:sz="12" w:space="1" w:color="auto"/>
        </w:pBdr>
        <w:spacing w:after="0" w:line="240" w:lineRule="auto"/>
        <w:jc w:val="center"/>
        <w:rPr>
          <w:rFonts w:ascii="Times New Roman" w:hAnsi="Times New Roman" w:cs="Times New Roman"/>
          <w:b/>
          <w:sz w:val="24"/>
          <w:szCs w:val="24"/>
        </w:rPr>
      </w:pPr>
    </w:p>
    <w:p w:rsidR="00B85016" w:rsidRPr="00A67B09" w:rsidRDefault="00B85016" w:rsidP="00B85016">
      <w:pPr>
        <w:spacing w:after="0" w:line="240" w:lineRule="auto"/>
        <w:jc w:val="center"/>
        <w:rPr>
          <w:rFonts w:ascii="Times New Roman" w:hAnsi="Times New Roman" w:cs="Times New Roman"/>
          <w:b/>
        </w:rPr>
      </w:pPr>
    </w:p>
    <w:p w:rsidR="00B85016" w:rsidRPr="00A67B09" w:rsidRDefault="00B85016" w:rsidP="00B85016">
      <w:pPr>
        <w:spacing w:after="0" w:line="240" w:lineRule="auto"/>
        <w:jc w:val="center"/>
        <w:rPr>
          <w:rFonts w:ascii="Times New Roman" w:hAnsi="Times New Roman" w:cs="Times New Roman"/>
          <w:b/>
          <w:sz w:val="40"/>
          <w:szCs w:val="40"/>
        </w:rPr>
      </w:pPr>
      <w:proofErr w:type="gramStart"/>
      <w:r w:rsidRPr="00A67B09">
        <w:rPr>
          <w:rFonts w:ascii="Times New Roman" w:hAnsi="Times New Roman" w:cs="Times New Roman"/>
          <w:b/>
          <w:sz w:val="40"/>
          <w:szCs w:val="40"/>
        </w:rPr>
        <w:t>П</w:t>
      </w:r>
      <w:proofErr w:type="gramEnd"/>
      <w:r w:rsidRPr="00A67B09">
        <w:rPr>
          <w:rFonts w:ascii="Times New Roman" w:hAnsi="Times New Roman" w:cs="Times New Roman"/>
          <w:b/>
          <w:sz w:val="40"/>
          <w:szCs w:val="40"/>
        </w:rPr>
        <w:t xml:space="preserve"> О С Т А Н О В Л Е Н И Е </w:t>
      </w:r>
    </w:p>
    <w:p w:rsidR="00B85016" w:rsidRDefault="00B85016" w:rsidP="00B85016">
      <w:pPr>
        <w:spacing w:after="0" w:line="240" w:lineRule="auto"/>
        <w:rPr>
          <w:rFonts w:ascii="Times New Roman" w:hAnsi="Times New Roman" w:cs="Times New Roman"/>
          <w:color w:val="000000"/>
          <w:sz w:val="24"/>
          <w:szCs w:val="24"/>
        </w:rPr>
      </w:pPr>
    </w:p>
    <w:p w:rsidR="00B85016" w:rsidRPr="00807769" w:rsidRDefault="00B85016" w:rsidP="00B85016">
      <w:pPr>
        <w:spacing w:after="0" w:line="24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30 марта 2023 </w:t>
      </w:r>
      <w:r w:rsidRPr="00807769">
        <w:rPr>
          <w:rFonts w:ascii="Times New Roman" w:hAnsi="Times New Roman" w:cs="Times New Roman"/>
          <w:color w:val="000000" w:themeColor="text1"/>
          <w:sz w:val="24"/>
          <w:szCs w:val="24"/>
        </w:rPr>
        <w:t>года</w:t>
      </w:r>
      <w:r w:rsidRPr="00807769">
        <w:rPr>
          <w:rFonts w:ascii="Times New Roman" w:hAnsi="Times New Roman" w:cs="Times New Roman"/>
          <w:color w:val="000000" w:themeColor="text1"/>
          <w:sz w:val="24"/>
          <w:szCs w:val="24"/>
        </w:rPr>
        <w:tab/>
      </w:r>
      <w:r w:rsidRPr="00807769">
        <w:rPr>
          <w:rFonts w:ascii="Times New Roman" w:hAnsi="Times New Roman" w:cs="Times New Roman"/>
          <w:color w:val="000000" w:themeColor="text1"/>
          <w:sz w:val="24"/>
          <w:szCs w:val="24"/>
        </w:rPr>
        <w:tab/>
      </w:r>
      <w:r w:rsidRPr="00807769">
        <w:rPr>
          <w:rFonts w:ascii="Times New Roman" w:hAnsi="Times New Roman" w:cs="Times New Roman"/>
          <w:color w:val="000000" w:themeColor="text1"/>
          <w:sz w:val="24"/>
          <w:szCs w:val="24"/>
        </w:rPr>
        <w:tab/>
      </w:r>
      <w:r w:rsidRPr="00807769">
        <w:rPr>
          <w:rFonts w:ascii="Times New Roman" w:hAnsi="Times New Roman" w:cs="Times New Roman"/>
          <w:color w:val="000000" w:themeColor="text1"/>
          <w:sz w:val="24"/>
          <w:szCs w:val="24"/>
        </w:rPr>
        <w:tab/>
      </w:r>
      <w:r w:rsidRPr="00807769">
        <w:rPr>
          <w:rFonts w:ascii="Times New Roman" w:hAnsi="Times New Roman" w:cs="Times New Roman"/>
          <w:color w:val="000000" w:themeColor="text1"/>
          <w:sz w:val="24"/>
          <w:szCs w:val="24"/>
        </w:rPr>
        <w:tab/>
      </w:r>
      <w:r w:rsidRPr="00807769">
        <w:rPr>
          <w:rFonts w:ascii="Times New Roman" w:hAnsi="Times New Roman" w:cs="Times New Roman"/>
          <w:color w:val="000000" w:themeColor="text1"/>
          <w:sz w:val="24"/>
          <w:szCs w:val="24"/>
        </w:rPr>
        <w:tab/>
      </w:r>
      <w:r w:rsidRPr="00807769">
        <w:rPr>
          <w:rFonts w:ascii="Times New Roman" w:hAnsi="Times New Roman" w:cs="Times New Roman"/>
          <w:color w:val="000000" w:themeColor="text1"/>
          <w:sz w:val="24"/>
          <w:szCs w:val="24"/>
        </w:rPr>
        <w:tab/>
        <w:t xml:space="preserve">                           </w:t>
      </w:r>
      <w:r>
        <w:rPr>
          <w:rFonts w:ascii="Times New Roman" w:hAnsi="Times New Roman" w:cs="Times New Roman"/>
          <w:color w:val="000000" w:themeColor="text1"/>
          <w:sz w:val="24"/>
          <w:szCs w:val="24"/>
        </w:rPr>
        <w:t xml:space="preserve">          </w:t>
      </w:r>
      <w:r w:rsidRPr="00807769">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 39</w:t>
      </w:r>
      <w:r w:rsidRPr="00807769">
        <w:rPr>
          <w:rFonts w:ascii="Times New Roman" w:hAnsi="Times New Roman" w:cs="Times New Roman"/>
          <w:color w:val="000000" w:themeColor="text1"/>
          <w:sz w:val="24"/>
          <w:szCs w:val="24"/>
        </w:rPr>
        <w:t xml:space="preserve"> </w:t>
      </w:r>
    </w:p>
    <w:p w:rsidR="00B85016" w:rsidRDefault="00B85016" w:rsidP="00B85016">
      <w:pPr>
        <w:shd w:val="clear" w:color="auto" w:fill="FFFFFF"/>
        <w:spacing w:after="0" w:line="240" w:lineRule="auto"/>
        <w:ind w:right="4819"/>
        <w:jc w:val="both"/>
        <w:textAlignment w:val="baseline"/>
        <w:rPr>
          <w:rFonts w:ascii="Times New Roman" w:eastAsia="Times New Roman" w:hAnsi="Times New Roman" w:cs="Times New Roman"/>
          <w:color w:val="000000" w:themeColor="text1"/>
          <w:spacing w:val="1"/>
          <w:sz w:val="23"/>
          <w:szCs w:val="23"/>
        </w:rPr>
      </w:pPr>
    </w:p>
    <w:p w:rsidR="00B85016" w:rsidRPr="007567F5" w:rsidRDefault="00B85016" w:rsidP="00B85016">
      <w:pPr>
        <w:pStyle w:val="formattext"/>
        <w:spacing w:before="0" w:beforeAutospacing="0" w:after="0" w:afterAutospacing="0"/>
        <w:ind w:right="4535"/>
        <w:jc w:val="both"/>
      </w:pPr>
      <w:r w:rsidRPr="00DA2DBC">
        <w:rPr>
          <w:bCs/>
          <w:kern w:val="2"/>
        </w:rPr>
        <w:t xml:space="preserve">О внесении изменений в постановление администрации городского поселения </w:t>
      </w:r>
      <w:proofErr w:type="gramStart"/>
      <w:r w:rsidRPr="00DA2DBC">
        <w:rPr>
          <w:bCs/>
          <w:kern w:val="2"/>
        </w:rPr>
        <w:t>Таёжный</w:t>
      </w:r>
      <w:proofErr w:type="gramEnd"/>
      <w:r w:rsidRPr="00DA2DBC">
        <w:rPr>
          <w:bCs/>
          <w:kern w:val="2"/>
        </w:rPr>
        <w:t xml:space="preserve"> </w:t>
      </w:r>
      <w:r w:rsidRPr="00723781">
        <w:t>от 20.10.2022 N 179</w:t>
      </w:r>
      <w:r>
        <w:t xml:space="preserve"> </w:t>
      </w:r>
      <w:r w:rsidRPr="00DA2DBC">
        <w:rPr>
          <w:bCs/>
          <w:kern w:val="2"/>
        </w:rPr>
        <w:t>«</w:t>
      </w:r>
      <w:r w:rsidRPr="00AB5945">
        <w:rPr>
          <w:bCs/>
          <w:color w:val="000000"/>
        </w:rPr>
        <w:t>Об утверждении администрати</w:t>
      </w:r>
      <w:r>
        <w:rPr>
          <w:bCs/>
          <w:color w:val="000000"/>
        </w:rPr>
        <w:t xml:space="preserve">вного регламента предоставления </w:t>
      </w:r>
      <w:r w:rsidRPr="00AB5945">
        <w:rPr>
          <w:bCs/>
          <w:color w:val="000000"/>
        </w:rPr>
        <w:t>муниципальной услуги «</w:t>
      </w:r>
      <w:r w:rsidRPr="008E526B">
        <w:t>Выдача разрешений на право вырубки зеленых насаждений</w:t>
      </w:r>
      <w:r w:rsidRPr="00AB5945">
        <w:rPr>
          <w:bCs/>
          <w:color w:val="000000"/>
        </w:rPr>
        <w:t>»</w:t>
      </w:r>
      <w:r w:rsidRPr="00DA2DBC">
        <w:rPr>
          <w:bCs/>
          <w:kern w:val="2"/>
        </w:rPr>
        <w:t xml:space="preserve">   </w:t>
      </w:r>
    </w:p>
    <w:p w:rsidR="00B85016" w:rsidRPr="00301BB6" w:rsidRDefault="00B85016" w:rsidP="00B85016">
      <w:pPr>
        <w:shd w:val="clear" w:color="auto" w:fill="FFFFFF"/>
        <w:tabs>
          <w:tab w:val="left" w:pos="2880"/>
        </w:tabs>
        <w:spacing w:after="0" w:line="240" w:lineRule="auto"/>
        <w:ind w:right="4535"/>
        <w:jc w:val="both"/>
        <w:rPr>
          <w:rFonts w:ascii="Times New Roman" w:hAnsi="Times New Roman" w:cs="Times New Roman"/>
          <w:sz w:val="24"/>
          <w:szCs w:val="24"/>
        </w:rPr>
      </w:pPr>
    </w:p>
    <w:p w:rsidR="00B85016" w:rsidRPr="008E526B" w:rsidRDefault="00B85016" w:rsidP="00B85016">
      <w:pPr>
        <w:pStyle w:val="formattext"/>
        <w:spacing w:before="0" w:beforeAutospacing="0" w:after="0" w:afterAutospacing="0"/>
        <w:ind w:firstLine="567"/>
        <w:jc w:val="both"/>
        <w:rPr>
          <w:color w:val="000000" w:themeColor="text1"/>
        </w:rPr>
      </w:pPr>
      <w:proofErr w:type="gramStart"/>
      <w:r w:rsidRPr="0003058F">
        <w:rPr>
          <w:color w:val="000000" w:themeColor="text1"/>
        </w:rPr>
        <w:t xml:space="preserve">В соответствии с Федеральными законами от 27.07.2010 N 210-ФЗ  «Об организации предоставления государственных и муниципальных услуг» и от 24.11.1995 N 181-ФЗ «О социальной защите инвалидов в Российской Федерации», Постановлением Правительства Российской Федерации от 26.03.2016 N 236 «О требованиях к предоставлению в электронной </w:t>
      </w:r>
      <w:r w:rsidRPr="008E526B">
        <w:rPr>
          <w:color w:val="000000" w:themeColor="text1"/>
        </w:rPr>
        <w:t>форме государственных и муниципальных услуг»,</w:t>
      </w:r>
      <w:r w:rsidRPr="008E526B">
        <w:rPr>
          <w:color w:val="000000" w:themeColor="text1"/>
          <w:shd w:val="clear" w:color="auto" w:fill="FFFFFF"/>
        </w:rPr>
        <w:t xml:space="preserve"> Уставом городского поселения Таёжный</w:t>
      </w:r>
      <w:r w:rsidRPr="008E526B">
        <w:rPr>
          <w:color w:val="000000" w:themeColor="text1"/>
        </w:rPr>
        <w:t>:</w:t>
      </w:r>
      <w:proofErr w:type="gramEnd"/>
    </w:p>
    <w:p w:rsidR="00B85016" w:rsidRPr="008E526B" w:rsidRDefault="00B85016" w:rsidP="00B85016">
      <w:pPr>
        <w:shd w:val="clear" w:color="auto" w:fill="FFFFFF"/>
        <w:spacing w:after="0" w:line="240" w:lineRule="auto"/>
        <w:ind w:firstLine="567"/>
        <w:jc w:val="both"/>
        <w:rPr>
          <w:rFonts w:ascii="Times New Roman" w:hAnsi="Times New Roman" w:cs="Times New Roman"/>
          <w:color w:val="000000" w:themeColor="text1"/>
          <w:sz w:val="24"/>
          <w:szCs w:val="24"/>
        </w:rPr>
      </w:pPr>
      <w:r w:rsidRPr="008E526B">
        <w:rPr>
          <w:rFonts w:ascii="Times New Roman" w:hAnsi="Times New Roman" w:cs="Times New Roman"/>
          <w:color w:val="000000" w:themeColor="text1"/>
          <w:sz w:val="24"/>
          <w:szCs w:val="24"/>
        </w:rPr>
        <w:t xml:space="preserve">1. Внести изменения в  </w:t>
      </w:r>
      <w:r w:rsidRPr="008E526B">
        <w:rPr>
          <w:rFonts w:ascii="Times New Roman" w:hAnsi="Times New Roman" w:cs="Times New Roman"/>
          <w:bCs/>
          <w:color w:val="000000" w:themeColor="text1"/>
          <w:kern w:val="2"/>
          <w:sz w:val="24"/>
          <w:szCs w:val="24"/>
        </w:rPr>
        <w:t xml:space="preserve">постановление администрации городского поселения </w:t>
      </w:r>
      <w:proofErr w:type="gramStart"/>
      <w:r w:rsidRPr="008E526B">
        <w:rPr>
          <w:rFonts w:ascii="Times New Roman" w:hAnsi="Times New Roman" w:cs="Times New Roman"/>
          <w:bCs/>
          <w:color w:val="000000" w:themeColor="text1"/>
          <w:kern w:val="2"/>
          <w:sz w:val="24"/>
          <w:szCs w:val="24"/>
        </w:rPr>
        <w:t>Таёжный</w:t>
      </w:r>
      <w:proofErr w:type="gramEnd"/>
      <w:r w:rsidRPr="008E526B">
        <w:rPr>
          <w:rFonts w:ascii="Times New Roman" w:hAnsi="Times New Roman" w:cs="Times New Roman"/>
          <w:bCs/>
          <w:color w:val="000000" w:themeColor="text1"/>
          <w:kern w:val="2"/>
          <w:sz w:val="24"/>
          <w:szCs w:val="24"/>
        </w:rPr>
        <w:t xml:space="preserve"> </w:t>
      </w:r>
      <w:r w:rsidRPr="008E526B">
        <w:rPr>
          <w:rFonts w:ascii="Times New Roman" w:hAnsi="Times New Roman" w:cs="Times New Roman"/>
          <w:sz w:val="24"/>
          <w:szCs w:val="24"/>
        </w:rPr>
        <w:t xml:space="preserve">от 20.10.2022 N 179 </w:t>
      </w:r>
      <w:r w:rsidRPr="008E526B">
        <w:rPr>
          <w:rFonts w:ascii="Times New Roman" w:hAnsi="Times New Roman" w:cs="Times New Roman"/>
          <w:bCs/>
          <w:kern w:val="2"/>
          <w:sz w:val="24"/>
          <w:szCs w:val="24"/>
        </w:rPr>
        <w:t>«</w:t>
      </w:r>
      <w:r w:rsidRPr="008E526B">
        <w:rPr>
          <w:rFonts w:ascii="Times New Roman" w:hAnsi="Times New Roman" w:cs="Times New Roman"/>
          <w:bCs/>
          <w:color w:val="000000"/>
          <w:sz w:val="24"/>
          <w:szCs w:val="24"/>
        </w:rPr>
        <w:t>Об утверждении административного регламента предоставления муниципальной услуги «</w:t>
      </w:r>
      <w:r w:rsidRPr="008E526B">
        <w:rPr>
          <w:rFonts w:ascii="Times New Roman" w:hAnsi="Times New Roman" w:cs="Times New Roman"/>
          <w:sz w:val="24"/>
          <w:szCs w:val="24"/>
        </w:rPr>
        <w:t>Выдача разрешений на право вырубки зеленых насаждений</w:t>
      </w:r>
      <w:r w:rsidRPr="008E526B">
        <w:rPr>
          <w:rFonts w:ascii="Times New Roman" w:hAnsi="Times New Roman" w:cs="Times New Roman"/>
          <w:bCs/>
          <w:color w:val="000000"/>
          <w:sz w:val="24"/>
          <w:szCs w:val="24"/>
        </w:rPr>
        <w:t>»</w:t>
      </w:r>
      <w:r w:rsidRPr="008E526B">
        <w:rPr>
          <w:rFonts w:ascii="Times New Roman" w:hAnsi="Times New Roman" w:cs="Times New Roman"/>
          <w:bCs/>
          <w:kern w:val="2"/>
          <w:sz w:val="24"/>
          <w:szCs w:val="24"/>
        </w:rPr>
        <w:t xml:space="preserve"> </w:t>
      </w:r>
      <w:r w:rsidRPr="008E526B">
        <w:rPr>
          <w:rFonts w:ascii="Times New Roman" w:hAnsi="Times New Roman" w:cs="Times New Roman"/>
          <w:color w:val="000000" w:themeColor="text1"/>
          <w:sz w:val="24"/>
          <w:szCs w:val="24"/>
        </w:rPr>
        <w:t xml:space="preserve"> (далее – Постановление) следующие изменения:</w:t>
      </w:r>
    </w:p>
    <w:p w:rsidR="00B85016" w:rsidRDefault="00B85016" w:rsidP="00B85016">
      <w:pPr>
        <w:pStyle w:val="headertext"/>
        <w:spacing w:before="0" w:beforeAutospacing="0" w:after="0" w:afterAutospacing="0"/>
        <w:ind w:firstLine="567"/>
        <w:jc w:val="both"/>
        <w:rPr>
          <w:color w:val="000000" w:themeColor="text1"/>
          <w:shd w:val="clear" w:color="auto" w:fill="FFFFFF"/>
        </w:rPr>
      </w:pPr>
      <w:r w:rsidRPr="0003058F">
        <w:rPr>
          <w:color w:val="000000" w:themeColor="text1"/>
        </w:rPr>
        <w:t xml:space="preserve">1.1. </w:t>
      </w:r>
      <w:r>
        <w:rPr>
          <w:color w:val="000000" w:themeColor="text1"/>
        </w:rPr>
        <w:t xml:space="preserve">Подпункт 2 пункта 9.2 </w:t>
      </w:r>
      <w:r w:rsidRPr="0003058F">
        <w:rPr>
          <w:color w:val="000000" w:themeColor="text1"/>
        </w:rPr>
        <w:t xml:space="preserve"> </w:t>
      </w:r>
      <w:r w:rsidRPr="0003058F">
        <w:rPr>
          <w:bCs/>
          <w:color w:val="000000" w:themeColor="text1"/>
        </w:rPr>
        <w:t>административного регламента предоставления муниципальной услуги «</w:t>
      </w:r>
      <w:r w:rsidRPr="008E526B">
        <w:t>Выдача разрешений на право вырубки зеленых насаждений</w:t>
      </w:r>
      <w:r w:rsidRPr="0003058F">
        <w:rPr>
          <w:bCs/>
          <w:color w:val="000000" w:themeColor="text1"/>
        </w:rPr>
        <w:t xml:space="preserve">», утвержденный Постановлением,  </w:t>
      </w:r>
      <w:r w:rsidRPr="0003058F">
        <w:rPr>
          <w:color w:val="000000" w:themeColor="text1"/>
          <w:shd w:val="clear" w:color="auto" w:fill="FFFFFF"/>
        </w:rPr>
        <w:t xml:space="preserve">изложить в следующей редакции: </w:t>
      </w:r>
    </w:p>
    <w:p w:rsidR="00B85016" w:rsidRDefault="00B85016" w:rsidP="00B85016">
      <w:pPr>
        <w:pStyle w:val="headertext"/>
        <w:spacing w:before="0" w:beforeAutospacing="0" w:after="0" w:afterAutospacing="0"/>
        <w:ind w:firstLine="567"/>
        <w:jc w:val="both"/>
        <w:rPr>
          <w:color w:val="000000" w:themeColor="text1"/>
        </w:rPr>
      </w:pPr>
      <w:proofErr w:type="gramStart"/>
      <w:r w:rsidRPr="0003058F">
        <w:rPr>
          <w:color w:val="000000" w:themeColor="text1"/>
          <w:shd w:val="clear" w:color="auto" w:fill="FFFFFF"/>
        </w:rPr>
        <w:t>«</w:t>
      </w:r>
      <w:r>
        <w:rPr>
          <w:color w:val="000000" w:themeColor="text1"/>
          <w:shd w:val="clear" w:color="auto" w:fill="FFFFFF"/>
        </w:rPr>
        <w:t xml:space="preserve">2) </w:t>
      </w:r>
      <w:r>
        <w:t xml:space="preserve">установление личности заявителя может осуществляться в ходе личного приема посредством предъявления паспорта гражданина Российской Федерации либо иного документа, удостоверяющего личность, в соответствии с законодательством Российской Федерации или посредством идентификации и аутентификации в органах, предоставляющих государственные услуги, органах, предоставляющих муниципальные услуги, многофункциональных центрах с использованием информационных технологий, </w:t>
      </w:r>
      <w:r w:rsidRPr="00CA260C">
        <w:rPr>
          <w:color w:val="000000" w:themeColor="text1"/>
        </w:rPr>
        <w:lastRenderedPageBreak/>
        <w:t xml:space="preserve">предусмотренных </w:t>
      </w:r>
      <w:hyperlink r:id="rId35" w:history="1">
        <w:r w:rsidRPr="00CA260C">
          <w:rPr>
            <w:rStyle w:val="afa"/>
            <w:color w:val="000000" w:themeColor="text1"/>
          </w:rPr>
          <w:t>частью 18 статьи 14_1 Федерального закона от 27 июля 2006 года</w:t>
        </w:r>
        <w:proofErr w:type="gramEnd"/>
        <w:r w:rsidRPr="00CA260C">
          <w:rPr>
            <w:rStyle w:val="afa"/>
            <w:color w:val="000000" w:themeColor="text1"/>
          </w:rPr>
          <w:t xml:space="preserve"> N 149-ФЗ </w:t>
        </w:r>
        <w:r>
          <w:rPr>
            <w:rStyle w:val="afa"/>
            <w:color w:val="000000" w:themeColor="text1"/>
          </w:rPr>
          <w:t>«</w:t>
        </w:r>
        <w:r w:rsidRPr="00CA260C">
          <w:rPr>
            <w:rStyle w:val="afa"/>
            <w:color w:val="000000" w:themeColor="text1"/>
          </w:rPr>
          <w:t>Об информации, информационных технологиях и о защите информации</w:t>
        </w:r>
      </w:hyperlink>
      <w:proofErr w:type="gramStart"/>
      <w:r>
        <w:rPr>
          <w:color w:val="000000" w:themeColor="text1"/>
        </w:rPr>
        <w:t>;</w:t>
      </w:r>
      <w:r w:rsidRPr="0003058F">
        <w:rPr>
          <w:color w:val="000000" w:themeColor="text1"/>
        </w:rPr>
        <w:t>»</w:t>
      </w:r>
      <w:proofErr w:type="gramEnd"/>
      <w:r w:rsidRPr="0003058F">
        <w:rPr>
          <w:color w:val="000000" w:themeColor="text1"/>
        </w:rPr>
        <w:t>.</w:t>
      </w:r>
    </w:p>
    <w:p w:rsidR="00B85016" w:rsidRDefault="00B85016" w:rsidP="00B85016">
      <w:pPr>
        <w:pStyle w:val="headertext"/>
        <w:spacing w:before="0" w:beforeAutospacing="0" w:after="0" w:afterAutospacing="0"/>
        <w:ind w:firstLine="567"/>
        <w:jc w:val="both"/>
        <w:rPr>
          <w:bCs/>
          <w:color w:val="000000" w:themeColor="text1"/>
        </w:rPr>
      </w:pPr>
      <w:r>
        <w:rPr>
          <w:color w:val="000000" w:themeColor="text1"/>
        </w:rPr>
        <w:t xml:space="preserve">1.2. </w:t>
      </w:r>
      <w:r w:rsidRPr="00476B7D">
        <w:rPr>
          <w:color w:val="000000" w:themeColor="text1"/>
        </w:rPr>
        <w:t xml:space="preserve">Раздел </w:t>
      </w:r>
      <w:r w:rsidRPr="00476B7D">
        <w:rPr>
          <w:color w:val="000000" w:themeColor="text1"/>
          <w:lang w:val="en-US"/>
        </w:rPr>
        <w:t>I</w:t>
      </w:r>
      <w:r w:rsidRPr="00476B7D">
        <w:rPr>
          <w:color w:val="000000" w:themeColor="text1"/>
        </w:rPr>
        <w:t xml:space="preserve"> </w:t>
      </w:r>
      <w:r w:rsidRPr="00476B7D">
        <w:rPr>
          <w:bCs/>
          <w:color w:val="000000" w:themeColor="text1"/>
        </w:rPr>
        <w:t>административного регламента предоставления муниципальной услуги</w:t>
      </w:r>
      <w:r>
        <w:rPr>
          <w:bCs/>
          <w:color w:val="000000" w:themeColor="text1"/>
        </w:rPr>
        <w:t xml:space="preserve"> </w:t>
      </w:r>
      <w:r w:rsidRPr="0003058F">
        <w:rPr>
          <w:bCs/>
          <w:color w:val="000000" w:themeColor="text1"/>
        </w:rPr>
        <w:t>«</w:t>
      </w:r>
      <w:r w:rsidRPr="008E526B">
        <w:t>Выдача разрешений на право вырубки зеленых насаждений</w:t>
      </w:r>
      <w:r w:rsidRPr="0003058F">
        <w:rPr>
          <w:bCs/>
          <w:color w:val="000000" w:themeColor="text1"/>
        </w:rPr>
        <w:t>», утвержденный Постановлением,</w:t>
      </w:r>
      <w:r>
        <w:rPr>
          <w:bCs/>
          <w:color w:val="000000" w:themeColor="text1"/>
        </w:rPr>
        <w:t xml:space="preserve"> дополнить пунктом 3.10 следующего содержания:</w:t>
      </w:r>
    </w:p>
    <w:p w:rsidR="00B85016" w:rsidRPr="00476B7D" w:rsidRDefault="00B85016" w:rsidP="00B85016">
      <w:pPr>
        <w:shd w:val="clear" w:color="auto" w:fill="FFFFFF"/>
        <w:spacing w:after="0" w:line="240" w:lineRule="auto"/>
        <w:ind w:firstLine="567"/>
        <w:jc w:val="both"/>
        <w:rPr>
          <w:rFonts w:ascii="Times New Roman" w:hAnsi="Times New Roman" w:cs="Times New Roman"/>
          <w:color w:val="000000" w:themeColor="text1"/>
          <w:sz w:val="24"/>
          <w:szCs w:val="24"/>
        </w:rPr>
      </w:pPr>
      <w:r w:rsidRPr="00476B7D">
        <w:rPr>
          <w:rFonts w:ascii="Times New Roman" w:hAnsi="Times New Roman" w:cs="Times New Roman"/>
          <w:bCs/>
          <w:color w:val="000000" w:themeColor="text1"/>
          <w:sz w:val="24"/>
          <w:szCs w:val="24"/>
        </w:rPr>
        <w:t>«</w:t>
      </w:r>
      <w:r>
        <w:rPr>
          <w:rFonts w:ascii="Times New Roman" w:hAnsi="Times New Roman" w:cs="Times New Roman"/>
          <w:bCs/>
          <w:color w:val="000000" w:themeColor="text1"/>
          <w:sz w:val="24"/>
          <w:szCs w:val="24"/>
        </w:rPr>
        <w:t>3.10</w:t>
      </w:r>
      <w:r w:rsidRPr="00476B7D">
        <w:rPr>
          <w:rFonts w:ascii="Times New Roman" w:hAnsi="Times New Roman" w:cs="Times New Roman"/>
          <w:bCs/>
          <w:color w:val="000000" w:themeColor="text1"/>
          <w:sz w:val="24"/>
          <w:szCs w:val="24"/>
        </w:rPr>
        <w:t xml:space="preserve">. </w:t>
      </w:r>
      <w:r w:rsidRPr="00476B7D">
        <w:rPr>
          <w:rFonts w:ascii="Times New Roman" w:eastAsia="Times New Roman" w:hAnsi="Times New Roman" w:cs="Times New Roman"/>
          <w:sz w:val="24"/>
          <w:szCs w:val="24"/>
        </w:rPr>
        <w:t>Административный регламент предусматривает машиночитаемое описание процедур предоставления муниципальной услуги, обеспечивающее автоматизацию процедур предоставления муниципальной услуги с использованием информационных технологий, в соответствии с требованиями, установленными уполномоченным на осуществление нормативно-правового регулирования в сфере информационных технологий федеральным органом исполнительной власти после ее разработки</w:t>
      </w:r>
      <w:proofErr w:type="gramStart"/>
      <w:r w:rsidRPr="00476B7D">
        <w:rPr>
          <w:rFonts w:ascii="Times New Roman" w:eastAsia="Times New Roman" w:hAnsi="Times New Roman" w:cs="Times New Roman"/>
          <w:sz w:val="24"/>
          <w:szCs w:val="24"/>
        </w:rPr>
        <w:t>.</w:t>
      </w:r>
      <w:r>
        <w:rPr>
          <w:rFonts w:ascii="Times New Roman" w:eastAsia="Times New Roman" w:hAnsi="Times New Roman" w:cs="Times New Roman"/>
          <w:sz w:val="24"/>
          <w:szCs w:val="24"/>
        </w:rPr>
        <w:t>».</w:t>
      </w:r>
      <w:proofErr w:type="gramEnd"/>
    </w:p>
    <w:p w:rsidR="00B85016" w:rsidRPr="00CA260C" w:rsidRDefault="00B85016" w:rsidP="00B85016">
      <w:pPr>
        <w:pStyle w:val="headertext"/>
        <w:spacing w:before="0" w:beforeAutospacing="0" w:after="0" w:afterAutospacing="0"/>
        <w:ind w:firstLine="567"/>
        <w:jc w:val="both"/>
        <w:rPr>
          <w:color w:val="000000" w:themeColor="text1"/>
          <w:shd w:val="clear" w:color="auto" w:fill="FFFFFF"/>
        </w:rPr>
      </w:pPr>
    </w:p>
    <w:p w:rsidR="00B85016" w:rsidRDefault="00B85016" w:rsidP="00B85016">
      <w:pPr>
        <w:pStyle w:val="headertext"/>
        <w:spacing w:before="0" w:beforeAutospacing="0" w:after="0" w:afterAutospacing="0"/>
        <w:ind w:firstLine="567"/>
        <w:jc w:val="both"/>
        <w:rPr>
          <w:color w:val="000000" w:themeColor="text1"/>
          <w:shd w:val="clear" w:color="auto" w:fill="FFFFFF"/>
        </w:rPr>
      </w:pPr>
      <w:r w:rsidRPr="0003058F">
        <w:rPr>
          <w:color w:val="000000" w:themeColor="text1"/>
        </w:rPr>
        <w:t>1.</w:t>
      </w:r>
      <w:r>
        <w:rPr>
          <w:color w:val="000000" w:themeColor="text1"/>
        </w:rPr>
        <w:t>3</w:t>
      </w:r>
      <w:r w:rsidRPr="0003058F">
        <w:rPr>
          <w:color w:val="000000" w:themeColor="text1"/>
        </w:rPr>
        <w:t xml:space="preserve">. </w:t>
      </w:r>
      <w:r>
        <w:rPr>
          <w:color w:val="000000" w:themeColor="text1"/>
        </w:rPr>
        <w:t xml:space="preserve">Пункт 15.3 </w:t>
      </w:r>
      <w:r w:rsidRPr="0003058F">
        <w:rPr>
          <w:bCs/>
          <w:color w:val="000000" w:themeColor="text1"/>
        </w:rPr>
        <w:t>административного регламента предоставления муниципальной услуги «</w:t>
      </w:r>
      <w:r w:rsidRPr="008E526B">
        <w:t>Выдача разрешений на право вырубки зеленых насаждений</w:t>
      </w:r>
      <w:r w:rsidRPr="0003058F">
        <w:rPr>
          <w:bCs/>
          <w:color w:val="000000" w:themeColor="text1"/>
        </w:rPr>
        <w:t xml:space="preserve">», утвержденный Постановлением,  </w:t>
      </w:r>
      <w:r w:rsidRPr="0003058F">
        <w:rPr>
          <w:color w:val="000000" w:themeColor="text1"/>
          <w:shd w:val="clear" w:color="auto" w:fill="FFFFFF"/>
        </w:rPr>
        <w:t>изложить в следующей редакции:</w:t>
      </w:r>
    </w:p>
    <w:p w:rsidR="00B85016" w:rsidRDefault="00B85016" w:rsidP="00B85016">
      <w:pPr>
        <w:pStyle w:val="headertext"/>
        <w:spacing w:before="0" w:beforeAutospacing="0" w:after="0" w:afterAutospacing="0"/>
        <w:ind w:firstLine="567"/>
        <w:jc w:val="both"/>
      </w:pPr>
      <w:r>
        <w:rPr>
          <w:color w:val="000000" w:themeColor="text1"/>
          <w:shd w:val="clear" w:color="auto" w:fill="FFFFFF"/>
        </w:rPr>
        <w:t xml:space="preserve">«15.3. </w:t>
      </w:r>
      <w:proofErr w:type="gramStart"/>
      <w:r w:rsidRPr="00CA260C">
        <w:t>На всех парковках общего пользования, в том числе около объектов социальной, инженерной и транспортной инфраструктур (жилых, общественных и производственных зданий, строений и сооружений, включая те, в которых расположены физкультурно-спортивные организации, организации культуры и другие организации), мест отдыха, выделяется не менее 10 процентов мест (но не менее одного места) для бесплатной парковки транспортных средств, управляемых инвалидами I, II групп, и транспортных</w:t>
      </w:r>
      <w:proofErr w:type="gramEnd"/>
      <w:r w:rsidRPr="00CA260C">
        <w:t xml:space="preserve"> средств, перевозящих таких инвалидов и (или) детей-инвалидов. На граждан из числа инвалидов III группы распространяются нормы настоящей части в порядке, определяемом Правительством Российской Федерации. На указанных транспортных средствах должен быть установлен опознавательный знак "Инвалид" и информация об этих транспортных средствах должна быть внесена в федеральный реестр инвалидов</w:t>
      </w:r>
      <w:proofErr w:type="gramStart"/>
      <w:r w:rsidRPr="00CA260C">
        <w:t>.</w:t>
      </w:r>
      <w:r>
        <w:t>».</w:t>
      </w:r>
      <w:proofErr w:type="gramEnd"/>
    </w:p>
    <w:p w:rsidR="00B85016" w:rsidRDefault="00B85016" w:rsidP="00B85016">
      <w:pPr>
        <w:pStyle w:val="headertext"/>
        <w:spacing w:before="0" w:beforeAutospacing="0" w:after="0" w:afterAutospacing="0"/>
        <w:ind w:firstLine="567"/>
        <w:jc w:val="both"/>
        <w:rPr>
          <w:bCs/>
          <w:color w:val="000000" w:themeColor="text1"/>
        </w:rPr>
      </w:pPr>
      <w:r>
        <w:t xml:space="preserve">1.4. Пункт 17.1.2 </w:t>
      </w:r>
      <w:r w:rsidRPr="00CA260C">
        <w:t xml:space="preserve"> </w:t>
      </w:r>
      <w:r w:rsidRPr="0003058F">
        <w:rPr>
          <w:bCs/>
          <w:color w:val="000000" w:themeColor="text1"/>
        </w:rPr>
        <w:t>административного регламента предоставления муниципальной услуги «</w:t>
      </w:r>
      <w:r w:rsidRPr="008E526B">
        <w:t>Выдача разрешений на право вырубки зеленых насаждений</w:t>
      </w:r>
      <w:r w:rsidRPr="0003058F">
        <w:rPr>
          <w:bCs/>
          <w:color w:val="000000" w:themeColor="text1"/>
        </w:rPr>
        <w:t>», утвержденный Постановлением,</w:t>
      </w:r>
      <w:r>
        <w:rPr>
          <w:bCs/>
          <w:color w:val="000000" w:themeColor="text1"/>
        </w:rPr>
        <w:t xml:space="preserve"> дополнить подпунктом 4 следующего содержания:</w:t>
      </w:r>
    </w:p>
    <w:p w:rsidR="00B85016" w:rsidRDefault="00B85016" w:rsidP="00B85016">
      <w:pPr>
        <w:pStyle w:val="headertext"/>
        <w:spacing w:before="0" w:beforeAutospacing="0" w:after="0" w:afterAutospacing="0"/>
        <w:ind w:firstLine="567"/>
        <w:jc w:val="both"/>
      </w:pPr>
      <w:r>
        <w:rPr>
          <w:bCs/>
          <w:color w:val="000000" w:themeColor="text1"/>
        </w:rPr>
        <w:t xml:space="preserve">«4) </w:t>
      </w:r>
      <w:r>
        <w:t xml:space="preserve">представления документов и информации, отсутствие и (или) недостоверность которых не указывались при первоначальном отказе в приеме документов, необходимых для предоставления муниципальной услуги, либо в предоставлении муниципальной услуги, за исключением следующих случаев: </w:t>
      </w:r>
      <w:bookmarkStart w:id="3" w:name="P00B1"/>
      <w:bookmarkEnd w:id="3"/>
    </w:p>
    <w:p w:rsidR="00B85016" w:rsidRDefault="00B85016" w:rsidP="00B85016">
      <w:pPr>
        <w:pStyle w:val="headertext"/>
        <w:spacing w:before="0" w:beforeAutospacing="0" w:after="0" w:afterAutospacing="0"/>
        <w:ind w:firstLine="567"/>
        <w:jc w:val="both"/>
      </w:pPr>
      <w:r>
        <w:t xml:space="preserve">а) изменение требований нормативных правовых актов, касающихся предоставления государственной или муниципальной услуги, после первоначальной подачи заявления о предоставлении государственной или муниципальной услуги; </w:t>
      </w:r>
      <w:bookmarkStart w:id="4" w:name="P00B4"/>
      <w:bookmarkEnd w:id="4"/>
    </w:p>
    <w:p w:rsidR="00B85016" w:rsidRDefault="00B85016" w:rsidP="00B85016">
      <w:pPr>
        <w:pStyle w:val="headertext"/>
        <w:spacing w:before="0" w:beforeAutospacing="0" w:after="0" w:afterAutospacing="0"/>
        <w:ind w:firstLine="567"/>
        <w:jc w:val="both"/>
      </w:pPr>
      <w:r>
        <w:t xml:space="preserve">б) наличие ошибок в заявлении о предоставлении государственной или муниципальной услуги и документах, поданных заявителем после первоначального отказа в приеме документов, необходимых для предоставления государственной или муниципальной услуги, либо в предоставлении государственной или муниципальной услуги и не включенных в представленный ранее комплект документов; </w:t>
      </w:r>
      <w:bookmarkStart w:id="5" w:name="P00B7"/>
      <w:bookmarkEnd w:id="5"/>
    </w:p>
    <w:p w:rsidR="00B85016" w:rsidRDefault="00B85016" w:rsidP="00B85016">
      <w:pPr>
        <w:pStyle w:val="headertext"/>
        <w:spacing w:before="0" w:beforeAutospacing="0" w:after="0" w:afterAutospacing="0"/>
        <w:ind w:firstLine="567"/>
        <w:jc w:val="both"/>
      </w:pPr>
      <w:r>
        <w:t xml:space="preserve">в) истечение срока действия документов или изменение информации после первоначального отказа в приеме документов, необходимых для предоставления государственной или муниципальной услуги, либо в предоставлении государственной или муниципальной услуги; </w:t>
      </w:r>
      <w:bookmarkStart w:id="6" w:name="P00BA"/>
      <w:bookmarkEnd w:id="6"/>
    </w:p>
    <w:p w:rsidR="00B85016" w:rsidRPr="00043772" w:rsidRDefault="00B85016" w:rsidP="00B85016">
      <w:pPr>
        <w:pStyle w:val="headertext"/>
        <w:spacing w:before="0" w:beforeAutospacing="0" w:after="0" w:afterAutospacing="0"/>
        <w:ind w:firstLine="567"/>
        <w:jc w:val="both"/>
        <w:rPr>
          <w:bCs/>
          <w:color w:val="000000" w:themeColor="text1"/>
        </w:rPr>
      </w:pPr>
      <w:proofErr w:type="gramStart"/>
      <w:r w:rsidRPr="00043772">
        <w:rPr>
          <w:color w:val="000000" w:themeColor="text1"/>
        </w:rPr>
        <w:t xml:space="preserve">г) выявление документально подтвержденного факта (признаков) ошибочного или противоправного действия (бездействия) должностного лица органа, предоставляющего государственную услугу, или органа, предоставляющего муниципальную услугу, государственного или муниципального служащего, работника многофункционального центра, работника организации, предусмотренной </w:t>
      </w:r>
      <w:hyperlink r:id="rId36" w:history="1">
        <w:r w:rsidRPr="00043772">
          <w:rPr>
            <w:rStyle w:val="afa"/>
            <w:color w:val="000000" w:themeColor="text1"/>
          </w:rPr>
          <w:t>частью 1_1 статьи 16 Федерального закона</w:t>
        </w:r>
      </w:hyperlink>
      <w:r w:rsidRPr="00043772">
        <w:rPr>
          <w:color w:val="000000" w:themeColor="text1"/>
        </w:rPr>
        <w:t xml:space="preserve"> от 27.07.2010 N 210-ФЗ  «Об организации предоставления государственных и муниципальных услуг», при первоначальном отказе в приеме документов, необходимых для </w:t>
      </w:r>
      <w:r w:rsidRPr="00043772">
        <w:rPr>
          <w:color w:val="000000" w:themeColor="text1"/>
        </w:rPr>
        <w:lastRenderedPageBreak/>
        <w:t>предоставления государственной</w:t>
      </w:r>
      <w:proofErr w:type="gramEnd"/>
      <w:r w:rsidRPr="00043772">
        <w:rPr>
          <w:color w:val="000000" w:themeColor="text1"/>
        </w:rPr>
        <w:t xml:space="preserve"> </w:t>
      </w:r>
      <w:proofErr w:type="gramStart"/>
      <w:r w:rsidRPr="00043772">
        <w:rPr>
          <w:color w:val="000000" w:themeColor="text1"/>
        </w:rPr>
        <w:t xml:space="preserve">или муниципальной услуги, либо в предоставлении государственной или муниципальной услуги, о чем в письменном виде за подписью руководителя органа, предоставляющего государственную услугу, или органа, предоставляющего муниципальную услугу, руководителя многофункционального центра при первоначальном отказе в приеме документов, необходимых для предоставления государственной или муниципальной услуги, либо руководителя организации, предусмотренной </w:t>
      </w:r>
      <w:hyperlink r:id="rId37" w:history="1">
        <w:r w:rsidRPr="00043772">
          <w:rPr>
            <w:rStyle w:val="afa"/>
            <w:color w:val="000000" w:themeColor="text1"/>
          </w:rPr>
          <w:t>частью 1_1 статьи 16 Федерального закона</w:t>
        </w:r>
      </w:hyperlink>
      <w:r w:rsidRPr="00043772">
        <w:rPr>
          <w:color w:val="000000" w:themeColor="text1"/>
        </w:rPr>
        <w:t xml:space="preserve"> от 27.07.2010 N 210-ФЗ  «Об организации</w:t>
      </w:r>
      <w:proofErr w:type="gramEnd"/>
      <w:r w:rsidRPr="00043772">
        <w:rPr>
          <w:color w:val="000000" w:themeColor="text1"/>
        </w:rPr>
        <w:t xml:space="preserve"> предоставления государственных и муниципальных услуг», уведомляется заявитель, а также приносятся извинения за доставленные неудобства</w:t>
      </w:r>
      <w:proofErr w:type="gramStart"/>
      <w:r w:rsidRPr="00043772">
        <w:rPr>
          <w:color w:val="000000" w:themeColor="text1"/>
        </w:rPr>
        <w:t>;»</w:t>
      </w:r>
      <w:proofErr w:type="gramEnd"/>
      <w:r w:rsidRPr="00043772">
        <w:rPr>
          <w:color w:val="000000" w:themeColor="text1"/>
        </w:rPr>
        <w:t>.</w:t>
      </w:r>
    </w:p>
    <w:p w:rsidR="00B85016" w:rsidRDefault="00B85016" w:rsidP="00B85016">
      <w:pPr>
        <w:pStyle w:val="headertext"/>
        <w:spacing w:before="0" w:beforeAutospacing="0" w:after="0" w:afterAutospacing="0"/>
        <w:ind w:firstLine="567"/>
        <w:jc w:val="both"/>
        <w:rPr>
          <w:color w:val="000000" w:themeColor="text1"/>
          <w:shd w:val="clear" w:color="auto" w:fill="FFFFFF"/>
        </w:rPr>
      </w:pPr>
      <w:r w:rsidRPr="00CA260C">
        <w:rPr>
          <w:color w:val="000000" w:themeColor="text1"/>
        </w:rPr>
        <w:t> </w:t>
      </w:r>
      <w:r w:rsidRPr="0003058F">
        <w:rPr>
          <w:color w:val="000000" w:themeColor="text1"/>
        </w:rPr>
        <w:t>1.</w:t>
      </w:r>
      <w:r>
        <w:rPr>
          <w:color w:val="000000" w:themeColor="text1"/>
        </w:rPr>
        <w:t>5</w:t>
      </w:r>
      <w:r w:rsidRPr="0003058F">
        <w:rPr>
          <w:color w:val="000000" w:themeColor="text1"/>
        </w:rPr>
        <w:t xml:space="preserve">. </w:t>
      </w:r>
      <w:r>
        <w:rPr>
          <w:color w:val="000000" w:themeColor="text1"/>
        </w:rPr>
        <w:t xml:space="preserve">Пункт 19.1  </w:t>
      </w:r>
      <w:r w:rsidRPr="0003058F">
        <w:rPr>
          <w:bCs/>
          <w:color w:val="000000" w:themeColor="text1"/>
        </w:rPr>
        <w:t>административного регламента предоставления муниципальной услуги «</w:t>
      </w:r>
      <w:r w:rsidRPr="008E526B">
        <w:t>Выдача разрешений на право вырубки зеленых насаждений</w:t>
      </w:r>
      <w:r w:rsidRPr="0003058F">
        <w:rPr>
          <w:bCs/>
          <w:color w:val="000000" w:themeColor="text1"/>
        </w:rPr>
        <w:t xml:space="preserve">», утвержденный Постановлением,  </w:t>
      </w:r>
      <w:r>
        <w:rPr>
          <w:color w:val="000000" w:themeColor="text1"/>
          <w:shd w:val="clear" w:color="auto" w:fill="FFFFFF"/>
        </w:rPr>
        <w:t>дополнить подпунктом 1.1 следующего содержания:</w:t>
      </w:r>
    </w:p>
    <w:p w:rsidR="00B85016" w:rsidRDefault="00B85016" w:rsidP="00B85016">
      <w:pPr>
        <w:pStyle w:val="headertext"/>
        <w:spacing w:before="0" w:beforeAutospacing="0" w:after="0" w:afterAutospacing="0"/>
        <w:ind w:firstLine="567"/>
        <w:jc w:val="both"/>
      </w:pPr>
      <w:r>
        <w:rPr>
          <w:color w:val="000000" w:themeColor="text1"/>
          <w:shd w:val="clear" w:color="auto" w:fill="FFFFFF"/>
        </w:rPr>
        <w:t xml:space="preserve">«1.1) </w:t>
      </w:r>
      <w:r w:rsidRPr="00B779E8">
        <w:t xml:space="preserve">запись на прием в орган (организацию), многофункциональный центр предоставления государственных и муниципальных услуг (далее </w:t>
      </w:r>
      <w:proofErr w:type="gramStart"/>
      <w:r w:rsidRPr="00B779E8">
        <w:t>-м</w:t>
      </w:r>
      <w:proofErr w:type="gramEnd"/>
      <w:r w:rsidRPr="00B779E8">
        <w:t>ногофункциональный центр) для подачи запроса о предоставлении услуги (далее - запрос), а также в случаях, предусмотренных административным регламентом предоставления услуги, возможность подачи такого запроса с одновременной записью на указанный прием;</w:t>
      </w:r>
      <w:r>
        <w:t>».</w:t>
      </w:r>
    </w:p>
    <w:p w:rsidR="00B85016" w:rsidRDefault="00B85016" w:rsidP="00B85016">
      <w:pPr>
        <w:pStyle w:val="headertext"/>
        <w:spacing w:before="0" w:beforeAutospacing="0" w:after="0" w:afterAutospacing="0"/>
        <w:ind w:firstLine="567"/>
        <w:jc w:val="both"/>
        <w:rPr>
          <w:bCs/>
          <w:color w:val="000000" w:themeColor="text1"/>
        </w:rPr>
      </w:pPr>
      <w:r>
        <w:t xml:space="preserve">1.6. Абзац 2 пункта 20.1 </w:t>
      </w:r>
      <w:r w:rsidRPr="0003058F">
        <w:rPr>
          <w:bCs/>
          <w:color w:val="000000" w:themeColor="text1"/>
        </w:rPr>
        <w:t>административного регламента предоставления муниципальной услуги «</w:t>
      </w:r>
      <w:r w:rsidRPr="008E526B">
        <w:t>Выдача разрешений на право вырубки зеленых насаждений</w:t>
      </w:r>
      <w:r w:rsidRPr="0003058F">
        <w:rPr>
          <w:bCs/>
          <w:color w:val="000000" w:themeColor="text1"/>
        </w:rPr>
        <w:t xml:space="preserve">», утвержденный Постановлением, </w:t>
      </w:r>
      <w:r>
        <w:rPr>
          <w:bCs/>
          <w:color w:val="000000" w:themeColor="text1"/>
        </w:rPr>
        <w:t>изложить в следующей редакции:</w:t>
      </w:r>
    </w:p>
    <w:p w:rsidR="00B85016" w:rsidRDefault="00B85016" w:rsidP="00B85016">
      <w:pPr>
        <w:pStyle w:val="headertext"/>
        <w:spacing w:before="0" w:beforeAutospacing="0" w:after="0" w:afterAutospacing="0"/>
        <w:ind w:firstLine="567"/>
        <w:jc w:val="both"/>
      </w:pPr>
      <w:r>
        <w:rPr>
          <w:bCs/>
          <w:color w:val="000000" w:themeColor="text1"/>
        </w:rPr>
        <w:t>«</w:t>
      </w:r>
      <w:r w:rsidRPr="00716584">
        <w:t>Форматно-логическая проверка сформированного запроса осуществляется единым порталом автоматически на основании требований, определяемых органом (организацией), в процессе заполнения заявителем каждого из полей электронной формы запроса. При выявлении единым порталом некорректно заполненного поля электронной формы запроса заявитель уведомляется о характере выявленной ошибки и порядке ее устранения посредством информационного сообщения непосредственно в электронной форме запроса</w:t>
      </w:r>
      <w:proofErr w:type="gramStart"/>
      <w:r w:rsidRPr="00716584">
        <w:t>.</w:t>
      </w:r>
      <w:r>
        <w:t>».</w:t>
      </w:r>
      <w:proofErr w:type="gramEnd"/>
    </w:p>
    <w:p w:rsidR="00B85016" w:rsidRDefault="00B85016" w:rsidP="00B85016">
      <w:pPr>
        <w:pStyle w:val="headertext"/>
        <w:spacing w:before="0" w:beforeAutospacing="0" w:after="0" w:afterAutospacing="0"/>
        <w:ind w:firstLine="567"/>
        <w:jc w:val="both"/>
        <w:rPr>
          <w:bCs/>
          <w:color w:val="000000" w:themeColor="text1"/>
        </w:rPr>
      </w:pPr>
      <w:r>
        <w:t xml:space="preserve">1.7. Абзац 2 пункта 20.1 </w:t>
      </w:r>
      <w:r w:rsidRPr="0003058F">
        <w:rPr>
          <w:bCs/>
          <w:color w:val="000000" w:themeColor="text1"/>
        </w:rPr>
        <w:t>административного регламента предоставления муниципальной услуги «</w:t>
      </w:r>
      <w:r w:rsidRPr="008E526B">
        <w:t>Выдача разрешений на право вырубки зеленых насаждений</w:t>
      </w:r>
      <w:r w:rsidRPr="0003058F">
        <w:rPr>
          <w:bCs/>
          <w:color w:val="000000" w:themeColor="text1"/>
        </w:rPr>
        <w:t xml:space="preserve">», утвержденный Постановлением, </w:t>
      </w:r>
      <w:r>
        <w:rPr>
          <w:bCs/>
          <w:color w:val="000000" w:themeColor="text1"/>
        </w:rPr>
        <w:t>дополнить подпунктом 1.1 следующего содержания:</w:t>
      </w:r>
    </w:p>
    <w:p w:rsidR="00B85016" w:rsidRDefault="00B85016" w:rsidP="00B85016">
      <w:pPr>
        <w:pStyle w:val="headertext"/>
        <w:spacing w:before="0" w:beforeAutospacing="0" w:after="0" w:afterAutospacing="0"/>
        <w:ind w:firstLine="567"/>
        <w:jc w:val="both"/>
      </w:pPr>
      <w:r>
        <w:t xml:space="preserve">«1.1) </w:t>
      </w:r>
      <w:r w:rsidRPr="005021B1">
        <w:t>возможность заполнения несколькими заявителями одной электронной формы запроса при обращении за услугами, предполагающими направление совместного запроса несколькими заявителями;</w:t>
      </w:r>
      <w:r>
        <w:t>».</w:t>
      </w:r>
    </w:p>
    <w:p w:rsidR="00B85016" w:rsidRDefault="00B85016" w:rsidP="00B85016">
      <w:pPr>
        <w:pStyle w:val="headertext"/>
        <w:spacing w:before="0" w:beforeAutospacing="0" w:after="0" w:afterAutospacing="0"/>
        <w:ind w:firstLine="567"/>
        <w:jc w:val="both"/>
        <w:rPr>
          <w:bCs/>
          <w:color w:val="000000" w:themeColor="text1"/>
        </w:rPr>
      </w:pPr>
      <w:r>
        <w:t xml:space="preserve">1.8. Пункт 20.4 </w:t>
      </w:r>
      <w:r w:rsidRPr="0003058F">
        <w:rPr>
          <w:bCs/>
          <w:color w:val="000000" w:themeColor="text1"/>
        </w:rPr>
        <w:t>административного регламента предоставления муниципальной услуги «</w:t>
      </w:r>
      <w:r w:rsidRPr="008E526B">
        <w:t>Выдача разрешений на право вырубки зеленых насаждений</w:t>
      </w:r>
      <w:r w:rsidRPr="0003058F">
        <w:rPr>
          <w:bCs/>
          <w:color w:val="000000" w:themeColor="text1"/>
        </w:rPr>
        <w:t>», утвержденный Постановлением,</w:t>
      </w:r>
      <w:r>
        <w:rPr>
          <w:bCs/>
          <w:color w:val="000000" w:themeColor="text1"/>
        </w:rPr>
        <w:t xml:space="preserve"> изложить в следующей редакции:</w:t>
      </w:r>
    </w:p>
    <w:p w:rsidR="00B85016" w:rsidRDefault="00B85016" w:rsidP="00B85016">
      <w:pPr>
        <w:pStyle w:val="headertext"/>
        <w:spacing w:before="0" w:beforeAutospacing="0" w:after="0" w:afterAutospacing="0"/>
        <w:ind w:firstLine="567"/>
        <w:jc w:val="both"/>
      </w:pPr>
      <w:r>
        <w:rPr>
          <w:bCs/>
          <w:color w:val="000000" w:themeColor="text1"/>
        </w:rPr>
        <w:t xml:space="preserve">«20.4. </w:t>
      </w:r>
      <w:r w:rsidRPr="009D047A">
        <w:t>Заявителю в качестве результата предоставления услуги обеспечивается по его выбору возможность:</w:t>
      </w:r>
      <w:bookmarkStart w:id="7" w:name="P0080"/>
      <w:bookmarkEnd w:id="7"/>
    </w:p>
    <w:p w:rsidR="00B85016" w:rsidRDefault="00B85016" w:rsidP="00B85016">
      <w:pPr>
        <w:pStyle w:val="headertext"/>
        <w:spacing w:before="0" w:beforeAutospacing="0" w:after="0" w:afterAutospacing="0"/>
        <w:ind w:firstLine="567"/>
        <w:jc w:val="both"/>
      </w:pPr>
      <w:r w:rsidRPr="009D047A">
        <w:t>а) получения электронного документа, подписанного с использованием усиленной квалифицированной электронной подписи;</w:t>
      </w:r>
      <w:bookmarkStart w:id="8" w:name="P0082"/>
      <w:bookmarkEnd w:id="8"/>
    </w:p>
    <w:p w:rsidR="00B85016" w:rsidRDefault="00B85016" w:rsidP="00B85016">
      <w:pPr>
        <w:pStyle w:val="headertext"/>
        <w:spacing w:before="0" w:beforeAutospacing="0" w:after="0" w:afterAutospacing="0"/>
        <w:ind w:firstLine="567"/>
        <w:jc w:val="both"/>
      </w:pPr>
      <w:r w:rsidRPr="009D047A">
        <w:t>б) получения информации из государственных (муниципальных) информационных систем, кроме случаев, когда в соответствии с нормативными правовыми актами такая информация требует обязательного ее подписания со стороны органа (организации) усиленной квалифицированной электронной подписью;</w:t>
      </w:r>
      <w:bookmarkStart w:id="9" w:name="P0084"/>
      <w:bookmarkEnd w:id="9"/>
    </w:p>
    <w:p w:rsidR="00B85016" w:rsidRDefault="00B85016" w:rsidP="00B85016">
      <w:pPr>
        <w:pStyle w:val="headertext"/>
        <w:spacing w:before="0" w:beforeAutospacing="0" w:after="0" w:afterAutospacing="0"/>
        <w:ind w:firstLine="567"/>
        <w:jc w:val="both"/>
      </w:pPr>
      <w:r w:rsidRPr="009D047A">
        <w:t>в) внесения изменений в сведения, содержащиеся в государственных (муниципальных) информационных системах на основании информации, содержащейся в запросе и (или) прилагаемых к запросу документах, в случаях, предусмотренных нормативными правовыми актами, регулирующими порядок предоставления услуги;</w:t>
      </w:r>
      <w:bookmarkStart w:id="10" w:name="P0086"/>
      <w:bookmarkEnd w:id="10"/>
    </w:p>
    <w:p w:rsidR="00B85016" w:rsidRDefault="00B85016" w:rsidP="00B85016">
      <w:pPr>
        <w:pStyle w:val="headertext"/>
        <w:spacing w:before="0" w:beforeAutospacing="0" w:after="0" w:afterAutospacing="0"/>
        <w:ind w:firstLine="567"/>
        <w:jc w:val="both"/>
      </w:pPr>
      <w:r w:rsidRPr="009D047A">
        <w:t>г) получения с использованием единого портала электронного документа в машиночитаемом формате, подписанного усиленной квалифицированной электронной подписью со стороны органа (организации) (далее - электронный документ в машиночитаемом формате)</w:t>
      </w:r>
      <w:proofErr w:type="gramStart"/>
      <w:r w:rsidRPr="009D047A">
        <w:t>.</w:t>
      </w:r>
      <w:r>
        <w:t>»</w:t>
      </w:r>
      <w:proofErr w:type="gramEnd"/>
      <w:r>
        <w:t>.</w:t>
      </w:r>
    </w:p>
    <w:p w:rsidR="00B85016" w:rsidRDefault="00B85016" w:rsidP="00B85016">
      <w:pPr>
        <w:pStyle w:val="headertext"/>
        <w:spacing w:before="0" w:beforeAutospacing="0" w:after="0" w:afterAutospacing="0"/>
        <w:ind w:firstLine="567"/>
        <w:jc w:val="both"/>
      </w:pPr>
      <w:r>
        <w:lastRenderedPageBreak/>
        <w:t xml:space="preserve">1.9. Абзац 2 пункта 20.5 </w:t>
      </w:r>
      <w:r w:rsidRPr="0003058F">
        <w:rPr>
          <w:bCs/>
          <w:color w:val="000000" w:themeColor="text1"/>
        </w:rPr>
        <w:t>административного регламента предоставления муниципальной услуги «</w:t>
      </w:r>
      <w:r w:rsidRPr="008E526B">
        <w:t>Выдача разрешений на право вырубки зеленых насаждений</w:t>
      </w:r>
      <w:r w:rsidRPr="0003058F">
        <w:rPr>
          <w:bCs/>
          <w:color w:val="000000" w:themeColor="text1"/>
        </w:rPr>
        <w:t>», утвержденный Постановлением,</w:t>
      </w:r>
      <w:r>
        <w:rPr>
          <w:bCs/>
          <w:color w:val="000000" w:themeColor="text1"/>
        </w:rPr>
        <w:t xml:space="preserve"> изложить в следующей редакции:</w:t>
      </w:r>
    </w:p>
    <w:p w:rsidR="00B85016" w:rsidRDefault="00B85016" w:rsidP="00B85016">
      <w:pPr>
        <w:pStyle w:val="headertext"/>
        <w:spacing w:before="0" w:beforeAutospacing="0" w:after="0" w:afterAutospacing="0"/>
        <w:ind w:firstLine="567"/>
        <w:jc w:val="both"/>
      </w:pPr>
      <w:r>
        <w:rPr>
          <w:bCs/>
          <w:color w:val="000000" w:themeColor="text1"/>
        </w:rPr>
        <w:t>«</w:t>
      </w:r>
      <w:r w:rsidRPr="009D047A">
        <w:t>При предоставлении услуги в электронной форме заявителю направляется:</w:t>
      </w:r>
      <w:bookmarkStart w:id="11" w:name="P00A5"/>
      <w:bookmarkEnd w:id="11"/>
    </w:p>
    <w:p w:rsidR="00B85016" w:rsidRDefault="00B85016" w:rsidP="00B85016">
      <w:pPr>
        <w:pStyle w:val="headertext"/>
        <w:spacing w:before="0" w:beforeAutospacing="0" w:after="0" w:afterAutospacing="0"/>
        <w:ind w:firstLine="567"/>
        <w:jc w:val="both"/>
      </w:pPr>
      <w:r w:rsidRPr="009D047A">
        <w:t>а) уведомление о записи на прием в орган (организацию) или многофункциональный центр, содержащее сведения о дате, времени и месте приема;</w:t>
      </w:r>
      <w:bookmarkStart w:id="12" w:name="P00A7"/>
      <w:bookmarkEnd w:id="12"/>
    </w:p>
    <w:p w:rsidR="00B85016" w:rsidRDefault="00B85016" w:rsidP="00B85016">
      <w:pPr>
        <w:pStyle w:val="headertext"/>
        <w:spacing w:before="0" w:beforeAutospacing="0" w:after="0" w:afterAutospacing="0"/>
        <w:ind w:firstLine="567"/>
        <w:jc w:val="both"/>
      </w:pPr>
      <w:proofErr w:type="gramStart"/>
      <w:r w:rsidRPr="009D047A">
        <w:t>б) уведомление о приеме и регистрации запроса и иных документов, необходимых для предоставления услуги, содержащее сведения о факте приема запроса и документов, необходимых для предоставления услуги, и начале процедуры предоставления услуги, а также сведения о дате и времени окончания предоставления услуги либо мотивированный отказ в приеме запроса и иных документов, необходимых для предоставления услуги;</w:t>
      </w:r>
      <w:bookmarkStart w:id="13" w:name="P00A9"/>
      <w:bookmarkEnd w:id="13"/>
      <w:proofErr w:type="gramEnd"/>
    </w:p>
    <w:p w:rsidR="00B85016" w:rsidRDefault="00B85016" w:rsidP="00B85016">
      <w:pPr>
        <w:pStyle w:val="headertext"/>
        <w:spacing w:before="0" w:beforeAutospacing="0" w:after="0" w:afterAutospacing="0"/>
        <w:ind w:firstLine="567"/>
        <w:jc w:val="both"/>
      </w:pPr>
      <w:r w:rsidRPr="009D047A">
        <w:t>в) уведомление о факте получения информации, подтверждающей оплату услуги;</w:t>
      </w:r>
      <w:bookmarkStart w:id="14" w:name="P00AB"/>
      <w:bookmarkEnd w:id="14"/>
    </w:p>
    <w:p w:rsidR="00B85016" w:rsidRDefault="00B85016" w:rsidP="00B85016">
      <w:pPr>
        <w:pStyle w:val="headertext"/>
        <w:spacing w:before="0" w:beforeAutospacing="0" w:after="0" w:afterAutospacing="0"/>
        <w:ind w:firstLine="567"/>
        <w:jc w:val="both"/>
      </w:pPr>
      <w:r w:rsidRPr="009D047A">
        <w:t>г) уведомление о результатах рассмотрения документов, необходимых для предоставления услуги, содержащее сведения о принятии положительного решения о предоставлении услуги и возможности получить результат предоставления услуги либо мотивированный отказ в предоставлении услуги</w:t>
      </w:r>
      <w:proofErr w:type="gramStart"/>
      <w:r w:rsidRPr="009D047A">
        <w:t>.</w:t>
      </w:r>
      <w:r>
        <w:t>».</w:t>
      </w:r>
      <w:proofErr w:type="gramEnd"/>
    </w:p>
    <w:p w:rsidR="00B85016" w:rsidRDefault="00B85016" w:rsidP="00B85016">
      <w:pPr>
        <w:pStyle w:val="headertext"/>
        <w:spacing w:before="0" w:beforeAutospacing="0" w:after="0" w:afterAutospacing="0"/>
        <w:ind w:firstLine="567"/>
        <w:jc w:val="both"/>
      </w:pPr>
      <w:r>
        <w:t xml:space="preserve">1.10. Подпункт 1 пункта 31.2 </w:t>
      </w:r>
      <w:r w:rsidRPr="0003058F">
        <w:rPr>
          <w:bCs/>
          <w:color w:val="000000" w:themeColor="text1"/>
        </w:rPr>
        <w:t>административного регламента предоставления муниципальной услуги «</w:t>
      </w:r>
      <w:r w:rsidRPr="008E526B">
        <w:t>Выдача разрешений на право вырубки зеленых насаждений</w:t>
      </w:r>
      <w:r w:rsidRPr="0003058F">
        <w:rPr>
          <w:bCs/>
          <w:color w:val="000000" w:themeColor="text1"/>
        </w:rPr>
        <w:t>», утвержденный Постановлением,</w:t>
      </w:r>
      <w:r>
        <w:rPr>
          <w:bCs/>
          <w:color w:val="000000" w:themeColor="text1"/>
        </w:rPr>
        <w:t xml:space="preserve"> изложить в следующей редакции:</w:t>
      </w:r>
    </w:p>
    <w:p w:rsidR="00B85016" w:rsidRDefault="00B85016" w:rsidP="00B85016">
      <w:pPr>
        <w:pStyle w:val="headertext"/>
        <w:spacing w:before="0" w:beforeAutospacing="0" w:after="0" w:afterAutospacing="0"/>
        <w:ind w:firstLine="567"/>
        <w:jc w:val="both"/>
        <w:rPr>
          <w:color w:val="000000" w:themeColor="text1"/>
        </w:rPr>
      </w:pPr>
      <w:proofErr w:type="gramStart"/>
      <w:r w:rsidRPr="007C3A34">
        <w:rPr>
          <w:bCs/>
          <w:color w:val="000000" w:themeColor="text1"/>
        </w:rPr>
        <w:t xml:space="preserve">«1) </w:t>
      </w:r>
      <w:r w:rsidRPr="007C3A34">
        <w:rPr>
          <w:color w:val="000000" w:themeColor="text1"/>
        </w:rPr>
        <w:t xml:space="preserve">при приеме запросов о предоставлении государственных или муниципальных услуг либо комплексных запросов и выдаче документов устанавливать личность заявителя на основании паспорта гражданина Российской Федерации и иных </w:t>
      </w:r>
      <w:hyperlink r:id="rId38" w:history="1">
        <w:r w:rsidRPr="007C3A34">
          <w:rPr>
            <w:rStyle w:val="afa"/>
            <w:color w:val="000000" w:themeColor="text1"/>
          </w:rPr>
          <w:t>документов</w:t>
        </w:r>
      </w:hyperlink>
      <w:r w:rsidRPr="007C3A34">
        <w:rPr>
          <w:color w:val="000000" w:themeColor="text1"/>
        </w:rPr>
        <w:t xml:space="preserve">, удостоверяющих личность заявителя, в соответствии с законодательством Российской Федерации либо устанавливать личность заявителя, проводить его идентификацию, аутентификацию с использованием информационных систем, указанных в </w:t>
      </w:r>
      <w:hyperlink r:id="rId39" w:history="1">
        <w:r w:rsidRPr="007C3A34">
          <w:rPr>
            <w:rStyle w:val="afa"/>
            <w:color w:val="000000" w:themeColor="text1"/>
          </w:rPr>
          <w:t>частях 10</w:t>
        </w:r>
      </w:hyperlink>
      <w:r w:rsidRPr="007C3A34">
        <w:rPr>
          <w:color w:val="000000" w:themeColor="text1"/>
        </w:rPr>
        <w:t xml:space="preserve"> и </w:t>
      </w:r>
      <w:hyperlink r:id="rId40" w:history="1">
        <w:r w:rsidRPr="007C3A34">
          <w:rPr>
            <w:rStyle w:val="afa"/>
            <w:color w:val="000000" w:themeColor="text1"/>
          </w:rPr>
          <w:t>11 статьи 7 Федерального закона</w:t>
        </w:r>
      </w:hyperlink>
      <w:r w:rsidRPr="007C3A34">
        <w:rPr>
          <w:color w:val="000000" w:themeColor="text1"/>
        </w:rPr>
        <w:t xml:space="preserve"> от</w:t>
      </w:r>
      <w:proofErr w:type="gramEnd"/>
      <w:r w:rsidRPr="007C3A34">
        <w:rPr>
          <w:color w:val="000000" w:themeColor="text1"/>
        </w:rPr>
        <w:t xml:space="preserve"> 27.07.2010 N 210-ФЗ  «Об организации предоставления государственных и муниципальных услуг», а также проверять соответствие копий представляемых документов (за исключением нотариально заверенных) их оригиналам</w:t>
      </w:r>
      <w:proofErr w:type="gramStart"/>
      <w:r w:rsidRPr="007C3A34">
        <w:rPr>
          <w:color w:val="000000" w:themeColor="text1"/>
        </w:rPr>
        <w:t>;»</w:t>
      </w:r>
      <w:proofErr w:type="gramEnd"/>
      <w:r w:rsidRPr="007C3A34">
        <w:rPr>
          <w:color w:val="000000" w:themeColor="text1"/>
        </w:rPr>
        <w:t>.</w:t>
      </w:r>
    </w:p>
    <w:p w:rsidR="00B85016" w:rsidRDefault="00B85016" w:rsidP="00B85016">
      <w:pPr>
        <w:pStyle w:val="headertext"/>
        <w:spacing w:before="0" w:beforeAutospacing="0" w:after="0" w:afterAutospacing="0"/>
        <w:ind w:firstLine="567"/>
        <w:jc w:val="both"/>
        <w:rPr>
          <w:bCs/>
          <w:color w:val="000000" w:themeColor="text1"/>
        </w:rPr>
      </w:pPr>
      <w:r>
        <w:rPr>
          <w:color w:val="000000" w:themeColor="text1"/>
        </w:rPr>
        <w:t xml:space="preserve">1.11. </w:t>
      </w:r>
      <w:r w:rsidRPr="0003058F">
        <w:rPr>
          <w:color w:val="000000" w:themeColor="text1"/>
        </w:rPr>
        <w:t>А</w:t>
      </w:r>
      <w:r w:rsidRPr="0003058F">
        <w:rPr>
          <w:bCs/>
          <w:color w:val="000000" w:themeColor="text1"/>
        </w:rPr>
        <w:t>дминистративный регламент предоставления муниципальной услуги</w:t>
      </w:r>
      <w:r>
        <w:rPr>
          <w:bCs/>
          <w:color w:val="000000" w:themeColor="text1"/>
        </w:rPr>
        <w:t xml:space="preserve"> </w:t>
      </w:r>
      <w:r w:rsidRPr="0003058F">
        <w:rPr>
          <w:bCs/>
          <w:color w:val="000000" w:themeColor="text1"/>
        </w:rPr>
        <w:t>«</w:t>
      </w:r>
      <w:r w:rsidRPr="008E526B">
        <w:t>Выдача разрешений на право вырубки зеленых насаждений</w:t>
      </w:r>
      <w:r w:rsidRPr="0003058F">
        <w:rPr>
          <w:bCs/>
          <w:color w:val="000000" w:themeColor="text1"/>
        </w:rPr>
        <w:t>», утвержденный Постановлением,</w:t>
      </w:r>
      <w:r>
        <w:rPr>
          <w:bCs/>
          <w:color w:val="000000" w:themeColor="text1"/>
        </w:rPr>
        <w:t xml:space="preserve"> дополнить пунктом 17.2 следующего содержания:</w:t>
      </w:r>
    </w:p>
    <w:p w:rsidR="00B85016" w:rsidRDefault="00B85016" w:rsidP="00B85016">
      <w:pPr>
        <w:pStyle w:val="headertext"/>
        <w:spacing w:before="0" w:beforeAutospacing="0" w:after="0" w:afterAutospacing="0"/>
        <w:ind w:firstLine="567"/>
        <w:jc w:val="both"/>
        <w:rPr>
          <w:bCs/>
          <w:color w:val="000000" w:themeColor="text1"/>
        </w:rPr>
      </w:pPr>
      <w:r>
        <w:rPr>
          <w:bCs/>
          <w:color w:val="000000" w:themeColor="text1"/>
        </w:rPr>
        <w:t xml:space="preserve">«17.2. </w:t>
      </w:r>
      <w:r w:rsidRPr="0003058F">
        <w:rPr>
          <w:bCs/>
          <w:color w:val="000000" w:themeColor="text1"/>
        </w:rPr>
        <w:t>Предоставление услуги в упреждающем (</w:t>
      </w:r>
      <w:proofErr w:type="spellStart"/>
      <w:r w:rsidRPr="0003058F">
        <w:rPr>
          <w:bCs/>
          <w:color w:val="000000" w:themeColor="text1"/>
        </w:rPr>
        <w:t>проактивном</w:t>
      </w:r>
      <w:proofErr w:type="spellEnd"/>
      <w:r w:rsidRPr="0003058F">
        <w:rPr>
          <w:bCs/>
          <w:color w:val="000000" w:themeColor="text1"/>
        </w:rPr>
        <w:t>) режиме не предусмотрено</w:t>
      </w:r>
      <w:proofErr w:type="gramStart"/>
      <w:r w:rsidRPr="0003058F">
        <w:rPr>
          <w:bCs/>
          <w:color w:val="000000" w:themeColor="text1"/>
        </w:rPr>
        <w:t>.».</w:t>
      </w:r>
      <w:proofErr w:type="gramEnd"/>
    </w:p>
    <w:p w:rsidR="00B85016" w:rsidRDefault="00B85016" w:rsidP="00B85016">
      <w:pPr>
        <w:pStyle w:val="headertext"/>
        <w:spacing w:before="0" w:beforeAutospacing="0" w:after="0" w:afterAutospacing="0"/>
        <w:ind w:firstLine="567"/>
        <w:jc w:val="both"/>
        <w:rPr>
          <w:bCs/>
          <w:color w:val="000000" w:themeColor="text1"/>
        </w:rPr>
      </w:pPr>
      <w:r>
        <w:rPr>
          <w:bCs/>
          <w:color w:val="000000" w:themeColor="text1"/>
        </w:rPr>
        <w:t xml:space="preserve">1.12. </w:t>
      </w:r>
      <w:r w:rsidRPr="0003058F">
        <w:t xml:space="preserve">Раздел </w:t>
      </w:r>
      <w:r w:rsidRPr="0003058F">
        <w:rPr>
          <w:lang w:val="en-US"/>
        </w:rPr>
        <w:t>III</w:t>
      </w:r>
      <w:r w:rsidRPr="0003058F">
        <w:t xml:space="preserve"> а</w:t>
      </w:r>
      <w:r w:rsidRPr="0003058F">
        <w:rPr>
          <w:bCs/>
          <w:color w:val="000000"/>
        </w:rPr>
        <w:t>дминистративного регламента предоставления муниципальной услуги</w:t>
      </w:r>
      <w:r>
        <w:rPr>
          <w:bCs/>
          <w:color w:val="000000"/>
        </w:rPr>
        <w:t xml:space="preserve"> </w:t>
      </w:r>
      <w:r w:rsidRPr="0003058F">
        <w:rPr>
          <w:bCs/>
          <w:color w:val="000000" w:themeColor="text1"/>
        </w:rPr>
        <w:t>«</w:t>
      </w:r>
      <w:r w:rsidRPr="008E526B">
        <w:t>Выдача разрешений на право вырубки зеленых насаждений</w:t>
      </w:r>
      <w:r w:rsidRPr="0003058F">
        <w:rPr>
          <w:bCs/>
          <w:color w:val="000000" w:themeColor="text1"/>
        </w:rPr>
        <w:t>», утвержденный Постановлением,</w:t>
      </w:r>
      <w:r>
        <w:rPr>
          <w:bCs/>
          <w:color w:val="000000" w:themeColor="text1"/>
        </w:rPr>
        <w:t xml:space="preserve"> дополнить пунктом 20.8 следующего содержания:</w:t>
      </w:r>
    </w:p>
    <w:p w:rsidR="00B85016" w:rsidRDefault="00B85016" w:rsidP="00B85016">
      <w:pPr>
        <w:pStyle w:val="headertext"/>
        <w:spacing w:before="0" w:beforeAutospacing="0" w:after="0" w:afterAutospacing="0"/>
        <w:ind w:firstLine="567"/>
        <w:jc w:val="both"/>
        <w:rPr>
          <w:bCs/>
          <w:color w:val="000000"/>
        </w:rPr>
      </w:pPr>
      <w:r>
        <w:rPr>
          <w:bCs/>
          <w:color w:val="000000" w:themeColor="text1"/>
        </w:rPr>
        <w:t xml:space="preserve">«20.8. </w:t>
      </w:r>
      <w:r w:rsidRPr="00EA45AE">
        <w:rPr>
          <w:bCs/>
          <w:color w:val="000000"/>
        </w:rPr>
        <w:t>Варианты предоставления муниципальной услуги, включающие порядок ее предоставления отдельным категориям заявителей, объединенных общими признаками, в том числе в отношении результата муниципальной услуги, за получением которого они обратились</w:t>
      </w:r>
      <w:r>
        <w:rPr>
          <w:bCs/>
          <w:color w:val="000000"/>
        </w:rPr>
        <w:t>.</w:t>
      </w:r>
    </w:p>
    <w:p w:rsidR="00B85016" w:rsidRPr="00C51127" w:rsidRDefault="00B85016" w:rsidP="00B85016">
      <w:pPr>
        <w:pStyle w:val="headertext"/>
        <w:spacing w:before="0" w:beforeAutospacing="0" w:after="0" w:afterAutospacing="0"/>
        <w:ind w:firstLine="567"/>
        <w:jc w:val="both"/>
        <w:rPr>
          <w:bCs/>
          <w:color w:val="000000" w:themeColor="text1"/>
        </w:rPr>
      </w:pPr>
      <w:r w:rsidRPr="00EA45AE">
        <w:rPr>
          <w:color w:val="000000"/>
        </w:rPr>
        <w:t>Иные варианты предоставления муниципальной услуги, включающие порядок ее предоставления отдельным категориям заявителей, объединенных общими признаками, в том числе в отношении результата муниципальной услуги, за получением которого они обратились, не предусмотрены</w:t>
      </w:r>
      <w:proofErr w:type="gramStart"/>
      <w:r w:rsidRPr="00EA45AE">
        <w:rPr>
          <w:color w:val="000000"/>
        </w:rPr>
        <w:t>.</w:t>
      </w:r>
      <w:r>
        <w:rPr>
          <w:color w:val="000000"/>
        </w:rPr>
        <w:t>».</w:t>
      </w:r>
      <w:proofErr w:type="gramEnd"/>
    </w:p>
    <w:p w:rsidR="00B85016" w:rsidRPr="0003058F" w:rsidRDefault="00B85016" w:rsidP="00B85016">
      <w:pPr>
        <w:shd w:val="clear" w:color="auto" w:fill="FFFFFF"/>
        <w:spacing w:after="0" w:line="240" w:lineRule="auto"/>
        <w:ind w:firstLine="567"/>
        <w:jc w:val="both"/>
        <w:rPr>
          <w:rFonts w:ascii="Times New Roman" w:hAnsi="Times New Roman" w:cs="Times New Roman"/>
          <w:sz w:val="24"/>
          <w:szCs w:val="24"/>
        </w:rPr>
      </w:pPr>
      <w:r w:rsidRPr="0003058F">
        <w:rPr>
          <w:rFonts w:ascii="Times New Roman" w:hAnsi="Times New Roman" w:cs="Times New Roman"/>
          <w:color w:val="000000"/>
          <w:sz w:val="24"/>
          <w:szCs w:val="24"/>
        </w:rPr>
        <w:t>2</w:t>
      </w:r>
      <w:r w:rsidRPr="0003058F">
        <w:rPr>
          <w:rFonts w:ascii="Times New Roman" w:hAnsi="Times New Roman" w:cs="Times New Roman"/>
          <w:sz w:val="24"/>
          <w:szCs w:val="24"/>
        </w:rPr>
        <w:t xml:space="preserve">. </w:t>
      </w:r>
      <w:r w:rsidRPr="0003058F">
        <w:rPr>
          <w:rFonts w:ascii="Times New Roman" w:hAnsi="Times New Roman" w:cs="Times New Roman"/>
          <w:color w:val="000000"/>
          <w:sz w:val="24"/>
          <w:szCs w:val="24"/>
        </w:rPr>
        <w:t xml:space="preserve">Опубликовать настоящее постановление в порядке, установленном Уставом городского поселения </w:t>
      </w:r>
      <w:proofErr w:type="gramStart"/>
      <w:r w:rsidRPr="0003058F">
        <w:rPr>
          <w:rFonts w:ascii="Times New Roman" w:hAnsi="Times New Roman" w:cs="Times New Roman"/>
          <w:color w:val="000000"/>
          <w:sz w:val="24"/>
          <w:szCs w:val="24"/>
        </w:rPr>
        <w:t>Таёжный</w:t>
      </w:r>
      <w:proofErr w:type="gramEnd"/>
      <w:r w:rsidRPr="0003058F">
        <w:rPr>
          <w:rFonts w:ascii="Times New Roman" w:hAnsi="Times New Roman" w:cs="Times New Roman"/>
          <w:sz w:val="24"/>
          <w:szCs w:val="24"/>
        </w:rPr>
        <w:t>.</w:t>
      </w:r>
    </w:p>
    <w:p w:rsidR="00B85016" w:rsidRPr="0003058F" w:rsidRDefault="00B85016" w:rsidP="00B85016">
      <w:pPr>
        <w:tabs>
          <w:tab w:val="left" w:pos="0"/>
        </w:tabs>
        <w:spacing w:after="0" w:line="240" w:lineRule="auto"/>
        <w:ind w:firstLine="567"/>
        <w:outlineLvl w:val="0"/>
        <w:rPr>
          <w:rFonts w:ascii="Times New Roman" w:hAnsi="Times New Roman" w:cs="Times New Roman"/>
          <w:sz w:val="24"/>
          <w:szCs w:val="24"/>
        </w:rPr>
      </w:pPr>
      <w:r w:rsidRPr="0003058F">
        <w:rPr>
          <w:rFonts w:ascii="Times New Roman" w:hAnsi="Times New Roman" w:cs="Times New Roman"/>
          <w:sz w:val="24"/>
          <w:szCs w:val="24"/>
        </w:rPr>
        <w:t xml:space="preserve">3. Постановление вступает в силу </w:t>
      </w:r>
      <w:proofErr w:type="gramStart"/>
      <w:r w:rsidRPr="0003058F">
        <w:rPr>
          <w:rFonts w:ascii="Times New Roman" w:hAnsi="Times New Roman" w:cs="Times New Roman"/>
          <w:sz w:val="24"/>
          <w:szCs w:val="24"/>
        </w:rPr>
        <w:t>с даты опубликования</w:t>
      </w:r>
      <w:proofErr w:type="gramEnd"/>
      <w:r w:rsidRPr="0003058F">
        <w:rPr>
          <w:rFonts w:ascii="Times New Roman" w:hAnsi="Times New Roman" w:cs="Times New Roman"/>
          <w:sz w:val="24"/>
          <w:szCs w:val="24"/>
        </w:rPr>
        <w:t>.</w:t>
      </w:r>
    </w:p>
    <w:p w:rsidR="00B85016" w:rsidRPr="0003058F" w:rsidRDefault="00B85016" w:rsidP="00B85016">
      <w:pPr>
        <w:spacing w:after="0" w:line="240" w:lineRule="auto"/>
        <w:ind w:firstLine="709"/>
        <w:jc w:val="both"/>
        <w:rPr>
          <w:rFonts w:ascii="Times New Roman" w:hAnsi="Times New Roman" w:cs="Times New Roman"/>
          <w:color w:val="FF0000"/>
          <w:sz w:val="24"/>
          <w:szCs w:val="24"/>
        </w:rPr>
      </w:pPr>
    </w:p>
    <w:p w:rsidR="00B85016" w:rsidRPr="0003058F" w:rsidRDefault="00B85016" w:rsidP="00B85016">
      <w:pPr>
        <w:spacing w:after="0" w:line="240" w:lineRule="auto"/>
        <w:ind w:firstLine="709"/>
        <w:jc w:val="both"/>
        <w:rPr>
          <w:rFonts w:ascii="Times New Roman" w:hAnsi="Times New Roman" w:cs="Times New Roman"/>
          <w:color w:val="FF0000"/>
          <w:sz w:val="24"/>
          <w:szCs w:val="24"/>
        </w:rPr>
      </w:pPr>
    </w:p>
    <w:p w:rsidR="00B85016" w:rsidRPr="00D13F71" w:rsidRDefault="00B85016" w:rsidP="00B85016">
      <w:pPr>
        <w:jc w:val="both"/>
        <w:rPr>
          <w:rFonts w:ascii="Times New Roman" w:hAnsi="Times New Roman" w:cs="Times New Roman"/>
          <w:color w:val="000000"/>
          <w:sz w:val="24"/>
          <w:szCs w:val="24"/>
        </w:rPr>
      </w:pPr>
      <w:r>
        <w:rPr>
          <w:rFonts w:ascii="Times New Roman" w:hAnsi="Times New Roman" w:cs="Times New Roman"/>
          <w:color w:val="000000"/>
          <w:sz w:val="24"/>
          <w:szCs w:val="24"/>
        </w:rPr>
        <w:t>Г</w:t>
      </w:r>
      <w:r w:rsidRPr="0060103A">
        <w:rPr>
          <w:rFonts w:ascii="Times New Roman" w:hAnsi="Times New Roman" w:cs="Times New Roman"/>
          <w:color w:val="000000"/>
          <w:sz w:val="24"/>
          <w:szCs w:val="24"/>
        </w:rPr>
        <w:t>лав</w:t>
      </w:r>
      <w:r>
        <w:rPr>
          <w:rFonts w:ascii="Times New Roman" w:hAnsi="Times New Roman" w:cs="Times New Roman"/>
          <w:color w:val="000000"/>
          <w:sz w:val="24"/>
          <w:szCs w:val="24"/>
        </w:rPr>
        <w:t>а</w:t>
      </w:r>
      <w:r w:rsidRPr="0060103A">
        <w:rPr>
          <w:rFonts w:ascii="Times New Roman" w:hAnsi="Times New Roman" w:cs="Times New Roman"/>
          <w:color w:val="000000"/>
          <w:sz w:val="24"/>
          <w:szCs w:val="24"/>
        </w:rPr>
        <w:t xml:space="preserve"> городского поселения </w:t>
      </w:r>
      <w:proofErr w:type="gramStart"/>
      <w:r w:rsidRPr="0060103A">
        <w:rPr>
          <w:rFonts w:ascii="Times New Roman" w:hAnsi="Times New Roman" w:cs="Times New Roman"/>
          <w:color w:val="000000"/>
          <w:sz w:val="24"/>
          <w:szCs w:val="24"/>
        </w:rPr>
        <w:t>Таёжный</w:t>
      </w:r>
      <w:proofErr w:type="gramEnd"/>
      <w:r w:rsidRPr="0060103A">
        <w:rPr>
          <w:rFonts w:ascii="Times New Roman" w:hAnsi="Times New Roman" w:cs="Times New Roman"/>
          <w:color w:val="000000"/>
          <w:sz w:val="24"/>
          <w:szCs w:val="24"/>
        </w:rPr>
        <w:t xml:space="preserve">                          </w:t>
      </w:r>
      <w:r w:rsidRPr="0060103A">
        <w:rPr>
          <w:rFonts w:ascii="Times New Roman" w:hAnsi="Times New Roman" w:cs="Times New Roman"/>
          <w:color w:val="000000"/>
          <w:sz w:val="24"/>
          <w:szCs w:val="24"/>
        </w:rPr>
        <w:tab/>
      </w:r>
      <w:r w:rsidRPr="0060103A">
        <w:rPr>
          <w:rFonts w:ascii="Times New Roman" w:hAnsi="Times New Roman" w:cs="Times New Roman"/>
          <w:color w:val="000000"/>
          <w:sz w:val="24"/>
          <w:szCs w:val="24"/>
        </w:rPr>
        <w:tab/>
        <w:t xml:space="preserve">         </w:t>
      </w:r>
      <w:r>
        <w:rPr>
          <w:rFonts w:ascii="Times New Roman" w:hAnsi="Times New Roman" w:cs="Times New Roman"/>
          <w:color w:val="000000"/>
          <w:sz w:val="24"/>
          <w:szCs w:val="24"/>
        </w:rPr>
        <w:t xml:space="preserve">                   А.Р. </w:t>
      </w:r>
      <w:proofErr w:type="spellStart"/>
      <w:r>
        <w:rPr>
          <w:rFonts w:ascii="Times New Roman" w:hAnsi="Times New Roman" w:cs="Times New Roman"/>
          <w:color w:val="000000"/>
          <w:sz w:val="24"/>
          <w:szCs w:val="24"/>
        </w:rPr>
        <w:t>Аширов</w:t>
      </w:r>
      <w:proofErr w:type="spellEnd"/>
      <w:r w:rsidRPr="0060103A">
        <w:rPr>
          <w:rFonts w:ascii="Times New Roman" w:hAnsi="Times New Roman" w:cs="Times New Roman"/>
          <w:color w:val="000000"/>
          <w:sz w:val="24"/>
          <w:szCs w:val="24"/>
        </w:rPr>
        <w:t xml:space="preserve">            </w:t>
      </w:r>
    </w:p>
    <w:p w:rsidR="00B85016" w:rsidRPr="00A67B09" w:rsidRDefault="00B85016" w:rsidP="00B85016">
      <w:pPr>
        <w:spacing w:after="0" w:line="240" w:lineRule="auto"/>
        <w:jc w:val="center"/>
        <w:rPr>
          <w:rFonts w:ascii="Times New Roman" w:hAnsi="Times New Roman" w:cs="Times New Roman"/>
        </w:rPr>
      </w:pPr>
      <w:r w:rsidRPr="00A67B09">
        <w:rPr>
          <w:rFonts w:ascii="Times New Roman" w:hAnsi="Times New Roman" w:cs="Times New Roman"/>
          <w:noProof/>
        </w:rPr>
        <w:lastRenderedPageBreak/>
        <w:drawing>
          <wp:inline distT="0" distB="0" distL="0" distR="0" wp14:anchorId="51989F27" wp14:editId="671E7B60">
            <wp:extent cx="596412" cy="867873"/>
            <wp:effectExtent l="19050" t="0" r="0" b="0"/>
            <wp:docPr id="19" name="Рисунок 2" descr="на штамп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на штампик"/>
                    <pic:cNvPicPr>
                      <a:picLocks noChangeAspect="1" noChangeArrowheads="1"/>
                    </pic:cNvPicPr>
                  </pic:nvPicPr>
                  <pic:blipFill>
                    <a:blip r:embed="rId26" cstate="print"/>
                    <a:srcRect/>
                    <a:stretch>
                      <a:fillRect/>
                    </a:stretch>
                  </pic:blipFill>
                  <pic:spPr bwMode="auto">
                    <a:xfrm>
                      <a:off x="0" y="0"/>
                      <a:ext cx="599117" cy="871809"/>
                    </a:xfrm>
                    <a:prstGeom prst="rect">
                      <a:avLst/>
                    </a:prstGeom>
                    <a:noFill/>
                    <a:ln w="9525">
                      <a:noFill/>
                      <a:miter lim="800000"/>
                      <a:headEnd/>
                      <a:tailEnd/>
                    </a:ln>
                  </pic:spPr>
                </pic:pic>
              </a:graphicData>
            </a:graphic>
          </wp:inline>
        </w:drawing>
      </w:r>
    </w:p>
    <w:p w:rsidR="00B85016" w:rsidRPr="00A67B09" w:rsidRDefault="00B85016" w:rsidP="00B85016">
      <w:pPr>
        <w:spacing w:after="0" w:line="240" w:lineRule="auto"/>
        <w:jc w:val="center"/>
        <w:rPr>
          <w:rFonts w:ascii="Times New Roman" w:hAnsi="Times New Roman" w:cs="Times New Roman"/>
        </w:rPr>
      </w:pPr>
    </w:p>
    <w:p w:rsidR="00B85016" w:rsidRPr="00A67B09" w:rsidRDefault="00B85016" w:rsidP="00B85016">
      <w:pPr>
        <w:spacing w:after="0" w:line="240" w:lineRule="auto"/>
        <w:jc w:val="center"/>
        <w:rPr>
          <w:rFonts w:ascii="Times New Roman" w:hAnsi="Times New Roman" w:cs="Times New Roman"/>
          <w:b/>
          <w:sz w:val="24"/>
          <w:szCs w:val="24"/>
        </w:rPr>
      </w:pPr>
      <w:r w:rsidRPr="00A67B09">
        <w:rPr>
          <w:rFonts w:ascii="Times New Roman" w:hAnsi="Times New Roman" w:cs="Times New Roman"/>
          <w:b/>
          <w:sz w:val="24"/>
          <w:szCs w:val="24"/>
        </w:rPr>
        <w:t>Ханты - Мансийский автономный округ – Югра</w:t>
      </w:r>
    </w:p>
    <w:p w:rsidR="00B85016" w:rsidRPr="00A67B09" w:rsidRDefault="00B85016" w:rsidP="00B85016">
      <w:pPr>
        <w:tabs>
          <w:tab w:val="center" w:pos="4549"/>
          <w:tab w:val="left" w:pos="7215"/>
        </w:tabs>
        <w:spacing w:after="0" w:line="240" w:lineRule="auto"/>
        <w:jc w:val="center"/>
        <w:rPr>
          <w:rFonts w:ascii="Times New Roman" w:hAnsi="Times New Roman" w:cs="Times New Roman"/>
          <w:b/>
          <w:sz w:val="24"/>
          <w:szCs w:val="24"/>
        </w:rPr>
      </w:pPr>
      <w:r w:rsidRPr="00A67B09">
        <w:rPr>
          <w:rFonts w:ascii="Times New Roman" w:hAnsi="Times New Roman" w:cs="Times New Roman"/>
          <w:b/>
          <w:sz w:val="24"/>
          <w:szCs w:val="24"/>
        </w:rPr>
        <w:t>Советский район</w:t>
      </w:r>
    </w:p>
    <w:p w:rsidR="00B85016" w:rsidRPr="00A67B09" w:rsidRDefault="00B85016" w:rsidP="00B85016">
      <w:pPr>
        <w:tabs>
          <w:tab w:val="center" w:pos="4549"/>
          <w:tab w:val="left" w:pos="7215"/>
        </w:tabs>
        <w:spacing w:after="0" w:line="240" w:lineRule="auto"/>
        <w:jc w:val="center"/>
        <w:rPr>
          <w:rFonts w:ascii="Times New Roman" w:hAnsi="Times New Roman" w:cs="Times New Roman"/>
          <w:b/>
          <w:sz w:val="24"/>
          <w:szCs w:val="24"/>
        </w:rPr>
      </w:pPr>
    </w:p>
    <w:p w:rsidR="00B85016" w:rsidRPr="00A67B09" w:rsidRDefault="00B85016" w:rsidP="00B85016">
      <w:pPr>
        <w:spacing w:after="0" w:line="240" w:lineRule="auto"/>
        <w:jc w:val="center"/>
        <w:rPr>
          <w:rFonts w:ascii="Times New Roman" w:hAnsi="Times New Roman" w:cs="Times New Roman"/>
          <w:b/>
          <w:sz w:val="28"/>
          <w:szCs w:val="28"/>
        </w:rPr>
      </w:pPr>
      <w:r w:rsidRPr="00A67B09">
        <w:rPr>
          <w:rFonts w:ascii="Times New Roman" w:hAnsi="Times New Roman" w:cs="Times New Roman"/>
          <w:b/>
          <w:sz w:val="28"/>
          <w:szCs w:val="28"/>
        </w:rPr>
        <w:t xml:space="preserve">АДМИНИСТРАЦИЯ </w:t>
      </w:r>
    </w:p>
    <w:p w:rsidR="00B85016" w:rsidRPr="00A67B09" w:rsidRDefault="00B85016" w:rsidP="00B85016">
      <w:pPr>
        <w:spacing w:after="0" w:line="240" w:lineRule="auto"/>
        <w:jc w:val="center"/>
        <w:rPr>
          <w:rFonts w:ascii="Times New Roman" w:hAnsi="Times New Roman" w:cs="Times New Roman"/>
          <w:b/>
          <w:sz w:val="28"/>
          <w:szCs w:val="28"/>
        </w:rPr>
      </w:pPr>
      <w:r w:rsidRPr="00A67B09">
        <w:rPr>
          <w:rFonts w:ascii="Times New Roman" w:hAnsi="Times New Roman" w:cs="Times New Roman"/>
          <w:b/>
          <w:sz w:val="28"/>
          <w:szCs w:val="28"/>
        </w:rPr>
        <w:t xml:space="preserve">ГОРОДСКОГО ПОСЕЛЕНИЯ </w:t>
      </w:r>
      <w:proofErr w:type="gramStart"/>
      <w:r w:rsidRPr="00A67B09">
        <w:rPr>
          <w:rFonts w:ascii="Times New Roman" w:hAnsi="Times New Roman" w:cs="Times New Roman"/>
          <w:b/>
          <w:sz w:val="28"/>
          <w:szCs w:val="28"/>
        </w:rPr>
        <w:t>ТАЁЖНЫЙ</w:t>
      </w:r>
      <w:proofErr w:type="gramEnd"/>
    </w:p>
    <w:p w:rsidR="00B85016" w:rsidRPr="00A67B09" w:rsidRDefault="00B85016" w:rsidP="00B85016">
      <w:pPr>
        <w:pBdr>
          <w:bottom w:val="single" w:sz="12" w:space="1" w:color="auto"/>
        </w:pBdr>
        <w:spacing w:after="0" w:line="240" w:lineRule="auto"/>
        <w:jc w:val="center"/>
        <w:rPr>
          <w:rFonts w:ascii="Times New Roman" w:hAnsi="Times New Roman" w:cs="Times New Roman"/>
          <w:b/>
          <w:sz w:val="24"/>
          <w:szCs w:val="24"/>
        </w:rPr>
      </w:pPr>
    </w:p>
    <w:p w:rsidR="00B85016" w:rsidRPr="00A67B09" w:rsidRDefault="00B85016" w:rsidP="00B85016">
      <w:pPr>
        <w:spacing w:after="0" w:line="240" w:lineRule="auto"/>
        <w:jc w:val="center"/>
        <w:rPr>
          <w:rFonts w:ascii="Times New Roman" w:hAnsi="Times New Roman" w:cs="Times New Roman"/>
          <w:b/>
        </w:rPr>
      </w:pPr>
    </w:p>
    <w:p w:rsidR="00B85016" w:rsidRPr="00A67B09" w:rsidRDefault="00B85016" w:rsidP="00B85016">
      <w:pPr>
        <w:spacing w:after="0" w:line="240" w:lineRule="auto"/>
        <w:jc w:val="center"/>
        <w:rPr>
          <w:rFonts w:ascii="Times New Roman" w:hAnsi="Times New Roman" w:cs="Times New Roman"/>
          <w:b/>
          <w:sz w:val="40"/>
          <w:szCs w:val="40"/>
        </w:rPr>
      </w:pPr>
      <w:proofErr w:type="gramStart"/>
      <w:r w:rsidRPr="00A67B09">
        <w:rPr>
          <w:rFonts w:ascii="Times New Roman" w:hAnsi="Times New Roman" w:cs="Times New Roman"/>
          <w:b/>
          <w:sz w:val="40"/>
          <w:szCs w:val="40"/>
        </w:rPr>
        <w:t>П</w:t>
      </w:r>
      <w:proofErr w:type="gramEnd"/>
      <w:r w:rsidRPr="00A67B09">
        <w:rPr>
          <w:rFonts w:ascii="Times New Roman" w:hAnsi="Times New Roman" w:cs="Times New Roman"/>
          <w:b/>
          <w:sz w:val="40"/>
          <w:szCs w:val="40"/>
        </w:rPr>
        <w:t xml:space="preserve"> О С Т А Н О В Л Е Н И Е </w:t>
      </w:r>
    </w:p>
    <w:p w:rsidR="00B85016" w:rsidRDefault="00B85016" w:rsidP="00B85016">
      <w:pPr>
        <w:spacing w:after="0" w:line="240" w:lineRule="auto"/>
        <w:rPr>
          <w:rFonts w:ascii="Times New Roman" w:hAnsi="Times New Roman" w:cs="Times New Roman"/>
          <w:color w:val="000000"/>
          <w:sz w:val="24"/>
          <w:szCs w:val="24"/>
        </w:rPr>
      </w:pPr>
    </w:p>
    <w:p w:rsidR="00B85016" w:rsidRDefault="00B85016" w:rsidP="00B85016">
      <w:pPr>
        <w:spacing w:after="0" w:line="24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30 марта 2023 </w:t>
      </w:r>
      <w:r w:rsidRPr="00807769">
        <w:rPr>
          <w:rFonts w:ascii="Times New Roman" w:hAnsi="Times New Roman" w:cs="Times New Roman"/>
          <w:color w:val="000000" w:themeColor="text1"/>
          <w:sz w:val="24"/>
          <w:szCs w:val="24"/>
        </w:rPr>
        <w:t>года</w:t>
      </w:r>
      <w:r w:rsidRPr="00807769">
        <w:rPr>
          <w:rFonts w:ascii="Times New Roman" w:hAnsi="Times New Roman" w:cs="Times New Roman"/>
          <w:color w:val="000000" w:themeColor="text1"/>
          <w:sz w:val="24"/>
          <w:szCs w:val="24"/>
        </w:rPr>
        <w:tab/>
      </w:r>
      <w:r w:rsidRPr="00807769">
        <w:rPr>
          <w:rFonts w:ascii="Times New Roman" w:hAnsi="Times New Roman" w:cs="Times New Roman"/>
          <w:color w:val="000000" w:themeColor="text1"/>
          <w:sz w:val="24"/>
          <w:szCs w:val="24"/>
        </w:rPr>
        <w:tab/>
      </w:r>
      <w:r w:rsidRPr="00807769">
        <w:rPr>
          <w:rFonts w:ascii="Times New Roman" w:hAnsi="Times New Roman" w:cs="Times New Roman"/>
          <w:color w:val="000000" w:themeColor="text1"/>
          <w:sz w:val="24"/>
          <w:szCs w:val="24"/>
        </w:rPr>
        <w:tab/>
      </w:r>
      <w:r w:rsidRPr="00807769">
        <w:rPr>
          <w:rFonts w:ascii="Times New Roman" w:hAnsi="Times New Roman" w:cs="Times New Roman"/>
          <w:color w:val="000000" w:themeColor="text1"/>
          <w:sz w:val="24"/>
          <w:szCs w:val="24"/>
        </w:rPr>
        <w:tab/>
      </w:r>
      <w:r w:rsidRPr="00807769">
        <w:rPr>
          <w:rFonts w:ascii="Times New Roman" w:hAnsi="Times New Roman" w:cs="Times New Roman"/>
          <w:color w:val="000000" w:themeColor="text1"/>
          <w:sz w:val="24"/>
          <w:szCs w:val="24"/>
        </w:rPr>
        <w:tab/>
      </w:r>
      <w:r w:rsidRPr="00807769">
        <w:rPr>
          <w:rFonts w:ascii="Times New Roman" w:hAnsi="Times New Roman" w:cs="Times New Roman"/>
          <w:color w:val="000000" w:themeColor="text1"/>
          <w:sz w:val="24"/>
          <w:szCs w:val="24"/>
        </w:rPr>
        <w:tab/>
      </w:r>
      <w:r w:rsidRPr="00807769">
        <w:rPr>
          <w:rFonts w:ascii="Times New Roman" w:hAnsi="Times New Roman" w:cs="Times New Roman"/>
          <w:color w:val="000000" w:themeColor="text1"/>
          <w:sz w:val="24"/>
          <w:szCs w:val="24"/>
        </w:rPr>
        <w:tab/>
        <w:t xml:space="preserve">                            </w:t>
      </w:r>
      <w:r>
        <w:rPr>
          <w:rFonts w:ascii="Times New Roman" w:hAnsi="Times New Roman" w:cs="Times New Roman"/>
          <w:color w:val="000000" w:themeColor="text1"/>
          <w:sz w:val="24"/>
          <w:szCs w:val="24"/>
        </w:rPr>
        <w:t xml:space="preserve">              </w:t>
      </w:r>
      <w:r w:rsidRPr="00807769">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40</w:t>
      </w:r>
    </w:p>
    <w:p w:rsidR="00B85016" w:rsidRDefault="00B85016" w:rsidP="00B85016">
      <w:pPr>
        <w:shd w:val="clear" w:color="auto" w:fill="FFFFFF"/>
        <w:spacing w:after="0" w:line="240" w:lineRule="auto"/>
        <w:ind w:right="4819"/>
        <w:jc w:val="both"/>
        <w:textAlignment w:val="baseline"/>
        <w:rPr>
          <w:rFonts w:ascii="Times New Roman" w:eastAsia="Times New Roman" w:hAnsi="Times New Roman" w:cs="Times New Roman"/>
          <w:color w:val="000000" w:themeColor="text1"/>
          <w:spacing w:val="1"/>
          <w:sz w:val="23"/>
          <w:szCs w:val="23"/>
        </w:rPr>
      </w:pPr>
    </w:p>
    <w:p w:rsidR="00B85016" w:rsidRPr="007567F5" w:rsidRDefault="00B85016" w:rsidP="00B85016">
      <w:pPr>
        <w:pStyle w:val="formattext"/>
        <w:spacing w:before="0" w:beforeAutospacing="0" w:after="0" w:afterAutospacing="0"/>
        <w:ind w:right="4535"/>
        <w:jc w:val="both"/>
      </w:pPr>
      <w:r w:rsidRPr="00DA2DBC">
        <w:rPr>
          <w:bCs/>
          <w:kern w:val="2"/>
        </w:rPr>
        <w:t xml:space="preserve">О внесении изменений в постановление администрации городского поселения Таёжный </w:t>
      </w:r>
      <w:r w:rsidRPr="00A64B0F">
        <w:t>от 25.11.2022 N 245</w:t>
      </w:r>
      <w:r>
        <w:t xml:space="preserve"> </w:t>
      </w:r>
      <w:r w:rsidRPr="00DA2DBC">
        <w:rPr>
          <w:bCs/>
          <w:kern w:val="2"/>
        </w:rPr>
        <w:t>«</w:t>
      </w:r>
      <w:r w:rsidRPr="00AB5945">
        <w:rPr>
          <w:bCs/>
          <w:color w:val="000000"/>
        </w:rPr>
        <w:t>Об утверждении администрати</w:t>
      </w:r>
      <w:r>
        <w:rPr>
          <w:bCs/>
          <w:color w:val="000000"/>
        </w:rPr>
        <w:t xml:space="preserve">вного регламента предоставления </w:t>
      </w:r>
      <w:r w:rsidRPr="00AB5945">
        <w:rPr>
          <w:bCs/>
          <w:color w:val="000000"/>
        </w:rPr>
        <w:t>муниципальной услуги «</w:t>
      </w:r>
      <w:r w:rsidRPr="00A64B0F">
        <w:t>Перевод жилого помещения в нежилое и нежилого помещения в жилое помещение</w:t>
      </w:r>
      <w:r w:rsidRPr="00AB5945">
        <w:rPr>
          <w:bCs/>
          <w:color w:val="000000"/>
        </w:rPr>
        <w:t>»</w:t>
      </w:r>
      <w:r w:rsidRPr="00DA2DBC">
        <w:rPr>
          <w:bCs/>
          <w:kern w:val="2"/>
        </w:rPr>
        <w:t xml:space="preserve">   </w:t>
      </w:r>
    </w:p>
    <w:p w:rsidR="00B85016" w:rsidRPr="00301BB6" w:rsidRDefault="00B85016" w:rsidP="00B85016">
      <w:pPr>
        <w:shd w:val="clear" w:color="auto" w:fill="FFFFFF"/>
        <w:tabs>
          <w:tab w:val="left" w:pos="2880"/>
        </w:tabs>
        <w:spacing w:after="0" w:line="240" w:lineRule="auto"/>
        <w:ind w:right="4535"/>
        <w:jc w:val="both"/>
        <w:rPr>
          <w:rFonts w:ascii="Times New Roman" w:hAnsi="Times New Roman" w:cs="Times New Roman"/>
          <w:sz w:val="24"/>
          <w:szCs w:val="24"/>
        </w:rPr>
      </w:pPr>
    </w:p>
    <w:p w:rsidR="00B85016" w:rsidRPr="008E526B" w:rsidRDefault="00B85016" w:rsidP="00B85016">
      <w:pPr>
        <w:pStyle w:val="formattext"/>
        <w:spacing w:before="0" w:beforeAutospacing="0" w:after="0" w:afterAutospacing="0"/>
        <w:ind w:firstLine="567"/>
        <w:jc w:val="both"/>
        <w:rPr>
          <w:color w:val="000000" w:themeColor="text1"/>
        </w:rPr>
      </w:pPr>
      <w:proofErr w:type="gramStart"/>
      <w:r w:rsidRPr="0003058F">
        <w:rPr>
          <w:color w:val="000000" w:themeColor="text1"/>
        </w:rPr>
        <w:t xml:space="preserve">В соответствии с Федеральными законами от 27.07.2010 N 210-ФЗ  «Об организации предоставления государственных и муниципальных услуг» и от 24.11.1995 N 181-ФЗ «О социальной защите инвалидов в Российской Федерации», Постановлением Правительства Российской Федерации от 26.03.2016 N 236 «О требованиях к предоставлению в электронной </w:t>
      </w:r>
      <w:r w:rsidRPr="008E526B">
        <w:rPr>
          <w:color w:val="000000" w:themeColor="text1"/>
        </w:rPr>
        <w:t>форме государственных и муниципальных услуг»,</w:t>
      </w:r>
      <w:r w:rsidRPr="008E526B">
        <w:rPr>
          <w:color w:val="000000" w:themeColor="text1"/>
          <w:shd w:val="clear" w:color="auto" w:fill="FFFFFF"/>
        </w:rPr>
        <w:t xml:space="preserve"> Уставом городского поселения Таёжный</w:t>
      </w:r>
      <w:r w:rsidRPr="008E526B">
        <w:rPr>
          <w:color w:val="000000" w:themeColor="text1"/>
        </w:rPr>
        <w:t>:</w:t>
      </w:r>
      <w:proofErr w:type="gramEnd"/>
    </w:p>
    <w:p w:rsidR="00B85016" w:rsidRPr="00A64B0F" w:rsidRDefault="00B85016" w:rsidP="00B85016">
      <w:pPr>
        <w:shd w:val="clear" w:color="auto" w:fill="FFFFFF"/>
        <w:spacing w:after="0" w:line="240" w:lineRule="auto"/>
        <w:ind w:firstLine="567"/>
        <w:jc w:val="both"/>
        <w:rPr>
          <w:rFonts w:ascii="Times New Roman" w:hAnsi="Times New Roman" w:cs="Times New Roman"/>
          <w:color w:val="000000" w:themeColor="text1"/>
          <w:sz w:val="24"/>
          <w:szCs w:val="24"/>
        </w:rPr>
      </w:pPr>
      <w:r w:rsidRPr="00A64B0F">
        <w:rPr>
          <w:rFonts w:ascii="Times New Roman" w:hAnsi="Times New Roman" w:cs="Times New Roman"/>
          <w:color w:val="000000" w:themeColor="text1"/>
          <w:sz w:val="24"/>
          <w:szCs w:val="24"/>
        </w:rPr>
        <w:t xml:space="preserve">1. </w:t>
      </w:r>
      <w:proofErr w:type="gramStart"/>
      <w:r w:rsidRPr="00A64B0F">
        <w:rPr>
          <w:rFonts w:ascii="Times New Roman" w:hAnsi="Times New Roman" w:cs="Times New Roman"/>
          <w:color w:val="000000" w:themeColor="text1"/>
          <w:sz w:val="24"/>
          <w:szCs w:val="24"/>
        </w:rPr>
        <w:t xml:space="preserve">Внести изменения в  </w:t>
      </w:r>
      <w:r w:rsidRPr="00A64B0F">
        <w:rPr>
          <w:rFonts w:ascii="Times New Roman" w:hAnsi="Times New Roman" w:cs="Times New Roman"/>
          <w:bCs/>
          <w:color w:val="000000" w:themeColor="text1"/>
          <w:kern w:val="2"/>
          <w:sz w:val="24"/>
          <w:szCs w:val="24"/>
        </w:rPr>
        <w:t xml:space="preserve">постановление администрации городского поселения Таёжный </w:t>
      </w:r>
      <w:r w:rsidRPr="00A64B0F">
        <w:rPr>
          <w:rFonts w:ascii="Times New Roman" w:hAnsi="Times New Roman" w:cs="Times New Roman"/>
          <w:sz w:val="24"/>
          <w:szCs w:val="24"/>
        </w:rPr>
        <w:t xml:space="preserve">от 25.11.2022 N 245 </w:t>
      </w:r>
      <w:r w:rsidRPr="00A64B0F">
        <w:rPr>
          <w:rFonts w:ascii="Times New Roman" w:hAnsi="Times New Roman" w:cs="Times New Roman"/>
          <w:bCs/>
          <w:kern w:val="2"/>
          <w:sz w:val="24"/>
          <w:szCs w:val="24"/>
        </w:rPr>
        <w:t>«</w:t>
      </w:r>
      <w:r w:rsidRPr="00A64B0F">
        <w:rPr>
          <w:rFonts w:ascii="Times New Roman" w:hAnsi="Times New Roman" w:cs="Times New Roman"/>
          <w:bCs/>
          <w:color w:val="000000"/>
          <w:sz w:val="24"/>
          <w:szCs w:val="24"/>
        </w:rPr>
        <w:t>Об утверждении административного регламента предоставления муниципальной услуги «</w:t>
      </w:r>
      <w:r w:rsidRPr="00A64B0F">
        <w:rPr>
          <w:rFonts w:ascii="Times New Roman" w:hAnsi="Times New Roman" w:cs="Times New Roman"/>
          <w:sz w:val="24"/>
          <w:szCs w:val="24"/>
        </w:rPr>
        <w:t>Перевод жилого помещения в нежилое и нежилого помещения в жилое помещение</w:t>
      </w:r>
      <w:r w:rsidRPr="00A64B0F">
        <w:rPr>
          <w:rFonts w:ascii="Times New Roman" w:hAnsi="Times New Roman" w:cs="Times New Roman"/>
          <w:bCs/>
          <w:color w:val="000000"/>
          <w:sz w:val="24"/>
          <w:szCs w:val="24"/>
        </w:rPr>
        <w:t>»</w:t>
      </w:r>
      <w:r w:rsidRPr="00A64B0F">
        <w:rPr>
          <w:rFonts w:ascii="Times New Roman" w:hAnsi="Times New Roman" w:cs="Times New Roman"/>
          <w:bCs/>
          <w:kern w:val="2"/>
          <w:sz w:val="24"/>
          <w:szCs w:val="24"/>
        </w:rPr>
        <w:t xml:space="preserve"> </w:t>
      </w:r>
      <w:r w:rsidRPr="00A64B0F">
        <w:rPr>
          <w:rFonts w:ascii="Times New Roman" w:hAnsi="Times New Roman" w:cs="Times New Roman"/>
          <w:color w:val="000000" w:themeColor="text1"/>
          <w:sz w:val="24"/>
          <w:szCs w:val="24"/>
        </w:rPr>
        <w:t xml:space="preserve"> (далее – Постановление) следующие изменения:</w:t>
      </w:r>
      <w:proofErr w:type="gramEnd"/>
    </w:p>
    <w:p w:rsidR="00B85016" w:rsidRDefault="00B85016" w:rsidP="00B85016">
      <w:pPr>
        <w:pStyle w:val="headertext"/>
        <w:spacing w:before="0" w:beforeAutospacing="0" w:after="0" w:afterAutospacing="0"/>
        <w:ind w:firstLine="567"/>
        <w:jc w:val="both"/>
        <w:rPr>
          <w:color w:val="000000" w:themeColor="text1"/>
          <w:shd w:val="clear" w:color="auto" w:fill="FFFFFF"/>
        </w:rPr>
      </w:pPr>
      <w:r w:rsidRPr="0003058F">
        <w:rPr>
          <w:color w:val="000000" w:themeColor="text1"/>
        </w:rPr>
        <w:t xml:space="preserve">1.1. </w:t>
      </w:r>
      <w:r>
        <w:rPr>
          <w:color w:val="000000" w:themeColor="text1"/>
        </w:rPr>
        <w:t xml:space="preserve">Абзац 4 подпункта 3 Раздела 3.2 </w:t>
      </w:r>
      <w:r w:rsidRPr="0003058F">
        <w:rPr>
          <w:color w:val="000000" w:themeColor="text1"/>
        </w:rPr>
        <w:t xml:space="preserve"> </w:t>
      </w:r>
      <w:r w:rsidRPr="0003058F">
        <w:rPr>
          <w:bCs/>
          <w:color w:val="000000" w:themeColor="text1"/>
        </w:rPr>
        <w:t>административного регламента предоставления муниципальной услуги «</w:t>
      </w:r>
      <w:r w:rsidRPr="00A64B0F">
        <w:t>Перевод жилого помещения в нежилое и нежилого помещения в жилое помещение</w:t>
      </w:r>
      <w:r w:rsidRPr="0003058F">
        <w:rPr>
          <w:bCs/>
          <w:color w:val="000000" w:themeColor="text1"/>
        </w:rPr>
        <w:t xml:space="preserve">», утвержденный Постановлением,  </w:t>
      </w:r>
      <w:r>
        <w:rPr>
          <w:color w:val="000000" w:themeColor="text1"/>
          <w:shd w:val="clear" w:color="auto" w:fill="FFFFFF"/>
        </w:rPr>
        <w:t>изложить в следующей редакции:</w:t>
      </w:r>
    </w:p>
    <w:p w:rsidR="00B85016" w:rsidRDefault="00B85016" w:rsidP="00B85016">
      <w:pPr>
        <w:pStyle w:val="headertext"/>
        <w:spacing w:before="0" w:beforeAutospacing="0" w:after="0" w:afterAutospacing="0"/>
        <w:ind w:firstLine="567"/>
        <w:jc w:val="both"/>
        <w:rPr>
          <w:color w:val="000000" w:themeColor="text1"/>
        </w:rPr>
      </w:pPr>
      <w:r w:rsidRPr="0003058F">
        <w:rPr>
          <w:color w:val="000000" w:themeColor="text1"/>
          <w:shd w:val="clear" w:color="auto" w:fill="FFFFFF"/>
        </w:rPr>
        <w:t>«</w:t>
      </w:r>
      <w:r w:rsidRPr="00A64B0F">
        <w:t>Форматно-логическая проверка сформированного запроса осуществляется единым порталом автоматически на основании требований, определяемых органом (организацией), в процессе заполнения заявителем каждого из полей электронной формы запроса. При выявлении единым порталом некорректно заполненного поля электронной формы запроса заявитель уведомляется о характере выявленной ошибки и порядке ее устранения посредством информационного сообщения непосредственно в электронной форме запроса</w:t>
      </w:r>
      <w:proofErr w:type="gramStart"/>
      <w:r w:rsidRPr="00A64B0F">
        <w:t>.</w:t>
      </w:r>
      <w:r w:rsidRPr="0003058F">
        <w:rPr>
          <w:color w:val="000000" w:themeColor="text1"/>
        </w:rPr>
        <w:t>».</w:t>
      </w:r>
      <w:proofErr w:type="gramEnd"/>
    </w:p>
    <w:p w:rsidR="00B85016" w:rsidRDefault="00B85016" w:rsidP="00B85016">
      <w:pPr>
        <w:pStyle w:val="headertext"/>
        <w:spacing w:before="0" w:beforeAutospacing="0" w:after="0" w:afterAutospacing="0"/>
        <w:ind w:firstLine="567"/>
        <w:jc w:val="both"/>
        <w:rPr>
          <w:bCs/>
          <w:color w:val="000000" w:themeColor="text1"/>
        </w:rPr>
      </w:pPr>
      <w:r>
        <w:rPr>
          <w:color w:val="000000" w:themeColor="text1"/>
        </w:rPr>
        <w:t xml:space="preserve">1.2. Абзац 5 подпункта 2 пункта 2.18 </w:t>
      </w:r>
      <w:r w:rsidRPr="0003058F">
        <w:rPr>
          <w:bCs/>
          <w:color w:val="000000" w:themeColor="text1"/>
        </w:rPr>
        <w:t>административного регламента предоставления муниципальной услуги «</w:t>
      </w:r>
      <w:r w:rsidRPr="00A64B0F">
        <w:t>Перевод жилого помещения в нежилое и нежилого помещения в жилое помещение</w:t>
      </w:r>
      <w:r w:rsidRPr="0003058F">
        <w:rPr>
          <w:bCs/>
          <w:color w:val="000000" w:themeColor="text1"/>
        </w:rPr>
        <w:t>», утвержденный Постановлением,</w:t>
      </w:r>
      <w:r>
        <w:rPr>
          <w:bCs/>
          <w:color w:val="000000" w:themeColor="text1"/>
        </w:rPr>
        <w:t xml:space="preserve"> дополнить подпунктом 1.1 следующего содержания:</w:t>
      </w:r>
    </w:p>
    <w:p w:rsidR="00B85016" w:rsidRDefault="00B85016" w:rsidP="00B85016">
      <w:pPr>
        <w:pStyle w:val="headertext"/>
        <w:spacing w:before="0" w:beforeAutospacing="0" w:after="0" w:afterAutospacing="0"/>
        <w:ind w:firstLine="567"/>
        <w:jc w:val="both"/>
      </w:pPr>
      <w:r>
        <w:rPr>
          <w:bCs/>
          <w:color w:val="000000" w:themeColor="text1"/>
        </w:rPr>
        <w:t xml:space="preserve">«1.1) </w:t>
      </w:r>
      <w:r w:rsidRPr="00997C68">
        <w:t xml:space="preserve">запись на прием в орган (организацию), многофункциональный центр предоставления государственных и муниципальных услуг (далее </w:t>
      </w:r>
      <w:proofErr w:type="gramStart"/>
      <w:r w:rsidRPr="00997C68">
        <w:t>-м</w:t>
      </w:r>
      <w:proofErr w:type="gramEnd"/>
      <w:r w:rsidRPr="00997C68">
        <w:t xml:space="preserve">ногофункциональный центр) для подачи запроса о предоставлении услуги (далее - запрос), а также в случаях, </w:t>
      </w:r>
      <w:r w:rsidRPr="00997C68">
        <w:lastRenderedPageBreak/>
        <w:t>предусмотренных административным регламентом предоставления услуги, возможность подачи такого запроса с одновременной записью на указанный прием;</w:t>
      </w:r>
      <w:r>
        <w:t>».</w:t>
      </w:r>
    </w:p>
    <w:p w:rsidR="00B85016" w:rsidRDefault="00B85016" w:rsidP="00B85016">
      <w:pPr>
        <w:pStyle w:val="headertext"/>
        <w:spacing w:before="0" w:beforeAutospacing="0" w:after="0" w:afterAutospacing="0"/>
        <w:ind w:firstLine="567"/>
        <w:jc w:val="both"/>
      </w:pPr>
      <w:r>
        <w:t xml:space="preserve">1.3. Абзац 3 пункта 6.4. </w:t>
      </w:r>
      <w:r w:rsidRPr="0003058F">
        <w:rPr>
          <w:bCs/>
          <w:color w:val="000000" w:themeColor="text1"/>
        </w:rPr>
        <w:t>административного регламента предоставления муниципальной услуги «</w:t>
      </w:r>
      <w:r w:rsidRPr="00A64B0F">
        <w:t>Перевод жилого помещения в нежилое и нежилого помещения в жилое помещение</w:t>
      </w:r>
      <w:r w:rsidRPr="0003058F">
        <w:rPr>
          <w:bCs/>
          <w:color w:val="000000" w:themeColor="text1"/>
        </w:rPr>
        <w:t>», утвержденный Постановлением,</w:t>
      </w:r>
      <w:r>
        <w:rPr>
          <w:bCs/>
          <w:color w:val="000000" w:themeColor="text1"/>
        </w:rPr>
        <w:t xml:space="preserve"> изложить в следующей редакции:</w:t>
      </w:r>
    </w:p>
    <w:p w:rsidR="00B85016" w:rsidRDefault="00B85016" w:rsidP="00B85016">
      <w:pPr>
        <w:pStyle w:val="headertext"/>
        <w:spacing w:before="0" w:beforeAutospacing="0" w:after="0" w:afterAutospacing="0"/>
        <w:ind w:firstLine="567"/>
        <w:jc w:val="both"/>
        <w:rPr>
          <w:color w:val="000000" w:themeColor="text1"/>
        </w:rPr>
      </w:pPr>
      <w:proofErr w:type="gramStart"/>
      <w:r w:rsidRPr="00A83D84">
        <w:rPr>
          <w:color w:val="000000" w:themeColor="text1"/>
        </w:rPr>
        <w:t xml:space="preserve">«устанавливает личность заявителя на основании паспорта гражданина Российской Федерации и иных </w:t>
      </w:r>
      <w:hyperlink r:id="rId41" w:history="1">
        <w:r w:rsidRPr="00A83D84">
          <w:rPr>
            <w:rStyle w:val="afa"/>
            <w:color w:val="000000" w:themeColor="text1"/>
          </w:rPr>
          <w:t>документов</w:t>
        </w:r>
      </w:hyperlink>
      <w:r w:rsidRPr="00A83D84">
        <w:rPr>
          <w:color w:val="000000" w:themeColor="text1"/>
        </w:rPr>
        <w:t xml:space="preserve">, удостоверяющих личность заявителя, в соответствии с законодательством Российской Федерации либо устанавливать личность заявителя, проводить его идентификацию, аутентификацию с использованием информационных систем, указанных в </w:t>
      </w:r>
      <w:hyperlink r:id="rId42" w:history="1">
        <w:r w:rsidRPr="00A83D84">
          <w:rPr>
            <w:rStyle w:val="afa"/>
            <w:color w:val="000000" w:themeColor="text1"/>
          </w:rPr>
          <w:t>частях 10</w:t>
        </w:r>
      </w:hyperlink>
      <w:r w:rsidRPr="00A83D84">
        <w:rPr>
          <w:color w:val="000000" w:themeColor="text1"/>
        </w:rPr>
        <w:t xml:space="preserve"> и </w:t>
      </w:r>
      <w:hyperlink r:id="rId43" w:history="1">
        <w:r w:rsidRPr="00A83D84">
          <w:rPr>
            <w:rStyle w:val="afa"/>
            <w:color w:val="000000" w:themeColor="text1"/>
          </w:rPr>
          <w:t>11 статьи 7 Федерального закона</w:t>
        </w:r>
      </w:hyperlink>
      <w:r w:rsidRPr="00A83D84">
        <w:rPr>
          <w:color w:val="000000" w:themeColor="text1"/>
        </w:rPr>
        <w:t xml:space="preserve"> от 27.07.2010 N 210-ФЗ  «Об организации предоставления государственных и муниципальных услуг», а также проверять соответствие копий представляемых</w:t>
      </w:r>
      <w:proofErr w:type="gramEnd"/>
      <w:r w:rsidRPr="00A83D84">
        <w:rPr>
          <w:color w:val="000000" w:themeColor="text1"/>
        </w:rPr>
        <w:t xml:space="preserve"> документов (за исключением нотариально заверенных) их оригиналам</w:t>
      </w:r>
      <w:proofErr w:type="gramStart"/>
      <w:r w:rsidRPr="00A83D84">
        <w:rPr>
          <w:color w:val="000000" w:themeColor="text1"/>
        </w:rPr>
        <w:t>;»</w:t>
      </w:r>
      <w:proofErr w:type="gramEnd"/>
      <w:r w:rsidRPr="00A83D84">
        <w:rPr>
          <w:color w:val="000000" w:themeColor="text1"/>
        </w:rPr>
        <w:t>.</w:t>
      </w:r>
    </w:p>
    <w:p w:rsidR="00B85016" w:rsidRDefault="00B85016" w:rsidP="00B85016">
      <w:pPr>
        <w:pStyle w:val="headertext"/>
        <w:spacing w:before="0" w:beforeAutospacing="0" w:after="0" w:afterAutospacing="0"/>
        <w:ind w:firstLine="567"/>
        <w:jc w:val="both"/>
        <w:rPr>
          <w:bCs/>
          <w:color w:val="000000" w:themeColor="text1"/>
        </w:rPr>
      </w:pPr>
      <w:r>
        <w:rPr>
          <w:color w:val="000000" w:themeColor="text1"/>
        </w:rPr>
        <w:t xml:space="preserve">1.4. Раздел 5.2 </w:t>
      </w:r>
      <w:r w:rsidRPr="0003058F">
        <w:rPr>
          <w:bCs/>
          <w:color w:val="000000" w:themeColor="text1"/>
        </w:rPr>
        <w:t>административного регламента предоставления муниципальной услуги «</w:t>
      </w:r>
      <w:r w:rsidRPr="00A64B0F">
        <w:t>Перевод жилого помещения в нежилое и нежилого помещения в жилое помещение</w:t>
      </w:r>
      <w:r w:rsidRPr="0003058F">
        <w:rPr>
          <w:bCs/>
          <w:color w:val="000000" w:themeColor="text1"/>
        </w:rPr>
        <w:t>», утвержденный Постановлением,</w:t>
      </w:r>
      <w:r>
        <w:rPr>
          <w:bCs/>
          <w:color w:val="000000" w:themeColor="text1"/>
        </w:rPr>
        <w:t xml:space="preserve"> изложить в следующей редакции:</w:t>
      </w:r>
    </w:p>
    <w:p w:rsidR="00B85016" w:rsidRDefault="00B85016" w:rsidP="00B85016">
      <w:pPr>
        <w:pStyle w:val="headertext"/>
        <w:spacing w:before="0" w:beforeAutospacing="0" w:after="0" w:afterAutospacing="0"/>
        <w:ind w:firstLine="567"/>
        <w:jc w:val="both"/>
        <w:rPr>
          <w:bCs/>
        </w:rPr>
      </w:pPr>
      <w:r>
        <w:rPr>
          <w:bCs/>
          <w:color w:val="000000" w:themeColor="text1"/>
        </w:rPr>
        <w:t xml:space="preserve">«5.2. </w:t>
      </w:r>
      <w:r w:rsidRPr="00A83D84">
        <w:rPr>
          <w:bCs/>
        </w:rPr>
        <w:t>Органы местного самоуправления, организации и уполномоченные на рассмотрение жалобы лица, которым может быть направлена жалоба Заявителя в досудебном (внесудебном) порядке</w:t>
      </w:r>
      <w:r>
        <w:rPr>
          <w:bCs/>
        </w:rPr>
        <w:t>.</w:t>
      </w:r>
    </w:p>
    <w:p w:rsidR="00B85016" w:rsidRDefault="00B85016" w:rsidP="00B85016">
      <w:pPr>
        <w:pStyle w:val="headertext"/>
        <w:spacing w:before="0" w:beforeAutospacing="0" w:after="0" w:afterAutospacing="0"/>
        <w:ind w:firstLine="567"/>
        <w:jc w:val="both"/>
      </w:pPr>
      <w:r>
        <w:t xml:space="preserve">5.2.1. </w:t>
      </w:r>
      <w:r w:rsidRPr="00A83D84">
        <w:t>В досудебном (внесудебном) порядке Заявитель (Представитель) вправе обратиться с жалобой в письменной форме на бумажном носителе или в электронной форме:</w:t>
      </w:r>
    </w:p>
    <w:p w:rsidR="00B85016" w:rsidRDefault="00B85016" w:rsidP="00B85016">
      <w:pPr>
        <w:pStyle w:val="headertext"/>
        <w:spacing w:before="0" w:beforeAutospacing="0" w:after="0" w:afterAutospacing="0"/>
        <w:ind w:firstLine="567"/>
        <w:jc w:val="both"/>
      </w:pPr>
      <w:proofErr w:type="gramStart"/>
      <w:r w:rsidRPr="00A83D84">
        <w:t>1) в Уполномоченный орган - на решение и (или) действия (бездействие) должностного лица, руководителя структурного подразделения Уполномоченного органа, на решение и действия (бездействие) Уполномоченного органа, руководителя Уполномоченного органа;</w:t>
      </w:r>
      <w:proofErr w:type="gramEnd"/>
    </w:p>
    <w:p w:rsidR="00B85016" w:rsidRDefault="00B85016" w:rsidP="00B85016">
      <w:pPr>
        <w:pStyle w:val="headertext"/>
        <w:spacing w:before="0" w:beforeAutospacing="0" w:after="0" w:afterAutospacing="0"/>
        <w:ind w:firstLine="567"/>
        <w:jc w:val="both"/>
      </w:pPr>
      <w:r w:rsidRPr="00A83D84">
        <w:t>2) в вышестоящий орган на решение и (или) действия (бездействие) должностного лица, руководителя структурного подразделения Уполномоченного органа;</w:t>
      </w:r>
    </w:p>
    <w:p w:rsidR="00B85016" w:rsidRDefault="00B85016" w:rsidP="00B85016">
      <w:pPr>
        <w:pStyle w:val="headertext"/>
        <w:spacing w:before="0" w:beforeAutospacing="0" w:after="0" w:afterAutospacing="0"/>
        <w:ind w:firstLine="567"/>
        <w:jc w:val="both"/>
      </w:pPr>
      <w:r w:rsidRPr="00A83D84">
        <w:t>3) к руководителю МФЦ - на решения и действия (бездействие) работника МФЦ;</w:t>
      </w:r>
    </w:p>
    <w:p w:rsidR="00B85016" w:rsidRDefault="00B85016" w:rsidP="00B85016">
      <w:pPr>
        <w:pStyle w:val="headertext"/>
        <w:spacing w:before="0" w:beforeAutospacing="0" w:after="0" w:afterAutospacing="0"/>
        <w:ind w:firstLine="567"/>
        <w:jc w:val="both"/>
      </w:pPr>
      <w:r w:rsidRPr="00A83D84">
        <w:t>4) к учредителю МФЦ - на решение и действия (бездействие) МФЦ.</w:t>
      </w:r>
    </w:p>
    <w:p w:rsidR="00B85016" w:rsidRDefault="00B85016" w:rsidP="00B85016">
      <w:pPr>
        <w:pStyle w:val="headertext"/>
        <w:spacing w:before="0" w:beforeAutospacing="0" w:after="0" w:afterAutospacing="0"/>
        <w:ind w:firstLine="567"/>
        <w:jc w:val="both"/>
      </w:pPr>
      <w:r>
        <w:t xml:space="preserve">5.2.2. </w:t>
      </w:r>
      <w:r w:rsidRPr="00A83D84">
        <w:t>В Уполномоченном органе, МФЦ, у учредителя МФЦ определяются уполномоченные на рассмотрение жалоб должностные лица.</w:t>
      </w:r>
    </w:p>
    <w:p w:rsidR="00B85016" w:rsidRPr="00A83D84" w:rsidRDefault="00B85016" w:rsidP="00B85016">
      <w:pPr>
        <w:pStyle w:val="headertext"/>
        <w:spacing w:before="0" w:beforeAutospacing="0" w:after="0" w:afterAutospacing="0"/>
        <w:ind w:firstLine="567"/>
        <w:jc w:val="both"/>
      </w:pPr>
      <w:r w:rsidRPr="00797C3B">
        <w:rPr>
          <w:color w:val="000000" w:themeColor="text1"/>
        </w:rPr>
        <w:t xml:space="preserve">5.2.3. </w:t>
      </w:r>
      <w:proofErr w:type="gramStart"/>
      <w:r w:rsidRPr="00797C3B">
        <w:rPr>
          <w:color w:val="000000" w:themeColor="text1"/>
        </w:rPr>
        <w:t xml:space="preserve">Жалоба, поступившая в орган, предоставляющий муниципальную услугу, многофункциональный центр, учредителю многофункционального центра, в организации, предусмотренные </w:t>
      </w:r>
      <w:hyperlink r:id="rId44" w:history="1">
        <w:r w:rsidRPr="00797C3B">
          <w:rPr>
            <w:rStyle w:val="afa"/>
            <w:color w:val="000000" w:themeColor="text1"/>
          </w:rPr>
          <w:t>частью 1_1 статьи 16 Федерального закона</w:t>
        </w:r>
      </w:hyperlink>
      <w:r w:rsidRPr="00797C3B">
        <w:rPr>
          <w:color w:val="000000" w:themeColor="text1"/>
        </w:rPr>
        <w:t xml:space="preserve"> от 27.07.2010 N 210-ФЗ  «Об организации предоставления государственных и муниципальных услуг», либо вышестоящий орган (при его наличии), подлежит рассмотрению в течение пятнадцати рабочих дней со дня ее регистрации, а в случае обжалования отказа органа, предоставляющего муниципальную услугу, многофункционального</w:t>
      </w:r>
      <w:proofErr w:type="gramEnd"/>
      <w:r w:rsidRPr="00797C3B">
        <w:rPr>
          <w:color w:val="000000" w:themeColor="text1"/>
        </w:rPr>
        <w:t xml:space="preserve"> </w:t>
      </w:r>
      <w:proofErr w:type="gramStart"/>
      <w:r w:rsidRPr="00797C3B">
        <w:rPr>
          <w:color w:val="000000" w:themeColor="text1"/>
        </w:rPr>
        <w:t xml:space="preserve">центра, организаций, предусмотренных </w:t>
      </w:r>
      <w:hyperlink r:id="rId45" w:history="1">
        <w:r w:rsidRPr="00797C3B">
          <w:rPr>
            <w:rStyle w:val="afa"/>
            <w:color w:val="000000" w:themeColor="text1"/>
          </w:rPr>
          <w:t>частью 1_1 статьи 16 Федерального закона</w:t>
        </w:r>
      </w:hyperlink>
      <w:r w:rsidRPr="00797C3B">
        <w:rPr>
          <w:color w:val="000000" w:themeColor="text1"/>
        </w:rPr>
        <w:t xml:space="preserve"> от 27.07.2010 N 210-ФЗ  «Об организации предоставления государственных и муниципальных услуг», в приеме документов у заявителя либо в исправлении допущенных опечаток и ошибок или в случае обжалования нарушения </w:t>
      </w:r>
      <w:r>
        <w:t>установленного срока таких исправлений - в течение пяти рабочих дней со дня ее регистрации.».</w:t>
      </w:r>
      <w:proofErr w:type="gramEnd"/>
    </w:p>
    <w:p w:rsidR="00B85016" w:rsidRDefault="00B85016" w:rsidP="00B85016">
      <w:pPr>
        <w:pStyle w:val="headertext"/>
        <w:spacing w:before="0" w:beforeAutospacing="0" w:after="0" w:afterAutospacing="0"/>
        <w:ind w:firstLine="567"/>
        <w:jc w:val="both"/>
        <w:rPr>
          <w:bCs/>
          <w:color w:val="000000" w:themeColor="text1"/>
        </w:rPr>
      </w:pPr>
      <w:r>
        <w:rPr>
          <w:color w:val="000000" w:themeColor="text1"/>
        </w:rPr>
        <w:t xml:space="preserve">1.5. Абзац 4 раздела 5.1. </w:t>
      </w:r>
      <w:r w:rsidRPr="0003058F">
        <w:rPr>
          <w:bCs/>
          <w:color w:val="000000" w:themeColor="text1"/>
        </w:rPr>
        <w:t>административного регламента предоставления муниципальной услуги «</w:t>
      </w:r>
      <w:r w:rsidRPr="00A64B0F">
        <w:t>Перевод жилого помещения в нежилое и нежилого помещения в жилое помещение</w:t>
      </w:r>
      <w:r w:rsidRPr="0003058F">
        <w:rPr>
          <w:bCs/>
          <w:color w:val="000000" w:themeColor="text1"/>
        </w:rPr>
        <w:t>», утвержденный Постановлением,</w:t>
      </w:r>
      <w:r>
        <w:rPr>
          <w:bCs/>
          <w:color w:val="000000" w:themeColor="text1"/>
        </w:rPr>
        <w:t xml:space="preserve"> изложить в следующей редакции:</w:t>
      </w:r>
    </w:p>
    <w:p w:rsidR="00B85016" w:rsidRDefault="00B85016" w:rsidP="00B85016">
      <w:pPr>
        <w:pStyle w:val="headertext"/>
        <w:spacing w:before="0" w:beforeAutospacing="0" w:after="0" w:afterAutospacing="0"/>
        <w:ind w:firstLine="567"/>
        <w:jc w:val="both"/>
      </w:pPr>
      <w:r>
        <w:rPr>
          <w:bCs/>
          <w:color w:val="000000" w:themeColor="text1"/>
        </w:rPr>
        <w:t>«</w:t>
      </w:r>
      <w:r>
        <w:t xml:space="preserve">Заявитель может обратиться с </w:t>
      </w:r>
      <w:proofErr w:type="gramStart"/>
      <w:r>
        <w:t>жалобой</w:t>
      </w:r>
      <w:proofErr w:type="gramEnd"/>
      <w:r>
        <w:t xml:space="preserve"> в том числе в следующих случаях:</w:t>
      </w:r>
      <w:bookmarkStart w:id="15" w:name="P01D7"/>
      <w:bookmarkEnd w:id="15"/>
    </w:p>
    <w:p w:rsidR="00B85016" w:rsidRDefault="00B85016" w:rsidP="00B85016">
      <w:pPr>
        <w:pStyle w:val="headertext"/>
        <w:spacing w:before="0" w:beforeAutospacing="0" w:after="0" w:afterAutospacing="0"/>
        <w:ind w:firstLine="567"/>
        <w:jc w:val="both"/>
        <w:rPr>
          <w:color w:val="000000" w:themeColor="text1"/>
        </w:rPr>
      </w:pPr>
      <w:r w:rsidRPr="000F7FE2">
        <w:rPr>
          <w:color w:val="000000" w:themeColor="text1"/>
        </w:rPr>
        <w:t xml:space="preserve">1) нарушение срока регистрации запроса о предоставлении государственной или муниципальной услуги, запроса, указанного в </w:t>
      </w:r>
      <w:hyperlink r:id="rId46" w:history="1">
        <w:r w:rsidRPr="000F7FE2">
          <w:rPr>
            <w:rStyle w:val="afa"/>
            <w:color w:val="000000" w:themeColor="text1"/>
          </w:rPr>
          <w:t>статье 15_1 Федерального закона</w:t>
        </w:r>
      </w:hyperlink>
      <w:r w:rsidRPr="000F7FE2">
        <w:rPr>
          <w:color w:val="000000" w:themeColor="text1"/>
        </w:rPr>
        <w:t xml:space="preserve"> от 27.07.2010 N 210-ФЗ  «Об организации предоставления государственных и муниципальных услуг»; </w:t>
      </w:r>
    </w:p>
    <w:p w:rsidR="00B85016" w:rsidRPr="00A9620B" w:rsidRDefault="00B85016" w:rsidP="00B85016">
      <w:pPr>
        <w:pStyle w:val="headertext"/>
        <w:spacing w:before="0" w:beforeAutospacing="0" w:after="0" w:afterAutospacing="0"/>
        <w:ind w:firstLine="567"/>
        <w:jc w:val="both"/>
        <w:rPr>
          <w:color w:val="000000" w:themeColor="text1"/>
        </w:rPr>
      </w:pPr>
      <w:r>
        <w:lastRenderedPageBreak/>
        <w:t xml:space="preserve">2) нарушение срока предоставления государственной или муниципальной услуги. </w:t>
      </w:r>
      <w:proofErr w:type="gramStart"/>
      <w:r>
        <w:t xml:space="preserve">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w:t>
      </w:r>
      <w:r w:rsidRPr="00A9620B">
        <w:rPr>
          <w:color w:val="000000" w:themeColor="text1"/>
        </w:rPr>
        <w:t xml:space="preserve">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47" w:history="1">
        <w:r w:rsidRPr="00A9620B">
          <w:rPr>
            <w:rStyle w:val="afa"/>
            <w:color w:val="000000" w:themeColor="text1"/>
          </w:rPr>
          <w:t>частью 1_3 статьи 16 Федерального закона</w:t>
        </w:r>
      </w:hyperlink>
      <w:r w:rsidRPr="00A9620B">
        <w:rPr>
          <w:color w:val="000000" w:themeColor="text1"/>
        </w:rPr>
        <w:t xml:space="preserve"> от 27.07.2010 N 210-ФЗ  «Об организации предоставления государственных и</w:t>
      </w:r>
      <w:proofErr w:type="gramEnd"/>
      <w:r w:rsidRPr="00A9620B">
        <w:rPr>
          <w:color w:val="000000" w:themeColor="text1"/>
        </w:rPr>
        <w:t xml:space="preserve"> муниципальных услуг»; </w:t>
      </w:r>
    </w:p>
    <w:p w:rsidR="00B85016" w:rsidRPr="00A9620B" w:rsidRDefault="00B85016" w:rsidP="00B85016">
      <w:pPr>
        <w:pStyle w:val="headertext"/>
        <w:spacing w:before="0" w:beforeAutospacing="0" w:after="0" w:afterAutospacing="0"/>
        <w:ind w:firstLine="567"/>
        <w:jc w:val="both"/>
        <w:rPr>
          <w:color w:val="000000" w:themeColor="text1"/>
        </w:rPr>
      </w:pPr>
      <w:r w:rsidRPr="00A9620B">
        <w:rPr>
          <w:color w:val="000000" w:themeColor="text1"/>
        </w:rPr>
        <w:t xml:space="preserve">3) требование у заявителя документов или информации либо осуществления действий, представление или осуществление которых не предусмотрено нормативными правовыми актами Российской Федерации, нормативными правовыми актами субъектов Российской Федерации, муниципальными правовыми актами для предоставления государственной или муниципальной услуги; </w:t>
      </w:r>
    </w:p>
    <w:p w:rsidR="00B85016" w:rsidRPr="00A9620B" w:rsidRDefault="00B85016" w:rsidP="00B85016">
      <w:pPr>
        <w:pStyle w:val="headertext"/>
        <w:spacing w:before="0" w:beforeAutospacing="0" w:after="0" w:afterAutospacing="0"/>
        <w:ind w:firstLine="567"/>
        <w:jc w:val="both"/>
        <w:rPr>
          <w:color w:val="000000" w:themeColor="text1"/>
        </w:rPr>
      </w:pPr>
      <w:r w:rsidRPr="00A9620B">
        <w:rPr>
          <w:color w:val="000000" w:themeColor="text1"/>
        </w:rPr>
        <w:t>4) отказ в приеме документов, предоставление которых предусмотрено нормативными правовыми актами Российской Федерации, нормативными правовыми актами субъектов Российской Федерации, муниципальными правовыми актами для предоставления государственной или муниципальной услуги, у заявителя;</w:t>
      </w:r>
      <w:bookmarkStart w:id="16" w:name="P01DF"/>
      <w:bookmarkEnd w:id="16"/>
    </w:p>
    <w:p w:rsidR="00B85016" w:rsidRPr="00A9620B" w:rsidRDefault="00B85016" w:rsidP="00B85016">
      <w:pPr>
        <w:pStyle w:val="headertext"/>
        <w:spacing w:before="0" w:beforeAutospacing="0" w:after="0" w:afterAutospacing="0"/>
        <w:ind w:firstLine="567"/>
        <w:jc w:val="both"/>
        <w:rPr>
          <w:color w:val="000000" w:themeColor="text1"/>
        </w:rPr>
      </w:pPr>
      <w:proofErr w:type="gramStart"/>
      <w:r w:rsidRPr="00A9620B">
        <w:rPr>
          <w:color w:val="000000" w:themeColor="text1"/>
        </w:rPr>
        <w:t>5) отказ в предоставлении государственной или муниципальной услуги, если основания отказа не предусмотрены федеральными законами и принятыми в соответствии с ними иными нормативными правовыми актами Российской Федерации, законами и иными нормативными правовыми актами субъектов Российской Федерации, муниципальными правовыми актами.</w:t>
      </w:r>
      <w:proofErr w:type="gramEnd"/>
      <w:r w:rsidRPr="00A9620B">
        <w:rPr>
          <w:color w:val="000000" w:themeColor="text1"/>
        </w:rPr>
        <w:t xml:space="preserve"> </w:t>
      </w:r>
      <w:proofErr w:type="gramStart"/>
      <w:r w:rsidRPr="00A9620B">
        <w:rPr>
          <w:color w:val="000000" w:themeColor="text1"/>
        </w:rPr>
        <w:t xml:space="preserve">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48" w:history="1">
        <w:r w:rsidRPr="00A9620B">
          <w:rPr>
            <w:rStyle w:val="afa"/>
            <w:color w:val="000000" w:themeColor="text1"/>
          </w:rPr>
          <w:t>частью 1_3 статьи 16 Федерального закона</w:t>
        </w:r>
      </w:hyperlink>
      <w:r w:rsidRPr="00A9620B">
        <w:rPr>
          <w:color w:val="000000" w:themeColor="text1"/>
        </w:rPr>
        <w:t xml:space="preserve"> от 27.07.2010 N 210-ФЗ  «Об организации предоставления государственных и</w:t>
      </w:r>
      <w:proofErr w:type="gramEnd"/>
      <w:r w:rsidRPr="00A9620B">
        <w:rPr>
          <w:color w:val="000000" w:themeColor="text1"/>
        </w:rPr>
        <w:t xml:space="preserve"> муниципальных услуг»; </w:t>
      </w:r>
      <w:bookmarkStart w:id="17" w:name="P01E1"/>
      <w:bookmarkEnd w:id="17"/>
    </w:p>
    <w:p w:rsidR="00B85016" w:rsidRPr="00A9620B" w:rsidRDefault="00B85016" w:rsidP="00B85016">
      <w:pPr>
        <w:pStyle w:val="headertext"/>
        <w:spacing w:before="0" w:beforeAutospacing="0" w:after="0" w:afterAutospacing="0"/>
        <w:ind w:firstLine="567"/>
        <w:jc w:val="both"/>
        <w:rPr>
          <w:color w:val="000000" w:themeColor="text1"/>
        </w:rPr>
      </w:pPr>
      <w:r w:rsidRPr="00A9620B">
        <w:rPr>
          <w:color w:val="000000" w:themeColor="text1"/>
        </w:rPr>
        <w:t>6) затребование с заявителя при предоставлении государственной или муниципальной услуги платы, не предусмотренной нормативными правовыми актами Российской Федерации, нормативными правовыми актами субъектов Российской Федерации, муниципальными правовыми актами;</w:t>
      </w:r>
      <w:bookmarkStart w:id="18" w:name="P01E3"/>
      <w:bookmarkEnd w:id="18"/>
    </w:p>
    <w:p w:rsidR="00B85016" w:rsidRPr="00A9620B" w:rsidRDefault="00B85016" w:rsidP="00B85016">
      <w:pPr>
        <w:pStyle w:val="headertext"/>
        <w:spacing w:before="0" w:beforeAutospacing="0" w:after="0" w:afterAutospacing="0"/>
        <w:ind w:firstLine="567"/>
        <w:jc w:val="both"/>
        <w:rPr>
          <w:color w:val="000000" w:themeColor="text1"/>
        </w:rPr>
      </w:pPr>
      <w:proofErr w:type="gramStart"/>
      <w:r w:rsidRPr="00A9620B">
        <w:rPr>
          <w:color w:val="000000" w:themeColor="text1"/>
        </w:rPr>
        <w:t xml:space="preserve">7) отказ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многофункционального центра, работника многофункционального центра, организаций, предусмотренных </w:t>
      </w:r>
      <w:hyperlink r:id="rId49" w:history="1">
        <w:r w:rsidRPr="00A9620B">
          <w:rPr>
            <w:rStyle w:val="afa"/>
            <w:color w:val="000000" w:themeColor="text1"/>
          </w:rPr>
          <w:t>частью 1_1 статьи 16 Федерального закона</w:t>
        </w:r>
      </w:hyperlink>
      <w:r w:rsidRPr="00A9620B">
        <w:rPr>
          <w:color w:val="000000" w:themeColor="text1"/>
        </w:rPr>
        <w:t xml:space="preserve"> от 27.07.2010 N 210-ФЗ  «Об организации предоставления государственных и муниципальных услуг», или их работников в исправлении допущенных ими опечаток и ошибок в выданных в результате</w:t>
      </w:r>
      <w:proofErr w:type="gramEnd"/>
      <w:r w:rsidRPr="00A9620B">
        <w:rPr>
          <w:color w:val="000000" w:themeColor="text1"/>
        </w:rPr>
        <w:t xml:space="preserve"> предоставления государственной или муниципальной услуги </w:t>
      </w:r>
      <w:proofErr w:type="gramStart"/>
      <w:r w:rsidRPr="00A9620B">
        <w:rPr>
          <w:color w:val="000000" w:themeColor="text1"/>
        </w:rPr>
        <w:t>документах</w:t>
      </w:r>
      <w:proofErr w:type="gramEnd"/>
      <w:r w:rsidRPr="00A9620B">
        <w:rPr>
          <w:color w:val="000000" w:themeColor="text1"/>
        </w:rPr>
        <w:t xml:space="preserve"> либо нарушение установленного срока таких исправлений. </w:t>
      </w:r>
      <w:proofErr w:type="gramStart"/>
      <w:r w:rsidRPr="00A9620B">
        <w:rPr>
          <w:color w:val="000000" w:themeColor="text1"/>
        </w:rPr>
        <w:t xml:space="preserve">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50" w:history="1">
        <w:r w:rsidRPr="00A9620B">
          <w:rPr>
            <w:rStyle w:val="afa"/>
            <w:color w:val="000000" w:themeColor="text1"/>
          </w:rPr>
          <w:t>частью 1_3 статьи 16 Федерального закона</w:t>
        </w:r>
      </w:hyperlink>
      <w:r w:rsidRPr="00A9620B">
        <w:rPr>
          <w:color w:val="000000" w:themeColor="text1"/>
        </w:rPr>
        <w:t xml:space="preserve"> от 27.07.2010 N 210-ФЗ  «Об организации предоставления государственных и</w:t>
      </w:r>
      <w:proofErr w:type="gramEnd"/>
      <w:r w:rsidRPr="00A9620B">
        <w:rPr>
          <w:color w:val="000000" w:themeColor="text1"/>
        </w:rPr>
        <w:t xml:space="preserve"> муниципальных услуг»; </w:t>
      </w:r>
    </w:p>
    <w:p w:rsidR="00B85016" w:rsidRPr="00A9620B" w:rsidRDefault="00B85016" w:rsidP="00B85016">
      <w:pPr>
        <w:pStyle w:val="headertext"/>
        <w:spacing w:before="0" w:beforeAutospacing="0" w:after="0" w:afterAutospacing="0"/>
        <w:ind w:firstLine="567"/>
        <w:jc w:val="both"/>
        <w:rPr>
          <w:color w:val="000000" w:themeColor="text1"/>
        </w:rPr>
      </w:pPr>
      <w:r w:rsidRPr="00A9620B">
        <w:rPr>
          <w:color w:val="000000" w:themeColor="text1"/>
        </w:rPr>
        <w:t xml:space="preserve">8) нарушение срока или порядка выдачи документов по результатам предоставления государственной или муниципальной услуги; </w:t>
      </w:r>
    </w:p>
    <w:p w:rsidR="00B85016" w:rsidRPr="00A9620B" w:rsidRDefault="00B85016" w:rsidP="00B85016">
      <w:pPr>
        <w:pStyle w:val="headertext"/>
        <w:spacing w:before="0" w:beforeAutospacing="0" w:after="0" w:afterAutospacing="0"/>
        <w:ind w:firstLine="567"/>
        <w:jc w:val="both"/>
        <w:rPr>
          <w:color w:val="000000" w:themeColor="text1"/>
        </w:rPr>
      </w:pPr>
      <w:proofErr w:type="gramStart"/>
      <w:r w:rsidRPr="00A9620B">
        <w:rPr>
          <w:color w:val="000000" w:themeColor="text1"/>
        </w:rPr>
        <w:t xml:space="preserve">9) приостановление предоставления государственной или муниципальной услуги, если основания приостановления не предусмотрены федеральными законами и принятыми в </w:t>
      </w:r>
      <w:r w:rsidRPr="00A9620B">
        <w:rPr>
          <w:color w:val="000000" w:themeColor="text1"/>
        </w:rPr>
        <w:lastRenderedPageBreak/>
        <w:t>соответствии с ними иными нормативными правовыми актами Российской Федерации, законами и иными нормативными правовыми актами субъектов Российской Федерации, муниципальными правовыми актами.</w:t>
      </w:r>
      <w:proofErr w:type="gramEnd"/>
      <w:r w:rsidRPr="00A9620B">
        <w:rPr>
          <w:color w:val="000000" w:themeColor="text1"/>
        </w:rPr>
        <w:t xml:space="preserve"> </w:t>
      </w:r>
      <w:proofErr w:type="gramStart"/>
      <w:r w:rsidRPr="00A9620B">
        <w:rPr>
          <w:color w:val="000000" w:themeColor="text1"/>
        </w:rPr>
        <w:t xml:space="preserve">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51" w:history="1">
        <w:r w:rsidRPr="00A9620B">
          <w:rPr>
            <w:rStyle w:val="afa"/>
            <w:color w:val="000000" w:themeColor="text1"/>
          </w:rPr>
          <w:t>частью 1_3 статьи 16 Федерального закона</w:t>
        </w:r>
      </w:hyperlink>
      <w:r w:rsidRPr="00A9620B">
        <w:rPr>
          <w:color w:val="000000" w:themeColor="text1"/>
        </w:rPr>
        <w:t xml:space="preserve"> от 27.07.2010 N 210-ФЗ  «Об организации предоставления государственных и</w:t>
      </w:r>
      <w:proofErr w:type="gramEnd"/>
      <w:r w:rsidRPr="00A9620B">
        <w:rPr>
          <w:color w:val="000000" w:themeColor="text1"/>
        </w:rPr>
        <w:t xml:space="preserve"> муниципальных услуг»; </w:t>
      </w:r>
    </w:p>
    <w:p w:rsidR="00B85016" w:rsidRPr="00A9620B" w:rsidRDefault="00B85016" w:rsidP="00B85016">
      <w:pPr>
        <w:pStyle w:val="headertext"/>
        <w:spacing w:before="0" w:beforeAutospacing="0" w:after="0" w:afterAutospacing="0"/>
        <w:ind w:firstLine="567"/>
        <w:jc w:val="both"/>
        <w:rPr>
          <w:color w:val="000000" w:themeColor="text1"/>
        </w:rPr>
      </w:pPr>
      <w:proofErr w:type="gramStart"/>
      <w:r w:rsidRPr="00A9620B">
        <w:rPr>
          <w:color w:val="000000" w:themeColor="text1"/>
        </w:rPr>
        <w:t xml:space="preserve">10) требование у заявителя при предоставлении государственной или муниципальной услуги документов или информации, отсутствие и (или) недостоверность которых не указывались при первоначальном отказе в приеме документов, необходимых для предоставления государственной или муниципальной услуги, либо в предоставлении государственной или муниципальной услуги, за исключением случаев, предусмотренных </w:t>
      </w:r>
      <w:hyperlink r:id="rId52" w:history="1">
        <w:r w:rsidRPr="00A9620B">
          <w:rPr>
            <w:rStyle w:val="afa"/>
            <w:color w:val="000000" w:themeColor="text1"/>
          </w:rPr>
          <w:t>пунктом 4 части 1 статьи 7 Федерального закона</w:t>
        </w:r>
      </w:hyperlink>
      <w:r w:rsidRPr="00A9620B">
        <w:rPr>
          <w:color w:val="000000" w:themeColor="text1"/>
        </w:rPr>
        <w:t xml:space="preserve"> от 27.07.2010 N 210-ФЗ  «Об организации предоставления государственных</w:t>
      </w:r>
      <w:proofErr w:type="gramEnd"/>
      <w:r w:rsidRPr="00A9620B">
        <w:rPr>
          <w:color w:val="000000" w:themeColor="text1"/>
        </w:rPr>
        <w:t xml:space="preserve"> и муниципальных услуг». </w:t>
      </w:r>
      <w:proofErr w:type="gramStart"/>
      <w:r w:rsidRPr="00A9620B">
        <w:rPr>
          <w:color w:val="000000" w:themeColor="text1"/>
        </w:rPr>
        <w:t xml:space="preserve">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53" w:history="1">
        <w:r w:rsidRPr="00A9620B">
          <w:rPr>
            <w:rStyle w:val="afa"/>
            <w:color w:val="000000" w:themeColor="text1"/>
          </w:rPr>
          <w:t>частью 1_3 статьи 16  Федерального закона</w:t>
        </w:r>
      </w:hyperlink>
      <w:r w:rsidRPr="00A9620B">
        <w:rPr>
          <w:color w:val="000000" w:themeColor="text1"/>
        </w:rPr>
        <w:t xml:space="preserve"> от 27.07.2010 N 210-ФЗ  «Об организации предоставления государственных и</w:t>
      </w:r>
      <w:proofErr w:type="gramEnd"/>
      <w:r w:rsidRPr="00A9620B">
        <w:rPr>
          <w:color w:val="000000" w:themeColor="text1"/>
        </w:rPr>
        <w:t xml:space="preserve"> муниципальных услуг».</w:t>
      </w:r>
    </w:p>
    <w:p w:rsidR="00B85016" w:rsidRDefault="00B85016" w:rsidP="00B85016">
      <w:pPr>
        <w:pStyle w:val="headertext"/>
        <w:spacing w:before="0" w:beforeAutospacing="0" w:after="0" w:afterAutospacing="0"/>
        <w:ind w:firstLine="567"/>
        <w:jc w:val="both"/>
        <w:rPr>
          <w:bCs/>
          <w:color w:val="000000" w:themeColor="text1"/>
        </w:rPr>
      </w:pPr>
      <w:r>
        <w:rPr>
          <w:color w:val="000000" w:themeColor="text1"/>
        </w:rPr>
        <w:t xml:space="preserve">1.6. Абзац 3 раздела 5.1. </w:t>
      </w:r>
      <w:r w:rsidRPr="0003058F">
        <w:rPr>
          <w:bCs/>
          <w:color w:val="000000" w:themeColor="text1"/>
        </w:rPr>
        <w:t>административного регламента предоставления муниципальной услуги «</w:t>
      </w:r>
      <w:r w:rsidRPr="00A64B0F">
        <w:t>Перевод жилого помещения в нежилое и нежилого помещения в жилое помещение</w:t>
      </w:r>
      <w:r w:rsidRPr="0003058F">
        <w:rPr>
          <w:bCs/>
          <w:color w:val="000000" w:themeColor="text1"/>
        </w:rPr>
        <w:t>», утвержденный Постановлением,</w:t>
      </w:r>
      <w:r>
        <w:rPr>
          <w:bCs/>
          <w:color w:val="000000" w:themeColor="text1"/>
        </w:rPr>
        <w:t xml:space="preserve"> изложить в следующей редакции:</w:t>
      </w:r>
    </w:p>
    <w:p w:rsidR="00B85016" w:rsidRDefault="00B85016" w:rsidP="00B85016">
      <w:pPr>
        <w:pStyle w:val="headertext"/>
        <w:spacing w:before="0" w:beforeAutospacing="0" w:after="0" w:afterAutospacing="0"/>
        <w:ind w:firstLine="567"/>
        <w:jc w:val="both"/>
      </w:pPr>
      <w:proofErr w:type="gramStart"/>
      <w:r>
        <w:rPr>
          <w:bCs/>
          <w:color w:val="000000" w:themeColor="text1"/>
        </w:rPr>
        <w:t>«</w:t>
      </w:r>
      <w:r>
        <w:t>Жалоба на решения и действия (бездействие) органа, муниципальную услугу, должностного лица органа, предоставляющего муниципальную услугу, муниципального служащего, руководителя органа, предоставляющего муниципальную услугу, может быть направлена по почте, через многофункциональный центр, с использованием информационно-телекоммуникационной сети "Интернет", официального сайта органа, предоставляющего государственную услугу, органа, предоставляющего муниципальную услугу, единого портала государственных и муниципальных услуг либо регионального портала государственных и муниципальных услуг, а также</w:t>
      </w:r>
      <w:proofErr w:type="gramEnd"/>
      <w:r>
        <w:t xml:space="preserve"> может быть </w:t>
      </w:r>
      <w:proofErr w:type="gramStart"/>
      <w:r>
        <w:t>принята</w:t>
      </w:r>
      <w:proofErr w:type="gramEnd"/>
      <w:r>
        <w:t xml:space="preserve"> при личном приеме заявителя. Жалоба на решения и действия (бездействие) многофункционального центра, работника многофункционального центра может быть направлена по почте, с использованием информационно-телекоммуникационной сети "Интернет", официального сайта многофункционального центра, единого портала государственных и муниципальных услуг либо регионального портала государственных и муниципальных услуг, а также может </w:t>
      </w:r>
      <w:r w:rsidRPr="00C0142B">
        <w:rPr>
          <w:color w:val="000000" w:themeColor="text1"/>
        </w:rPr>
        <w:t xml:space="preserve">быть принята при личном приеме заявителя. </w:t>
      </w:r>
      <w:proofErr w:type="gramStart"/>
      <w:r w:rsidRPr="00C0142B">
        <w:rPr>
          <w:color w:val="000000" w:themeColor="text1"/>
        </w:rPr>
        <w:t xml:space="preserve">Жалоба на решения и действия (бездействие) организаций, предусмотренных </w:t>
      </w:r>
      <w:hyperlink r:id="rId54" w:history="1">
        <w:r w:rsidRPr="00C0142B">
          <w:rPr>
            <w:rStyle w:val="afa"/>
            <w:color w:val="000000" w:themeColor="text1"/>
          </w:rPr>
          <w:t>частью 1_1 статьи 16 Федерального закона</w:t>
        </w:r>
      </w:hyperlink>
      <w:r w:rsidRPr="00C0142B">
        <w:rPr>
          <w:color w:val="000000" w:themeColor="text1"/>
        </w:rPr>
        <w:t xml:space="preserve"> от 27.07.2010 N 210-ФЗ  «Об организации предоставления государственных и муниципальных услуг», а также их работников может быть направлена по почте, с использованием информационно-</w:t>
      </w:r>
      <w:r>
        <w:t>телекоммуникационной сети "Интернет", официальных сайтов этих организаций, единого портала государственных и муниципальных услуг либо регионального портала государственных и муниципальных услуг, а также может</w:t>
      </w:r>
      <w:proofErr w:type="gramEnd"/>
      <w:r>
        <w:t xml:space="preserve"> быть </w:t>
      </w:r>
      <w:proofErr w:type="gramStart"/>
      <w:r>
        <w:t>принята</w:t>
      </w:r>
      <w:proofErr w:type="gramEnd"/>
      <w:r>
        <w:t xml:space="preserve"> при личном приеме заявителя.»</w:t>
      </w:r>
    </w:p>
    <w:p w:rsidR="00B85016" w:rsidRDefault="00B85016" w:rsidP="00B85016">
      <w:pPr>
        <w:pStyle w:val="headertext"/>
        <w:spacing w:before="0" w:beforeAutospacing="0" w:after="0" w:afterAutospacing="0"/>
        <w:ind w:firstLine="567"/>
        <w:jc w:val="both"/>
        <w:rPr>
          <w:bCs/>
          <w:color w:val="000000" w:themeColor="text1"/>
        </w:rPr>
      </w:pPr>
      <w:r>
        <w:t xml:space="preserve">1.7. </w:t>
      </w:r>
      <w:r>
        <w:rPr>
          <w:color w:val="000000" w:themeColor="text1"/>
        </w:rPr>
        <w:t xml:space="preserve">Абзац 1 раздела 5.1. </w:t>
      </w:r>
      <w:r w:rsidRPr="0003058F">
        <w:rPr>
          <w:bCs/>
          <w:color w:val="000000" w:themeColor="text1"/>
        </w:rPr>
        <w:t>административного регламента предоставления муниципальной услуги «</w:t>
      </w:r>
      <w:r w:rsidRPr="00A64B0F">
        <w:t>Перевод жилого помещения в нежилое и нежилого помещения в жилое помещение</w:t>
      </w:r>
      <w:r w:rsidRPr="0003058F">
        <w:rPr>
          <w:bCs/>
          <w:color w:val="000000" w:themeColor="text1"/>
        </w:rPr>
        <w:t>», утвержденный Постановлением,</w:t>
      </w:r>
      <w:r>
        <w:rPr>
          <w:bCs/>
          <w:color w:val="000000" w:themeColor="text1"/>
        </w:rPr>
        <w:t xml:space="preserve"> изложить в следующей редакции:</w:t>
      </w:r>
    </w:p>
    <w:p w:rsidR="00B85016" w:rsidRPr="00332590" w:rsidRDefault="00B85016" w:rsidP="00B85016">
      <w:pPr>
        <w:pStyle w:val="headertext"/>
        <w:spacing w:before="0" w:beforeAutospacing="0" w:after="0" w:afterAutospacing="0"/>
        <w:ind w:firstLine="567"/>
        <w:jc w:val="both"/>
        <w:rPr>
          <w:bCs/>
          <w:color w:val="000000" w:themeColor="text1"/>
        </w:rPr>
      </w:pPr>
      <w:proofErr w:type="gramStart"/>
      <w:r>
        <w:lastRenderedPageBreak/>
        <w:t xml:space="preserve">«Жалоба подается в письменной форме на бумажном носителе, в электронной форме в орган, предоставляющий государственную услугу, либо орган, предоставляющий муниципальную услугу, многофункциональный центр либо в соответствующий орган государственной власти (орган местного самоуправления) публично-правового образования, являющийся учредителем многофункционального центра (далее - учредитель </w:t>
      </w:r>
      <w:r w:rsidRPr="00332590">
        <w:rPr>
          <w:color w:val="000000" w:themeColor="text1"/>
        </w:rPr>
        <w:t xml:space="preserve">многофункционального центра), а также в организации, предусмотренные </w:t>
      </w:r>
      <w:hyperlink r:id="rId55" w:history="1">
        <w:r w:rsidRPr="00332590">
          <w:rPr>
            <w:rStyle w:val="afa"/>
            <w:color w:val="000000" w:themeColor="text1"/>
          </w:rPr>
          <w:t>частью 1_1 статьи 16 Федерального закона</w:t>
        </w:r>
      </w:hyperlink>
      <w:r w:rsidRPr="00332590">
        <w:rPr>
          <w:color w:val="000000" w:themeColor="text1"/>
        </w:rPr>
        <w:t xml:space="preserve"> от 27.07.2010 N 210-ФЗ  «Об организации</w:t>
      </w:r>
      <w:proofErr w:type="gramEnd"/>
      <w:r w:rsidRPr="00332590">
        <w:rPr>
          <w:color w:val="000000" w:themeColor="text1"/>
        </w:rPr>
        <w:t xml:space="preserve"> предоставления государственных и муниципальных услуг». Жалобы на решения и действия (бездействие) руководителя органа, предоставляющего государственную услугу, либо органа, предоставляющего муниципальную услугу, подаются в вышестоящий орган (при его наличии) либо в случае его отсутствия рассматриваются непосредственно руководителем органа, предоставляющего государственную услугу, либо органа, предоставляющего муниципальную услугу. Жалобы на решения и действия (бездействие) работника многофункционального центра подаются руководителю этого многофункционального центра. Жалобы на решения и действия (бездействие) многофункционального центра подаются учредителю многофункционального центра или должностному лицу, уполномоченному нормативным правовым актом субъекта Российской Федерации. Жалобы на решения и действия (бездействие) работников организаций, предусмотренных </w:t>
      </w:r>
      <w:hyperlink r:id="rId56" w:history="1">
        <w:r w:rsidRPr="00332590">
          <w:rPr>
            <w:rStyle w:val="afa"/>
            <w:color w:val="000000" w:themeColor="text1"/>
          </w:rPr>
          <w:t>частью 1_1 статьи 16 Федерального закона</w:t>
        </w:r>
      </w:hyperlink>
      <w:r w:rsidRPr="00332590">
        <w:rPr>
          <w:color w:val="000000" w:themeColor="text1"/>
        </w:rPr>
        <w:t xml:space="preserve"> от 27.07.2010 N 210-ФЗ  «Об организации предоставления государственных и муниципальных услуг», подаются руководителям этих организаций.</w:t>
      </w:r>
    </w:p>
    <w:p w:rsidR="00B85016" w:rsidRDefault="00B85016" w:rsidP="00B85016">
      <w:pPr>
        <w:pStyle w:val="headertext"/>
        <w:spacing w:before="0" w:beforeAutospacing="0" w:after="0" w:afterAutospacing="0"/>
        <w:ind w:firstLine="567"/>
        <w:jc w:val="both"/>
        <w:rPr>
          <w:bCs/>
          <w:color w:val="000000" w:themeColor="text1"/>
        </w:rPr>
      </w:pPr>
      <w:r>
        <w:rPr>
          <w:bCs/>
          <w:color w:val="000000" w:themeColor="text1"/>
        </w:rPr>
        <w:t xml:space="preserve">1.8. Раздел </w:t>
      </w:r>
      <w:r>
        <w:rPr>
          <w:bCs/>
          <w:color w:val="000000" w:themeColor="text1"/>
          <w:lang w:val="en-US"/>
        </w:rPr>
        <w:t>I</w:t>
      </w:r>
      <w:r w:rsidRPr="00332590">
        <w:rPr>
          <w:bCs/>
          <w:color w:val="000000" w:themeColor="text1"/>
        </w:rPr>
        <w:t xml:space="preserve"> </w:t>
      </w:r>
      <w:r w:rsidRPr="0003058F">
        <w:rPr>
          <w:bCs/>
          <w:color w:val="000000" w:themeColor="text1"/>
        </w:rPr>
        <w:t>административного регламента предоставления муниципальной услуги «</w:t>
      </w:r>
      <w:r w:rsidRPr="00A64B0F">
        <w:t>Перевод жилого помещения в нежилое и нежилого помещения в жилое помещение</w:t>
      </w:r>
      <w:r w:rsidRPr="0003058F">
        <w:rPr>
          <w:bCs/>
          <w:color w:val="000000" w:themeColor="text1"/>
        </w:rPr>
        <w:t>», утвержденный Постановлением,</w:t>
      </w:r>
      <w:r>
        <w:rPr>
          <w:bCs/>
          <w:color w:val="000000" w:themeColor="text1"/>
        </w:rPr>
        <w:t xml:space="preserve"> дополнить пунктом 1.3.3 следующего содержания:</w:t>
      </w:r>
    </w:p>
    <w:p w:rsidR="00B85016" w:rsidRDefault="00B85016" w:rsidP="00B85016">
      <w:pPr>
        <w:pStyle w:val="headertext"/>
        <w:spacing w:before="0" w:beforeAutospacing="0" w:after="0" w:afterAutospacing="0"/>
        <w:ind w:firstLine="567"/>
        <w:jc w:val="both"/>
      </w:pPr>
      <w:r>
        <w:rPr>
          <w:bCs/>
          <w:color w:val="000000" w:themeColor="text1"/>
        </w:rPr>
        <w:t xml:space="preserve">«1.3.3. </w:t>
      </w:r>
      <w:r w:rsidRPr="00476B7D">
        <w:t>Административный регламент предусматривает машиночитаемое описание процедур предоставления муниципальной услуги, обеспечивающее автоматизацию процедур предоставления муниципальной услуги с использованием информационных технологий, в соответствии с требованиями, установленными уполномоченным на осуществление нормативно-правового регулирования в сфере информационных технологий федеральным органом исполнительной власти после ее разработки</w:t>
      </w:r>
      <w:proofErr w:type="gramStart"/>
      <w:r w:rsidRPr="00476B7D">
        <w:t>.</w:t>
      </w:r>
      <w:r>
        <w:t>».</w:t>
      </w:r>
      <w:proofErr w:type="gramEnd"/>
    </w:p>
    <w:p w:rsidR="00B85016" w:rsidRDefault="00B85016" w:rsidP="00B85016">
      <w:pPr>
        <w:pStyle w:val="headertext"/>
        <w:spacing w:before="0" w:beforeAutospacing="0" w:after="0" w:afterAutospacing="0"/>
        <w:ind w:firstLine="567"/>
        <w:jc w:val="both"/>
        <w:rPr>
          <w:color w:val="000000" w:themeColor="text1"/>
        </w:rPr>
      </w:pPr>
      <w:r>
        <w:t xml:space="preserve">1.9. </w:t>
      </w:r>
      <w:r>
        <w:rPr>
          <w:bCs/>
          <w:color w:val="000000" w:themeColor="text1"/>
        </w:rPr>
        <w:t xml:space="preserve">Раздел </w:t>
      </w:r>
      <w:r>
        <w:rPr>
          <w:bCs/>
          <w:color w:val="000000" w:themeColor="text1"/>
          <w:lang w:val="en-US"/>
        </w:rPr>
        <w:t>III</w:t>
      </w:r>
      <w:r w:rsidRPr="00332590">
        <w:rPr>
          <w:bCs/>
          <w:color w:val="000000" w:themeColor="text1"/>
        </w:rPr>
        <w:t xml:space="preserve"> </w:t>
      </w:r>
      <w:r w:rsidRPr="0003058F">
        <w:rPr>
          <w:bCs/>
          <w:color w:val="000000" w:themeColor="text1"/>
        </w:rPr>
        <w:t>административного регламента предоставления муниципальной услуги «</w:t>
      </w:r>
      <w:r w:rsidRPr="00A64B0F">
        <w:t>Перевод жилого помещения в нежилое и нежилого помещения в жилое помещение</w:t>
      </w:r>
      <w:r w:rsidRPr="0003058F">
        <w:rPr>
          <w:bCs/>
          <w:color w:val="000000" w:themeColor="text1"/>
        </w:rPr>
        <w:t>», утвержденный Постановлением,</w:t>
      </w:r>
      <w:r>
        <w:rPr>
          <w:bCs/>
          <w:color w:val="000000" w:themeColor="text1"/>
        </w:rPr>
        <w:t xml:space="preserve"> дополнить пунктом 3.7 следующего содержания:</w:t>
      </w:r>
    </w:p>
    <w:p w:rsidR="00B85016" w:rsidRPr="00616B55" w:rsidRDefault="00B85016" w:rsidP="00B85016">
      <w:pPr>
        <w:pStyle w:val="headertext"/>
        <w:spacing w:before="0" w:beforeAutospacing="0" w:after="0" w:afterAutospacing="0"/>
        <w:ind w:firstLine="567"/>
        <w:jc w:val="both"/>
        <w:rPr>
          <w:color w:val="000000" w:themeColor="text1"/>
        </w:rPr>
      </w:pPr>
      <w:r>
        <w:rPr>
          <w:bCs/>
          <w:color w:val="000000" w:themeColor="text1"/>
        </w:rPr>
        <w:t xml:space="preserve">«3.7. </w:t>
      </w:r>
      <w:r w:rsidRPr="00EA45AE">
        <w:rPr>
          <w:bCs/>
          <w:color w:val="000000"/>
        </w:rPr>
        <w:t>Варианты предоставления муниципальной услуги, включающие порядок ее предоставления отдельным категориям заявителей, объединенных общими признаками, в том числе в отношении результата муниципальной услуги, за получением которого они обратились</w:t>
      </w:r>
      <w:r>
        <w:rPr>
          <w:bCs/>
          <w:color w:val="000000"/>
        </w:rPr>
        <w:t>.</w:t>
      </w:r>
    </w:p>
    <w:p w:rsidR="00B85016" w:rsidRPr="00C51127" w:rsidRDefault="00B85016" w:rsidP="00B85016">
      <w:pPr>
        <w:pStyle w:val="headertext"/>
        <w:spacing w:before="0" w:beforeAutospacing="0" w:after="0" w:afterAutospacing="0"/>
        <w:ind w:firstLine="567"/>
        <w:jc w:val="both"/>
        <w:rPr>
          <w:bCs/>
          <w:color w:val="000000" w:themeColor="text1"/>
        </w:rPr>
      </w:pPr>
      <w:r w:rsidRPr="00EA45AE">
        <w:rPr>
          <w:color w:val="000000"/>
        </w:rPr>
        <w:t>Иные варианты предоставления муниципальной услуги, включающие порядок ее предоставления отдельным категориям заявителей, объединенных общими признаками, в том числе в отношении результата муниципальной услуги, за получением которого они обратились, не предусмотрены</w:t>
      </w:r>
      <w:proofErr w:type="gramStart"/>
      <w:r w:rsidRPr="00EA45AE">
        <w:rPr>
          <w:color w:val="000000"/>
        </w:rPr>
        <w:t>.</w:t>
      </w:r>
      <w:r>
        <w:rPr>
          <w:color w:val="000000"/>
        </w:rPr>
        <w:t>».</w:t>
      </w:r>
      <w:proofErr w:type="gramEnd"/>
    </w:p>
    <w:p w:rsidR="00B85016" w:rsidRPr="0003058F" w:rsidRDefault="00B85016" w:rsidP="00B85016">
      <w:pPr>
        <w:shd w:val="clear" w:color="auto" w:fill="FFFFFF"/>
        <w:spacing w:after="0" w:line="240" w:lineRule="auto"/>
        <w:ind w:firstLine="567"/>
        <w:jc w:val="both"/>
        <w:rPr>
          <w:rFonts w:ascii="Times New Roman" w:hAnsi="Times New Roman" w:cs="Times New Roman"/>
          <w:sz w:val="24"/>
          <w:szCs w:val="24"/>
        </w:rPr>
      </w:pPr>
      <w:r w:rsidRPr="0003058F">
        <w:rPr>
          <w:rFonts w:ascii="Times New Roman" w:hAnsi="Times New Roman" w:cs="Times New Roman"/>
          <w:color w:val="000000"/>
          <w:sz w:val="24"/>
          <w:szCs w:val="24"/>
        </w:rPr>
        <w:t>2</w:t>
      </w:r>
      <w:r w:rsidRPr="0003058F">
        <w:rPr>
          <w:rFonts w:ascii="Times New Roman" w:hAnsi="Times New Roman" w:cs="Times New Roman"/>
          <w:sz w:val="24"/>
          <w:szCs w:val="24"/>
        </w:rPr>
        <w:t xml:space="preserve">. </w:t>
      </w:r>
      <w:r w:rsidRPr="0003058F">
        <w:rPr>
          <w:rFonts w:ascii="Times New Roman" w:hAnsi="Times New Roman" w:cs="Times New Roman"/>
          <w:color w:val="000000"/>
          <w:sz w:val="24"/>
          <w:szCs w:val="24"/>
        </w:rPr>
        <w:t xml:space="preserve">Опубликовать настоящее постановление в порядке, установленном Уставом городского поселения </w:t>
      </w:r>
      <w:proofErr w:type="gramStart"/>
      <w:r w:rsidRPr="0003058F">
        <w:rPr>
          <w:rFonts w:ascii="Times New Roman" w:hAnsi="Times New Roman" w:cs="Times New Roman"/>
          <w:color w:val="000000"/>
          <w:sz w:val="24"/>
          <w:szCs w:val="24"/>
        </w:rPr>
        <w:t>Таёжный</w:t>
      </w:r>
      <w:proofErr w:type="gramEnd"/>
      <w:r w:rsidRPr="0003058F">
        <w:rPr>
          <w:rFonts w:ascii="Times New Roman" w:hAnsi="Times New Roman" w:cs="Times New Roman"/>
          <w:sz w:val="24"/>
          <w:szCs w:val="24"/>
        </w:rPr>
        <w:t>.</w:t>
      </w:r>
    </w:p>
    <w:p w:rsidR="00B85016" w:rsidRPr="0003058F" w:rsidRDefault="00B85016" w:rsidP="00B85016">
      <w:pPr>
        <w:tabs>
          <w:tab w:val="left" w:pos="0"/>
        </w:tabs>
        <w:spacing w:after="0" w:line="240" w:lineRule="auto"/>
        <w:ind w:firstLine="567"/>
        <w:outlineLvl w:val="0"/>
        <w:rPr>
          <w:rFonts w:ascii="Times New Roman" w:hAnsi="Times New Roman" w:cs="Times New Roman"/>
          <w:sz w:val="24"/>
          <w:szCs w:val="24"/>
        </w:rPr>
      </w:pPr>
      <w:r w:rsidRPr="0003058F">
        <w:rPr>
          <w:rFonts w:ascii="Times New Roman" w:hAnsi="Times New Roman" w:cs="Times New Roman"/>
          <w:sz w:val="24"/>
          <w:szCs w:val="24"/>
        </w:rPr>
        <w:t xml:space="preserve">3. Постановление вступает в силу </w:t>
      </w:r>
      <w:proofErr w:type="gramStart"/>
      <w:r w:rsidRPr="0003058F">
        <w:rPr>
          <w:rFonts w:ascii="Times New Roman" w:hAnsi="Times New Roman" w:cs="Times New Roman"/>
          <w:sz w:val="24"/>
          <w:szCs w:val="24"/>
        </w:rPr>
        <w:t>с даты опубликования</w:t>
      </w:r>
      <w:proofErr w:type="gramEnd"/>
      <w:r w:rsidRPr="0003058F">
        <w:rPr>
          <w:rFonts w:ascii="Times New Roman" w:hAnsi="Times New Roman" w:cs="Times New Roman"/>
          <w:sz w:val="24"/>
          <w:szCs w:val="24"/>
        </w:rPr>
        <w:t>.</w:t>
      </w:r>
    </w:p>
    <w:p w:rsidR="00B85016" w:rsidRPr="0003058F" w:rsidRDefault="00B85016" w:rsidP="00B85016">
      <w:pPr>
        <w:spacing w:after="0" w:line="240" w:lineRule="auto"/>
        <w:ind w:firstLine="709"/>
        <w:jc w:val="both"/>
        <w:rPr>
          <w:rFonts w:ascii="Times New Roman" w:hAnsi="Times New Roman" w:cs="Times New Roman"/>
          <w:color w:val="FF0000"/>
          <w:sz w:val="24"/>
          <w:szCs w:val="24"/>
        </w:rPr>
      </w:pPr>
    </w:p>
    <w:p w:rsidR="00B85016" w:rsidRPr="0003058F" w:rsidRDefault="00B85016" w:rsidP="00B85016">
      <w:pPr>
        <w:spacing w:after="0" w:line="240" w:lineRule="auto"/>
        <w:ind w:firstLine="709"/>
        <w:jc w:val="both"/>
        <w:rPr>
          <w:rFonts w:ascii="Times New Roman" w:hAnsi="Times New Roman" w:cs="Times New Roman"/>
          <w:color w:val="FF0000"/>
          <w:sz w:val="24"/>
          <w:szCs w:val="24"/>
        </w:rPr>
      </w:pPr>
    </w:p>
    <w:p w:rsidR="00B85016" w:rsidRPr="00D13F71" w:rsidRDefault="00B85016" w:rsidP="00B85016">
      <w:pPr>
        <w:jc w:val="both"/>
        <w:rPr>
          <w:rFonts w:ascii="Times New Roman" w:hAnsi="Times New Roman" w:cs="Times New Roman"/>
          <w:color w:val="000000"/>
          <w:sz w:val="24"/>
          <w:szCs w:val="24"/>
        </w:rPr>
      </w:pPr>
      <w:r>
        <w:rPr>
          <w:rFonts w:ascii="Times New Roman" w:hAnsi="Times New Roman" w:cs="Times New Roman"/>
          <w:color w:val="000000"/>
          <w:sz w:val="24"/>
          <w:szCs w:val="24"/>
        </w:rPr>
        <w:t>Г</w:t>
      </w:r>
      <w:r w:rsidRPr="0060103A">
        <w:rPr>
          <w:rFonts w:ascii="Times New Roman" w:hAnsi="Times New Roman" w:cs="Times New Roman"/>
          <w:color w:val="000000"/>
          <w:sz w:val="24"/>
          <w:szCs w:val="24"/>
        </w:rPr>
        <w:t>лав</w:t>
      </w:r>
      <w:r>
        <w:rPr>
          <w:rFonts w:ascii="Times New Roman" w:hAnsi="Times New Roman" w:cs="Times New Roman"/>
          <w:color w:val="000000"/>
          <w:sz w:val="24"/>
          <w:szCs w:val="24"/>
        </w:rPr>
        <w:t>а</w:t>
      </w:r>
      <w:r w:rsidRPr="0060103A">
        <w:rPr>
          <w:rFonts w:ascii="Times New Roman" w:hAnsi="Times New Roman" w:cs="Times New Roman"/>
          <w:color w:val="000000"/>
          <w:sz w:val="24"/>
          <w:szCs w:val="24"/>
        </w:rPr>
        <w:t xml:space="preserve"> городского поселения </w:t>
      </w:r>
      <w:proofErr w:type="gramStart"/>
      <w:r w:rsidRPr="0060103A">
        <w:rPr>
          <w:rFonts w:ascii="Times New Roman" w:hAnsi="Times New Roman" w:cs="Times New Roman"/>
          <w:color w:val="000000"/>
          <w:sz w:val="24"/>
          <w:szCs w:val="24"/>
        </w:rPr>
        <w:t>Таёжный</w:t>
      </w:r>
      <w:proofErr w:type="gramEnd"/>
      <w:r w:rsidRPr="0060103A">
        <w:rPr>
          <w:rFonts w:ascii="Times New Roman" w:hAnsi="Times New Roman" w:cs="Times New Roman"/>
          <w:color w:val="000000"/>
          <w:sz w:val="24"/>
          <w:szCs w:val="24"/>
        </w:rPr>
        <w:t xml:space="preserve">                          </w:t>
      </w:r>
      <w:r w:rsidRPr="0060103A">
        <w:rPr>
          <w:rFonts w:ascii="Times New Roman" w:hAnsi="Times New Roman" w:cs="Times New Roman"/>
          <w:color w:val="000000"/>
          <w:sz w:val="24"/>
          <w:szCs w:val="24"/>
        </w:rPr>
        <w:tab/>
      </w:r>
      <w:r w:rsidRPr="0060103A">
        <w:rPr>
          <w:rFonts w:ascii="Times New Roman" w:hAnsi="Times New Roman" w:cs="Times New Roman"/>
          <w:color w:val="000000"/>
          <w:sz w:val="24"/>
          <w:szCs w:val="24"/>
        </w:rPr>
        <w:tab/>
        <w:t xml:space="preserve">         </w:t>
      </w:r>
      <w:r>
        <w:rPr>
          <w:rFonts w:ascii="Times New Roman" w:hAnsi="Times New Roman" w:cs="Times New Roman"/>
          <w:color w:val="000000"/>
          <w:sz w:val="24"/>
          <w:szCs w:val="24"/>
        </w:rPr>
        <w:t xml:space="preserve">                      А.Р. </w:t>
      </w:r>
      <w:proofErr w:type="spellStart"/>
      <w:r>
        <w:rPr>
          <w:rFonts w:ascii="Times New Roman" w:hAnsi="Times New Roman" w:cs="Times New Roman"/>
          <w:color w:val="000000"/>
          <w:sz w:val="24"/>
          <w:szCs w:val="24"/>
        </w:rPr>
        <w:t>Аширов</w:t>
      </w:r>
      <w:proofErr w:type="spellEnd"/>
      <w:r w:rsidRPr="0060103A">
        <w:rPr>
          <w:rFonts w:ascii="Times New Roman" w:hAnsi="Times New Roman" w:cs="Times New Roman"/>
          <w:color w:val="000000"/>
          <w:sz w:val="24"/>
          <w:szCs w:val="24"/>
        </w:rPr>
        <w:t xml:space="preserve">            </w:t>
      </w:r>
    </w:p>
    <w:p w:rsidR="00B85016" w:rsidRPr="00A67B09" w:rsidRDefault="00B85016" w:rsidP="00B85016">
      <w:pPr>
        <w:spacing w:after="0" w:line="240" w:lineRule="auto"/>
        <w:jc w:val="center"/>
        <w:rPr>
          <w:rFonts w:ascii="Times New Roman" w:hAnsi="Times New Roman" w:cs="Times New Roman"/>
        </w:rPr>
      </w:pPr>
      <w:r w:rsidRPr="00A67B09">
        <w:rPr>
          <w:rFonts w:ascii="Times New Roman" w:hAnsi="Times New Roman" w:cs="Times New Roman"/>
          <w:noProof/>
        </w:rPr>
        <w:drawing>
          <wp:inline distT="0" distB="0" distL="0" distR="0" wp14:anchorId="627FAAAB" wp14:editId="56C3562F">
            <wp:extent cx="596412" cy="867873"/>
            <wp:effectExtent l="19050" t="0" r="0" b="0"/>
            <wp:docPr id="20" name="Рисунок 2" descr="на штамп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на штампик"/>
                    <pic:cNvPicPr>
                      <a:picLocks noChangeAspect="1" noChangeArrowheads="1"/>
                    </pic:cNvPicPr>
                  </pic:nvPicPr>
                  <pic:blipFill>
                    <a:blip r:embed="rId26" cstate="print"/>
                    <a:srcRect/>
                    <a:stretch>
                      <a:fillRect/>
                    </a:stretch>
                  </pic:blipFill>
                  <pic:spPr bwMode="auto">
                    <a:xfrm>
                      <a:off x="0" y="0"/>
                      <a:ext cx="599117" cy="871809"/>
                    </a:xfrm>
                    <a:prstGeom prst="rect">
                      <a:avLst/>
                    </a:prstGeom>
                    <a:noFill/>
                    <a:ln w="9525">
                      <a:noFill/>
                      <a:miter lim="800000"/>
                      <a:headEnd/>
                      <a:tailEnd/>
                    </a:ln>
                  </pic:spPr>
                </pic:pic>
              </a:graphicData>
            </a:graphic>
          </wp:inline>
        </w:drawing>
      </w:r>
    </w:p>
    <w:p w:rsidR="00B85016" w:rsidRPr="00A67B09" w:rsidRDefault="00B85016" w:rsidP="00B85016">
      <w:pPr>
        <w:spacing w:after="0" w:line="240" w:lineRule="auto"/>
        <w:jc w:val="center"/>
        <w:rPr>
          <w:rFonts w:ascii="Times New Roman" w:hAnsi="Times New Roman" w:cs="Times New Roman"/>
        </w:rPr>
      </w:pPr>
    </w:p>
    <w:p w:rsidR="00B85016" w:rsidRPr="00A67B09" w:rsidRDefault="00B85016" w:rsidP="00B85016">
      <w:pPr>
        <w:spacing w:after="0" w:line="240" w:lineRule="auto"/>
        <w:jc w:val="center"/>
        <w:rPr>
          <w:rFonts w:ascii="Times New Roman" w:hAnsi="Times New Roman" w:cs="Times New Roman"/>
          <w:b/>
          <w:sz w:val="24"/>
          <w:szCs w:val="24"/>
        </w:rPr>
      </w:pPr>
      <w:r w:rsidRPr="00A67B09">
        <w:rPr>
          <w:rFonts w:ascii="Times New Roman" w:hAnsi="Times New Roman" w:cs="Times New Roman"/>
          <w:b/>
          <w:sz w:val="24"/>
          <w:szCs w:val="24"/>
        </w:rPr>
        <w:lastRenderedPageBreak/>
        <w:t>Ханты - Мансийский автономный округ – Югра</w:t>
      </w:r>
    </w:p>
    <w:p w:rsidR="00B85016" w:rsidRPr="00A67B09" w:rsidRDefault="00B85016" w:rsidP="00B85016">
      <w:pPr>
        <w:tabs>
          <w:tab w:val="center" w:pos="4549"/>
          <w:tab w:val="left" w:pos="7215"/>
        </w:tabs>
        <w:spacing w:after="0" w:line="240" w:lineRule="auto"/>
        <w:jc w:val="center"/>
        <w:rPr>
          <w:rFonts w:ascii="Times New Roman" w:hAnsi="Times New Roman" w:cs="Times New Roman"/>
          <w:b/>
          <w:sz w:val="24"/>
          <w:szCs w:val="24"/>
        </w:rPr>
      </w:pPr>
      <w:r w:rsidRPr="00A67B09">
        <w:rPr>
          <w:rFonts w:ascii="Times New Roman" w:hAnsi="Times New Roman" w:cs="Times New Roman"/>
          <w:b/>
          <w:sz w:val="24"/>
          <w:szCs w:val="24"/>
        </w:rPr>
        <w:t>Советский район</w:t>
      </w:r>
    </w:p>
    <w:p w:rsidR="00B85016" w:rsidRPr="00A67B09" w:rsidRDefault="00B85016" w:rsidP="00B85016">
      <w:pPr>
        <w:tabs>
          <w:tab w:val="center" w:pos="4549"/>
          <w:tab w:val="left" w:pos="7215"/>
        </w:tabs>
        <w:spacing w:after="0" w:line="240" w:lineRule="auto"/>
        <w:jc w:val="center"/>
        <w:rPr>
          <w:rFonts w:ascii="Times New Roman" w:hAnsi="Times New Roman" w:cs="Times New Roman"/>
          <w:b/>
          <w:sz w:val="24"/>
          <w:szCs w:val="24"/>
        </w:rPr>
      </w:pPr>
    </w:p>
    <w:p w:rsidR="00B85016" w:rsidRPr="00A67B09" w:rsidRDefault="00B85016" w:rsidP="00B85016">
      <w:pPr>
        <w:spacing w:after="0" w:line="240" w:lineRule="auto"/>
        <w:jc w:val="center"/>
        <w:rPr>
          <w:rFonts w:ascii="Times New Roman" w:hAnsi="Times New Roman" w:cs="Times New Roman"/>
          <w:b/>
          <w:sz w:val="28"/>
          <w:szCs w:val="28"/>
        </w:rPr>
      </w:pPr>
      <w:r w:rsidRPr="00A67B09">
        <w:rPr>
          <w:rFonts w:ascii="Times New Roman" w:hAnsi="Times New Roman" w:cs="Times New Roman"/>
          <w:b/>
          <w:sz w:val="28"/>
          <w:szCs w:val="28"/>
        </w:rPr>
        <w:t xml:space="preserve">АДМИНИСТРАЦИЯ </w:t>
      </w:r>
    </w:p>
    <w:p w:rsidR="00B85016" w:rsidRPr="00A67B09" w:rsidRDefault="00B85016" w:rsidP="00B85016">
      <w:pPr>
        <w:spacing w:after="0" w:line="240" w:lineRule="auto"/>
        <w:jc w:val="center"/>
        <w:rPr>
          <w:rFonts w:ascii="Times New Roman" w:hAnsi="Times New Roman" w:cs="Times New Roman"/>
          <w:b/>
          <w:sz w:val="28"/>
          <w:szCs w:val="28"/>
        </w:rPr>
      </w:pPr>
      <w:r w:rsidRPr="00A67B09">
        <w:rPr>
          <w:rFonts w:ascii="Times New Roman" w:hAnsi="Times New Roman" w:cs="Times New Roman"/>
          <w:b/>
          <w:sz w:val="28"/>
          <w:szCs w:val="28"/>
        </w:rPr>
        <w:t xml:space="preserve">ГОРОДСКОГО ПОСЕЛЕНИЯ </w:t>
      </w:r>
      <w:proofErr w:type="gramStart"/>
      <w:r w:rsidRPr="00A67B09">
        <w:rPr>
          <w:rFonts w:ascii="Times New Roman" w:hAnsi="Times New Roman" w:cs="Times New Roman"/>
          <w:b/>
          <w:sz w:val="28"/>
          <w:szCs w:val="28"/>
        </w:rPr>
        <w:t>ТАЁЖНЫЙ</w:t>
      </w:r>
      <w:proofErr w:type="gramEnd"/>
    </w:p>
    <w:p w:rsidR="00B85016" w:rsidRPr="00A67B09" w:rsidRDefault="00B85016" w:rsidP="00B85016">
      <w:pPr>
        <w:pBdr>
          <w:bottom w:val="single" w:sz="12" w:space="1" w:color="auto"/>
        </w:pBdr>
        <w:spacing w:after="0" w:line="240" w:lineRule="auto"/>
        <w:jc w:val="center"/>
        <w:rPr>
          <w:rFonts w:ascii="Times New Roman" w:hAnsi="Times New Roman" w:cs="Times New Roman"/>
          <w:b/>
          <w:sz w:val="24"/>
          <w:szCs w:val="24"/>
        </w:rPr>
      </w:pPr>
    </w:p>
    <w:p w:rsidR="00B85016" w:rsidRPr="00A67B09" w:rsidRDefault="00B85016" w:rsidP="00B85016">
      <w:pPr>
        <w:spacing w:after="0" w:line="240" w:lineRule="auto"/>
        <w:jc w:val="center"/>
        <w:rPr>
          <w:rFonts w:ascii="Times New Roman" w:hAnsi="Times New Roman" w:cs="Times New Roman"/>
          <w:b/>
        </w:rPr>
      </w:pPr>
    </w:p>
    <w:p w:rsidR="00B85016" w:rsidRPr="00A67B09" w:rsidRDefault="00B85016" w:rsidP="00B85016">
      <w:pPr>
        <w:spacing w:after="0" w:line="240" w:lineRule="auto"/>
        <w:jc w:val="center"/>
        <w:rPr>
          <w:rFonts w:ascii="Times New Roman" w:hAnsi="Times New Roman" w:cs="Times New Roman"/>
          <w:b/>
          <w:sz w:val="40"/>
          <w:szCs w:val="40"/>
        </w:rPr>
      </w:pPr>
      <w:proofErr w:type="gramStart"/>
      <w:r w:rsidRPr="00A67B09">
        <w:rPr>
          <w:rFonts w:ascii="Times New Roman" w:hAnsi="Times New Roman" w:cs="Times New Roman"/>
          <w:b/>
          <w:sz w:val="40"/>
          <w:szCs w:val="40"/>
        </w:rPr>
        <w:t>П</w:t>
      </w:r>
      <w:proofErr w:type="gramEnd"/>
      <w:r w:rsidRPr="00A67B09">
        <w:rPr>
          <w:rFonts w:ascii="Times New Roman" w:hAnsi="Times New Roman" w:cs="Times New Roman"/>
          <w:b/>
          <w:sz w:val="40"/>
          <w:szCs w:val="40"/>
        </w:rPr>
        <w:t xml:space="preserve"> О С Т А Н О В Л Е Н И Е </w:t>
      </w:r>
    </w:p>
    <w:p w:rsidR="00B85016" w:rsidRDefault="00B85016" w:rsidP="00B85016">
      <w:pPr>
        <w:spacing w:after="0" w:line="240" w:lineRule="auto"/>
        <w:rPr>
          <w:rFonts w:ascii="Times New Roman" w:hAnsi="Times New Roman" w:cs="Times New Roman"/>
          <w:color w:val="000000"/>
          <w:sz w:val="24"/>
          <w:szCs w:val="24"/>
        </w:rPr>
      </w:pPr>
    </w:p>
    <w:p w:rsidR="00B85016" w:rsidRPr="00807769" w:rsidRDefault="00B85016" w:rsidP="00B85016">
      <w:pPr>
        <w:spacing w:after="0" w:line="24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«____» апреля 2023 </w:t>
      </w:r>
      <w:r w:rsidRPr="00807769">
        <w:rPr>
          <w:rFonts w:ascii="Times New Roman" w:hAnsi="Times New Roman" w:cs="Times New Roman"/>
          <w:color w:val="000000" w:themeColor="text1"/>
          <w:sz w:val="24"/>
          <w:szCs w:val="24"/>
        </w:rPr>
        <w:t>года</w:t>
      </w:r>
      <w:r w:rsidRPr="00807769">
        <w:rPr>
          <w:rFonts w:ascii="Times New Roman" w:hAnsi="Times New Roman" w:cs="Times New Roman"/>
          <w:color w:val="000000" w:themeColor="text1"/>
          <w:sz w:val="24"/>
          <w:szCs w:val="24"/>
        </w:rPr>
        <w:tab/>
      </w:r>
      <w:r w:rsidRPr="00807769">
        <w:rPr>
          <w:rFonts w:ascii="Times New Roman" w:hAnsi="Times New Roman" w:cs="Times New Roman"/>
          <w:color w:val="000000" w:themeColor="text1"/>
          <w:sz w:val="24"/>
          <w:szCs w:val="24"/>
        </w:rPr>
        <w:tab/>
      </w:r>
      <w:r w:rsidRPr="00807769">
        <w:rPr>
          <w:rFonts w:ascii="Times New Roman" w:hAnsi="Times New Roman" w:cs="Times New Roman"/>
          <w:color w:val="000000" w:themeColor="text1"/>
          <w:sz w:val="24"/>
          <w:szCs w:val="24"/>
        </w:rPr>
        <w:tab/>
      </w:r>
      <w:r w:rsidRPr="00807769">
        <w:rPr>
          <w:rFonts w:ascii="Times New Roman" w:hAnsi="Times New Roman" w:cs="Times New Roman"/>
          <w:color w:val="000000" w:themeColor="text1"/>
          <w:sz w:val="24"/>
          <w:szCs w:val="24"/>
        </w:rPr>
        <w:tab/>
      </w:r>
      <w:r w:rsidRPr="00807769">
        <w:rPr>
          <w:rFonts w:ascii="Times New Roman" w:hAnsi="Times New Roman" w:cs="Times New Roman"/>
          <w:color w:val="000000" w:themeColor="text1"/>
          <w:sz w:val="24"/>
          <w:szCs w:val="24"/>
        </w:rPr>
        <w:tab/>
      </w:r>
      <w:r w:rsidRPr="00807769">
        <w:rPr>
          <w:rFonts w:ascii="Times New Roman" w:hAnsi="Times New Roman" w:cs="Times New Roman"/>
          <w:color w:val="000000" w:themeColor="text1"/>
          <w:sz w:val="24"/>
          <w:szCs w:val="24"/>
        </w:rPr>
        <w:tab/>
      </w:r>
      <w:r w:rsidRPr="00807769">
        <w:rPr>
          <w:rFonts w:ascii="Times New Roman" w:hAnsi="Times New Roman" w:cs="Times New Roman"/>
          <w:color w:val="000000" w:themeColor="text1"/>
          <w:sz w:val="24"/>
          <w:szCs w:val="24"/>
        </w:rPr>
        <w:tab/>
        <w:t xml:space="preserve">                            №</w:t>
      </w:r>
      <w:r>
        <w:rPr>
          <w:rFonts w:ascii="Times New Roman" w:hAnsi="Times New Roman" w:cs="Times New Roman"/>
          <w:color w:val="000000" w:themeColor="text1"/>
          <w:sz w:val="24"/>
          <w:szCs w:val="24"/>
        </w:rPr>
        <w:t>_____</w:t>
      </w:r>
      <w:r w:rsidRPr="00807769">
        <w:rPr>
          <w:rFonts w:ascii="Times New Roman" w:hAnsi="Times New Roman" w:cs="Times New Roman"/>
          <w:color w:val="000000" w:themeColor="text1"/>
          <w:sz w:val="24"/>
          <w:szCs w:val="24"/>
        </w:rPr>
        <w:t xml:space="preserve"> </w:t>
      </w:r>
    </w:p>
    <w:p w:rsidR="00B85016" w:rsidRDefault="00B85016" w:rsidP="00B85016">
      <w:pPr>
        <w:shd w:val="clear" w:color="auto" w:fill="FFFFFF"/>
        <w:spacing w:after="0" w:line="240" w:lineRule="auto"/>
        <w:ind w:right="4819"/>
        <w:jc w:val="both"/>
        <w:textAlignment w:val="baseline"/>
        <w:rPr>
          <w:rFonts w:ascii="Times New Roman" w:eastAsia="Times New Roman" w:hAnsi="Times New Roman" w:cs="Times New Roman"/>
          <w:color w:val="000000" w:themeColor="text1"/>
          <w:spacing w:val="1"/>
          <w:sz w:val="23"/>
          <w:szCs w:val="23"/>
        </w:rPr>
      </w:pPr>
    </w:p>
    <w:p w:rsidR="00B85016" w:rsidRDefault="00B85016" w:rsidP="00B85016">
      <w:pPr>
        <w:shd w:val="clear" w:color="auto" w:fill="FFFFFF"/>
        <w:spacing w:after="0" w:line="240" w:lineRule="auto"/>
        <w:ind w:right="4819"/>
        <w:jc w:val="both"/>
        <w:textAlignment w:val="baseline"/>
        <w:rPr>
          <w:rFonts w:ascii="Times New Roman" w:eastAsia="Times New Roman" w:hAnsi="Times New Roman" w:cs="Times New Roman"/>
          <w:color w:val="000000" w:themeColor="text1"/>
          <w:spacing w:val="1"/>
          <w:sz w:val="23"/>
          <w:szCs w:val="23"/>
        </w:rPr>
      </w:pPr>
    </w:p>
    <w:p w:rsidR="00B85016" w:rsidRPr="007567F5" w:rsidRDefault="00B85016" w:rsidP="00B85016">
      <w:pPr>
        <w:pStyle w:val="formattext"/>
        <w:spacing w:before="0" w:beforeAutospacing="0" w:after="0" w:afterAutospacing="0"/>
        <w:ind w:right="4535"/>
        <w:jc w:val="both"/>
      </w:pPr>
      <w:r>
        <w:rPr>
          <w:bCs/>
          <w:kern w:val="2"/>
        </w:rPr>
        <w:t xml:space="preserve">Об отмене некоторых постановлений </w:t>
      </w:r>
      <w:r w:rsidRPr="00DA2DBC">
        <w:rPr>
          <w:bCs/>
          <w:kern w:val="2"/>
        </w:rPr>
        <w:t xml:space="preserve">администрации городского поселения </w:t>
      </w:r>
      <w:proofErr w:type="gramStart"/>
      <w:r w:rsidRPr="00DA2DBC">
        <w:rPr>
          <w:bCs/>
          <w:kern w:val="2"/>
        </w:rPr>
        <w:t>Таёжный</w:t>
      </w:r>
      <w:proofErr w:type="gramEnd"/>
      <w:r w:rsidRPr="00DA2DBC">
        <w:rPr>
          <w:bCs/>
          <w:kern w:val="2"/>
        </w:rPr>
        <w:t xml:space="preserve">   </w:t>
      </w:r>
    </w:p>
    <w:p w:rsidR="00B85016" w:rsidRDefault="00B85016" w:rsidP="00B85016">
      <w:pPr>
        <w:shd w:val="clear" w:color="auto" w:fill="FFFFFF"/>
        <w:tabs>
          <w:tab w:val="left" w:pos="2880"/>
        </w:tabs>
        <w:spacing w:after="0" w:line="240" w:lineRule="auto"/>
        <w:ind w:right="4535"/>
        <w:jc w:val="both"/>
        <w:rPr>
          <w:rFonts w:ascii="Times New Roman" w:hAnsi="Times New Roman" w:cs="Times New Roman"/>
          <w:sz w:val="24"/>
          <w:szCs w:val="24"/>
        </w:rPr>
      </w:pPr>
    </w:p>
    <w:p w:rsidR="00B85016" w:rsidRPr="00B10EA9" w:rsidRDefault="00B85016" w:rsidP="00B85016">
      <w:pPr>
        <w:pStyle w:val="formattext"/>
        <w:spacing w:before="0" w:beforeAutospacing="0" w:after="0" w:afterAutospacing="0"/>
        <w:ind w:firstLine="567"/>
        <w:jc w:val="both"/>
        <w:rPr>
          <w:color w:val="000000" w:themeColor="text1"/>
        </w:rPr>
      </w:pPr>
      <w:r w:rsidRPr="00B10EA9">
        <w:rPr>
          <w:color w:val="000000" w:themeColor="text1"/>
        </w:rPr>
        <w:t xml:space="preserve">В соответствии с Федеральным законом от </w:t>
      </w:r>
      <w:r w:rsidRPr="00B10EA9">
        <w:rPr>
          <w:color w:val="000000" w:themeColor="text1"/>
          <w:sz w:val="47"/>
          <w:szCs w:val="47"/>
          <w:shd w:val="clear" w:color="auto" w:fill="FFFFFF"/>
        </w:rPr>
        <w:t> </w:t>
      </w:r>
      <w:r w:rsidRPr="00B10EA9">
        <w:rPr>
          <w:rStyle w:val="aff4"/>
          <w:color w:val="000000" w:themeColor="text1"/>
        </w:rPr>
        <w:t>6</w:t>
      </w:r>
      <w:r w:rsidRPr="00B10EA9">
        <w:rPr>
          <w:color w:val="000000" w:themeColor="text1"/>
        </w:rPr>
        <w:t> </w:t>
      </w:r>
      <w:r w:rsidRPr="00B10EA9">
        <w:rPr>
          <w:rStyle w:val="aff4"/>
          <w:color w:val="000000" w:themeColor="text1"/>
        </w:rPr>
        <w:t>октября</w:t>
      </w:r>
      <w:r w:rsidRPr="00B10EA9">
        <w:rPr>
          <w:color w:val="000000" w:themeColor="text1"/>
        </w:rPr>
        <w:t> </w:t>
      </w:r>
      <w:r w:rsidRPr="00B10EA9">
        <w:rPr>
          <w:rStyle w:val="aff4"/>
          <w:color w:val="000000" w:themeColor="text1"/>
        </w:rPr>
        <w:t>2003</w:t>
      </w:r>
      <w:r w:rsidRPr="00B10EA9">
        <w:rPr>
          <w:color w:val="000000" w:themeColor="text1"/>
        </w:rPr>
        <w:t> года N </w:t>
      </w:r>
      <w:r w:rsidRPr="00B10EA9">
        <w:rPr>
          <w:rStyle w:val="aff4"/>
          <w:color w:val="000000" w:themeColor="text1"/>
        </w:rPr>
        <w:t>131</w:t>
      </w:r>
      <w:r w:rsidRPr="00B10EA9">
        <w:rPr>
          <w:color w:val="000000" w:themeColor="text1"/>
        </w:rPr>
        <w:t>-</w:t>
      </w:r>
      <w:r w:rsidRPr="00B10EA9">
        <w:rPr>
          <w:rStyle w:val="aff4"/>
          <w:color w:val="000000" w:themeColor="text1"/>
        </w:rPr>
        <w:t>ФЗ</w:t>
      </w:r>
      <w:r w:rsidRPr="00B10EA9">
        <w:rPr>
          <w:color w:val="000000" w:themeColor="text1"/>
        </w:rPr>
        <w:br/>
      </w:r>
      <w:r w:rsidRPr="00B10EA9">
        <w:rPr>
          <w:color w:val="000000" w:themeColor="text1"/>
          <w:shd w:val="clear" w:color="auto" w:fill="FFFFFF"/>
        </w:rPr>
        <w:t>«Об общих принципах организации местного самоуправления в Российской Федерации»</w:t>
      </w:r>
      <w:r w:rsidRPr="00B10EA9">
        <w:rPr>
          <w:color w:val="000000" w:themeColor="text1"/>
        </w:rPr>
        <w:t>,</w:t>
      </w:r>
      <w:r w:rsidRPr="00B10EA9">
        <w:rPr>
          <w:color w:val="000000" w:themeColor="text1"/>
          <w:shd w:val="clear" w:color="auto" w:fill="FFFFFF"/>
        </w:rPr>
        <w:t xml:space="preserve"> Уставом городского поселения </w:t>
      </w:r>
      <w:proofErr w:type="gramStart"/>
      <w:r w:rsidRPr="00B10EA9">
        <w:rPr>
          <w:color w:val="000000" w:themeColor="text1"/>
          <w:shd w:val="clear" w:color="auto" w:fill="FFFFFF"/>
        </w:rPr>
        <w:t>Таёжный</w:t>
      </w:r>
      <w:proofErr w:type="gramEnd"/>
      <w:r w:rsidRPr="00B10EA9">
        <w:rPr>
          <w:color w:val="000000" w:themeColor="text1"/>
        </w:rPr>
        <w:t>:</w:t>
      </w:r>
    </w:p>
    <w:p w:rsidR="00B85016" w:rsidRDefault="00B85016" w:rsidP="00B85016">
      <w:pPr>
        <w:shd w:val="clear" w:color="auto" w:fill="FFFFFF"/>
        <w:spacing w:after="0" w:line="240" w:lineRule="auto"/>
        <w:ind w:firstLine="567"/>
        <w:jc w:val="both"/>
        <w:rPr>
          <w:rFonts w:ascii="Times New Roman" w:hAnsi="Times New Roman" w:cs="Times New Roman"/>
          <w:color w:val="000000" w:themeColor="text1"/>
          <w:sz w:val="24"/>
          <w:szCs w:val="24"/>
        </w:rPr>
      </w:pPr>
      <w:r w:rsidRPr="00B10EA9">
        <w:rPr>
          <w:rFonts w:ascii="Times New Roman" w:hAnsi="Times New Roman" w:cs="Times New Roman"/>
          <w:color w:val="000000" w:themeColor="text1"/>
          <w:sz w:val="24"/>
          <w:szCs w:val="24"/>
        </w:rPr>
        <w:t xml:space="preserve">1. </w:t>
      </w:r>
      <w:r>
        <w:rPr>
          <w:rFonts w:ascii="Times New Roman" w:hAnsi="Times New Roman" w:cs="Times New Roman"/>
          <w:color w:val="000000" w:themeColor="text1"/>
          <w:sz w:val="24"/>
          <w:szCs w:val="24"/>
        </w:rPr>
        <w:t xml:space="preserve">Признать утратившими силу постановления администрации городского поселения </w:t>
      </w:r>
      <w:proofErr w:type="gramStart"/>
      <w:r>
        <w:rPr>
          <w:rFonts w:ascii="Times New Roman" w:hAnsi="Times New Roman" w:cs="Times New Roman"/>
          <w:color w:val="000000" w:themeColor="text1"/>
          <w:sz w:val="24"/>
          <w:szCs w:val="24"/>
        </w:rPr>
        <w:t>Таежный</w:t>
      </w:r>
      <w:proofErr w:type="gramEnd"/>
      <w:r>
        <w:rPr>
          <w:rFonts w:ascii="Times New Roman" w:hAnsi="Times New Roman" w:cs="Times New Roman"/>
          <w:color w:val="000000" w:themeColor="text1"/>
          <w:sz w:val="24"/>
          <w:szCs w:val="24"/>
        </w:rPr>
        <w:t>:</w:t>
      </w:r>
    </w:p>
    <w:p w:rsidR="00B85016" w:rsidRDefault="00B85016" w:rsidP="00B85016">
      <w:pPr>
        <w:shd w:val="clear" w:color="auto" w:fill="FFFFFF"/>
        <w:spacing w:after="0" w:line="240" w:lineRule="auto"/>
        <w:ind w:firstLine="567"/>
        <w:jc w:val="both"/>
        <w:rPr>
          <w:rFonts w:ascii="Times New Roman" w:hAnsi="Times New Roman" w:cs="Times New Roman"/>
          <w:bCs/>
          <w:color w:val="000000"/>
          <w:sz w:val="24"/>
          <w:szCs w:val="24"/>
        </w:rPr>
      </w:pPr>
      <w:r>
        <w:rPr>
          <w:rFonts w:ascii="Times New Roman" w:hAnsi="Times New Roman" w:cs="Times New Roman"/>
          <w:color w:val="000000" w:themeColor="text1"/>
          <w:sz w:val="24"/>
          <w:szCs w:val="24"/>
        </w:rPr>
        <w:t xml:space="preserve">- </w:t>
      </w:r>
      <w:r w:rsidRPr="00A64B0F">
        <w:t>от 25.</w:t>
      </w:r>
      <w:r>
        <w:t>04</w:t>
      </w:r>
      <w:r w:rsidRPr="00A64B0F">
        <w:t>.20</w:t>
      </w:r>
      <w:r>
        <w:t>16</w:t>
      </w:r>
      <w:r w:rsidRPr="00A64B0F">
        <w:t xml:space="preserve"> N </w:t>
      </w:r>
      <w:r>
        <w:t xml:space="preserve">104нпа </w:t>
      </w:r>
      <w:r w:rsidRPr="00DA2DBC">
        <w:rPr>
          <w:bCs/>
          <w:kern w:val="2"/>
        </w:rPr>
        <w:t>«</w:t>
      </w:r>
      <w:r w:rsidRPr="003D5EF2">
        <w:rPr>
          <w:rFonts w:ascii="Times New Roman" w:hAnsi="Times New Roman" w:cs="Times New Roman"/>
          <w:bCs/>
          <w:color w:val="000000"/>
          <w:sz w:val="24"/>
          <w:szCs w:val="24"/>
        </w:rPr>
        <w:t xml:space="preserve">О внесении изменений в постановление Администрации городского поселения </w:t>
      </w:r>
      <w:proofErr w:type="gramStart"/>
      <w:r w:rsidRPr="003D5EF2">
        <w:rPr>
          <w:rFonts w:ascii="Times New Roman" w:hAnsi="Times New Roman" w:cs="Times New Roman"/>
          <w:bCs/>
          <w:color w:val="000000"/>
          <w:sz w:val="24"/>
          <w:szCs w:val="24"/>
        </w:rPr>
        <w:t>Таёжный</w:t>
      </w:r>
      <w:proofErr w:type="gramEnd"/>
      <w:r w:rsidRPr="003D5EF2">
        <w:rPr>
          <w:rFonts w:ascii="Times New Roman" w:hAnsi="Times New Roman" w:cs="Times New Roman"/>
          <w:bCs/>
          <w:color w:val="000000"/>
          <w:sz w:val="24"/>
          <w:szCs w:val="24"/>
        </w:rPr>
        <w:t> № 201/НПА от 27.11.2014 года «Об утверждении административного регламента исполнения муниципальной функции по осуществлению финансового контроля администрацией городского поселения Таёжный</w:t>
      </w:r>
      <w:r>
        <w:rPr>
          <w:rFonts w:ascii="Times New Roman" w:hAnsi="Times New Roman" w:cs="Times New Roman"/>
          <w:bCs/>
          <w:color w:val="000000"/>
          <w:sz w:val="24"/>
          <w:szCs w:val="24"/>
        </w:rPr>
        <w:t>;</w:t>
      </w:r>
    </w:p>
    <w:p w:rsidR="00B85016" w:rsidRDefault="00B85016" w:rsidP="00B85016">
      <w:pPr>
        <w:pStyle w:val="afc"/>
        <w:spacing w:before="0" w:beforeAutospacing="0" w:after="0" w:afterAutospacing="0"/>
        <w:ind w:firstLine="567"/>
        <w:jc w:val="both"/>
        <w:rPr>
          <w:bCs/>
          <w:color w:val="000000"/>
        </w:rPr>
      </w:pPr>
      <w:r>
        <w:rPr>
          <w:bCs/>
          <w:color w:val="000000"/>
        </w:rPr>
        <w:t>- от 04.08.2016 № 171нпа «</w:t>
      </w:r>
      <w:r w:rsidRPr="00E64C81">
        <w:rPr>
          <w:bCs/>
          <w:color w:val="000000"/>
        </w:rPr>
        <w:t xml:space="preserve">О внесении изменений в постановление Администрации городского поселения </w:t>
      </w:r>
      <w:proofErr w:type="gramStart"/>
      <w:r w:rsidRPr="00E64C81">
        <w:rPr>
          <w:bCs/>
          <w:color w:val="000000"/>
        </w:rPr>
        <w:t>Таёжный</w:t>
      </w:r>
      <w:proofErr w:type="gramEnd"/>
      <w:r w:rsidRPr="00E64C81">
        <w:rPr>
          <w:bCs/>
          <w:color w:val="000000"/>
        </w:rPr>
        <w:t> № 201/НПА от 27.11.2014 года «Об утверждении административного</w:t>
      </w:r>
      <w:r>
        <w:rPr>
          <w:bCs/>
          <w:color w:val="000000"/>
        </w:rPr>
        <w:t xml:space="preserve"> </w:t>
      </w:r>
      <w:r w:rsidRPr="00E64C81">
        <w:rPr>
          <w:bCs/>
          <w:color w:val="000000"/>
        </w:rPr>
        <w:t>регламента исполнения муниципальной функции по осуществлению финансового контроля администрацией городского поселения Таёжный»</w:t>
      </w:r>
      <w:r>
        <w:rPr>
          <w:bCs/>
          <w:color w:val="000000"/>
        </w:rPr>
        <w:t>;</w:t>
      </w:r>
    </w:p>
    <w:p w:rsidR="00B85016" w:rsidRDefault="00B85016" w:rsidP="00B85016">
      <w:pPr>
        <w:pStyle w:val="afc"/>
        <w:spacing w:before="0" w:beforeAutospacing="0" w:after="0" w:afterAutospacing="0"/>
        <w:ind w:firstLine="567"/>
        <w:jc w:val="both"/>
        <w:rPr>
          <w:bCs/>
          <w:color w:val="000000"/>
        </w:rPr>
      </w:pPr>
      <w:r>
        <w:rPr>
          <w:bCs/>
          <w:color w:val="000000"/>
        </w:rPr>
        <w:t>- от 22.01.2018 № 18нпа «</w:t>
      </w:r>
      <w:r w:rsidRPr="00E64C81">
        <w:rPr>
          <w:bCs/>
          <w:color w:val="000000"/>
        </w:rPr>
        <w:t xml:space="preserve">О внесении изменений в постановление Администрации городского поселения </w:t>
      </w:r>
      <w:proofErr w:type="gramStart"/>
      <w:r w:rsidRPr="00E64C81">
        <w:rPr>
          <w:bCs/>
          <w:color w:val="000000"/>
        </w:rPr>
        <w:t>Таёжный</w:t>
      </w:r>
      <w:proofErr w:type="gramEnd"/>
      <w:r w:rsidRPr="00E64C81">
        <w:rPr>
          <w:bCs/>
          <w:color w:val="000000"/>
        </w:rPr>
        <w:t> № 201/НПА от 27.11.2014 года «Об утверждении административного регламента исполнения муниципальной функции по осуществлению финансового контроля администрацией городского поселения Таёжный</w:t>
      </w:r>
      <w:r>
        <w:rPr>
          <w:bCs/>
          <w:color w:val="000000"/>
        </w:rPr>
        <w:t>»;</w:t>
      </w:r>
    </w:p>
    <w:p w:rsidR="00B85016" w:rsidRPr="00E64C81" w:rsidRDefault="00B85016" w:rsidP="00B85016">
      <w:pPr>
        <w:pStyle w:val="afc"/>
        <w:spacing w:before="0" w:beforeAutospacing="0" w:after="0" w:afterAutospacing="0"/>
        <w:ind w:firstLine="567"/>
        <w:jc w:val="both"/>
        <w:rPr>
          <w:rFonts w:ascii="Arial" w:hAnsi="Arial" w:cs="Arial"/>
          <w:color w:val="000000"/>
        </w:rPr>
      </w:pPr>
      <w:r>
        <w:rPr>
          <w:bCs/>
          <w:color w:val="000000"/>
        </w:rPr>
        <w:t>- от 01.11.2018 № 261нпа «</w:t>
      </w:r>
      <w:r w:rsidRPr="00E64C81">
        <w:rPr>
          <w:bCs/>
          <w:color w:val="000000"/>
        </w:rPr>
        <w:t xml:space="preserve">О внесении изменений в постановление администрации городского поселения </w:t>
      </w:r>
      <w:proofErr w:type="gramStart"/>
      <w:r w:rsidRPr="00E64C81">
        <w:rPr>
          <w:bCs/>
          <w:color w:val="000000"/>
        </w:rPr>
        <w:t>Таёжный</w:t>
      </w:r>
      <w:proofErr w:type="gramEnd"/>
      <w:r w:rsidRPr="00E64C81">
        <w:rPr>
          <w:bCs/>
          <w:color w:val="000000"/>
        </w:rPr>
        <w:t xml:space="preserve"> от 12.05.2015 года № 58/</w:t>
      </w:r>
      <w:proofErr w:type="spellStart"/>
      <w:r w:rsidRPr="00E64C81">
        <w:rPr>
          <w:bCs/>
          <w:color w:val="000000"/>
        </w:rPr>
        <w:t>нпа</w:t>
      </w:r>
      <w:proofErr w:type="spellEnd"/>
      <w:r w:rsidRPr="00E64C81">
        <w:rPr>
          <w:bCs/>
          <w:color w:val="000000"/>
        </w:rPr>
        <w:t> «Об утверждении положения о порядке осуществления муниципального земельного контроля на территории городского поселения Таёжный»</w:t>
      </w:r>
      <w:r>
        <w:rPr>
          <w:bCs/>
          <w:color w:val="000000"/>
        </w:rPr>
        <w:t>.</w:t>
      </w:r>
    </w:p>
    <w:p w:rsidR="00B85016" w:rsidRPr="0003058F" w:rsidRDefault="00B85016" w:rsidP="00B85016">
      <w:pPr>
        <w:spacing w:after="0" w:line="240" w:lineRule="auto"/>
        <w:ind w:firstLine="567"/>
        <w:jc w:val="both"/>
        <w:rPr>
          <w:rFonts w:ascii="Times New Roman" w:hAnsi="Times New Roman" w:cs="Times New Roman"/>
          <w:sz w:val="24"/>
          <w:szCs w:val="24"/>
        </w:rPr>
      </w:pPr>
      <w:r w:rsidRPr="00E64C81">
        <w:rPr>
          <w:rFonts w:ascii="Arial" w:eastAsia="Times New Roman" w:hAnsi="Arial" w:cs="Arial"/>
          <w:color w:val="000000"/>
          <w:sz w:val="24"/>
          <w:szCs w:val="24"/>
        </w:rPr>
        <w:t> </w:t>
      </w:r>
      <w:r w:rsidRPr="0003058F">
        <w:rPr>
          <w:rFonts w:ascii="Times New Roman" w:hAnsi="Times New Roman" w:cs="Times New Roman"/>
          <w:color w:val="000000"/>
          <w:sz w:val="24"/>
          <w:szCs w:val="24"/>
        </w:rPr>
        <w:t>2</w:t>
      </w:r>
      <w:r w:rsidRPr="0003058F">
        <w:rPr>
          <w:rFonts w:ascii="Times New Roman" w:hAnsi="Times New Roman" w:cs="Times New Roman"/>
          <w:sz w:val="24"/>
          <w:szCs w:val="24"/>
        </w:rPr>
        <w:t xml:space="preserve">. </w:t>
      </w:r>
      <w:r w:rsidRPr="0003058F">
        <w:rPr>
          <w:rFonts w:ascii="Times New Roman" w:hAnsi="Times New Roman" w:cs="Times New Roman"/>
          <w:color w:val="000000"/>
          <w:sz w:val="24"/>
          <w:szCs w:val="24"/>
        </w:rPr>
        <w:t xml:space="preserve">Опубликовать настоящее постановление в порядке, установленном Уставом городского поселения </w:t>
      </w:r>
      <w:proofErr w:type="gramStart"/>
      <w:r w:rsidRPr="0003058F">
        <w:rPr>
          <w:rFonts w:ascii="Times New Roman" w:hAnsi="Times New Roman" w:cs="Times New Roman"/>
          <w:color w:val="000000"/>
          <w:sz w:val="24"/>
          <w:szCs w:val="24"/>
        </w:rPr>
        <w:t>Таёжный</w:t>
      </w:r>
      <w:proofErr w:type="gramEnd"/>
      <w:r w:rsidRPr="0003058F">
        <w:rPr>
          <w:rFonts w:ascii="Times New Roman" w:hAnsi="Times New Roman" w:cs="Times New Roman"/>
          <w:sz w:val="24"/>
          <w:szCs w:val="24"/>
        </w:rPr>
        <w:t>.</w:t>
      </w:r>
    </w:p>
    <w:p w:rsidR="00B85016" w:rsidRPr="0003058F" w:rsidRDefault="00B85016" w:rsidP="00B85016">
      <w:pPr>
        <w:tabs>
          <w:tab w:val="left" w:pos="0"/>
        </w:tabs>
        <w:spacing w:after="0" w:line="240" w:lineRule="auto"/>
        <w:ind w:firstLine="567"/>
        <w:outlineLvl w:val="0"/>
        <w:rPr>
          <w:rFonts w:ascii="Times New Roman" w:hAnsi="Times New Roman" w:cs="Times New Roman"/>
          <w:sz w:val="24"/>
          <w:szCs w:val="24"/>
        </w:rPr>
      </w:pPr>
      <w:r w:rsidRPr="0003058F">
        <w:rPr>
          <w:rFonts w:ascii="Times New Roman" w:hAnsi="Times New Roman" w:cs="Times New Roman"/>
          <w:sz w:val="24"/>
          <w:szCs w:val="24"/>
        </w:rPr>
        <w:t xml:space="preserve">3. Постановление вступает в силу </w:t>
      </w:r>
      <w:proofErr w:type="gramStart"/>
      <w:r w:rsidRPr="0003058F">
        <w:rPr>
          <w:rFonts w:ascii="Times New Roman" w:hAnsi="Times New Roman" w:cs="Times New Roman"/>
          <w:sz w:val="24"/>
          <w:szCs w:val="24"/>
        </w:rPr>
        <w:t>с даты опубликования</w:t>
      </w:r>
      <w:proofErr w:type="gramEnd"/>
      <w:r w:rsidRPr="0003058F">
        <w:rPr>
          <w:rFonts w:ascii="Times New Roman" w:hAnsi="Times New Roman" w:cs="Times New Roman"/>
          <w:sz w:val="24"/>
          <w:szCs w:val="24"/>
        </w:rPr>
        <w:t>.</w:t>
      </w:r>
    </w:p>
    <w:p w:rsidR="00B85016" w:rsidRPr="0003058F" w:rsidRDefault="00B85016" w:rsidP="00B85016">
      <w:pPr>
        <w:spacing w:after="0" w:line="240" w:lineRule="auto"/>
        <w:ind w:firstLine="709"/>
        <w:jc w:val="both"/>
        <w:rPr>
          <w:rFonts w:ascii="Times New Roman" w:hAnsi="Times New Roman" w:cs="Times New Roman"/>
          <w:color w:val="FF0000"/>
          <w:sz w:val="24"/>
          <w:szCs w:val="24"/>
        </w:rPr>
      </w:pPr>
    </w:p>
    <w:p w:rsidR="00B85016" w:rsidRDefault="00B85016" w:rsidP="00B85016">
      <w:pPr>
        <w:spacing w:after="0" w:line="240" w:lineRule="auto"/>
        <w:ind w:firstLine="709"/>
        <w:jc w:val="both"/>
        <w:rPr>
          <w:rFonts w:ascii="Times New Roman" w:hAnsi="Times New Roman" w:cs="Times New Roman"/>
          <w:color w:val="FF0000"/>
          <w:sz w:val="24"/>
          <w:szCs w:val="24"/>
        </w:rPr>
      </w:pPr>
    </w:p>
    <w:p w:rsidR="00B85016" w:rsidRDefault="00B85016" w:rsidP="00B85016">
      <w:pPr>
        <w:spacing w:after="0" w:line="240" w:lineRule="auto"/>
        <w:ind w:firstLine="709"/>
        <w:jc w:val="both"/>
        <w:rPr>
          <w:rFonts w:ascii="Times New Roman" w:hAnsi="Times New Roman" w:cs="Times New Roman"/>
          <w:color w:val="FF0000"/>
          <w:sz w:val="24"/>
          <w:szCs w:val="24"/>
        </w:rPr>
      </w:pPr>
    </w:p>
    <w:p w:rsidR="00B85016" w:rsidRPr="0003058F" w:rsidRDefault="00B85016" w:rsidP="00B85016">
      <w:pPr>
        <w:spacing w:after="0" w:line="240" w:lineRule="auto"/>
        <w:ind w:firstLine="709"/>
        <w:jc w:val="both"/>
        <w:rPr>
          <w:rFonts w:ascii="Times New Roman" w:hAnsi="Times New Roman" w:cs="Times New Roman"/>
          <w:color w:val="FF0000"/>
          <w:sz w:val="24"/>
          <w:szCs w:val="24"/>
        </w:rPr>
      </w:pPr>
    </w:p>
    <w:p w:rsidR="00B85016" w:rsidRPr="00D13F71" w:rsidRDefault="00B85016" w:rsidP="00B85016">
      <w:pPr>
        <w:jc w:val="both"/>
        <w:rPr>
          <w:rFonts w:ascii="Times New Roman" w:hAnsi="Times New Roman" w:cs="Times New Roman"/>
          <w:color w:val="000000"/>
          <w:sz w:val="24"/>
          <w:szCs w:val="24"/>
        </w:rPr>
      </w:pPr>
      <w:r>
        <w:rPr>
          <w:rFonts w:ascii="Times New Roman" w:hAnsi="Times New Roman" w:cs="Times New Roman"/>
          <w:color w:val="000000"/>
          <w:sz w:val="24"/>
          <w:szCs w:val="24"/>
        </w:rPr>
        <w:t>Г</w:t>
      </w:r>
      <w:r w:rsidRPr="0060103A">
        <w:rPr>
          <w:rFonts w:ascii="Times New Roman" w:hAnsi="Times New Roman" w:cs="Times New Roman"/>
          <w:color w:val="000000"/>
          <w:sz w:val="24"/>
          <w:szCs w:val="24"/>
        </w:rPr>
        <w:t>лав</w:t>
      </w:r>
      <w:r>
        <w:rPr>
          <w:rFonts w:ascii="Times New Roman" w:hAnsi="Times New Roman" w:cs="Times New Roman"/>
          <w:color w:val="000000"/>
          <w:sz w:val="24"/>
          <w:szCs w:val="24"/>
        </w:rPr>
        <w:t>а</w:t>
      </w:r>
      <w:r w:rsidRPr="0060103A">
        <w:rPr>
          <w:rFonts w:ascii="Times New Roman" w:hAnsi="Times New Roman" w:cs="Times New Roman"/>
          <w:color w:val="000000"/>
          <w:sz w:val="24"/>
          <w:szCs w:val="24"/>
        </w:rPr>
        <w:t xml:space="preserve"> городского поселения </w:t>
      </w:r>
      <w:proofErr w:type="gramStart"/>
      <w:r w:rsidRPr="0060103A">
        <w:rPr>
          <w:rFonts w:ascii="Times New Roman" w:hAnsi="Times New Roman" w:cs="Times New Roman"/>
          <w:color w:val="000000"/>
          <w:sz w:val="24"/>
          <w:szCs w:val="24"/>
        </w:rPr>
        <w:t>Таёжный</w:t>
      </w:r>
      <w:proofErr w:type="gramEnd"/>
      <w:r w:rsidRPr="0060103A">
        <w:rPr>
          <w:rFonts w:ascii="Times New Roman" w:hAnsi="Times New Roman" w:cs="Times New Roman"/>
          <w:color w:val="000000"/>
          <w:sz w:val="24"/>
          <w:szCs w:val="24"/>
        </w:rPr>
        <w:t xml:space="preserve">                          </w:t>
      </w:r>
      <w:r w:rsidRPr="0060103A">
        <w:rPr>
          <w:rFonts w:ascii="Times New Roman" w:hAnsi="Times New Roman" w:cs="Times New Roman"/>
          <w:color w:val="000000"/>
          <w:sz w:val="24"/>
          <w:szCs w:val="24"/>
        </w:rPr>
        <w:tab/>
      </w:r>
      <w:r w:rsidRPr="0060103A">
        <w:rPr>
          <w:rFonts w:ascii="Times New Roman" w:hAnsi="Times New Roman" w:cs="Times New Roman"/>
          <w:color w:val="000000"/>
          <w:sz w:val="24"/>
          <w:szCs w:val="24"/>
        </w:rPr>
        <w:tab/>
        <w:t xml:space="preserve">         </w:t>
      </w:r>
      <w:r>
        <w:rPr>
          <w:rFonts w:ascii="Times New Roman" w:hAnsi="Times New Roman" w:cs="Times New Roman"/>
          <w:color w:val="000000"/>
          <w:sz w:val="24"/>
          <w:szCs w:val="24"/>
        </w:rPr>
        <w:t xml:space="preserve">                   А.Р. </w:t>
      </w:r>
      <w:proofErr w:type="spellStart"/>
      <w:r>
        <w:rPr>
          <w:rFonts w:ascii="Times New Roman" w:hAnsi="Times New Roman" w:cs="Times New Roman"/>
          <w:color w:val="000000"/>
          <w:sz w:val="24"/>
          <w:szCs w:val="24"/>
        </w:rPr>
        <w:t>Аширов</w:t>
      </w:r>
      <w:proofErr w:type="spellEnd"/>
      <w:r w:rsidRPr="0060103A">
        <w:rPr>
          <w:rFonts w:ascii="Times New Roman" w:hAnsi="Times New Roman" w:cs="Times New Roman"/>
          <w:color w:val="000000"/>
          <w:sz w:val="24"/>
          <w:szCs w:val="24"/>
        </w:rPr>
        <w:t xml:space="preserve">            </w:t>
      </w:r>
    </w:p>
    <w:p w:rsidR="00B85016" w:rsidRPr="00B2164E" w:rsidRDefault="00B85016" w:rsidP="00B2164E">
      <w:pPr>
        <w:spacing w:after="0" w:line="240" w:lineRule="auto"/>
        <w:jc w:val="center"/>
        <w:rPr>
          <w:rFonts w:ascii="Times New Roman" w:hAnsi="Times New Roman" w:cs="Times New Roman"/>
          <w:color w:val="000000" w:themeColor="text1"/>
          <w:spacing w:val="1"/>
          <w:sz w:val="24"/>
          <w:szCs w:val="24"/>
        </w:rPr>
      </w:pPr>
      <w:bookmarkStart w:id="19" w:name="_GoBack"/>
      <w:bookmarkEnd w:id="19"/>
    </w:p>
    <w:sectPr w:rsidR="00B85016" w:rsidRPr="00B2164E" w:rsidSect="009E204E">
      <w:headerReference w:type="default" r:id="rId57"/>
      <w:pgSz w:w="11906" w:h="16838"/>
      <w:pgMar w:top="1134" w:right="624" w:bottom="1134" w:left="1701" w:header="720" w:footer="720" w:gutter="0"/>
      <w:cols w:space="60"/>
      <w:noEndnote/>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D6731" w:rsidRDefault="00CD6731" w:rsidP="00541D82">
      <w:pPr>
        <w:spacing w:after="0" w:line="240" w:lineRule="auto"/>
      </w:pPr>
      <w:r>
        <w:separator/>
      </w:r>
    </w:p>
  </w:endnote>
  <w:endnote w:type="continuationSeparator" w:id="0">
    <w:p w:rsidR="00CD6731" w:rsidRDefault="00CD6731" w:rsidP="00541D8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Segoe UI">
    <w:panose1 w:val="020B0502040204020203"/>
    <w:charset w:val="CC"/>
    <w:family w:val="swiss"/>
    <w:pitch w:val="variable"/>
    <w:sig w:usb0="E4002EFF" w:usb1="C000E47F" w:usb2="00000009" w:usb3="00000000" w:csb0="000001FF" w:csb1="00000000"/>
  </w:font>
  <w:font w:name="Arial Black">
    <w:panose1 w:val="020B0A04020102020204"/>
    <w:charset w:val="CC"/>
    <w:family w:val="swiss"/>
    <w:pitch w:val="variable"/>
    <w:sig w:usb0="A00002AF" w:usb1="400078FB" w:usb2="00000000" w:usb3="00000000" w:csb0="0000009F" w:csb1="00000000"/>
  </w:font>
  <w:font w:name="Arial">
    <w:panose1 w:val="020B0604020202020204"/>
    <w:charset w:val="CC"/>
    <w:family w:val="swiss"/>
    <w:pitch w:val="variable"/>
    <w:sig w:usb0="E0002EFF" w:usb1="C000785B" w:usb2="00000009" w:usb3="00000000" w:csb0="000001FF" w:csb1="00000000"/>
  </w:font>
  <w:font w:name="Peterburg">
    <w:altName w:val="Times New Roman"/>
    <w:charset w:val="00"/>
    <w:family w:val="auto"/>
    <w:pitch w:val="default"/>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Kudriashov">
    <w:altName w:val="Times New Roman"/>
    <w:panose1 w:val="00000000000000000000"/>
    <w:charset w:val="00"/>
    <w:family w:val="auto"/>
    <w:notTrueType/>
    <w:pitch w:val="variable"/>
    <w:sig w:usb0="00000003" w:usb1="00000000" w:usb2="00000000" w:usb3="00000000" w:csb0="00000001" w:csb1="00000000"/>
  </w:font>
  <w:font w:name="MS Sans Serif">
    <w:altName w:val="Arial"/>
    <w:panose1 w:val="00000000000000000000"/>
    <w:charset w:val="00"/>
    <w:family w:val="swiss"/>
    <w:notTrueType/>
    <w:pitch w:val="variable"/>
    <w:sig w:usb0="00000003" w:usb1="00000000" w:usb2="00000000" w:usb3="00000000" w:csb0="00000001" w:csb1="00000000"/>
  </w:font>
  <w:font w:name="Verdana">
    <w:panose1 w:val="020B0604030504040204"/>
    <w:charset w:val="CC"/>
    <w:family w:val="swiss"/>
    <w:pitch w:val="variable"/>
    <w:sig w:usb0="A00006FF" w:usb1="4000205B" w:usb2="00000010" w:usb3="00000000" w:csb0="0000019F" w:csb1="00000000"/>
  </w:font>
  <w:font w:name="Times New Roman CYR">
    <w:panose1 w:val="02020603050405020304"/>
    <w:charset w:val="CC"/>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imesNewRomanPSMT">
    <w:altName w:val="Times New Roman"/>
    <w:charset w:val="01"/>
    <w:family w:val="roman"/>
    <w:pitch w:val="variable"/>
    <w:sig w:usb0="00000201" w:usb1="00000000" w:usb2="00000000" w:usb3="00000000" w:csb0="00000004" w:csb1="00000000"/>
  </w:font>
  <w:font w:name="FrankRuehl">
    <w:charset w:val="B1"/>
    <w:family w:val="swiss"/>
    <w:pitch w:val="variable"/>
    <w:sig w:usb0="00000801" w:usb1="00000000" w:usb2="00000000" w:usb3="00000000" w:csb0="00000020" w:csb1="00000000"/>
  </w:font>
  <w:font w:name="CordiaUPC">
    <w:charset w:val="00"/>
    <w:family w:val="swiss"/>
    <w:pitch w:val="variable"/>
    <w:sig w:usb0="81000003" w:usb1="00000000" w:usb2="00000000" w:usb3="00000000" w:csb0="00010001" w:csb1="00000000"/>
  </w:font>
  <w:font w:name="Arial, sans-serif">
    <w:panose1 w:val="00000000000000000000"/>
    <w:charset w:val="CC"/>
    <w:family w:val="roman"/>
    <w:notTrueType/>
    <w:pitch w:val="default"/>
    <w:sig w:usb0="00000201" w:usb1="00000000" w:usb2="00000000" w:usb3="00000000" w:csb0="00000004" w:csb1="00000000"/>
  </w:font>
  <w:font w:name="Liberation Sans">
    <w:altName w:val="Arial"/>
    <w:charset w:val="CC"/>
    <w:family w:val="swiss"/>
    <w:pitch w:val="variable"/>
    <w:sig w:usb0="E0000AFF" w:usb1="500078FF" w:usb2="00000021" w:usb3="00000000" w:csb0="000001BF" w:csb1="00000000"/>
  </w:font>
  <w:font w:name="Microsoft YaHei">
    <w:panose1 w:val="020B0503020204020204"/>
    <w:charset w:val="86"/>
    <w:family w:val="swiss"/>
    <w:pitch w:val="variable"/>
    <w:sig w:usb0="80000287" w:usb1="2ACF3C50" w:usb2="00000016" w:usb3="00000000" w:csb0="0004001F" w:csb1="00000000"/>
  </w:font>
  <w:font w:name="Mangal">
    <w:panose1 w:val="00000400000000000000"/>
    <w:charset w:val="01"/>
    <w:family w:val="roman"/>
    <w:notTrueType/>
    <w:pitch w:val="variable"/>
    <w:sig w:usb0="00002000" w:usb1="00000000" w:usb2="00000000" w:usb3="00000000" w:csb0="00000000" w:csb1="00000000"/>
  </w:font>
  <w:font w:name="Liberation Serif">
    <w:altName w:val="Times New Roman"/>
    <w:charset w:val="CC"/>
    <w:family w:val="roman"/>
    <w:pitch w:val="variable"/>
    <w:sig w:usb0="00000000" w:usb1="500078FF" w:usb2="00000021" w:usb3="00000000" w:csb0="000001B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D6731" w:rsidRDefault="00CD6731" w:rsidP="00541D82">
      <w:pPr>
        <w:spacing w:after="0" w:line="240" w:lineRule="auto"/>
      </w:pPr>
      <w:r>
        <w:separator/>
      </w:r>
    </w:p>
  </w:footnote>
  <w:footnote w:type="continuationSeparator" w:id="0">
    <w:p w:rsidR="00CD6731" w:rsidRDefault="00CD6731" w:rsidP="00541D8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539F3" w:rsidRDefault="00A539F3">
    <w:pPr>
      <w:pStyle w:val="aff0"/>
      <w:kinsoku w:val="0"/>
      <w:overflowPunct w:val="0"/>
      <w:spacing w:line="14" w:lineRule="auto"/>
      <w:rPr>
        <w:sz w:val="20"/>
        <w:szCs w:val="20"/>
      </w:rPr>
    </w:pPr>
    <w:r>
      <w:rPr>
        <w:noProof/>
        <w:lang w:eastAsia="ru-RU"/>
      </w:rPr>
      <mc:AlternateContent>
        <mc:Choice Requires="wps">
          <w:drawing>
            <wp:anchor distT="0" distB="0" distL="114300" distR="114300" simplePos="0" relativeHeight="251657216" behindDoc="1" locked="0" layoutInCell="0" allowOverlap="1" wp14:anchorId="0D625622" wp14:editId="108F0410">
              <wp:simplePos x="0" y="0"/>
              <wp:positionH relativeFrom="page">
                <wp:posOffset>5276850</wp:posOffset>
              </wp:positionH>
              <wp:positionV relativeFrom="page">
                <wp:posOffset>290830</wp:posOffset>
              </wp:positionV>
              <wp:extent cx="229235" cy="180975"/>
              <wp:effectExtent l="0" t="0" r="0" b="4445"/>
              <wp:wrapNone/>
              <wp:docPr id="41" name="Поле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539F3" w:rsidRDefault="00A539F3">
                          <w:pPr>
                            <w:pStyle w:val="aff0"/>
                            <w:kinsoku w:val="0"/>
                            <w:overflowPunct w:val="0"/>
                            <w:spacing w:before="11"/>
                            <w:ind w:left="60"/>
                            <w:rPr>
                              <w:spacing w:val="-5"/>
                            </w:rPr>
                          </w:pPr>
                          <w:r>
                            <w:rPr>
                              <w:spacing w:val="-5"/>
                            </w:rPr>
                            <w:fldChar w:fldCharType="begin"/>
                          </w:r>
                          <w:r>
                            <w:rPr>
                              <w:spacing w:val="-5"/>
                            </w:rPr>
                            <w:instrText xml:space="preserve"> PAGE </w:instrText>
                          </w:r>
                          <w:r>
                            <w:rPr>
                              <w:spacing w:val="-5"/>
                            </w:rPr>
                            <w:fldChar w:fldCharType="separate"/>
                          </w:r>
                          <w:r w:rsidR="00B85016">
                            <w:rPr>
                              <w:noProof/>
                              <w:spacing w:val="-5"/>
                            </w:rPr>
                            <w:t>28</w:t>
                          </w:r>
                          <w:r>
                            <w:rPr>
                              <w:spacing w:val="-5"/>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Поле 41" o:spid="_x0000_s1027" type="#_x0000_t202" style="position:absolute;margin-left:415.5pt;margin-top:22.9pt;width:18.05pt;height:14.25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" o:allowincell="f" filled="f" stroked="f">
              <v:textbox inset="0,0,0,0">
                <w:txbxContent>
                  <w:p w:rsidR="00A539F3" w:rsidRDefault="00A539F3">
                    <w:pPr>
                      <w:pStyle w:val="aff0"/>
                      <w:kinsoku w:val="0"/>
                      <w:overflowPunct w:val="0"/>
                      <w:spacing w:before="11"/>
                      <w:ind w:left="60"/>
                      <w:rPr>
                        <w:spacing w:val="-5"/>
                      </w:rPr>
                    </w:pPr>
                    <w:r>
                      <w:rPr>
                        <w:spacing w:val="-5"/>
                      </w:rPr>
                      <w:fldChar w:fldCharType="begin"/>
                    </w:r>
                    <w:r>
                      <w:rPr>
                        <w:spacing w:val="-5"/>
                      </w:rPr>
                      <w:instrText xml:space="preserve"> PAGE </w:instrText>
                    </w:r>
                    <w:r>
                      <w:rPr>
                        <w:spacing w:val="-5"/>
                      </w:rPr>
                      <w:fldChar w:fldCharType="separate"/>
                    </w:r>
                    <w:r w:rsidR="00B85016">
                      <w:rPr>
                        <w:noProof/>
                        <w:spacing w:val="-5"/>
                      </w:rPr>
                      <w:t>28</w:t>
                    </w:r>
                    <w:r>
                      <w:rPr>
                        <w:spacing w:val="-5"/>
                      </w:rPr>
                      <w:fldChar w:fldCharType="end"/>
                    </w:r>
                  </w:p>
                </w:txbxContent>
              </v:textbox>
              <w10:wrap anchorx="page" anchory="page"/>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singleLevel"/>
    <w:tmpl w:val="00000002"/>
    <w:name w:val="WW8Num14"/>
    <w:lvl w:ilvl="0">
      <w:start w:val="1"/>
      <w:numFmt w:val="decimal"/>
      <w:lvlText w:val="%1."/>
      <w:lvlJc w:val="left"/>
      <w:pPr>
        <w:tabs>
          <w:tab w:val="num" w:pos="0"/>
        </w:tabs>
        <w:ind w:left="1287" w:hanging="360"/>
      </w:pPr>
      <w:rPr>
        <w:sz w:val="24"/>
        <w:szCs w:val="24"/>
      </w:rPr>
    </w:lvl>
  </w:abstractNum>
  <w:abstractNum w:abstractNumId="1">
    <w:nsid w:val="00000003"/>
    <w:multiLevelType w:val="singleLevel"/>
    <w:tmpl w:val="00000003"/>
    <w:name w:val="WW8Num3"/>
    <w:lvl w:ilvl="0">
      <w:start w:val="3000"/>
      <w:numFmt w:val="decimal"/>
      <w:lvlText w:val="%1"/>
      <w:lvlJc w:val="left"/>
      <w:pPr>
        <w:tabs>
          <w:tab w:val="num" w:pos="0"/>
        </w:tabs>
        <w:ind w:left="840" w:hanging="480"/>
      </w:pPr>
      <w:rPr>
        <w:rFonts w:cs="Times New Roman" w:hint="default"/>
      </w:rPr>
    </w:lvl>
  </w:abstractNum>
  <w:abstractNum w:abstractNumId="2">
    <w:nsid w:val="00000004"/>
    <w:multiLevelType w:val="singleLevel"/>
    <w:tmpl w:val="00000004"/>
    <w:name w:val="WW8Num4"/>
    <w:lvl w:ilvl="0">
      <w:start w:val="1"/>
      <w:numFmt w:val="decimal"/>
      <w:lvlText w:val="%1)"/>
      <w:lvlJc w:val="left"/>
      <w:pPr>
        <w:tabs>
          <w:tab w:val="num" w:pos="0"/>
        </w:tabs>
        <w:ind w:left="720" w:hanging="360"/>
      </w:pPr>
      <w:rPr>
        <w:rFonts w:hint="default"/>
        <w:sz w:val="24"/>
        <w:szCs w:val="24"/>
        <w:lang w:eastAsia="ru-RU"/>
      </w:rPr>
    </w:lvl>
  </w:abstractNum>
  <w:abstractNum w:abstractNumId="3">
    <w:nsid w:val="000A326C"/>
    <w:multiLevelType w:val="multilevel"/>
    <w:tmpl w:val="AA2E5C1A"/>
    <w:lvl w:ilvl="0">
      <w:start w:val="467"/>
      <w:numFmt w:val="decimal"/>
      <w:pStyle w:val="a"/>
      <w:lvlText w:val="%1."/>
      <w:lvlJc w:val="center"/>
      <w:pPr>
        <w:ind w:left="-141" w:firstLine="481"/>
      </w:pPr>
      <w:rPr>
        <w:rFonts w:cs="Times New Roman" w:hint="default"/>
        <w:color w:val="auto"/>
        <w:sz w:val="20"/>
      </w:rPr>
    </w:lvl>
    <w:lvl w:ilvl="1">
      <w:start w:val="1"/>
      <w:numFmt w:val="decimal"/>
      <w:isLgl/>
      <w:suff w:val="space"/>
      <w:lvlText w:val="%1.%2"/>
      <w:lvlJc w:val="left"/>
      <w:pPr>
        <w:ind w:left="0" w:firstLine="567"/>
      </w:pPr>
      <w:rPr>
        <w:rFonts w:cs="Times New Roman" w:hint="default"/>
      </w:rPr>
    </w:lvl>
    <w:lvl w:ilvl="2">
      <w:start w:val="1"/>
      <w:numFmt w:val="decimal"/>
      <w:isLgl/>
      <w:suff w:val="space"/>
      <w:lvlText w:val="%1.%2.%3"/>
      <w:lvlJc w:val="left"/>
      <w:pPr>
        <w:ind w:left="0" w:firstLine="567"/>
      </w:pPr>
      <w:rPr>
        <w:rFonts w:cs="Times New Roman" w:hint="default"/>
      </w:rPr>
    </w:lvl>
    <w:lvl w:ilvl="3">
      <w:start w:val="1"/>
      <w:numFmt w:val="decimal"/>
      <w:isLgl/>
      <w:suff w:val="space"/>
      <w:lvlText w:val="%1.%2.%3.%4"/>
      <w:lvlJc w:val="left"/>
      <w:pPr>
        <w:ind w:left="0" w:firstLine="567"/>
      </w:pPr>
      <w:rPr>
        <w:rFonts w:cs="Times New Roman" w:hint="default"/>
      </w:rPr>
    </w:lvl>
    <w:lvl w:ilvl="4">
      <w:start w:val="1"/>
      <w:numFmt w:val="decimal"/>
      <w:isLgl/>
      <w:suff w:val="space"/>
      <w:lvlText w:val="%1.%2.%3.%4.%5"/>
      <w:lvlJc w:val="left"/>
      <w:pPr>
        <w:ind w:left="0" w:firstLine="567"/>
      </w:pPr>
      <w:rPr>
        <w:rFonts w:cs="Times New Roman" w:hint="default"/>
      </w:rPr>
    </w:lvl>
    <w:lvl w:ilvl="5">
      <w:start w:val="1"/>
      <w:numFmt w:val="decimal"/>
      <w:isLgl/>
      <w:suff w:val="space"/>
      <w:lvlText w:val="%1.%2.%3.%4.%5.%6"/>
      <w:lvlJc w:val="left"/>
      <w:pPr>
        <w:ind w:left="2268" w:firstLine="709"/>
      </w:pPr>
      <w:rPr>
        <w:rFonts w:cs="Times New Roman" w:hint="default"/>
      </w:rPr>
    </w:lvl>
    <w:lvl w:ilvl="6">
      <w:start w:val="1"/>
      <w:numFmt w:val="decimal"/>
      <w:isLgl/>
      <w:suff w:val="space"/>
      <w:lvlText w:val="%1.%2.%3.%4.%5.%6.%7"/>
      <w:lvlJc w:val="left"/>
      <w:pPr>
        <w:ind w:left="2268" w:firstLine="709"/>
      </w:pPr>
      <w:rPr>
        <w:rFonts w:cs="Times New Roman" w:hint="default"/>
      </w:rPr>
    </w:lvl>
    <w:lvl w:ilvl="7">
      <w:start w:val="1"/>
      <w:numFmt w:val="decimal"/>
      <w:suff w:val="space"/>
      <w:lvlText w:val="%1.%2.%3.%4.%5.%6.%7.%8"/>
      <w:lvlJc w:val="left"/>
      <w:pPr>
        <w:ind w:left="2268" w:firstLine="709"/>
      </w:pPr>
      <w:rPr>
        <w:rFonts w:cs="Times New Roman" w:hint="default"/>
      </w:rPr>
    </w:lvl>
    <w:lvl w:ilvl="8">
      <w:start w:val="1"/>
      <w:numFmt w:val="decimal"/>
      <w:suff w:val="space"/>
      <w:lvlText w:val="%1.%2.%3.%4.%5.%6.%7.%8.%9"/>
      <w:lvlJc w:val="left"/>
      <w:pPr>
        <w:ind w:left="2268" w:firstLine="709"/>
      </w:pPr>
      <w:rPr>
        <w:rFonts w:cs="Times New Roman" w:hint="default"/>
      </w:rPr>
    </w:lvl>
  </w:abstractNum>
  <w:abstractNum w:abstractNumId="4">
    <w:nsid w:val="060363F9"/>
    <w:multiLevelType w:val="hybridMultilevel"/>
    <w:tmpl w:val="1800271E"/>
    <w:lvl w:ilvl="0" w:tplc="06A68BB8">
      <w:start w:val="1"/>
      <w:numFmt w:val="bullet"/>
      <w:pStyle w:val="a0"/>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0C971D8B"/>
    <w:multiLevelType w:val="hybridMultilevel"/>
    <w:tmpl w:val="6BAE8DEE"/>
    <w:lvl w:ilvl="0" w:tplc="6B3A3002">
      <w:start w:val="1"/>
      <w:numFmt w:val="bullet"/>
      <w:pStyle w:val="a1"/>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nsid w:val="191D1269"/>
    <w:multiLevelType w:val="hybridMultilevel"/>
    <w:tmpl w:val="2BFA59D0"/>
    <w:lvl w:ilvl="0" w:tplc="F59021F6">
      <w:start w:val="1"/>
      <w:numFmt w:val="bullet"/>
      <w:pStyle w:val="---"/>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24574B8F"/>
    <w:multiLevelType w:val="hybridMultilevel"/>
    <w:tmpl w:val="DC72A4F8"/>
    <w:lvl w:ilvl="0" w:tplc="0419000F">
      <w:start w:val="1"/>
      <w:numFmt w:val="decimal"/>
      <w:lvlText w:val="%1."/>
      <w:lvlJc w:val="left"/>
      <w:pPr>
        <w:ind w:left="720" w:hanging="360"/>
      </w:pPr>
      <w:rPr>
        <w:rFonts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271751A4"/>
    <w:multiLevelType w:val="hybridMultilevel"/>
    <w:tmpl w:val="F18E6C7A"/>
    <w:lvl w:ilvl="0" w:tplc="1FE84A96">
      <w:start w:val="1"/>
      <w:numFmt w:val="decimal"/>
      <w:lvlText w:val="%1."/>
      <w:lvlJc w:val="left"/>
      <w:pPr>
        <w:tabs>
          <w:tab w:val="num" w:pos="720"/>
        </w:tabs>
        <w:ind w:left="720" w:hanging="720"/>
      </w:pPr>
      <w:rPr>
        <w:rFonts w:hint="default"/>
        <w:color w:val="auto"/>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9">
    <w:nsid w:val="27285085"/>
    <w:multiLevelType w:val="hybridMultilevel"/>
    <w:tmpl w:val="9DB6E03C"/>
    <w:lvl w:ilvl="0" w:tplc="1AE05E60">
      <w:start w:val="1"/>
      <w:numFmt w:val="bullet"/>
      <w:pStyle w:val="G"/>
      <w:lvlText w:val=""/>
      <w:lvlJc w:val="left"/>
      <w:pPr>
        <w:ind w:left="1420" w:hanging="360"/>
      </w:pPr>
      <w:rPr>
        <w:rFonts w:ascii="Symbol" w:hAnsi="Symbol" w:hint="default"/>
      </w:rPr>
    </w:lvl>
    <w:lvl w:ilvl="1" w:tplc="04190003" w:tentative="1">
      <w:start w:val="1"/>
      <w:numFmt w:val="bullet"/>
      <w:lvlText w:val="o"/>
      <w:lvlJc w:val="left"/>
      <w:pPr>
        <w:ind w:left="2140" w:hanging="360"/>
      </w:pPr>
      <w:rPr>
        <w:rFonts w:ascii="Courier New" w:hAnsi="Courier New" w:cs="Courier New" w:hint="default"/>
      </w:rPr>
    </w:lvl>
    <w:lvl w:ilvl="2" w:tplc="04190005" w:tentative="1">
      <w:start w:val="1"/>
      <w:numFmt w:val="bullet"/>
      <w:lvlText w:val=""/>
      <w:lvlJc w:val="left"/>
      <w:pPr>
        <w:ind w:left="2860" w:hanging="360"/>
      </w:pPr>
      <w:rPr>
        <w:rFonts w:ascii="Wingdings" w:hAnsi="Wingdings" w:hint="default"/>
      </w:rPr>
    </w:lvl>
    <w:lvl w:ilvl="3" w:tplc="04190001" w:tentative="1">
      <w:start w:val="1"/>
      <w:numFmt w:val="bullet"/>
      <w:lvlText w:val=""/>
      <w:lvlJc w:val="left"/>
      <w:pPr>
        <w:ind w:left="3580" w:hanging="360"/>
      </w:pPr>
      <w:rPr>
        <w:rFonts w:ascii="Symbol" w:hAnsi="Symbol" w:hint="default"/>
      </w:rPr>
    </w:lvl>
    <w:lvl w:ilvl="4" w:tplc="04190003" w:tentative="1">
      <w:start w:val="1"/>
      <w:numFmt w:val="bullet"/>
      <w:lvlText w:val="o"/>
      <w:lvlJc w:val="left"/>
      <w:pPr>
        <w:ind w:left="4300" w:hanging="360"/>
      </w:pPr>
      <w:rPr>
        <w:rFonts w:ascii="Courier New" w:hAnsi="Courier New" w:cs="Courier New" w:hint="default"/>
      </w:rPr>
    </w:lvl>
    <w:lvl w:ilvl="5" w:tplc="04190005" w:tentative="1">
      <w:start w:val="1"/>
      <w:numFmt w:val="bullet"/>
      <w:lvlText w:val=""/>
      <w:lvlJc w:val="left"/>
      <w:pPr>
        <w:ind w:left="5020" w:hanging="360"/>
      </w:pPr>
      <w:rPr>
        <w:rFonts w:ascii="Wingdings" w:hAnsi="Wingdings" w:hint="default"/>
      </w:rPr>
    </w:lvl>
    <w:lvl w:ilvl="6" w:tplc="04190001" w:tentative="1">
      <w:start w:val="1"/>
      <w:numFmt w:val="bullet"/>
      <w:lvlText w:val=""/>
      <w:lvlJc w:val="left"/>
      <w:pPr>
        <w:ind w:left="5740" w:hanging="360"/>
      </w:pPr>
      <w:rPr>
        <w:rFonts w:ascii="Symbol" w:hAnsi="Symbol" w:hint="default"/>
      </w:rPr>
    </w:lvl>
    <w:lvl w:ilvl="7" w:tplc="04190003" w:tentative="1">
      <w:start w:val="1"/>
      <w:numFmt w:val="bullet"/>
      <w:lvlText w:val="o"/>
      <w:lvlJc w:val="left"/>
      <w:pPr>
        <w:ind w:left="6460" w:hanging="360"/>
      </w:pPr>
      <w:rPr>
        <w:rFonts w:ascii="Courier New" w:hAnsi="Courier New" w:cs="Courier New" w:hint="default"/>
      </w:rPr>
    </w:lvl>
    <w:lvl w:ilvl="8" w:tplc="04190005" w:tentative="1">
      <w:start w:val="1"/>
      <w:numFmt w:val="bullet"/>
      <w:lvlText w:val=""/>
      <w:lvlJc w:val="left"/>
      <w:pPr>
        <w:ind w:left="7180" w:hanging="360"/>
      </w:pPr>
      <w:rPr>
        <w:rFonts w:ascii="Wingdings" w:hAnsi="Wingdings" w:hint="default"/>
      </w:rPr>
    </w:lvl>
  </w:abstractNum>
  <w:abstractNum w:abstractNumId="10">
    <w:nsid w:val="34781450"/>
    <w:multiLevelType w:val="multilevel"/>
    <w:tmpl w:val="04190025"/>
    <w:styleLink w:val="6"/>
    <w:lvl w:ilvl="0">
      <w:start w:val="4"/>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1">
    <w:nsid w:val="4405442F"/>
    <w:multiLevelType w:val="multilevel"/>
    <w:tmpl w:val="7DEC51D0"/>
    <w:lvl w:ilvl="0">
      <w:start w:val="4"/>
      <w:numFmt w:val="decimal"/>
      <w:lvlText w:val="%1."/>
      <w:lvlJc w:val="left"/>
      <w:pPr>
        <w:ind w:left="1070" w:hanging="360"/>
      </w:pPr>
      <w:rPr>
        <w:rFonts w:cs="Times New Roman" w:hint="default"/>
      </w:rPr>
    </w:lvl>
    <w:lvl w:ilvl="1">
      <w:start w:val="3"/>
      <w:numFmt w:val="decimal"/>
      <w:isLgl/>
      <w:lvlText w:val="%1.%2."/>
      <w:lvlJc w:val="left"/>
      <w:pPr>
        <w:ind w:left="1440" w:hanging="720"/>
      </w:pPr>
      <w:rPr>
        <w:rFonts w:cs="Times New Roman" w:hint="default"/>
      </w:rPr>
    </w:lvl>
    <w:lvl w:ilvl="2">
      <w:start w:val="1"/>
      <w:numFmt w:val="decimal"/>
      <w:isLgl/>
      <w:lvlText w:val="%1.%2.%3."/>
      <w:lvlJc w:val="left"/>
      <w:pPr>
        <w:ind w:left="1450" w:hanging="720"/>
      </w:pPr>
      <w:rPr>
        <w:rFonts w:cs="Times New Roman" w:hint="default"/>
      </w:rPr>
    </w:lvl>
    <w:lvl w:ilvl="3">
      <w:start w:val="1"/>
      <w:numFmt w:val="decimal"/>
      <w:isLgl/>
      <w:lvlText w:val="%1.%2.%3.%4."/>
      <w:lvlJc w:val="left"/>
      <w:pPr>
        <w:ind w:left="1820" w:hanging="1080"/>
      </w:pPr>
      <w:rPr>
        <w:rFonts w:cs="Times New Roman" w:hint="default"/>
      </w:rPr>
    </w:lvl>
    <w:lvl w:ilvl="4">
      <w:start w:val="1"/>
      <w:numFmt w:val="decimal"/>
      <w:isLgl/>
      <w:lvlText w:val="%1.%2.%3.%4.%5."/>
      <w:lvlJc w:val="left"/>
      <w:pPr>
        <w:ind w:left="1830" w:hanging="1080"/>
      </w:pPr>
      <w:rPr>
        <w:rFonts w:cs="Times New Roman" w:hint="default"/>
      </w:rPr>
    </w:lvl>
    <w:lvl w:ilvl="5">
      <w:start w:val="1"/>
      <w:numFmt w:val="decimal"/>
      <w:isLgl/>
      <w:lvlText w:val="%1.%2.%3.%4.%5.%6."/>
      <w:lvlJc w:val="left"/>
      <w:pPr>
        <w:ind w:left="2200" w:hanging="1440"/>
      </w:pPr>
      <w:rPr>
        <w:rFonts w:cs="Times New Roman" w:hint="default"/>
      </w:rPr>
    </w:lvl>
    <w:lvl w:ilvl="6">
      <w:start w:val="1"/>
      <w:numFmt w:val="decimal"/>
      <w:isLgl/>
      <w:lvlText w:val="%1.%2.%3.%4.%5.%6.%7."/>
      <w:lvlJc w:val="left"/>
      <w:pPr>
        <w:ind w:left="2570" w:hanging="1800"/>
      </w:pPr>
      <w:rPr>
        <w:rFonts w:cs="Times New Roman" w:hint="default"/>
      </w:rPr>
    </w:lvl>
    <w:lvl w:ilvl="7">
      <w:start w:val="1"/>
      <w:numFmt w:val="decimal"/>
      <w:isLgl/>
      <w:lvlText w:val="%1.%2.%3.%4.%5.%6.%7.%8."/>
      <w:lvlJc w:val="left"/>
      <w:pPr>
        <w:ind w:left="2580" w:hanging="1800"/>
      </w:pPr>
      <w:rPr>
        <w:rFonts w:cs="Times New Roman" w:hint="default"/>
      </w:rPr>
    </w:lvl>
    <w:lvl w:ilvl="8">
      <w:start w:val="1"/>
      <w:numFmt w:val="decimal"/>
      <w:isLgl/>
      <w:lvlText w:val="%1.%2.%3.%4.%5.%6.%7.%8.%9."/>
      <w:lvlJc w:val="left"/>
      <w:pPr>
        <w:ind w:left="2950" w:hanging="2160"/>
      </w:pPr>
      <w:rPr>
        <w:rFonts w:cs="Times New Roman" w:hint="default"/>
      </w:rPr>
    </w:lvl>
  </w:abstractNum>
  <w:abstractNum w:abstractNumId="12">
    <w:nsid w:val="4A222DC0"/>
    <w:multiLevelType w:val="multilevel"/>
    <w:tmpl w:val="0419001D"/>
    <w:styleLink w:val="2"/>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3">
    <w:nsid w:val="4CFC2DB5"/>
    <w:multiLevelType w:val="hybridMultilevel"/>
    <w:tmpl w:val="5B3451E4"/>
    <w:lvl w:ilvl="0" w:tplc="E9D29AE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4D7B3F68"/>
    <w:multiLevelType w:val="hybridMultilevel"/>
    <w:tmpl w:val="352ADB54"/>
    <w:lvl w:ilvl="0" w:tplc="B8CE388A">
      <w:start w:val="1"/>
      <w:numFmt w:val="decimal"/>
      <w:pStyle w:val="S"/>
      <w:lvlText w:val="Таблица %1"/>
      <w:lvlJc w:val="left"/>
      <w:pPr>
        <w:ind w:left="8441"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518D5775"/>
    <w:multiLevelType w:val="singleLevel"/>
    <w:tmpl w:val="68B42900"/>
    <w:lvl w:ilvl="0">
      <w:start w:val="1"/>
      <w:numFmt w:val="bullet"/>
      <w:pStyle w:val="1"/>
      <w:lvlText w:val=""/>
      <w:lvlJc w:val="left"/>
      <w:pPr>
        <w:tabs>
          <w:tab w:val="num" w:pos="928"/>
        </w:tabs>
        <w:ind w:left="928" w:hanging="360"/>
      </w:pPr>
      <w:rPr>
        <w:rFonts w:ascii="Symbol" w:hAnsi="Symbol" w:hint="default"/>
      </w:rPr>
    </w:lvl>
  </w:abstractNum>
  <w:abstractNum w:abstractNumId="16">
    <w:nsid w:val="744E2402"/>
    <w:multiLevelType w:val="multilevel"/>
    <w:tmpl w:val="0419001D"/>
    <w:styleLink w:val="3"/>
    <w:lvl w:ilvl="0">
      <w:start w:val="1"/>
      <w:numFmt w:val="decimal"/>
      <w:lvlText w:val="%1)"/>
      <w:lvlJc w:val="left"/>
      <w:pPr>
        <w:ind w:left="360" w:hanging="360"/>
      </w:pPr>
    </w:lvl>
    <w:lvl w:ilvl="1">
      <w:start w:val="1"/>
      <w:numFmt w:val="lowerLetter"/>
      <w:lvlText w:val="%2)"/>
      <w:lvlJc w:val="left"/>
      <w:pPr>
        <w:ind w:left="720" w:hanging="360"/>
      </w:pPr>
    </w:lvl>
    <w:lvl w:ilvl="2">
      <w:start w:val="1"/>
      <w:numFmt w:val="russianLower"/>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num w:numId="1">
    <w:abstractNumId w:val="14"/>
  </w:num>
  <w:num w:numId="2">
    <w:abstractNumId w:val="9"/>
  </w:num>
  <w:num w:numId="3">
    <w:abstractNumId w:val="6"/>
  </w:num>
  <w:num w:numId="4">
    <w:abstractNumId w:val="5"/>
  </w:num>
  <w:num w:numId="5">
    <w:abstractNumId w:val="3"/>
  </w:num>
  <w:num w:numId="6">
    <w:abstractNumId w:val="4"/>
  </w:num>
  <w:num w:numId="7">
    <w:abstractNumId w:val="15"/>
  </w:num>
  <w:num w:numId="8">
    <w:abstractNumId w:val="12"/>
  </w:num>
  <w:num w:numId="9">
    <w:abstractNumId w:val="16"/>
  </w:num>
  <w:num w:numId="10">
    <w:abstractNumId w:val="10"/>
  </w:num>
  <w:num w:numId="11">
    <w:abstractNumId w:val="13"/>
  </w:num>
  <w:num w:numId="12">
    <w:abstractNumId w:val="8"/>
  </w:num>
  <w:num w:numId="13">
    <w:abstractNumId w:val="11"/>
  </w:num>
  <w:num w:numId="14">
    <w:abstractNumId w:val="7"/>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8"/>
  <w:activeWritingStyle w:appName="MSWord" w:lang="ru-RU" w:vendorID="64" w:dllVersion="6" w:nlCheck="1" w:checkStyle="0"/>
  <w:activeWritingStyle w:appName="MSWord" w:lang="en-US" w:vendorID="64" w:dllVersion="6" w:nlCheck="1" w:checkStyle="1"/>
  <w:activeWritingStyle w:appName="MSWord" w:lang="ru-RU" w:vendorID="64" w:dllVersion="0" w:nlCheck="1" w:checkStyle="0"/>
  <w:activeWritingStyle w:appName="MSWord" w:lang="ru-RU" w:vendorID="64" w:dllVersion="4096" w:nlCheck="1" w:checkStyle="0"/>
  <w:activeWritingStyle w:appName="MSWord" w:lang="en-US" w:vendorID="64" w:dllVersion="131078" w:nlCheck="1" w:checkStyle="1"/>
  <w:activeWritingStyle w:appName="MSWord" w:lang="de-DE" w:vendorID="64" w:dllVersion="131078" w:nlCheck="1" w:checkStyle="1"/>
  <w:proofState w:spelling="clean" w:grammar="clean"/>
  <w:defaultTabStop w:val="709"/>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41D82"/>
    <w:rsid w:val="000001F8"/>
    <w:rsid w:val="00000F9F"/>
    <w:rsid w:val="0000122A"/>
    <w:rsid w:val="00002161"/>
    <w:rsid w:val="000025CB"/>
    <w:rsid w:val="00002D35"/>
    <w:rsid w:val="0000415A"/>
    <w:rsid w:val="00004A4C"/>
    <w:rsid w:val="000050CB"/>
    <w:rsid w:val="00005AAF"/>
    <w:rsid w:val="00010F87"/>
    <w:rsid w:val="00013E12"/>
    <w:rsid w:val="00015225"/>
    <w:rsid w:val="0001575C"/>
    <w:rsid w:val="00015AD3"/>
    <w:rsid w:val="00015C24"/>
    <w:rsid w:val="00015E70"/>
    <w:rsid w:val="00020423"/>
    <w:rsid w:val="000206DB"/>
    <w:rsid w:val="000218B0"/>
    <w:rsid w:val="00021DAB"/>
    <w:rsid w:val="000226F5"/>
    <w:rsid w:val="0002540F"/>
    <w:rsid w:val="00025BBB"/>
    <w:rsid w:val="000262BD"/>
    <w:rsid w:val="00026327"/>
    <w:rsid w:val="00026AEC"/>
    <w:rsid w:val="00026D9E"/>
    <w:rsid w:val="0002760A"/>
    <w:rsid w:val="0002766B"/>
    <w:rsid w:val="00027CBE"/>
    <w:rsid w:val="00030B55"/>
    <w:rsid w:val="00031B09"/>
    <w:rsid w:val="00031E9F"/>
    <w:rsid w:val="00034540"/>
    <w:rsid w:val="00035410"/>
    <w:rsid w:val="000359A8"/>
    <w:rsid w:val="00036689"/>
    <w:rsid w:val="0003680C"/>
    <w:rsid w:val="00037113"/>
    <w:rsid w:val="000379D5"/>
    <w:rsid w:val="00037C64"/>
    <w:rsid w:val="00040487"/>
    <w:rsid w:val="00041DF2"/>
    <w:rsid w:val="00042C5E"/>
    <w:rsid w:val="00045592"/>
    <w:rsid w:val="00045EED"/>
    <w:rsid w:val="00046062"/>
    <w:rsid w:val="000470B5"/>
    <w:rsid w:val="00047FBF"/>
    <w:rsid w:val="00050AD4"/>
    <w:rsid w:val="00050EBF"/>
    <w:rsid w:val="00051881"/>
    <w:rsid w:val="00052285"/>
    <w:rsid w:val="00053573"/>
    <w:rsid w:val="00053EB7"/>
    <w:rsid w:val="000547AA"/>
    <w:rsid w:val="00054DE0"/>
    <w:rsid w:val="00056775"/>
    <w:rsid w:val="00057564"/>
    <w:rsid w:val="000576E8"/>
    <w:rsid w:val="00060076"/>
    <w:rsid w:val="00061182"/>
    <w:rsid w:val="000615EB"/>
    <w:rsid w:val="0006175C"/>
    <w:rsid w:val="00061D1A"/>
    <w:rsid w:val="00062255"/>
    <w:rsid w:val="00063876"/>
    <w:rsid w:val="000645CB"/>
    <w:rsid w:val="00065C01"/>
    <w:rsid w:val="00066772"/>
    <w:rsid w:val="000667D4"/>
    <w:rsid w:val="000676FD"/>
    <w:rsid w:val="00067F63"/>
    <w:rsid w:val="00070880"/>
    <w:rsid w:val="00070DBA"/>
    <w:rsid w:val="00070EA8"/>
    <w:rsid w:val="00070F28"/>
    <w:rsid w:val="00071305"/>
    <w:rsid w:val="00071C5F"/>
    <w:rsid w:val="0007309C"/>
    <w:rsid w:val="00073389"/>
    <w:rsid w:val="0007415D"/>
    <w:rsid w:val="00074DE9"/>
    <w:rsid w:val="0007507E"/>
    <w:rsid w:val="00076862"/>
    <w:rsid w:val="00076D62"/>
    <w:rsid w:val="00076D89"/>
    <w:rsid w:val="000778EF"/>
    <w:rsid w:val="0007794B"/>
    <w:rsid w:val="00077B0F"/>
    <w:rsid w:val="00080742"/>
    <w:rsid w:val="000807F0"/>
    <w:rsid w:val="00081826"/>
    <w:rsid w:val="00081BD2"/>
    <w:rsid w:val="00082568"/>
    <w:rsid w:val="00082576"/>
    <w:rsid w:val="0008353B"/>
    <w:rsid w:val="00083B53"/>
    <w:rsid w:val="00084881"/>
    <w:rsid w:val="000848D4"/>
    <w:rsid w:val="00085967"/>
    <w:rsid w:val="00085B90"/>
    <w:rsid w:val="00085BB0"/>
    <w:rsid w:val="00085D30"/>
    <w:rsid w:val="00085F41"/>
    <w:rsid w:val="000863C3"/>
    <w:rsid w:val="00086AAD"/>
    <w:rsid w:val="00087C8F"/>
    <w:rsid w:val="00090A1E"/>
    <w:rsid w:val="000915B0"/>
    <w:rsid w:val="000928F6"/>
    <w:rsid w:val="000931F8"/>
    <w:rsid w:val="00093395"/>
    <w:rsid w:val="00093EE3"/>
    <w:rsid w:val="00093FDA"/>
    <w:rsid w:val="0009440D"/>
    <w:rsid w:val="00094EE9"/>
    <w:rsid w:val="0009523B"/>
    <w:rsid w:val="000952BB"/>
    <w:rsid w:val="00095418"/>
    <w:rsid w:val="00095C0A"/>
    <w:rsid w:val="00095D24"/>
    <w:rsid w:val="00095D2A"/>
    <w:rsid w:val="00095FB8"/>
    <w:rsid w:val="000962BF"/>
    <w:rsid w:val="0009644D"/>
    <w:rsid w:val="00097C63"/>
    <w:rsid w:val="00097E8E"/>
    <w:rsid w:val="000A08B0"/>
    <w:rsid w:val="000A155B"/>
    <w:rsid w:val="000A1D91"/>
    <w:rsid w:val="000A2031"/>
    <w:rsid w:val="000A21A2"/>
    <w:rsid w:val="000A26A9"/>
    <w:rsid w:val="000A34A7"/>
    <w:rsid w:val="000A52FE"/>
    <w:rsid w:val="000A5551"/>
    <w:rsid w:val="000A64B3"/>
    <w:rsid w:val="000A65D6"/>
    <w:rsid w:val="000A7A09"/>
    <w:rsid w:val="000A7BC1"/>
    <w:rsid w:val="000B0830"/>
    <w:rsid w:val="000B0E14"/>
    <w:rsid w:val="000B20AA"/>
    <w:rsid w:val="000B2BC9"/>
    <w:rsid w:val="000B34D8"/>
    <w:rsid w:val="000B36E4"/>
    <w:rsid w:val="000B4647"/>
    <w:rsid w:val="000B4680"/>
    <w:rsid w:val="000B5386"/>
    <w:rsid w:val="000B6CAA"/>
    <w:rsid w:val="000B701E"/>
    <w:rsid w:val="000C187D"/>
    <w:rsid w:val="000C20AD"/>
    <w:rsid w:val="000C2625"/>
    <w:rsid w:val="000C28A5"/>
    <w:rsid w:val="000C347C"/>
    <w:rsid w:val="000C407C"/>
    <w:rsid w:val="000C4830"/>
    <w:rsid w:val="000C49E7"/>
    <w:rsid w:val="000C4A07"/>
    <w:rsid w:val="000C4A66"/>
    <w:rsid w:val="000C51B5"/>
    <w:rsid w:val="000C5D56"/>
    <w:rsid w:val="000C72D9"/>
    <w:rsid w:val="000C78D6"/>
    <w:rsid w:val="000C7DCD"/>
    <w:rsid w:val="000D0263"/>
    <w:rsid w:val="000D1688"/>
    <w:rsid w:val="000D3209"/>
    <w:rsid w:val="000D343B"/>
    <w:rsid w:val="000D3EAD"/>
    <w:rsid w:val="000D4A5D"/>
    <w:rsid w:val="000D4C4B"/>
    <w:rsid w:val="000D52DD"/>
    <w:rsid w:val="000D5AFF"/>
    <w:rsid w:val="000D6390"/>
    <w:rsid w:val="000D670E"/>
    <w:rsid w:val="000D6AC7"/>
    <w:rsid w:val="000D7683"/>
    <w:rsid w:val="000E090C"/>
    <w:rsid w:val="000E2211"/>
    <w:rsid w:val="000E28BD"/>
    <w:rsid w:val="000E3806"/>
    <w:rsid w:val="000E3CBF"/>
    <w:rsid w:val="000E3FCB"/>
    <w:rsid w:val="000E4135"/>
    <w:rsid w:val="000E4EDB"/>
    <w:rsid w:val="000E5334"/>
    <w:rsid w:val="000E59B1"/>
    <w:rsid w:val="000E5B9C"/>
    <w:rsid w:val="000E5D74"/>
    <w:rsid w:val="000E66FE"/>
    <w:rsid w:val="000E6E90"/>
    <w:rsid w:val="000E73DB"/>
    <w:rsid w:val="000E7969"/>
    <w:rsid w:val="000E7BB4"/>
    <w:rsid w:val="000F0574"/>
    <w:rsid w:val="000F106C"/>
    <w:rsid w:val="000F155C"/>
    <w:rsid w:val="000F27AD"/>
    <w:rsid w:val="000F3443"/>
    <w:rsid w:val="000F34CE"/>
    <w:rsid w:val="000F3633"/>
    <w:rsid w:val="000F3981"/>
    <w:rsid w:val="000F3D40"/>
    <w:rsid w:val="000F3E65"/>
    <w:rsid w:val="000F43E2"/>
    <w:rsid w:val="000F4BF8"/>
    <w:rsid w:val="000F6333"/>
    <w:rsid w:val="000F6B97"/>
    <w:rsid w:val="001012B5"/>
    <w:rsid w:val="00101463"/>
    <w:rsid w:val="001036F4"/>
    <w:rsid w:val="00104DB1"/>
    <w:rsid w:val="001052BA"/>
    <w:rsid w:val="00105685"/>
    <w:rsid w:val="00105A93"/>
    <w:rsid w:val="00105B01"/>
    <w:rsid w:val="00106869"/>
    <w:rsid w:val="001068F3"/>
    <w:rsid w:val="0010692B"/>
    <w:rsid w:val="00106974"/>
    <w:rsid w:val="001109BF"/>
    <w:rsid w:val="00110B6C"/>
    <w:rsid w:val="00112892"/>
    <w:rsid w:val="001149EA"/>
    <w:rsid w:val="00114BB2"/>
    <w:rsid w:val="0011584E"/>
    <w:rsid w:val="00116281"/>
    <w:rsid w:val="00116291"/>
    <w:rsid w:val="001165F5"/>
    <w:rsid w:val="00116981"/>
    <w:rsid w:val="0012001F"/>
    <w:rsid w:val="00121764"/>
    <w:rsid w:val="001228CE"/>
    <w:rsid w:val="00122B6E"/>
    <w:rsid w:val="001234C7"/>
    <w:rsid w:val="00123858"/>
    <w:rsid w:val="00123F33"/>
    <w:rsid w:val="00124021"/>
    <w:rsid w:val="00124405"/>
    <w:rsid w:val="00124546"/>
    <w:rsid w:val="00124984"/>
    <w:rsid w:val="0012539E"/>
    <w:rsid w:val="00125AE7"/>
    <w:rsid w:val="00125C7D"/>
    <w:rsid w:val="001269E3"/>
    <w:rsid w:val="00127606"/>
    <w:rsid w:val="00130122"/>
    <w:rsid w:val="00130A22"/>
    <w:rsid w:val="001310D4"/>
    <w:rsid w:val="00131999"/>
    <w:rsid w:val="00131ED7"/>
    <w:rsid w:val="00132032"/>
    <w:rsid w:val="0013232C"/>
    <w:rsid w:val="001324F9"/>
    <w:rsid w:val="0013346B"/>
    <w:rsid w:val="00133753"/>
    <w:rsid w:val="001340AE"/>
    <w:rsid w:val="00134934"/>
    <w:rsid w:val="00134D62"/>
    <w:rsid w:val="0013517C"/>
    <w:rsid w:val="001352B1"/>
    <w:rsid w:val="001357F9"/>
    <w:rsid w:val="00135CA5"/>
    <w:rsid w:val="00136DEA"/>
    <w:rsid w:val="00141164"/>
    <w:rsid w:val="0014201D"/>
    <w:rsid w:val="001422FF"/>
    <w:rsid w:val="001423ED"/>
    <w:rsid w:val="0014246D"/>
    <w:rsid w:val="001437A6"/>
    <w:rsid w:val="00144E7B"/>
    <w:rsid w:val="00146535"/>
    <w:rsid w:val="00150E55"/>
    <w:rsid w:val="001517E1"/>
    <w:rsid w:val="0015189A"/>
    <w:rsid w:val="001524AC"/>
    <w:rsid w:val="00152F44"/>
    <w:rsid w:val="001543ED"/>
    <w:rsid w:val="00154545"/>
    <w:rsid w:val="001546C7"/>
    <w:rsid w:val="00154BED"/>
    <w:rsid w:val="00154C0D"/>
    <w:rsid w:val="00155600"/>
    <w:rsid w:val="001558FE"/>
    <w:rsid w:val="00156F7B"/>
    <w:rsid w:val="00157253"/>
    <w:rsid w:val="001576E4"/>
    <w:rsid w:val="001579A5"/>
    <w:rsid w:val="00160B62"/>
    <w:rsid w:val="00162647"/>
    <w:rsid w:val="00162A89"/>
    <w:rsid w:val="00163689"/>
    <w:rsid w:val="00163825"/>
    <w:rsid w:val="00163A5E"/>
    <w:rsid w:val="00163D85"/>
    <w:rsid w:val="00164D0C"/>
    <w:rsid w:val="00166327"/>
    <w:rsid w:val="0016664E"/>
    <w:rsid w:val="00170217"/>
    <w:rsid w:val="00170CE0"/>
    <w:rsid w:val="00170DF0"/>
    <w:rsid w:val="001710EC"/>
    <w:rsid w:val="00171473"/>
    <w:rsid w:val="00171AA5"/>
    <w:rsid w:val="00171CFD"/>
    <w:rsid w:val="00172150"/>
    <w:rsid w:val="001723A3"/>
    <w:rsid w:val="00173373"/>
    <w:rsid w:val="00173B7C"/>
    <w:rsid w:val="0017463A"/>
    <w:rsid w:val="00174A27"/>
    <w:rsid w:val="00174C77"/>
    <w:rsid w:val="00174F72"/>
    <w:rsid w:val="001752D4"/>
    <w:rsid w:val="0017537F"/>
    <w:rsid w:val="00175440"/>
    <w:rsid w:val="001754B5"/>
    <w:rsid w:val="0017594A"/>
    <w:rsid w:val="00176AA3"/>
    <w:rsid w:val="00177F2A"/>
    <w:rsid w:val="00180A57"/>
    <w:rsid w:val="00180E55"/>
    <w:rsid w:val="00181E29"/>
    <w:rsid w:val="00181E57"/>
    <w:rsid w:val="001821E4"/>
    <w:rsid w:val="00182670"/>
    <w:rsid w:val="00182B4C"/>
    <w:rsid w:val="00182B6F"/>
    <w:rsid w:val="00182F2E"/>
    <w:rsid w:val="00184FA3"/>
    <w:rsid w:val="00187934"/>
    <w:rsid w:val="00190745"/>
    <w:rsid w:val="00191F6F"/>
    <w:rsid w:val="001926E3"/>
    <w:rsid w:val="00193C3B"/>
    <w:rsid w:val="0019410B"/>
    <w:rsid w:val="00194C5E"/>
    <w:rsid w:val="00195958"/>
    <w:rsid w:val="00195A15"/>
    <w:rsid w:val="00195EBC"/>
    <w:rsid w:val="0019613D"/>
    <w:rsid w:val="00196BDC"/>
    <w:rsid w:val="001970F7"/>
    <w:rsid w:val="001A0FAE"/>
    <w:rsid w:val="001A1E0D"/>
    <w:rsid w:val="001A21ED"/>
    <w:rsid w:val="001A2CDB"/>
    <w:rsid w:val="001A402E"/>
    <w:rsid w:val="001A44B4"/>
    <w:rsid w:val="001A48BD"/>
    <w:rsid w:val="001A4B77"/>
    <w:rsid w:val="001A4BCE"/>
    <w:rsid w:val="001A51D1"/>
    <w:rsid w:val="001A5C10"/>
    <w:rsid w:val="001A660C"/>
    <w:rsid w:val="001A78E8"/>
    <w:rsid w:val="001B0CC4"/>
    <w:rsid w:val="001B10A2"/>
    <w:rsid w:val="001B1D68"/>
    <w:rsid w:val="001B257E"/>
    <w:rsid w:val="001B34E2"/>
    <w:rsid w:val="001B36EB"/>
    <w:rsid w:val="001B5F84"/>
    <w:rsid w:val="001B5FE5"/>
    <w:rsid w:val="001B60AB"/>
    <w:rsid w:val="001B7DFE"/>
    <w:rsid w:val="001C0189"/>
    <w:rsid w:val="001C0A7D"/>
    <w:rsid w:val="001C0B64"/>
    <w:rsid w:val="001C0F91"/>
    <w:rsid w:val="001C1D2E"/>
    <w:rsid w:val="001C22BB"/>
    <w:rsid w:val="001C2552"/>
    <w:rsid w:val="001C25E9"/>
    <w:rsid w:val="001C2CB3"/>
    <w:rsid w:val="001C34EB"/>
    <w:rsid w:val="001C3BA2"/>
    <w:rsid w:val="001C3F93"/>
    <w:rsid w:val="001C64D5"/>
    <w:rsid w:val="001C6D0C"/>
    <w:rsid w:val="001C75A1"/>
    <w:rsid w:val="001C7BD4"/>
    <w:rsid w:val="001D036E"/>
    <w:rsid w:val="001D1E32"/>
    <w:rsid w:val="001D23A7"/>
    <w:rsid w:val="001D25E9"/>
    <w:rsid w:val="001D323A"/>
    <w:rsid w:val="001D370B"/>
    <w:rsid w:val="001D4D83"/>
    <w:rsid w:val="001D5EC5"/>
    <w:rsid w:val="001D63F7"/>
    <w:rsid w:val="001D78B2"/>
    <w:rsid w:val="001E008B"/>
    <w:rsid w:val="001E00A9"/>
    <w:rsid w:val="001E054F"/>
    <w:rsid w:val="001E0E55"/>
    <w:rsid w:val="001E1097"/>
    <w:rsid w:val="001E16C9"/>
    <w:rsid w:val="001E1952"/>
    <w:rsid w:val="001E23FD"/>
    <w:rsid w:val="001E2E45"/>
    <w:rsid w:val="001E3232"/>
    <w:rsid w:val="001E384C"/>
    <w:rsid w:val="001E3ADD"/>
    <w:rsid w:val="001E458D"/>
    <w:rsid w:val="001E4E4F"/>
    <w:rsid w:val="001E5599"/>
    <w:rsid w:val="001E5C91"/>
    <w:rsid w:val="001E5ED7"/>
    <w:rsid w:val="001E5FA7"/>
    <w:rsid w:val="001E6294"/>
    <w:rsid w:val="001E6C5C"/>
    <w:rsid w:val="001E73DF"/>
    <w:rsid w:val="001E7796"/>
    <w:rsid w:val="001E7F38"/>
    <w:rsid w:val="001F027B"/>
    <w:rsid w:val="001F0940"/>
    <w:rsid w:val="001F0B91"/>
    <w:rsid w:val="001F146D"/>
    <w:rsid w:val="001F323D"/>
    <w:rsid w:val="001F367F"/>
    <w:rsid w:val="001F7821"/>
    <w:rsid w:val="001F78C2"/>
    <w:rsid w:val="0020049B"/>
    <w:rsid w:val="002006C1"/>
    <w:rsid w:val="002007D3"/>
    <w:rsid w:val="00200D2C"/>
    <w:rsid w:val="00201682"/>
    <w:rsid w:val="00202E1C"/>
    <w:rsid w:val="0020328A"/>
    <w:rsid w:val="00203884"/>
    <w:rsid w:val="002042D1"/>
    <w:rsid w:val="00205D74"/>
    <w:rsid w:val="00205D77"/>
    <w:rsid w:val="00205FC6"/>
    <w:rsid w:val="00206825"/>
    <w:rsid w:val="00207139"/>
    <w:rsid w:val="002101FC"/>
    <w:rsid w:val="00211194"/>
    <w:rsid w:val="002127EB"/>
    <w:rsid w:val="0021406F"/>
    <w:rsid w:val="002167CD"/>
    <w:rsid w:val="00216975"/>
    <w:rsid w:val="00217A1E"/>
    <w:rsid w:val="00217AC8"/>
    <w:rsid w:val="00220A5F"/>
    <w:rsid w:val="002211B4"/>
    <w:rsid w:val="00221259"/>
    <w:rsid w:val="00221292"/>
    <w:rsid w:val="00221599"/>
    <w:rsid w:val="00221B02"/>
    <w:rsid w:val="00221BC4"/>
    <w:rsid w:val="00222DF7"/>
    <w:rsid w:val="00223820"/>
    <w:rsid w:val="00224075"/>
    <w:rsid w:val="0022441A"/>
    <w:rsid w:val="00224DFB"/>
    <w:rsid w:val="00225139"/>
    <w:rsid w:val="002255DC"/>
    <w:rsid w:val="00226ABE"/>
    <w:rsid w:val="0023220A"/>
    <w:rsid w:val="0023304C"/>
    <w:rsid w:val="00233977"/>
    <w:rsid w:val="002349A8"/>
    <w:rsid w:val="002349FA"/>
    <w:rsid w:val="00235095"/>
    <w:rsid w:val="002352DD"/>
    <w:rsid w:val="00235D2A"/>
    <w:rsid w:val="002403D8"/>
    <w:rsid w:val="00240443"/>
    <w:rsid w:val="0024094F"/>
    <w:rsid w:val="002409D9"/>
    <w:rsid w:val="00241743"/>
    <w:rsid w:val="00242475"/>
    <w:rsid w:val="0024279F"/>
    <w:rsid w:val="0024338C"/>
    <w:rsid w:val="00243653"/>
    <w:rsid w:val="00244267"/>
    <w:rsid w:val="00245477"/>
    <w:rsid w:val="00245676"/>
    <w:rsid w:val="00245C37"/>
    <w:rsid w:val="00245D35"/>
    <w:rsid w:val="00245FB4"/>
    <w:rsid w:val="00246756"/>
    <w:rsid w:val="002476D0"/>
    <w:rsid w:val="0024780E"/>
    <w:rsid w:val="00247D3A"/>
    <w:rsid w:val="002505DB"/>
    <w:rsid w:val="00250ED4"/>
    <w:rsid w:val="00250FD8"/>
    <w:rsid w:val="002515E6"/>
    <w:rsid w:val="00251A2A"/>
    <w:rsid w:val="00251CDC"/>
    <w:rsid w:val="00254001"/>
    <w:rsid w:val="00254400"/>
    <w:rsid w:val="002547B9"/>
    <w:rsid w:val="0025573A"/>
    <w:rsid w:val="00255BF9"/>
    <w:rsid w:val="00256193"/>
    <w:rsid w:val="00256FE0"/>
    <w:rsid w:val="00257918"/>
    <w:rsid w:val="00257B90"/>
    <w:rsid w:val="00260F5C"/>
    <w:rsid w:val="0026249F"/>
    <w:rsid w:val="002625D6"/>
    <w:rsid w:val="00262B1C"/>
    <w:rsid w:val="0026452C"/>
    <w:rsid w:val="0026535B"/>
    <w:rsid w:val="00265EFE"/>
    <w:rsid w:val="00266607"/>
    <w:rsid w:val="00266D2F"/>
    <w:rsid w:val="00266E02"/>
    <w:rsid w:val="00270915"/>
    <w:rsid w:val="00270B0F"/>
    <w:rsid w:val="002716B4"/>
    <w:rsid w:val="00272F76"/>
    <w:rsid w:val="0027379B"/>
    <w:rsid w:val="00273B0C"/>
    <w:rsid w:val="00273E53"/>
    <w:rsid w:val="0027624A"/>
    <w:rsid w:val="002772BD"/>
    <w:rsid w:val="0027765C"/>
    <w:rsid w:val="00277B44"/>
    <w:rsid w:val="00277E2A"/>
    <w:rsid w:val="00280579"/>
    <w:rsid w:val="00280638"/>
    <w:rsid w:val="0028163C"/>
    <w:rsid w:val="002819B2"/>
    <w:rsid w:val="002821C7"/>
    <w:rsid w:val="0028227A"/>
    <w:rsid w:val="00282E6A"/>
    <w:rsid w:val="002849BF"/>
    <w:rsid w:val="00285209"/>
    <w:rsid w:val="00285FE7"/>
    <w:rsid w:val="00291607"/>
    <w:rsid w:val="00291A68"/>
    <w:rsid w:val="0029269B"/>
    <w:rsid w:val="00293900"/>
    <w:rsid w:val="00296D44"/>
    <w:rsid w:val="002970EC"/>
    <w:rsid w:val="002971CB"/>
    <w:rsid w:val="002A002D"/>
    <w:rsid w:val="002A041B"/>
    <w:rsid w:val="002A123E"/>
    <w:rsid w:val="002A21DB"/>
    <w:rsid w:val="002A2576"/>
    <w:rsid w:val="002A369E"/>
    <w:rsid w:val="002A42CE"/>
    <w:rsid w:val="002A496B"/>
    <w:rsid w:val="002A4A86"/>
    <w:rsid w:val="002A6AC4"/>
    <w:rsid w:val="002A6CC2"/>
    <w:rsid w:val="002B0193"/>
    <w:rsid w:val="002B0661"/>
    <w:rsid w:val="002B0922"/>
    <w:rsid w:val="002B092E"/>
    <w:rsid w:val="002B0A43"/>
    <w:rsid w:val="002B271E"/>
    <w:rsid w:val="002B2997"/>
    <w:rsid w:val="002B29D7"/>
    <w:rsid w:val="002B42BD"/>
    <w:rsid w:val="002B5F55"/>
    <w:rsid w:val="002B60C1"/>
    <w:rsid w:val="002B6844"/>
    <w:rsid w:val="002B6D4D"/>
    <w:rsid w:val="002B7296"/>
    <w:rsid w:val="002B7833"/>
    <w:rsid w:val="002B78A1"/>
    <w:rsid w:val="002B7D04"/>
    <w:rsid w:val="002C05D5"/>
    <w:rsid w:val="002C060A"/>
    <w:rsid w:val="002C0AB2"/>
    <w:rsid w:val="002C14BB"/>
    <w:rsid w:val="002C2196"/>
    <w:rsid w:val="002C239B"/>
    <w:rsid w:val="002C2F31"/>
    <w:rsid w:val="002C2F8A"/>
    <w:rsid w:val="002C2FC1"/>
    <w:rsid w:val="002C3362"/>
    <w:rsid w:val="002C34C5"/>
    <w:rsid w:val="002C384A"/>
    <w:rsid w:val="002C45E7"/>
    <w:rsid w:val="002C56F4"/>
    <w:rsid w:val="002C5F48"/>
    <w:rsid w:val="002C6144"/>
    <w:rsid w:val="002C7383"/>
    <w:rsid w:val="002C7A58"/>
    <w:rsid w:val="002D03BC"/>
    <w:rsid w:val="002D0939"/>
    <w:rsid w:val="002D0CCB"/>
    <w:rsid w:val="002D1096"/>
    <w:rsid w:val="002D1702"/>
    <w:rsid w:val="002D20F2"/>
    <w:rsid w:val="002D2ED6"/>
    <w:rsid w:val="002D3A2C"/>
    <w:rsid w:val="002D423B"/>
    <w:rsid w:val="002D4718"/>
    <w:rsid w:val="002D4C14"/>
    <w:rsid w:val="002D5277"/>
    <w:rsid w:val="002D5411"/>
    <w:rsid w:val="002D6079"/>
    <w:rsid w:val="002D6EDF"/>
    <w:rsid w:val="002D7BDB"/>
    <w:rsid w:val="002D7E45"/>
    <w:rsid w:val="002D7F48"/>
    <w:rsid w:val="002E087C"/>
    <w:rsid w:val="002E1778"/>
    <w:rsid w:val="002E1A44"/>
    <w:rsid w:val="002E20F0"/>
    <w:rsid w:val="002E30D6"/>
    <w:rsid w:val="002E3F22"/>
    <w:rsid w:val="002E4968"/>
    <w:rsid w:val="002E4BDF"/>
    <w:rsid w:val="002E592B"/>
    <w:rsid w:val="002E5A38"/>
    <w:rsid w:val="002E60DD"/>
    <w:rsid w:val="002F0C70"/>
    <w:rsid w:val="002F1239"/>
    <w:rsid w:val="002F13AC"/>
    <w:rsid w:val="002F1EF3"/>
    <w:rsid w:val="002F20E7"/>
    <w:rsid w:val="002F255A"/>
    <w:rsid w:val="002F2E75"/>
    <w:rsid w:val="002F32C0"/>
    <w:rsid w:val="002F33F3"/>
    <w:rsid w:val="002F3F6E"/>
    <w:rsid w:val="002F44E1"/>
    <w:rsid w:val="002F535F"/>
    <w:rsid w:val="002F55F7"/>
    <w:rsid w:val="002F5655"/>
    <w:rsid w:val="002F597F"/>
    <w:rsid w:val="002F61FC"/>
    <w:rsid w:val="002F764B"/>
    <w:rsid w:val="002F76F7"/>
    <w:rsid w:val="002F795B"/>
    <w:rsid w:val="003005D7"/>
    <w:rsid w:val="003005F9"/>
    <w:rsid w:val="003033F9"/>
    <w:rsid w:val="003043F7"/>
    <w:rsid w:val="00304A11"/>
    <w:rsid w:val="00305403"/>
    <w:rsid w:val="00305857"/>
    <w:rsid w:val="00307675"/>
    <w:rsid w:val="00310AC4"/>
    <w:rsid w:val="0031153E"/>
    <w:rsid w:val="00312308"/>
    <w:rsid w:val="00312499"/>
    <w:rsid w:val="0031382C"/>
    <w:rsid w:val="003139EB"/>
    <w:rsid w:val="0031499A"/>
    <w:rsid w:val="003153DC"/>
    <w:rsid w:val="0031665F"/>
    <w:rsid w:val="003171DC"/>
    <w:rsid w:val="00317EE0"/>
    <w:rsid w:val="00320783"/>
    <w:rsid w:val="00320AFB"/>
    <w:rsid w:val="00322099"/>
    <w:rsid w:val="003223FE"/>
    <w:rsid w:val="003224A0"/>
    <w:rsid w:val="00322C38"/>
    <w:rsid w:val="00322F56"/>
    <w:rsid w:val="00322FD7"/>
    <w:rsid w:val="00323328"/>
    <w:rsid w:val="00323921"/>
    <w:rsid w:val="00323E5E"/>
    <w:rsid w:val="00323F13"/>
    <w:rsid w:val="003246CC"/>
    <w:rsid w:val="003248A8"/>
    <w:rsid w:val="00326B5F"/>
    <w:rsid w:val="00326C40"/>
    <w:rsid w:val="00331BA3"/>
    <w:rsid w:val="00331CBF"/>
    <w:rsid w:val="00331FFE"/>
    <w:rsid w:val="00332446"/>
    <w:rsid w:val="00332A05"/>
    <w:rsid w:val="003339C7"/>
    <w:rsid w:val="00334297"/>
    <w:rsid w:val="0033436B"/>
    <w:rsid w:val="0033456F"/>
    <w:rsid w:val="00334E60"/>
    <w:rsid w:val="0033648B"/>
    <w:rsid w:val="0033672B"/>
    <w:rsid w:val="00337DF8"/>
    <w:rsid w:val="003403D4"/>
    <w:rsid w:val="00340C7A"/>
    <w:rsid w:val="003415D7"/>
    <w:rsid w:val="00341AE9"/>
    <w:rsid w:val="00342548"/>
    <w:rsid w:val="0034281D"/>
    <w:rsid w:val="003429C6"/>
    <w:rsid w:val="00342B6B"/>
    <w:rsid w:val="00342FA3"/>
    <w:rsid w:val="003433B9"/>
    <w:rsid w:val="0034372A"/>
    <w:rsid w:val="00343941"/>
    <w:rsid w:val="003439C4"/>
    <w:rsid w:val="003464A3"/>
    <w:rsid w:val="00346F9D"/>
    <w:rsid w:val="003473EC"/>
    <w:rsid w:val="003474FB"/>
    <w:rsid w:val="00347706"/>
    <w:rsid w:val="003504E3"/>
    <w:rsid w:val="00350BF3"/>
    <w:rsid w:val="00350E86"/>
    <w:rsid w:val="00351726"/>
    <w:rsid w:val="003522BE"/>
    <w:rsid w:val="00352504"/>
    <w:rsid w:val="00352AB6"/>
    <w:rsid w:val="00353563"/>
    <w:rsid w:val="00353912"/>
    <w:rsid w:val="00353987"/>
    <w:rsid w:val="00354F0B"/>
    <w:rsid w:val="00355010"/>
    <w:rsid w:val="0035505B"/>
    <w:rsid w:val="00355D3D"/>
    <w:rsid w:val="00355DF6"/>
    <w:rsid w:val="00355FA9"/>
    <w:rsid w:val="00356A4E"/>
    <w:rsid w:val="00357C28"/>
    <w:rsid w:val="003600E9"/>
    <w:rsid w:val="00361541"/>
    <w:rsid w:val="003616A7"/>
    <w:rsid w:val="00361B2C"/>
    <w:rsid w:val="00362419"/>
    <w:rsid w:val="00362D79"/>
    <w:rsid w:val="00362DE4"/>
    <w:rsid w:val="0036329E"/>
    <w:rsid w:val="0036374A"/>
    <w:rsid w:val="00363DDF"/>
    <w:rsid w:val="00365201"/>
    <w:rsid w:val="00365751"/>
    <w:rsid w:val="00365809"/>
    <w:rsid w:val="00366F1F"/>
    <w:rsid w:val="00367026"/>
    <w:rsid w:val="003674C7"/>
    <w:rsid w:val="00367727"/>
    <w:rsid w:val="00367FB2"/>
    <w:rsid w:val="00370450"/>
    <w:rsid w:val="00370C01"/>
    <w:rsid w:val="00371113"/>
    <w:rsid w:val="003712A4"/>
    <w:rsid w:val="00371944"/>
    <w:rsid w:val="003721FD"/>
    <w:rsid w:val="0037350C"/>
    <w:rsid w:val="003745D2"/>
    <w:rsid w:val="00375C65"/>
    <w:rsid w:val="0037679E"/>
    <w:rsid w:val="003768C2"/>
    <w:rsid w:val="0038003E"/>
    <w:rsid w:val="00380882"/>
    <w:rsid w:val="00381152"/>
    <w:rsid w:val="0038210C"/>
    <w:rsid w:val="00382596"/>
    <w:rsid w:val="003834B1"/>
    <w:rsid w:val="003834C1"/>
    <w:rsid w:val="0038384D"/>
    <w:rsid w:val="003838D2"/>
    <w:rsid w:val="0038464A"/>
    <w:rsid w:val="00384BA8"/>
    <w:rsid w:val="00384DD7"/>
    <w:rsid w:val="0038518C"/>
    <w:rsid w:val="003867F2"/>
    <w:rsid w:val="00386B21"/>
    <w:rsid w:val="00386B91"/>
    <w:rsid w:val="00387D08"/>
    <w:rsid w:val="003909D1"/>
    <w:rsid w:val="0039264F"/>
    <w:rsid w:val="00392AC6"/>
    <w:rsid w:val="003932BA"/>
    <w:rsid w:val="0039440F"/>
    <w:rsid w:val="003944E9"/>
    <w:rsid w:val="00395113"/>
    <w:rsid w:val="00395621"/>
    <w:rsid w:val="00395EFA"/>
    <w:rsid w:val="0039608A"/>
    <w:rsid w:val="00396389"/>
    <w:rsid w:val="00396795"/>
    <w:rsid w:val="0039694F"/>
    <w:rsid w:val="00397154"/>
    <w:rsid w:val="003979FF"/>
    <w:rsid w:val="003A079D"/>
    <w:rsid w:val="003A239A"/>
    <w:rsid w:val="003A2521"/>
    <w:rsid w:val="003A2874"/>
    <w:rsid w:val="003A36A8"/>
    <w:rsid w:val="003A4382"/>
    <w:rsid w:val="003A7743"/>
    <w:rsid w:val="003A77A4"/>
    <w:rsid w:val="003B0CEF"/>
    <w:rsid w:val="003B178C"/>
    <w:rsid w:val="003B1BA4"/>
    <w:rsid w:val="003B22FD"/>
    <w:rsid w:val="003B2502"/>
    <w:rsid w:val="003B2C78"/>
    <w:rsid w:val="003B35AB"/>
    <w:rsid w:val="003B4CBA"/>
    <w:rsid w:val="003B5962"/>
    <w:rsid w:val="003B5D76"/>
    <w:rsid w:val="003B6A47"/>
    <w:rsid w:val="003B6D5D"/>
    <w:rsid w:val="003B716F"/>
    <w:rsid w:val="003C0F0A"/>
    <w:rsid w:val="003C190C"/>
    <w:rsid w:val="003C26F2"/>
    <w:rsid w:val="003C31B5"/>
    <w:rsid w:val="003C36D6"/>
    <w:rsid w:val="003C3C20"/>
    <w:rsid w:val="003C41ED"/>
    <w:rsid w:val="003C4FF2"/>
    <w:rsid w:val="003C5EE3"/>
    <w:rsid w:val="003C650A"/>
    <w:rsid w:val="003C6A7D"/>
    <w:rsid w:val="003C6E48"/>
    <w:rsid w:val="003C7296"/>
    <w:rsid w:val="003C78FC"/>
    <w:rsid w:val="003D1001"/>
    <w:rsid w:val="003D3790"/>
    <w:rsid w:val="003D3BA0"/>
    <w:rsid w:val="003D3F9F"/>
    <w:rsid w:val="003D4B16"/>
    <w:rsid w:val="003D5274"/>
    <w:rsid w:val="003D529B"/>
    <w:rsid w:val="003D5358"/>
    <w:rsid w:val="003D70C6"/>
    <w:rsid w:val="003D7B49"/>
    <w:rsid w:val="003E0EB6"/>
    <w:rsid w:val="003E0FA9"/>
    <w:rsid w:val="003E27F7"/>
    <w:rsid w:val="003E2840"/>
    <w:rsid w:val="003E2B28"/>
    <w:rsid w:val="003E2D4A"/>
    <w:rsid w:val="003E2E0C"/>
    <w:rsid w:val="003E2F91"/>
    <w:rsid w:val="003E4405"/>
    <w:rsid w:val="003E444D"/>
    <w:rsid w:val="003E459A"/>
    <w:rsid w:val="003E4702"/>
    <w:rsid w:val="003E4E46"/>
    <w:rsid w:val="003E5169"/>
    <w:rsid w:val="003E53A1"/>
    <w:rsid w:val="003E5D41"/>
    <w:rsid w:val="003E686C"/>
    <w:rsid w:val="003E7EB6"/>
    <w:rsid w:val="003F051D"/>
    <w:rsid w:val="003F07F9"/>
    <w:rsid w:val="003F0D31"/>
    <w:rsid w:val="003F221A"/>
    <w:rsid w:val="003F2F03"/>
    <w:rsid w:val="003F53DF"/>
    <w:rsid w:val="003F797E"/>
    <w:rsid w:val="003F7C98"/>
    <w:rsid w:val="004000F6"/>
    <w:rsid w:val="00400411"/>
    <w:rsid w:val="0040128B"/>
    <w:rsid w:val="00401E2A"/>
    <w:rsid w:val="0040242C"/>
    <w:rsid w:val="00402EB4"/>
    <w:rsid w:val="00404266"/>
    <w:rsid w:val="00404F67"/>
    <w:rsid w:val="0040652A"/>
    <w:rsid w:val="00406831"/>
    <w:rsid w:val="00406E69"/>
    <w:rsid w:val="004107E2"/>
    <w:rsid w:val="00410C21"/>
    <w:rsid w:val="00411D16"/>
    <w:rsid w:val="00411E83"/>
    <w:rsid w:val="00413183"/>
    <w:rsid w:val="00413AC8"/>
    <w:rsid w:val="00413EED"/>
    <w:rsid w:val="004141DB"/>
    <w:rsid w:val="0041429C"/>
    <w:rsid w:val="00414403"/>
    <w:rsid w:val="004157D2"/>
    <w:rsid w:val="00416267"/>
    <w:rsid w:val="00416DA3"/>
    <w:rsid w:val="00417FF6"/>
    <w:rsid w:val="0042033D"/>
    <w:rsid w:val="00420556"/>
    <w:rsid w:val="00421F82"/>
    <w:rsid w:val="00423355"/>
    <w:rsid w:val="00423A07"/>
    <w:rsid w:val="004248E2"/>
    <w:rsid w:val="00425225"/>
    <w:rsid w:val="00425350"/>
    <w:rsid w:val="004260B2"/>
    <w:rsid w:val="004264E4"/>
    <w:rsid w:val="00426A6D"/>
    <w:rsid w:val="00427C22"/>
    <w:rsid w:val="00431E36"/>
    <w:rsid w:val="00432819"/>
    <w:rsid w:val="0043439C"/>
    <w:rsid w:val="00434476"/>
    <w:rsid w:val="00435832"/>
    <w:rsid w:val="0043584E"/>
    <w:rsid w:val="004358A5"/>
    <w:rsid w:val="004367D1"/>
    <w:rsid w:val="00440A2F"/>
    <w:rsid w:val="00440F30"/>
    <w:rsid w:val="00441182"/>
    <w:rsid w:val="004411E7"/>
    <w:rsid w:val="004419CD"/>
    <w:rsid w:val="00441F5B"/>
    <w:rsid w:val="00441F74"/>
    <w:rsid w:val="004425C1"/>
    <w:rsid w:val="0044294E"/>
    <w:rsid w:val="00442C15"/>
    <w:rsid w:val="00443F2F"/>
    <w:rsid w:val="0044464C"/>
    <w:rsid w:val="00444EC7"/>
    <w:rsid w:val="004452B3"/>
    <w:rsid w:val="00445BDD"/>
    <w:rsid w:val="00446D43"/>
    <w:rsid w:val="00446E54"/>
    <w:rsid w:val="00447F7E"/>
    <w:rsid w:val="00450B07"/>
    <w:rsid w:val="00450E84"/>
    <w:rsid w:val="00453BAE"/>
    <w:rsid w:val="00453EB1"/>
    <w:rsid w:val="0045487D"/>
    <w:rsid w:val="00455279"/>
    <w:rsid w:val="0045561B"/>
    <w:rsid w:val="0045671C"/>
    <w:rsid w:val="00456D3D"/>
    <w:rsid w:val="00457095"/>
    <w:rsid w:val="00460CB3"/>
    <w:rsid w:val="00460E2A"/>
    <w:rsid w:val="00461451"/>
    <w:rsid w:val="004614A7"/>
    <w:rsid w:val="00462A49"/>
    <w:rsid w:val="00462A60"/>
    <w:rsid w:val="0046333F"/>
    <w:rsid w:val="004634E0"/>
    <w:rsid w:val="0046399E"/>
    <w:rsid w:val="004642F1"/>
    <w:rsid w:val="0046560C"/>
    <w:rsid w:val="00465A7E"/>
    <w:rsid w:val="004676C8"/>
    <w:rsid w:val="00467704"/>
    <w:rsid w:val="004678EB"/>
    <w:rsid w:val="004702B3"/>
    <w:rsid w:val="004707D0"/>
    <w:rsid w:val="004708D7"/>
    <w:rsid w:val="004708EB"/>
    <w:rsid w:val="00471F86"/>
    <w:rsid w:val="00472EBF"/>
    <w:rsid w:val="004730E0"/>
    <w:rsid w:val="00473341"/>
    <w:rsid w:val="004736BA"/>
    <w:rsid w:val="004737E9"/>
    <w:rsid w:val="00473A41"/>
    <w:rsid w:val="00476EB5"/>
    <w:rsid w:val="00477821"/>
    <w:rsid w:val="00477C4C"/>
    <w:rsid w:val="00477FFD"/>
    <w:rsid w:val="004806FE"/>
    <w:rsid w:val="0048092E"/>
    <w:rsid w:val="00480C05"/>
    <w:rsid w:val="00481352"/>
    <w:rsid w:val="0048137D"/>
    <w:rsid w:val="004817A2"/>
    <w:rsid w:val="00481899"/>
    <w:rsid w:val="004827A6"/>
    <w:rsid w:val="004828B4"/>
    <w:rsid w:val="00483AD7"/>
    <w:rsid w:val="00483ECC"/>
    <w:rsid w:val="004843A8"/>
    <w:rsid w:val="00485956"/>
    <w:rsid w:val="00485BE0"/>
    <w:rsid w:val="00485D0E"/>
    <w:rsid w:val="004863E8"/>
    <w:rsid w:val="004869CE"/>
    <w:rsid w:val="00486D35"/>
    <w:rsid w:val="00486F27"/>
    <w:rsid w:val="004921C6"/>
    <w:rsid w:val="0049326F"/>
    <w:rsid w:val="00493C15"/>
    <w:rsid w:val="00493E6A"/>
    <w:rsid w:val="004958F5"/>
    <w:rsid w:val="00495D21"/>
    <w:rsid w:val="00496045"/>
    <w:rsid w:val="004966A0"/>
    <w:rsid w:val="004A023D"/>
    <w:rsid w:val="004A1237"/>
    <w:rsid w:val="004A125C"/>
    <w:rsid w:val="004A1291"/>
    <w:rsid w:val="004A30CB"/>
    <w:rsid w:val="004A323B"/>
    <w:rsid w:val="004A4DDB"/>
    <w:rsid w:val="004A59E1"/>
    <w:rsid w:val="004A7102"/>
    <w:rsid w:val="004A71E6"/>
    <w:rsid w:val="004A789F"/>
    <w:rsid w:val="004A7970"/>
    <w:rsid w:val="004A7BE8"/>
    <w:rsid w:val="004A7D80"/>
    <w:rsid w:val="004B058F"/>
    <w:rsid w:val="004B19D4"/>
    <w:rsid w:val="004B2305"/>
    <w:rsid w:val="004B2C26"/>
    <w:rsid w:val="004B303C"/>
    <w:rsid w:val="004B3979"/>
    <w:rsid w:val="004B5398"/>
    <w:rsid w:val="004B55C4"/>
    <w:rsid w:val="004B5A92"/>
    <w:rsid w:val="004B5BCC"/>
    <w:rsid w:val="004B5D20"/>
    <w:rsid w:val="004B5EF6"/>
    <w:rsid w:val="004B6307"/>
    <w:rsid w:val="004B65A7"/>
    <w:rsid w:val="004B65B5"/>
    <w:rsid w:val="004B7BAF"/>
    <w:rsid w:val="004C0586"/>
    <w:rsid w:val="004C0592"/>
    <w:rsid w:val="004C0969"/>
    <w:rsid w:val="004C1285"/>
    <w:rsid w:val="004C12F4"/>
    <w:rsid w:val="004C1917"/>
    <w:rsid w:val="004C1932"/>
    <w:rsid w:val="004C2524"/>
    <w:rsid w:val="004C2F61"/>
    <w:rsid w:val="004C3184"/>
    <w:rsid w:val="004C4559"/>
    <w:rsid w:val="004C4F15"/>
    <w:rsid w:val="004C556D"/>
    <w:rsid w:val="004C6148"/>
    <w:rsid w:val="004C6230"/>
    <w:rsid w:val="004C7099"/>
    <w:rsid w:val="004C784A"/>
    <w:rsid w:val="004C78C9"/>
    <w:rsid w:val="004D0C8C"/>
    <w:rsid w:val="004D1C25"/>
    <w:rsid w:val="004D1D96"/>
    <w:rsid w:val="004D2929"/>
    <w:rsid w:val="004D386B"/>
    <w:rsid w:val="004D3EB8"/>
    <w:rsid w:val="004D413C"/>
    <w:rsid w:val="004D45B1"/>
    <w:rsid w:val="004D49B5"/>
    <w:rsid w:val="004D5ADE"/>
    <w:rsid w:val="004D6B13"/>
    <w:rsid w:val="004D6B33"/>
    <w:rsid w:val="004D6E26"/>
    <w:rsid w:val="004D7A2B"/>
    <w:rsid w:val="004D7CA7"/>
    <w:rsid w:val="004E11CA"/>
    <w:rsid w:val="004E1607"/>
    <w:rsid w:val="004E24E3"/>
    <w:rsid w:val="004E2B8F"/>
    <w:rsid w:val="004E2DD9"/>
    <w:rsid w:val="004E44F7"/>
    <w:rsid w:val="004E4674"/>
    <w:rsid w:val="004E4688"/>
    <w:rsid w:val="004E4EA2"/>
    <w:rsid w:val="004E53FC"/>
    <w:rsid w:val="004E5719"/>
    <w:rsid w:val="004E5D11"/>
    <w:rsid w:val="004E632B"/>
    <w:rsid w:val="004F0D76"/>
    <w:rsid w:val="004F0F02"/>
    <w:rsid w:val="004F0F24"/>
    <w:rsid w:val="004F150C"/>
    <w:rsid w:val="004F213D"/>
    <w:rsid w:val="004F2291"/>
    <w:rsid w:val="004F31B3"/>
    <w:rsid w:val="004F61BD"/>
    <w:rsid w:val="004F622A"/>
    <w:rsid w:val="004F63DF"/>
    <w:rsid w:val="004F7321"/>
    <w:rsid w:val="0050082B"/>
    <w:rsid w:val="00500B8A"/>
    <w:rsid w:val="00501EBC"/>
    <w:rsid w:val="00502671"/>
    <w:rsid w:val="005030CB"/>
    <w:rsid w:val="00503BF9"/>
    <w:rsid w:val="00504365"/>
    <w:rsid w:val="00505720"/>
    <w:rsid w:val="00505DCE"/>
    <w:rsid w:val="00506DD9"/>
    <w:rsid w:val="00507A58"/>
    <w:rsid w:val="00510567"/>
    <w:rsid w:val="00510A37"/>
    <w:rsid w:val="00510C42"/>
    <w:rsid w:val="0051149F"/>
    <w:rsid w:val="005127CB"/>
    <w:rsid w:val="00512D56"/>
    <w:rsid w:val="005133A5"/>
    <w:rsid w:val="00513462"/>
    <w:rsid w:val="00513686"/>
    <w:rsid w:val="00513800"/>
    <w:rsid w:val="00514115"/>
    <w:rsid w:val="00514431"/>
    <w:rsid w:val="0051485A"/>
    <w:rsid w:val="00514B45"/>
    <w:rsid w:val="00514DB0"/>
    <w:rsid w:val="00514FA2"/>
    <w:rsid w:val="0051529F"/>
    <w:rsid w:val="005156C3"/>
    <w:rsid w:val="005156D9"/>
    <w:rsid w:val="005157B0"/>
    <w:rsid w:val="00515937"/>
    <w:rsid w:val="0051626D"/>
    <w:rsid w:val="00517387"/>
    <w:rsid w:val="00517A6E"/>
    <w:rsid w:val="00517B72"/>
    <w:rsid w:val="00517FB0"/>
    <w:rsid w:val="005206F4"/>
    <w:rsid w:val="00522FBC"/>
    <w:rsid w:val="00523462"/>
    <w:rsid w:val="00524250"/>
    <w:rsid w:val="00524262"/>
    <w:rsid w:val="00524C71"/>
    <w:rsid w:val="00525DA3"/>
    <w:rsid w:val="00525E5F"/>
    <w:rsid w:val="00526297"/>
    <w:rsid w:val="005270F4"/>
    <w:rsid w:val="00527637"/>
    <w:rsid w:val="00530528"/>
    <w:rsid w:val="0053273E"/>
    <w:rsid w:val="00532849"/>
    <w:rsid w:val="00534C03"/>
    <w:rsid w:val="00537672"/>
    <w:rsid w:val="00537B1A"/>
    <w:rsid w:val="005407C1"/>
    <w:rsid w:val="0054125B"/>
    <w:rsid w:val="00541D82"/>
    <w:rsid w:val="00545722"/>
    <w:rsid w:val="0054585C"/>
    <w:rsid w:val="00546F54"/>
    <w:rsid w:val="005479E3"/>
    <w:rsid w:val="005500D5"/>
    <w:rsid w:val="00550E44"/>
    <w:rsid w:val="00551004"/>
    <w:rsid w:val="0055294B"/>
    <w:rsid w:val="0055303A"/>
    <w:rsid w:val="00553497"/>
    <w:rsid w:val="005538E9"/>
    <w:rsid w:val="005545F1"/>
    <w:rsid w:val="0055484F"/>
    <w:rsid w:val="00556361"/>
    <w:rsid w:val="00560D6C"/>
    <w:rsid w:val="00561695"/>
    <w:rsid w:val="005623CF"/>
    <w:rsid w:val="005624DB"/>
    <w:rsid w:val="00562CB0"/>
    <w:rsid w:val="0056393B"/>
    <w:rsid w:val="00564205"/>
    <w:rsid w:val="00564ED5"/>
    <w:rsid w:val="00565ED7"/>
    <w:rsid w:val="005664B8"/>
    <w:rsid w:val="00567D4B"/>
    <w:rsid w:val="00567ECB"/>
    <w:rsid w:val="0057033F"/>
    <w:rsid w:val="0057050F"/>
    <w:rsid w:val="0057090C"/>
    <w:rsid w:val="0057128E"/>
    <w:rsid w:val="00571A02"/>
    <w:rsid w:val="005728CA"/>
    <w:rsid w:val="00573971"/>
    <w:rsid w:val="00574432"/>
    <w:rsid w:val="0057514B"/>
    <w:rsid w:val="0057582D"/>
    <w:rsid w:val="00575EB2"/>
    <w:rsid w:val="00575F1B"/>
    <w:rsid w:val="00576F26"/>
    <w:rsid w:val="00577091"/>
    <w:rsid w:val="00577C54"/>
    <w:rsid w:val="00580136"/>
    <w:rsid w:val="00582036"/>
    <w:rsid w:val="005837A1"/>
    <w:rsid w:val="005839B9"/>
    <w:rsid w:val="0058455C"/>
    <w:rsid w:val="00584F4B"/>
    <w:rsid w:val="0058552F"/>
    <w:rsid w:val="005855DB"/>
    <w:rsid w:val="0058728D"/>
    <w:rsid w:val="005872BB"/>
    <w:rsid w:val="00587601"/>
    <w:rsid w:val="00587FFB"/>
    <w:rsid w:val="005900D3"/>
    <w:rsid w:val="00590C59"/>
    <w:rsid w:val="005910E3"/>
    <w:rsid w:val="00592BCF"/>
    <w:rsid w:val="00593E93"/>
    <w:rsid w:val="0059486C"/>
    <w:rsid w:val="00594D14"/>
    <w:rsid w:val="00594DB7"/>
    <w:rsid w:val="00595506"/>
    <w:rsid w:val="00595DA6"/>
    <w:rsid w:val="00596545"/>
    <w:rsid w:val="00597637"/>
    <w:rsid w:val="005A01D3"/>
    <w:rsid w:val="005A04AB"/>
    <w:rsid w:val="005A0B9B"/>
    <w:rsid w:val="005A0DA2"/>
    <w:rsid w:val="005A1B86"/>
    <w:rsid w:val="005A1E61"/>
    <w:rsid w:val="005A20CA"/>
    <w:rsid w:val="005A29B8"/>
    <w:rsid w:val="005A2B91"/>
    <w:rsid w:val="005A30D9"/>
    <w:rsid w:val="005A337F"/>
    <w:rsid w:val="005A430D"/>
    <w:rsid w:val="005A5B42"/>
    <w:rsid w:val="005A754D"/>
    <w:rsid w:val="005A7E41"/>
    <w:rsid w:val="005B0128"/>
    <w:rsid w:val="005B019B"/>
    <w:rsid w:val="005B0C2A"/>
    <w:rsid w:val="005B0D83"/>
    <w:rsid w:val="005B1934"/>
    <w:rsid w:val="005B19CF"/>
    <w:rsid w:val="005B1B0B"/>
    <w:rsid w:val="005B1B81"/>
    <w:rsid w:val="005B29C4"/>
    <w:rsid w:val="005B3363"/>
    <w:rsid w:val="005B45E6"/>
    <w:rsid w:val="005B45F6"/>
    <w:rsid w:val="005B4645"/>
    <w:rsid w:val="005B5327"/>
    <w:rsid w:val="005B5510"/>
    <w:rsid w:val="005B5759"/>
    <w:rsid w:val="005B5D6E"/>
    <w:rsid w:val="005B7199"/>
    <w:rsid w:val="005B7983"/>
    <w:rsid w:val="005C063A"/>
    <w:rsid w:val="005C0C53"/>
    <w:rsid w:val="005C1246"/>
    <w:rsid w:val="005C2C14"/>
    <w:rsid w:val="005C2E61"/>
    <w:rsid w:val="005C2FF6"/>
    <w:rsid w:val="005C362D"/>
    <w:rsid w:val="005C3887"/>
    <w:rsid w:val="005C4481"/>
    <w:rsid w:val="005C49C6"/>
    <w:rsid w:val="005C588A"/>
    <w:rsid w:val="005C72F3"/>
    <w:rsid w:val="005C74C4"/>
    <w:rsid w:val="005C795B"/>
    <w:rsid w:val="005D2E6E"/>
    <w:rsid w:val="005D34CB"/>
    <w:rsid w:val="005D3BD4"/>
    <w:rsid w:val="005D3E63"/>
    <w:rsid w:val="005D4032"/>
    <w:rsid w:val="005D4664"/>
    <w:rsid w:val="005D53F9"/>
    <w:rsid w:val="005D5B0E"/>
    <w:rsid w:val="005D6613"/>
    <w:rsid w:val="005D6C8C"/>
    <w:rsid w:val="005D6FE7"/>
    <w:rsid w:val="005D76A3"/>
    <w:rsid w:val="005D7886"/>
    <w:rsid w:val="005D79DA"/>
    <w:rsid w:val="005E0BC3"/>
    <w:rsid w:val="005E0CB2"/>
    <w:rsid w:val="005E0E1C"/>
    <w:rsid w:val="005E1735"/>
    <w:rsid w:val="005E192F"/>
    <w:rsid w:val="005E2690"/>
    <w:rsid w:val="005E26B3"/>
    <w:rsid w:val="005E26E2"/>
    <w:rsid w:val="005E276D"/>
    <w:rsid w:val="005E2F78"/>
    <w:rsid w:val="005E3D7C"/>
    <w:rsid w:val="005E3F3F"/>
    <w:rsid w:val="005E46D3"/>
    <w:rsid w:val="005E4DC0"/>
    <w:rsid w:val="005E4F7D"/>
    <w:rsid w:val="005E6917"/>
    <w:rsid w:val="005F03E6"/>
    <w:rsid w:val="005F08F1"/>
    <w:rsid w:val="005F0E6E"/>
    <w:rsid w:val="005F1455"/>
    <w:rsid w:val="005F32E8"/>
    <w:rsid w:val="005F3A96"/>
    <w:rsid w:val="005F3EC7"/>
    <w:rsid w:val="005F3FF1"/>
    <w:rsid w:val="005F4F8D"/>
    <w:rsid w:val="005F544C"/>
    <w:rsid w:val="005F5A58"/>
    <w:rsid w:val="005F6172"/>
    <w:rsid w:val="005F63B4"/>
    <w:rsid w:val="005F6752"/>
    <w:rsid w:val="005F6A86"/>
    <w:rsid w:val="005F6BDA"/>
    <w:rsid w:val="005F7FF7"/>
    <w:rsid w:val="0060012D"/>
    <w:rsid w:val="00600806"/>
    <w:rsid w:val="00600B71"/>
    <w:rsid w:val="006016CE"/>
    <w:rsid w:val="00601D97"/>
    <w:rsid w:val="00601E74"/>
    <w:rsid w:val="0060223A"/>
    <w:rsid w:val="0060325B"/>
    <w:rsid w:val="0060417E"/>
    <w:rsid w:val="00605814"/>
    <w:rsid w:val="0060623D"/>
    <w:rsid w:val="00606753"/>
    <w:rsid w:val="00607329"/>
    <w:rsid w:val="00610284"/>
    <w:rsid w:val="00611FE0"/>
    <w:rsid w:val="00612D5B"/>
    <w:rsid w:val="00613170"/>
    <w:rsid w:val="00613533"/>
    <w:rsid w:val="00614FA4"/>
    <w:rsid w:val="00615050"/>
    <w:rsid w:val="006155D7"/>
    <w:rsid w:val="00617086"/>
    <w:rsid w:val="00620C59"/>
    <w:rsid w:val="006215E3"/>
    <w:rsid w:val="0062162E"/>
    <w:rsid w:val="00622457"/>
    <w:rsid w:val="006224EF"/>
    <w:rsid w:val="006236D7"/>
    <w:rsid w:val="006257F7"/>
    <w:rsid w:val="00625AAD"/>
    <w:rsid w:val="0062640E"/>
    <w:rsid w:val="0062692A"/>
    <w:rsid w:val="00626AAF"/>
    <w:rsid w:val="00627BF4"/>
    <w:rsid w:val="00627C62"/>
    <w:rsid w:val="00630436"/>
    <w:rsid w:val="00632260"/>
    <w:rsid w:val="0063301B"/>
    <w:rsid w:val="00634222"/>
    <w:rsid w:val="006345C8"/>
    <w:rsid w:val="00635431"/>
    <w:rsid w:val="00636C91"/>
    <w:rsid w:val="00636E9B"/>
    <w:rsid w:val="0063705E"/>
    <w:rsid w:val="0064032E"/>
    <w:rsid w:val="0064079A"/>
    <w:rsid w:val="0064122C"/>
    <w:rsid w:val="00641236"/>
    <w:rsid w:val="006419E7"/>
    <w:rsid w:val="00642280"/>
    <w:rsid w:val="006429FE"/>
    <w:rsid w:val="00643368"/>
    <w:rsid w:val="00643722"/>
    <w:rsid w:val="00644F1F"/>
    <w:rsid w:val="0064500B"/>
    <w:rsid w:val="00646A84"/>
    <w:rsid w:val="006475D4"/>
    <w:rsid w:val="006501D7"/>
    <w:rsid w:val="00651CE2"/>
    <w:rsid w:val="00652A76"/>
    <w:rsid w:val="00652BB9"/>
    <w:rsid w:val="00654E42"/>
    <w:rsid w:val="006550E8"/>
    <w:rsid w:val="00655D4E"/>
    <w:rsid w:val="00655D60"/>
    <w:rsid w:val="00655E11"/>
    <w:rsid w:val="00655FFA"/>
    <w:rsid w:val="006563BD"/>
    <w:rsid w:val="00656C69"/>
    <w:rsid w:val="00656F16"/>
    <w:rsid w:val="00657EE0"/>
    <w:rsid w:val="006602FB"/>
    <w:rsid w:val="006604E3"/>
    <w:rsid w:val="00661A89"/>
    <w:rsid w:val="00661ED9"/>
    <w:rsid w:val="006628B7"/>
    <w:rsid w:val="0066290E"/>
    <w:rsid w:val="00662B0F"/>
    <w:rsid w:val="00663248"/>
    <w:rsid w:val="0066330B"/>
    <w:rsid w:val="00663895"/>
    <w:rsid w:val="006643DE"/>
    <w:rsid w:val="00664EAC"/>
    <w:rsid w:val="0066580D"/>
    <w:rsid w:val="00666884"/>
    <w:rsid w:val="00666B3B"/>
    <w:rsid w:val="00670441"/>
    <w:rsid w:val="006708EE"/>
    <w:rsid w:val="006723E9"/>
    <w:rsid w:val="00672E60"/>
    <w:rsid w:val="0067319E"/>
    <w:rsid w:val="00673729"/>
    <w:rsid w:val="0067421A"/>
    <w:rsid w:val="0067449A"/>
    <w:rsid w:val="006750DD"/>
    <w:rsid w:val="0067511B"/>
    <w:rsid w:val="006765F0"/>
    <w:rsid w:val="00676DA8"/>
    <w:rsid w:val="006821D8"/>
    <w:rsid w:val="00682421"/>
    <w:rsid w:val="00682F44"/>
    <w:rsid w:val="006830D8"/>
    <w:rsid w:val="00684562"/>
    <w:rsid w:val="00684CF0"/>
    <w:rsid w:val="006852F3"/>
    <w:rsid w:val="00685768"/>
    <w:rsid w:val="00685B12"/>
    <w:rsid w:val="00685F55"/>
    <w:rsid w:val="00686058"/>
    <w:rsid w:val="00686233"/>
    <w:rsid w:val="00687C70"/>
    <w:rsid w:val="0069027D"/>
    <w:rsid w:val="00690510"/>
    <w:rsid w:val="006911E3"/>
    <w:rsid w:val="00692A2D"/>
    <w:rsid w:val="00692FB7"/>
    <w:rsid w:val="0069344C"/>
    <w:rsid w:val="006934A4"/>
    <w:rsid w:val="00693AD9"/>
    <w:rsid w:val="006941F5"/>
    <w:rsid w:val="0069452B"/>
    <w:rsid w:val="00695A2B"/>
    <w:rsid w:val="00696CB0"/>
    <w:rsid w:val="00697AEB"/>
    <w:rsid w:val="006A0FE9"/>
    <w:rsid w:val="006A102D"/>
    <w:rsid w:val="006A25F0"/>
    <w:rsid w:val="006A3A0A"/>
    <w:rsid w:val="006A4DAC"/>
    <w:rsid w:val="006A5417"/>
    <w:rsid w:val="006A614C"/>
    <w:rsid w:val="006A6423"/>
    <w:rsid w:val="006A69B3"/>
    <w:rsid w:val="006A77AF"/>
    <w:rsid w:val="006A7C81"/>
    <w:rsid w:val="006A7D65"/>
    <w:rsid w:val="006A7EA4"/>
    <w:rsid w:val="006B050A"/>
    <w:rsid w:val="006B0C66"/>
    <w:rsid w:val="006B2467"/>
    <w:rsid w:val="006B3734"/>
    <w:rsid w:val="006B37D0"/>
    <w:rsid w:val="006B3A6D"/>
    <w:rsid w:val="006B3CF3"/>
    <w:rsid w:val="006B456A"/>
    <w:rsid w:val="006B467A"/>
    <w:rsid w:val="006B5193"/>
    <w:rsid w:val="006B5593"/>
    <w:rsid w:val="006B5820"/>
    <w:rsid w:val="006B63A6"/>
    <w:rsid w:val="006B689F"/>
    <w:rsid w:val="006B6CFA"/>
    <w:rsid w:val="006B7AAA"/>
    <w:rsid w:val="006C07CB"/>
    <w:rsid w:val="006C0947"/>
    <w:rsid w:val="006C0FF1"/>
    <w:rsid w:val="006C1F0B"/>
    <w:rsid w:val="006C20CE"/>
    <w:rsid w:val="006C25E1"/>
    <w:rsid w:val="006C3083"/>
    <w:rsid w:val="006C3AFD"/>
    <w:rsid w:val="006C4520"/>
    <w:rsid w:val="006C4A0A"/>
    <w:rsid w:val="006C4C11"/>
    <w:rsid w:val="006C57EB"/>
    <w:rsid w:val="006C6817"/>
    <w:rsid w:val="006C6E09"/>
    <w:rsid w:val="006C7EAE"/>
    <w:rsid w:val="006D0FA9"/>
    <w:rsid w:val="006D0FC2"/>
    <w:rsid w:val="006D0FDC"/>
    <w:rsid w:val="006D1F9C"/>
    <w:rsid w:val="006D2162"/>
    <w:rsid w:val="006D24BA"/>
    <w:rsid w:val="006D2894"/>
    <w:rsid w:val="006D356F"/>
    <w:rsid w:val="006D3742"/>
    <w:rsid w:val="006D4252"/>
    <w:rsid w:val="006D46DE"/>
    <w:rsid w:val="006D58FB"/>
    <w:rsid w:val="006D59F5"/>
    <w:rsid w:val="006D5BE1"/>
    <w:rsid w:val="006D62C8"/>
    <w:rsid w:val="006D6A65"/>
    <w:rsid w:val="006D6B4B"/>
    <w:rsid w:val="006D70E3"/>
    <w:rsid w:val="006D7919"/>
    <w:rsid w:val="006D7CC7"/>
    <w:rsid w:val="006D7E6E"/>
    <w:rsid w:val="006E01F2"/>
    <w:rsid w:val="006E0974"/>
    <w:rsid w:val="006E0C6D"/>
    <w:rsid w:val="006E1DE2"/>
    <w:rsid w:val="006E2770"/>
    <w:rsid w:val="006E2899"/>
    <w:rsid w:val="006E2FBA"/>
    <w:rsid w:val="006E3624"/>
    <w:rsid w:val="006E39B1"/>
    <w:rsid w:val="006E3A0A"/>
    <w:rsid w:val="006E3A80"/>
    <w:rsid w:val="006E3C53"/>
    <w:rsid w:val="006E3F88"/>
    <w:rsid w:val="006E4517"/>
    <w:rsid w:val="006E4D3E"/>
    <w:rsid w:val="006E4D51"/>
    <w:rsid w:val="006E58F1"/>
    <w:rsid w:val="006E62BB"/>
    <w:rsid w:val="006E681D"/>
    <w:rsid w:val="006E6BFF"/>
    <w:rsid w:val="006E7D15"/>
    <w:rsid w:val="006F002C"/>
    <w:rsid w:val="006F4ACD"/>
    <w:rsid w:val="006F5BFD"/>
    <w:rsid w:val="006F6F68"/>
    <w:rsid w:val="006F7E1B"/>
    <w:rsid w:val="007003E6"/>
    <w:rsid w:val="00700A52"/>
    <w:rsid w:val="007036CB"/>
    <w:rsid w:val="00703927"/>
    <w:rsid w:val="0070491C"/>
    <w:rsid w:val="00704DAA"/>
    <w:rsid w:val="00705359"/>
    <w:rsid w:val="007059FF"/>
    <w:rsid w:val="00705A56"/>
    <w:rsid w:val="00705B27"/>
    <w:rsid w:val="007060EB"/>
    <w:rsid w:val="0070621D"/>
    <w:rsid w:val="0070651F"/>
    <w:rsid w:val="00706C3F"/>
    <w:rsid w:val="00706C9A"/>
    <w:rsid w:val="00706E86"/>
    <w:rsid w:val="0071073B"/>
    <w:rsid w:val="00710A44"/>
    <w:rsid w:val="0071123C"/>
    <w:rsid w:val="007114BF"/>
    <w:rsid w:val="007117C5"/>
    <w:rsid w:val="007123AF"/>
    <w:rsid w:val="00712453"/>
    <w:rsid w:val="007127D2"/>
    <w:rsid w:val="00713072"/>
    <w:rsid w:val="0071336B"/>
    <w:rsid w:val="007147E8"/>
    <w:rsid w:val="00715101"/>
    <w:rsid w:val="00716EB7"/>
    <w:rsid w:val="00721A1B"/>
    <w:rsid w:val="00721E26"/>
    <w:rsid w:val="00721F2B"/>
    <w:rsid w:val="0072209E"/>
    <w:rsid w:val="00722E84"/>
    <w:rsid w:val="007245D0"/>
    <w:rsid w:val="007246ED"/>
    <w:rsid w:val="0072488C"/>
    <w:rsid w:val="00725458"/>
    <w:rsid w:val="0072584E"/>
    <w:rsid w:val="00726266"/>
    <w:rsid w:val="0072633C"/>
    <w:rsid w:val="0072756F"/>
    <w:rsid w:val="00727D7B"/>
    <w:rsid w:val="00730A95"/>
    <w:rsid w:val="00730C5D"/>
    <w:rsid w:val="0073225A"/>
    <w:rsid w:val="00732CD3"/>
    <w:rsid w:val="00733020"/>
    <w:rsid w:val="007330A7"/>
    <w:rsid w:val="007335AC"/>
    <w:rsid w:val="00733BE5"/>
    <w:rsid w:val="0073461E"/>
    <w:rsid w:val="00734C76"/>
    <w:rsid w:val="0073586A"/>
    <w:rsid w:val="007365CA"/>
    <w:rsid w:val="00737E88"/>
    <w:rsid w:val="00740885"/>
    <w:rsid w:val="00740F8F"/>
    <w:rsid w:val="0074231F"/>
    <w:rsid w:val="00742CF0"/>
    <w:rsid w:val="0074436E"/>
    <w:rsid w:val="00744E75"/>
    <w:rsid w:val="00744F81"/>
    <w:rsid w:val="00745287"/>
    <w:rsid w:val="0074593B"/>
    <w:rsid w:val="00746701"/>
    <w:rsid w:val="00746A50"/>
    <w:rsid w:val="00747125"/>
    <w:rsid w:val="00747187"/>
    <w:rsid w:val="00747485"/>
    <w:rsid w:val="00747653"/>
    <w:rsid w:val="00747F84"/>
    <w:rsid w:val="00750560"/>
    <w:rsid w:val="00751253"/>
    <w:rsid w:val="0075136B"/>
    <w:rsid w:val="00751C7C"/>
    <w:rsid w:val="00752305"/>
    <w:rsid w:val="007532F1"/>
    <w:rsid w:val="0075532F"/>
    <w:rsid w:val="00755BA1"/>
    <w:rsid w:val="00755F9D"/>
    <w:rsid w:val="00756F7C"/>
    <w:rsid w:val="00757E1C"/>
    <w:rsid w:val="00757F9F"/>
    <w:rsid w:val="007604F3"/>
    <w:rsid w:val="007605C7"/>
    <w:rsid w:val="0076146B"/>
    <w:rsid w:val="00762A51"/>
    <w:rsid w:val="00762A70"/>
    <w:rsid w:val="0076408B"/>
    <w:rsid w:val="007641B5"/>
    <w:rsid w:val="00765069"/>
    <w:rsid w:val="00765152"/>
    <w:rsid w:val="0076547B"/>
    <w:rsid w:val="00765EE5"/>
    <w:rsid w:val="007660E8"/>
    <w:rsid w:val="007661A6"/>
    <w:rsid w:val="00770A26"/>
    <w:rsid w:val="00771716"/>
    <w:rsid w:val="00772BD9"/>
    <w:rsid w:val="007731B4"/>
    <w:rsid w:val="00773AEE"/>
    <w:rsid w:val="00774000"/>
    <w:rsid w:val="0077444B"/>
    <w:rsid w:val="00774F62"/>
    <w:rsid w:val="00775277"/>
    <w:rsid w:val="00775484"/>
    <w:rsid w:val="007778C0"/>
    <w:rsid w:val="00777B9E"/>
    <w:rsid w:val="00777CF6"/>
    <w:rsid w:val="0078007C"/>
    <w:rsid w:val="00780FB9"/>
    <w:rsid w:val="00781720"/>
    <w:rsid w:val="007824F2"/>
    <w:rsid w:val="007827E6"/>
    <w:rsid w:val="0078391A"/>
    <w:rsid w:val="00783AA5"/>
    <w:rsid w:val="00783C71"/>
    <w:rsid w:val="00783ED2"/>
    <w:rsid w:val="00783F4C"/>
    <w:rsid w:val="00784BC2"/>
    <w:rsid w:val="00784BDD"/>
    <w:rsid w:val="00785576"/>
    <w:rsid w:val="00787DE2"/>
    <w:rsid w:val="00790AE5"/>
    <w:rsid w:val="0079363A"/>
    <w:rsid w:val="0079469A"/>
    <w:rsid w:val="007959D2"/>
    <w:rsid w:val="007964C8"/>
    <w:rsid w:val="007966AF"/>
    <w:rsid w:val="00796F3F"/>
    <w:rsid w:val="007975E1"/>
    <w:rsid w:val="00797EC2"/>
    <w:rsid w:val="00797F7F"/>
    <w:rsid w:val="007A0038"/>
    <w:rsid w:val="007A02BB"/>
    <w:rsid w:val="007A385F"/>
    <w:rsid w:val="007A3EE1"/>
    <w:rsid w:val="007A46F1"/>
    <w:rsid w:val="007A4EFF"/>
    <w:rsid w:val="007A53F8"/>
    <w:rsid w:val="007A639D"/>
    <w:rsid w:val="007A7439"/>
    <w:rsid w:val="007A7A91"/>
    <w:rsid w:val="007A7AA8"/>
    <w:rsid w:val="007A7E3C"/>
    <w:rsid w:val="007B0A4D"/>
    <w:rsid w:val="007B32C6"/>
    <w:rsid w:val="007B3B06"/>
    <w:rsid w:val="007B3BC1"/>
    <w:rsid w:val="007B5616"/>
    <w:rsid w:val="007B5819"/>
    <w:rsid w:val="007B5A30"/>
    <w:rsid w:val="007B69D2"/>
    <w:rsid w:val="007B7886"/>
    <w:rsid w:val="007C0809"/>
    <w:rsid w:val="007C13E1"/>
    <w:rsid w:val="007C20BC"/>
    <w:rsid w:val="007C2506"/>
    <w:rsid w:val="007C2865"/>
    <w:rsid w:val="007C46B0"/>
    <w:rsid w:val="007C4B7D"/>
    <w:rsid w:val="007C59DB"/>
    <w:rsid w:val="007C674A"/>
    <w:rsid w:val="007D01C1"/>
    <w:rsid w:val="007D10DA"/>
    <w:rsid w:val="007D1933"/>
    <w:rsid w:val="007D2129"/>
    <w:rsid w:val="007D27A5"/>
    <w:rsid w:val="007D4AAA"/>
    <w:rsid w:val="007D519D"/>
    <w:rsid w:val="007D60D8"/>
    <w:rsid w:val="007D66FD"/>
    <w:rsid w:val="007D6C93"/>
    <w:rsid w:val="007D6F3F"/>
    <w:rsid w:val="007D7AF0"/>
    <w:rsid w:val="007E02B7"/>
    <w:rsid w:val="007E0445"/>
    <w:rsid w:val="007E0BBC"/>
    <w:rsid w:val="007E1BD1"/>
    <w:rsid w:val="007E1F99"/>
    <w:rsid w:val="007E20FF"/>
    <w:rsid w:val="007E2E51"/>
    <w:rsid w:val="007E3401"/>
    <w:rsid w:val="007E35C6"/>
    <w:rsid w:val="007E3CFB"/>
    <w:rsid w:val="007E3DC6"/>
    <w:rsid w:val="007E49C0"/>
    <w:rsid w:val="007E5073"/>
    <w:rsid w:val="007E523C"/>
    <w:rsid w:val="007E69D4"/>
    <w:rsid w:val="007E6AB1"/>
    <w:rsid w:val="007E6DE2"/>
    <w:rsid w:val="007E7B53"/>
    <w:rsid w:val="007F01A2"/>
    <w:rsid w:val="007F0397"/>
    <w:rsid w:val="007F0A86"/>
    <w:rsid w:val="007F0D57"/>
    <w:rsid w:val="007F1AED"/>
    <w:rsid w:val="007F1F70"/>
    <w:rsid w:val="007F20BB"/>
    <w:rsid w:val="007F2DBA"/>
    <w:rsid w:val="007F358D"/>
    <w:rsid w:val="007F3CEF"/>
    <w:rsid w:val="007F4B28"/>
    <w:rsid w:val="007F59B7"/>
    <w:rsid w:val="007F6867"/>
    <w:rsid w:val="007F6F7A"/>
    <w:rsid w:val="008000D5"/>
    <w:rsid w:val="00800178"/>
    <w:rsid w:val="00800C7B"/>
    <w:rsid w:val="00800ECF"/>
    <w:rsid w:val="00801B45"/>
    <w:rsid w:val="0080214A"/>
    <w:rsid w:val="00802315"/>
    <w:rsid w:val="00802614"/>
    <w:rsid w:val="008027B2"/>
    <w:rsid w:val="00804309"/>
    <w:rsid w:val="00804658"/>
    <w:rsid w:val="00804C10"/>
    <w:rsid w:val="00804CD2"/>
    <w:rsid w:val="00805A21"/>
    <w:rsid w:val="00805BEE"/>
    <w:rsid w:val="008064C3"/>
    <w:rsid w:val="00807424"/>
    <w:rsid w:val="00807C33"/>
    <w:rsid w:val="008103A4"/>
    <w:rsid w:val="008109FB"/>
    <w:rsid w:val="00810A79"/>
    <w:rsid w:val="00811367"/>
    <w:rsid w:val="0081223E"/>
    <w:rsid w:val="008122B1"/>
    <w:rsid w:val="00813246"/>
    <w:rsid w:val="00813C49"/>
    <w:rsid w:val="008140AC"/>
    <w:rsid w:val="0081484C"/>
    <w:rsid w:val="00814C6A"/>
    <w:rsid w:val="00815103"/>
    <w:rsid w:val="00815513"/>
    <w:rsid w:val="00815E4B"/>
    <w:rsid w:val="0081625E"/>
    <w:rsid w:val="008172AF"/>
    <w:rsid w:val="00817F62"/>
    <w:rsid w:val="00820928"/>
    <w:rsid w:val="00820DE6"/>
    <w:rsid w:val="00820EAB"/>
    <w:rsid w:val="00821046"/>
    <w:rsid w:val="0082121A"/>
    <w:rsid w:val="0082236A"/>
    <w:rsid w:val="00822B5E"/>
    <w:rsid w:val="00822EB1"/>
    <w:rsid w:val="008239EC"/>
    <w:rsid w:val="00823A6E"/>
    <w:rsid w:val="00824824"/>
    <w:rsid w:val="00824DB9"/>
    <w:rsid w:val="00825CCF"/>
    <w:rsid w:val="00825DE2"/>
    <w:rsid w:val="00825E88"/>
    <w:rsid w:val="00826041"/>
    <w:rsid w:val="008260BF"/>
    <w:rsid w:val="008268A6"/>
    <w:rsid w:val="00826954"/>
    <w:rsid w:val="008272AA"/>
    <w:rsid w:val="00827415"/>
    <w:rsid w:val="008274A0"/>
    <w:rsid w:val="008309B7"/>
    <w:rsid w:val="00830F1B"/>
    <w:rsid w:val="00831118"/>
    <w:rsid w:val="0083141A"/>
    <w:rsid w:val="00831460"/>
    <w:rsid w:val="00831C4D"/>
    <w:rsid w:val="008331BD"/>
    <w:rsid w:val="00833ED4"/>
    <w:rsid w:val="00834622"/>
    <w:rsid w:val="00835544"/>
    <w:rsid w:val="00837390"/>
    <w:rsid w:val="00837D4D"/>
    <w:rsid w:val="00840ED3"/>
    <w:rsid w:val="0084117C"/>
    <w:rsid w:val="008411BC"/>
    <w:rsid w:val="00841FE9"/>
    <w:rsid w:val="0084253E"/>
    <w:rsid w:val="00843244"/>
    <w:rsid w:val="00843CBB"/>
    <w:rsid w:val="00843DBB"/>
    <w:rsid w:val="00844112"/>
    <w:rsid w:val="00845BE0"/>
    <w:rsid w:val="00845E7C"/>
    <w:rsid w:val="00846E1F"/>
    <w:rsid w:val="00847447"/>
    <w:rsid w:val="0084785E"/>
    <w:rsid w:val="00847B2D"/>
    <w:rsid w:val="00851106"/>
    <w:rsid w:val="008513C9"/>
    <w:rsid w:val="00851D9D"/>
    <w:rsid w:val="008529D1"/>
    <w:rsid w:val="00852ECF"/>
    <w:rsid w:val="00853BD5"/>
    <w:rsid w:val="00853DB3"/>
    <w:rsid w:val="00854150"/>
    <w:rsid w:val="00854BBB"/>
    <w:rsid w:val="0085541C"/>
    <w:rsid w:val="00855920"/>
    <w:rsid w:val="008561F4"/>
    <w:rsid w:val="008571D2"/>
    <w:rsid w:val="00857A36"/>
    <w:rsid w:val="00857B7A"/>
    <w:rsid w:val="008601D6"/>
    <w:rsid w:val="008603AF"/>
    <w:rsid w:val="00860FC3"/>
    <w:rsid w:val="0086113C"/>
    <w:rsid w:val="00861885"/>
    <w:rsid w:val="00861A40"/>
    <w:rsid w:val="00861CAF"/>
    <w:rsid w:val="008620FB"/>
    <w:rsid w:val="008627C6"/>
    <w:rsid w:val="00862959"/>
    <w:rsid w:val="00862D5A"/>
    <w:rsid w:val="0086573B"/>
    <w:rsid w:val="00865AB5"/>
    <w:rsid w:val="00866001"/>
    <w:rsid w:val="00866A22"/>
    <w:rsid w:val="00866A7E"/>
    <w:rsid w:val="00867A78"/>
    <w:rsid w:val="00867AD5"/>
    <w:rsid w:val="00870BB2"/>
    <w:rsid w:val="00870FD3"/>
    <w:rsid w:val="008727A8"/>
    <w:rsid w:val="00872D58"/>
    <w:rsid w:val="00872D7E"/>
    <w:rsid w:val="0087364E"/>
    <w:rsid w:val="0087368D"/>
    <w:rsid w:val="00874555"/>
    <w:rsid w:val="00874C8C"/>
    <w:rsid w:val="00875932"/>
    <w:rsid w:val="00875ABA"/>
    <w:rsid w:val="00875EB5"/>
    <w:rsid w:val="008768C8"/>
    <w:rsid w:val="00876DCB"/>
    <w:rsid w:val="00876EA1"/>
    <w:rsid w:val="00880C24"/>
    <w:rsid w:val="00880E49"/>
    <w:rsid w:val="00881352"/>
    <w:rsid w:val="008816CF"/>
    <w:rsid w:val="00881F7B"/>
    <w:rsid w:val="00882065"/>
    <w:rsid w:val="00883744"/>
    <w:rsid w:val="00883DD3"/>
    <w:rsid w:val="00885EDF"/>
    <w:rsid w:val="008860C9"/>
    <w:rsid w:val="0088614D"/>
    <w:rsid w:val="0088633B"/>
    <w:rsid w:val="00886806"/>
    <w:rsid w:val="00887359"/>
    <w:rsid w:val="0088760B"/>
    <w:rsid w:val="008876E0"/>
    <w:rsid w:val="0089010F"/>
    <w:rsid w:val="00890511"/>
    <w:rsid w:val="00890AE9"/>
    <w:rsid w:val="00890E81"/>
    <w:rsid w:val="00891064"/>
    <w:rsid w:val="008912E7"/>
    <w:rsid w:val="008921D7"/>
    <w:rsid w:val="00893394"/>
    <w:rsid w:val="00894980"/>
    <w:rsid w:val="00894AFB"/>
    <w:rsid w:val="008971F6"/>
    <w:rsid w:val="008A053F"/>
    <w:rsid w:val="008A076E"/>
    <w:rsid w:val="008A0908"/>
    <w:rsid w:val="008A0D46"/>
    <w:rsid w:val="008A1E87"/>
    <w:rsid w:val="008A256D"/>
    <w:rsid w:val="008A5679"/>
    <w:rsid w:val="008A5B57"/>
    <w:rsid w:val="008A5F47"/>
    <w:rsid w:val="008A605A"/>
    <w:rsid w:val="008A71CB"/>
    <w:rsid w:val="008A7CD8"/>
    <w:rsid w:val="008B024B"/>
    <w:rsid w:val="008B1388"/>
    <w:rsid w:val="008B20E1"/>
    <w:rsid w:val="008B24ED"/>
    <w:rsid w:val="008B2AD9"/>
    <w:rsid w:val="008B3077"/>
    <w:rsid w:val="008B30A2"/>
    <w:rsid w:val="008B373C"/>
    <w:rsid w:val="008B4462"/>
    <w:rsid w:val="008B46AC"/>
    <w:rsid w:val="008B489D"/>
    <w:rsid w:val="008B5D14"/>
    <w:rsid w:val="008B629C"/>
    <w:rsid w:val="008C0E02"/>
    <w:rsid w:val="008C15B2"/>
    <w:rsid w:val="008C1C2F"/>
    <w:rsid w:val="008C2006"/>
    <w:rsid w:val="008C2959"/>
    <w:rsid w:val="008C3B6F"/>
    <w:rsid w:val="008C3C0E"/>
    <w:rsid w:val="008C3D2D"/>
    <w:rsid w:val="008C403D"/>
    <w:rsid w:val="008C4374"/>
    <w:rsid w:val="008C51BC"/>
    <w:rsid w:val="008C5827"/>
    <w:rsid w:val="008C5F32"/>
    <w:rsid w:val="008C5F68"/>
    <w:rsid w:val="008C6627"/>
    <w:rsid w:val="008C682E"/>
    <w:rsid w:val="008C7AC7"/>
    <w:rsid w:val="008D0317"/>
    <w:rsid w:val="008D1369"/>
    <w:rsid w:val="008D3EAE"/>
    <w:rsid w:val="008D4203"/>
    <w:rsid w:val="008D44E9"/>
    <w:rsid w:val="008D465F"/>
    <w:rsid w:val="008D4BE0"/>
    <w:rsid w:val="008D57D7"/>
    <w:rsid w:val="008D63BB"/>
    <w:rsid w:val="008D683F"/>
    <w:rsid w:val="008E041C"/>
    <w:rsid w:val="008E089F"/>
    <w:rsid w:val="008E102E"/>
    <w:rsid w:val="008E11D9"/>
    <w:rsid w:val="008E120F"/>
    <w:rsid w:val="008E1A4C"/>
    <w:rsid w:val="008E1C15"/>
    <w:rsid w:val="008E36E2"/>
    <w:rsid w:val="008E3AD5"/>
    <w:rsid w:val="008E3D01"/>
    <w:rsid w:val="008E5313"/>
    <w:rsid w:val="008E5634"/>
    <w:rsid w:val="008E6EE3"/>
    <w:rsid w:val="008E725D"/>
    <w:rsid w:val="008F171A"/>
    <w:rsid w:val="008F1909"/>
    <w:rsid w:val="008F1EA1"/>
    <w:rsid w:val="008F401E"/>
    <w:rsid w:val="008F49B9"/>
    <w:rsid w:val="008F509C"/>
    <w:rsid w:val="008F52E1"/>
    <w:rsid w:val="008F59FD"/>
    <w:rsid w:val="008F6093"/>
    <w:rsid w:val="008F72F6"/>
    <w:rsid w:val="0090046F"/>
    <w:rsid w:val="009007D7"/>
    <w:rsid w:val="00901F7C"/>
    <w:rsid w:val="00902381"/>
    <w:rsid w:val="0090248C"/>
    <w:rsid w:val="00902DE1"/>
    <w:rsid w:val="00902FA4"/>
    <w:rsid w:val="00903099"/>
    <w:rsid w:val="00903DA5"/>
    <w:rsid w:val="00904A80"/>
    <w:rsid w:val="00904AA3"/>
    <w:rsid w:val="00904EBD"/>
    <w:rsid w:val="009060BE"/>
    <w:rsid w:val="009064F8"/>
    <w:rsid w:val="009074BE"/>
    <w:rsid w:val="009074CD"/>
    <w:rsid w:val="009100AE"/>
    <w:rsid w:val="0091117A"/>
    <w:rsid w:val="009116F9"/>
    <w:rsid w:val="00911748"/>
    <w:rsid w:val="00911F7B"/>
    <w:rsid w:val="00912CC7"/>
    <w:rsid w:val="00914696"/>
    <w:rsid w:val="00915652"/>
    <w:rsid w:val="0091596A"/>
    <w:rsid w:val="00915B15"/>
    <w:rsid w:val="00917A37"/>
    <w:rsid w:val="00917BCA"/>
    <w:rsid w:val="00917E89"/>
    <w:rsid w:val="00920503"/>
    <w:rsid w:val="00921184"/>
    <w:rsid w:val="009217BA"/>
    <w:rsid w:val="00921CCF"/>
    <w:rsid w:val="00921DBD"/>
    <w:rsid w:val="00921EF4"/>
    <w:rsid w:val="00925562"/>
    <w:rsid w:val="00927326"/>
    <w:rsid w:val="00927580"/>
    <w:rsid w:val="009303DE"/>
    <w:rsid w:val="00930AB7"/>
    <w:rsid w:val="00931237"/>
    <w:rsid w:val="00931A6E"/>
    <w:rsid w:val="009328FA"/>
    <w:rsid w:val="00932C6A"/>
    <w:rsid w:val="009331CA"/>
    <w:rsid w:val="00933AA3"/>
    <w:rsid w:val="00934C13"/>
    <w:rsid w:val="00934D51"/>
    <w:rsid w:val="00935266"/>
    <w:rsid w:val="0093546F"/>
    <w:rsid w:val="009367CA"/>
    <w:rsid w:val="00937555"/>
    <w:rsid w:val="009408F5"/>
    <w:rsid w:val="00940D77"/>
    <w:rsid w:val="00941A0C"/>
    <w:rsid w:val="00941B3E"/>
    <w:rsid w:val="00941FC2"/>
    <w:rsid w:val="00942206"/>
    <w:rsid w:val="009439E0"/>
    <w:rsid w:val="009445C4"/>
    <w:rsid w:val="00944C6A"/>
    <w:rsid w:val="00944E6F"/>
    <w:rsid w:val="00946265"/>
    <w:rsid w:val="009466B9"/>
    <w:rsid w:val="0094699C"/>
    <w:rsid w:val="00947C1A"/>
    <w:rsid w:val="00952CA7"/>
    <w:rsid w:val="009559AF"/>
    <w:rsid w:val="00956822"/>
    <w:rsid w:val="0095687C"/>
    <w:rsid w:val="00956F64"/>
    <w:rsid w:val="00957B7E"/>
    <w:rsid w:val="00960923"/>
    <w:rsid w:val="00961097"/>
    <w:rsid w:val="00961629"/>
    <w:rsid w:val="00961E29"/>
    <w:rsid w:val="00963682"/>
    <w:rsid w:val="009646DA"/>
    <w:rsid w:val="00964EBC"/>
    <w:rsid w:val="00965DD2"/>
    <w:rsid w:val="00965F19"/>
    <w:rsid w:val="0096604B"/>
    <w:rsid w:val="009661C3"/>
    <w:rsid w:val="0096624B"/>
    <w:rsid w:val="0096704B"/>
    <w:rsid w:val="00967747"/>
    <w:rsid w:val="00967AA8"/>
    <w:rsid w:val="0097037F"/>
    <w:rsid w:val="00970AAB"/>
    <w:rsid w:val="00971AFA"/>
    <w:rsid w:val="00971D18"/>
    <w:rsid w:val="00972AC3"/>
    <w:rsid w:val="0097376B"/>
    <w:rsid w:val="009737B6"/>
    <w:rsid w:val="00973DA5"/>
    <w:rsid w:val="00974414"/>
    <w:rsid w:val="00974910"/>
    <w:rsid w:val="00976881"/>
    <w:rsid w:val="0097726F"/>
    <w:rsid w:val="00980661"/>
    <w:rsid w:val="00981323"/>
    <w:rsid w:val="00981530"/>
    <w:rsid w:val="00981F5C"/>
    <w:rsid w:val="00982266"/>
    <w:rsid w:val="0098278E"/>
    <w:rsid w:val="009828C5"/>
    <w:rsid w:val="009844C5"/>
    <w:rsid w:val="00985326"/>
    <w:rsid w:val="00986BC8"/>
    <w:rsid w:val="009874E5"/>
    <w:rsid w:val="00990522"/>
    <w:rsid w:val="00990AD3"/>
    <w:rsid w:val="00990C29"/>
    <w:rsid w:val="00991106"/>
    <w:rsid w:val="00991BD2"/>
    <w:rsid w:val="009924E1"/>
    <w:rsid w:val="00993CA7"/>
    <w:rsid w:val="00993FD4"/>
    <w:rsid w:val="00993FE5"/>
    <w:rsid w:val="0099450B"/>
    <w:rsid w:val="00995DAC"/>
    <w:rsid w:val="00995DC6"/>
    <w:rsid w:val="009969E3"/>
    <w:rsid w:val="009974A8"/>
    <w:rsid w:val="00997993"/>
    <w:rsid w:val="009A03C9"/>
    <w:rsid w:val="009A0A8B"/>
    <w:rsid w:val="009A2D3B"/>
    <w:rsid w:val="009A33CC"/>
    <w:rsid w:val="009A3BDF"/>
    <w:rsid w:val="009A3E88"/>
    <w:rsid w:val="009A3FF3"/>
    <w:rsid w:val="009A4C34"/>
    <w:rsid w:val="009A4FFE"/>
    <w:rsid w:val="009A5207"/>
    <w:rsid w:val="009A6A65"/>
    <w:rsid w:val="009A79E7"/>
    <w:rsid w:val="009B3459"/>
    <w:rsid w:val="009B34D2"/>
    <w:rsid w:val="009B394E"/>
    <w:rsid w:val="009B3A3C"/>
    <w:rsid w:val="009B4C33"/>
    <w:rsid w:val="009B5993"/>
    <w:rsid w:val="009B5A0A"/>
    <w:rsid w:val="009B5DA3"/>
    <w:rsid w:val="009B6050"/>
    <w:rsid w:val="009B6462"/>
    <w:rsid w:val="009B6F4A"/>
    <w:rsid w:val="009B7145"/>
    <w:rsid w:val="009B7A6C"/>
    <w:rsid w:val="009B7D42"/>
    <w:rsid w:val="009B7ED3"/>
    <w:rsid w:val="009C0CE2"/>
    <w:rsid w:val="009C1C4C"/>
    <w:rsid w:val="009C1D38"/>
    <w:rsid w:val="009C2069"/>
    <w:rsid w:val="009C2DFF"/>
    <w:rsid w:val="009C30ED"/>
    <w:rsid w:val="009C4D71"/>
    <w:rsid w:val="009C56C7"/>
    <w:rsid w:val="009C7241"/>
    <w:rsid w:val="009D01E8"/>
    <w:rsid w:val="009D025F"/>
    <w:rsid w:val="009D0505"/>
    <w:rsid w:val="009D0C7C"/>
    <w:rsid w:val="009D164C"/>
    <w:rsid w:val="009D179C"/>
    <w:rsid w:val="009D26D6"/>
    <w:rsid w:val="009D2AEA"/>
    <w:rsid w:val="009D2B03"/>
    <w:rsid w:val="009D66D2"/>
    <w:rsid w:val="009D69AC"/>
    <w:rsid w:val="009D70AA"/>
    <w:rsid w:val="009D712C"/>
    <w:rsid w:val="009E04AC"/>
    <w:rsid w:val="009E1036"/>
    <w:rsid w:val="009E1E2E"/>
    <w:rsid w:val="009E204E"/>
    <w:rsid w:val="009E27B2"/>
    <w:rsid w:val="009E298E"/>
    <w:rsid w:val="009E2A31"/>
    <w:rsid w:val="009E38AA"/>
    <w:rsid w:val="009E40F7"/>
    <w:rsid w:val="009E471D"/>
    <w:rsid w:val="009E474D"/>
    <w:rsid w:val="009E4DB0"/>
    <w:rsid w:val="009E4EE5"/>
    <w:rsid w:val="009E57EA"/>
    <w:rsid w:val="009E63B6"/>
    <w:rsid w:val="009E6858"/>
    <w:rsid w:val="009E72BF"/>
    <w:rsid w:val="009E76B1"/>
    <w:rsid w:val="009E7CCD"/>
    <w:rsid w:val="009E7CD3"/>
    <w:rsid w:val="009F1E17"/>
    <w:rsid w:val="009F2383"/>
    <w:rsid w:val="009F295E"/>
    <w:rsid w:val="009F2A8D"/>
    <w:rsid w:val="009F3427"/>
    <w:rsid w:val="009F3CEA"/>
    <w:rsid w:val="009F59F2"/>
    <w:rsid w:val="009F5C2B"/>
    <w:rsid w:val="009F6465"/>
    <w:rsid w:val="009F6569"/>
    <w:rsid w:val="009F7225"/>
    <w:rsid w:val="00A0055C"/>
    <w:rsid w:val="00A006C9"/>
    <w:rsid w:val="00A00C7A"/>
    <w:rsid w:val="00A00D8F"/>
    <w:rsid w:val="00A00FA1"/>
    <w:rsid w:val="00A01017"/>
    <w:rsid w:val="00A01978"/>
    <w:rsid w:val="00A02124"/>
    <w:rsid w:val="00A0375E"/>
    <w:rsid w:val="00A03EA3"/>
    <w:rsid w:val="00A0480B"/>
    <w:rsid w:val="00A05748"/>
    <w:rsid w:val="00A063C3"/>
    <w:rsid w:val="00A0647C"/>
    <w:rsid w:val="00A06639"/>
    <w:rsid w:val="00A067FF"/>
    <w:rsid w:val="00A06918"/>
    <w:rsid w:val="00A06C9F"/>
    <w:rsid w:val="00A0754D"/>
    <w:rsid w:val="00A07870"/>
    <w:rsid w:val="00A1051F"/>
    <w:rsid w:val="00A10F73"/>
    <w:rsid w:val="00A1138F"/>
    <w:rsid w:val="00A11A5B"/>
    <w:rsid w:val="00A11C5C"/>
    <w:rsid w:val="00A13795"/>
    <w:rsid w:val="00A13E0B"/>
    <w:rsid w:val="00A13E9E"/>
    <w:rsid w:val="00A15574"/>
    <w:rsid w:val="00A16901"/>
    <w:rsid w:val="00A16976"/>
    <w:rsid w:val="00A16AEC"/>
    <w:rsid w:val="00A20CDF"/>
    <w:rsid w:val="00A211BF"/>
    <w:rsid w:val="00A21273"/>
    <w:rsid w:val="00A217EB"/>
    <w:rsid w:val="00A22324"/>
    <w:rsid w:val="00A228AA"/>
    <w:rsid w:val="00A23FA3"/>
    <w:rsid w:val="00A246E4"/>
    <w:rsid w:val="00A24BCD"/>
    <w:rsid w:val="00A255FA"/>
    <w:rsid w:val="00A25847"/>
    <w:rsid w:val="00A25B42"/>
    <w:rsid w:val="00A25ECF"/>
    <w:rsid w:val="00A26D2F"/>
    <w:rsid w:val="00A26DDD"/>
    <w:rsid w:val="00A26FDB"/>
    <w:rsid w:val="00A271B6"/>
    <w:rsid w:val="00A27E99"/>
    <w:rsid w:val="00A308A3"/>
    <w:rsid w:val="00A315FF"/>
    <w:rsid w:val="00A31AE0"/>
    <w:rsid w:val="00A33473"/>
    <w:rsid w:val="00A33F5D"/>
    <w:rsid w:val="00A34970"/>
    <w:rsid w:val="00A357BE"/>
    <w:rsid w:val="00A36367"/>
    <w:rsid w:val="00A37A38"/>
    <w:rsid w:val="00A4052F"/>
    <w:rsid w:val="00A406F4"/>
    <w:rsid w:val="00A40994"/>
    <w:rsid w:val="00A413B4"/>
    <w:rsid w:val="00A41F81"/>
    <w:rsid w:val="00A42ED2"/>
    <w:rsid w:val="00A43214"/>
    <w:rsid w:val="00A43CC8"/>
    <w:rsid w:val="00A44985"/>
    <w:rsid w:val="00A44D3D"/>
    <w:rsid w:val="00A44E9B"/>
    <w:rsid w:val="00A45523"/>
    <w:rsid w:val="00A45ED1"/>
    <w:rsid w:val="00A464B8"/>
    <w:rsid w:val="00A4713C"/>
    <w:rsid w:val="00A509C6"/>
    <w:rsid w:val="00A50E79"/>
    <w:rsid w:val="00A510FA"/>
    <w:rsid w:val="00A5148D"/>
    <w:rsid w:val="00A521F6"/>
    <w:rsid w:val="00A52DD1"/>
    <w:rsid w:val="00A539F3"/>
    <w:rsid w:val="00A53D2E"/>
    <w:rsid w:val="00A5406B"/>
    <w:rsid w:val="00A543A1"/>
    <w:rsid w:val="00A549F3"/>
    <w:rsid w:val="00A54AE1"/>
    <w:rsid w:val="00A55638"/>
    <w:rsid w:val="00A556E2"/>
    <w:rsid w:val="00A55D81"/>
    <w:rsid w:val="00A5686D"/>
    <w:rsid w:val="00A5729B"/>
    <w:rsid w:val="00A60F50"/>
    <w:rsid w:val="00A6247A"/>
    <w:rsid w:val="00A62843"/>
    <w:rsid w:val="00A63E5F"/>
    <w:rsid w:val="00A648B9"/>
    <w:rsid w:val="00A65605"/>
    <w:rsid w:val="00A66727"/>
    <w:rsid w:val="00A673F0"/>
    <w:rsid w:val="00A67C35"/>
    <w:rsid w:val="00A7117E"/>
    <w:rsid w:val="00A71BFE"/>
    <w:rsid w:val="00A724AC"/>
    <w:rsid w:val="00A73821"/>
    <w:rsid w:val="00A73C45"/>
    <w:rsid w:val="00A73EAF"/>
    <w:rsid w:val="00A74304"/>
    <w:rsid w:val="00A7450B"/>
    <w:rsid w:val="00A74C42"/>
    <w:rsid w:val="00A74E5C"/>
    <w:rsid w:val="00A74E7C"/>
    <w:rsid w:val="00A74EE4"/>
    <w:rsid w:val="00A74FD4"/>
    <w:rsid w:val="00A7574C"/>
    <w:rsid w:val="00A76326"/>
    <w:rsid w:val="00A763E9"/>
    <w:rsid w:val="00A76760"/>
    <w:rsid w:val="00A802EE"/>
    <w:rsid w:val="00A80605"/>
    <w:rsid w:val="00A80A8B"/>
    <w:rsid w:val="00A80D8E"/>
    <w:rsid w:val="00A81428"/>
    <w:rsid w:val="00A81807"/>
    <w:rsid w:val="00A82794"/>
    <w:rsid w:val="00A82905"/>
    <w:rsid w:val="00A82A93"/>
    <w:rsid w:val="00A8305C"/>
    <w:rsid w:val="00A831FC"/>
    <w:rsid w:val="00A837CC"/>
    <w:rsid w:val="00A848AF"/>
    <w:rsid w:val="00A84AA7"/>
    <w:rsid w:val="00A84B87"/>
    <w:rsid w:val="00A85741"/>
    <w:rsid w:val="00A86F73"/>
    <w:rsid w:val="00A87377"/>
    <w:rsid w:val="00A8754B"/>
    <w:rsid w:val="00A87669"/>
    <w:rsid w:val="00A90A05"/>
    <w:rsid w:val="00A916D5"/>
    <w:rsid w:val="00A92D29"/>
    <w:rsid w:val="00A92ECE"/>
    <w:rsid w:val="00A93311"/>
    <w:rsid w:val="00A93765"/>
    <w:rsid w:val="00A94C92"/>
    <w:rsid w:val="00A94D82"/>
    <w:rsid w:val="00A9502B"/>
    <w:rsid w:val="00A95319"/>
    <w:rsid w:val="00A9605D"/>
    <w:rsid w:val="00A9607C"/>
    <w:rsid w:val="00A968AF"/>
    <w:rsid w:val="00A96EA8"/>
    <w:rsid w:val="00A97A6B"/>
    <w:rsid w:val="00A97C3B"/>
    <w:rsid w:val="00A97E7E"/>
    <w:rsid w:val="00AA05F3"/>
    <w:rsid w:val="00AA08E8"/>
    <w:rsid w:val="00AA0BF9"/>
    <w:rsid w:val="00AA1897"/>
    <w:rsid w:val="00AA1BD9"/>
    <w:rsid w:val="00AA231F"/>
    <w:rsid w:val="00AA2648"/>
    <w:rsid w:val="00AA39E4"/>
    <w:rsid w:val="00AA45F6"/>
    <w:rsid w:val="00AA4740"/>
    <w:rsid w:val="00AA4A38"/>
    <w:rsid w:val="00AA5304"/>
    <w:rsid w:val="00AA76D2"/>
    <w:rsid w:val="00AA7BEF"/>
    <w:rsid w:val="00AB037F"/>
    <w:rsid w:val="00AB0604"/>
    <w:rsid w:val="00AB07C2"/>
    <w:rsid w:val="00AB16CA"/>
    <w:rsid w:val="00AB293C"/>
    <w:rsid w:val="00AB3044"/>
    <w:rsid w:val="00AB4295"/>
    <w:rsid w:val="00AB4370"/>
    <w:rsid w:val="00AB50C6"/>
    <w:rsid w:val="00AB5338"/>
    <w:rsid w:val="00AB5831"/>
    <w:rsid w:val="00AB5BF5"/>
    <w:rsid w:val="00AB72BF"/>
    <w:rsid w:val="00AB7649"/>
    <w:rsid w:val="00AB78D2"/>
    <w:rsid w:val="00AC04A8"/>
    <w:rsid w:val="00AC0553"/>
    <w:rsid w:val="00AC077B"/>
    <w:rsid w:val="00AC1B20"/>
    <w:rsid w:val="00AC2EE9"/>
    <w:rsid w:val="00AC3164"/>
    <w:rsid w:val="00AC36D3"/>
    <w:rsid w:val="00AC3C80"/>
    <w:rsid w:val="00AC4411"/>
    <w:rsid w:val="00AC4E66"/>
    <w:rsid w:val="00AC50B4"/>
    <w:rsid w:val="00AC5390"/>
    <w:rsid w:val="00AC5859"/>
    <w:rsid w:val="00AC5E13"/>
    <w:rsid w:val="00AD0959"/>
    <w:rsid w:val="00AD0E23"/>
    <w:rsid w:val="00AD1686"/>
    <w:rsid w:val="00AD1A8D"/>
    <w:rsid w:val="00AD1D8A"/>
    <w:rsid w:val="00AD20E4"/>
    <w:rsid w:val="00AD2126"/>
    <w:rsid w:val="00AD296C"/>
    <w:rsid w:val="00AD3C52"/>
    <w:rsid w:val="00AD3DBC"/>
    <w:rsid w:val="00AD64DE"/>
    <w:rsid w:val="00AD66C6"/>
    <w:rsid w:val="00AD71D6"/>
    <w:rsid w:val="00AD7502"/>
    <w:rsid w:val="00AD7694"/>
    <w:rsid w:val="00AD7F49"/>
    <w:rsid w:val="00AE011F"/>
    <w:rsid w:val="00AE0FB4"/>
    <w:rsid w:val="00AE11BB"/>
    <w:rsid w:val="00AE11EC"/>
    <w:rsid w:val="00AE1C86"/>
    <w:rsid w:val="00AE2027"/>
    <w:rsid w:val="00AE20B4"/>
    <w:rsid w:val="00AE2175"/>
    <w:rsid w:val="00AE40A7"/>
    <w:rsid w:val="00AE62A2"/>
    <w:rsid w:val="00AE6838"/>
    <w:rsid w:val="00AE6C80"/>
    <w:rsid w:val="00AE6FDA"/>
    <w:rsid w:val="00AE7967"/>
    <w:rsid w:val="00AF054E"/>
    <w:rsid w:val="00AF07D2"/>
    <w:rsid w:val="00AF1540"/>
    <w:rsid w:val="00AF169B"/>
    <w:rsid w:val="00AF1A4C"/>
    <w:rsid w:val="00AF260B"/>
    <w:rsid w:val="00AF2B0A"/>
    <w:rsid w:val="00AF2D9A"/>
    <w:rsid w:val="00AF39C8"/>
    <w:rsid w:val="00AF3E89"/>
    <w:rsid w:val="00AF3F76"/>
    <w:rsid w:val="00AF4046"/>
    <w:rsid w:val="00AF4680"/>
    <w:rsid w:val="00AF511C"/>
    <w:rsid w:val="00AF54E7"/>
    <w:rsid w:val="00AF5ED6"/>
    <w:rsid w:val="00AF6334"/>
    <w:rsid w:val="00AF6B8F"/>
    <w:rsid w:val="00AF6E61"/>
    <w:rsid w:val="00AF7259"/>
    <w:rsid w:val="00AF7D70"/>
    <w:rsid w:val="00B00749"/>
    <w:rsid w:val="00B0075E"/>
    <w:rsid w:val="00B00A5A"/>
    <w:rsid w:val="00B00CEA"/>
    <w:rsid w:val="00B015FF"/>
    <w:rsid w:val="00B0410E"/>
    <w:rsid w:val="00B048B9"/>
    <w:rsid w:val="00B05252"/>
    <w:rsid w:val="00B05417"/>
    <w:rsid w:val="00B05B0A"/>
    <w:rsid w:val="00B06773"/>
    <w:rsid w:val="00B06B7E"/>
    <w:rsid w:val="00B06CF2"/>
    <w:rsid w:val="00B113C0"/>
    <w:rsid w:val="00B11826"/>
    <w:rsid w:val="00B123C8"/>
    <w:rsid w:val="00B12E03"/>
    <w:rsid w:val="00B132FA"/>
    <w:rsid w:val="00B141C4"/>
    <w:rsid w:val="00B14645"/>
    <w:rsid w:val="00B15142"/>
    <w:rsid w:val="00B15527"/>
    <w:rsid w:val="00B15EC6"/>
    <w:rsid w:val="00B167D3"/>
    <w:rsid w:val="00B16DAD"/>
    <w:rsid w:val="00B16EAC"/>
    <w:rsid w:val="00B1783B"/>
    <w:rsid w:val="00B207B5"/>
    <w:rsid w:val="00B208A1"/>
    <w:rsid w:val="00B2164E"/>
    <w:rsid w:val="00B219BC"/>
    <w:rsid w:val="00B22713"/>
    <w:rsid w:val="00B23475"/>
    <w:rsid w:val="00B23C17"/>
    <w:rsid w:val="00B247B1"/>
    <w:rsid w:val="00B24BC9"/>
    <w:rsid w:val="00B24F7C"/>
    <w:rsid w:val="00B24FD1"/>
    <w:rsid w:val="00B254F4"/>
    <w:rsid w:val="00B2574F"/>
    <w:rsid w:val="00B25F85"/>
    <w:rsid w:val="00B27055"/>
    <w:rsid w:val="00B30084"/>
    <w:rsid w:val="00B31546"/>
    <w:rsid w:val="00B3162E"/>
    <w:rsid w:val="00B32454"/>
    <w:rsid w:val="00B3281D"/>
    <w:rsid w:val="00B32B2A"/>
    <w:rsid w:val="00B34079"/>
    <w:rsid w:val="00B34B33"/>
    <w:rsid w:val="00B3574A"/>
    <w:rsid w:val="00B35850"/>
    <w:rsid w:val="00B35AAF"/>
    <w:rsid w:val="00B35B2A"/>
    <w:rsid w:val="00B35B56"/>
    <w:rsid w:val="00B3612A"/>
    <w:rsid w:val="00B36C49"/>
    <w:rsid w:val="00B36ED9"/>
    <w:rsid w:val="00B37150"/>
    <w:rsid w:val="00B40DD0"/>
    <w:rsid w:val="00B41103"/>
    <w:rsid w:val="00B415F2"/>
    <w:rsid w:val="00B42573"/>
    <w:rsid w:val="00B42C58"/>
    <w:rsid w:val="00B42E86"/>
    <w:rsid w:val="00B438A1"/>
    <w:rsid w:val="00B438CB"/>
    <w:rsid w:val="00B44763"/>
    <w:rsid w:val="00B45713"/>
    <w:rsid w:val="00B470EE"/>
    <w:rsid w:val="00B474B3"/>
    <w:rsid w:val="00B47505"/>
    <w:rsid w:val="00B51473"/>
    <w:rsid w:val="00B52062"/>
    <w:rsid w:val="00B52873"/>
    <w:rsid w:val="00B52A08"/>
    <w:rsid w:val="00B53BFE"/>
    <w:rsid w:val="00B540E9"/>
    <w:rsid w:val="00B54771"/>
    <w:rsid w:val="00B54954"/>
    <w:rsid w:val="00B54D88"/>
    <w:rsid w:val="00B557F0"/>
    <w:rsid w:val="00B56175"/>
    <w:rsid w:val="00B56D41"/>
    <w:rsid w:val="00B570CE"/>
    <w:rsid w:val="00B57594"/>
    <w:rsid w:val="00B57A91"/>
    <w:rsid w:val="00B57FCC"/>
    <w:rsid w:val="00B6044A"/>
    <w:rsid w:val="00B60DC6"/>
    <w:rsid w:val="00B62831"/>
    <w:rsid w:val="00B63309"/>
    <w:rsid w:val="00B63C79"/>
    <w:rsid w:val="00B6424B"/>
    <w:rsid w:val="00B65AC2"/>
    <w:rsid w:val="00B66116"/>
    <w:rsid w:val="00B67087"/>
    <w:rsid w:val="00B67272"/>
    <w:rsid w:val="00B67835"/>
    <w:rsid w:val="00B67B7E"/>
    <w:rsid w:val="00B7054F"/>
    <w:rsid w:val="00B70577"/>
    <w:rsid w:val="00B71455"/>
    <w:rsid w:val="00B72009"/>
    <w:rsid w:val="00B72330"/>
    <w:rsid w:val="00B723BB"/>
    <w:rsid w:val="00B7271E"/>
    <w:rsid w:val="00B7392B"/>
    <w:rsid w:val="00B74FFE"/>
    <w:rsid w:val="00B752DD"/>
    <w:rsid w:val="00B75FD6"/>
    <w:rsid w:val="00B760B2"/>
    <w:rsid w:val="00B763E6"/>
    <w:rsid w:val="00B76AED"/>
    <w:rsid w:val="00B76B67"/>
    <w:rsid w:val="00B76FBE"/>
    <w:rsid w:val="00B772B5"/>
    <w:rsid w:val="00B77888"/>
    <w:rsid w:val="00B77F5D"/>
    <w:rsid w:val="00B8009A"/>
    <w:rsid w:val="00B809FC"/>
    <w:rsid w:val="00B81BEA"/>
    <w:rsid w:val="00B820D9"/>
    <w:rsid w:val="00B83061"/>
    <w:rsid w:val="00B8392C"/>
    <w:rsid w:val="00B85016"/>
    <w:rsid w:val="00B85366"/>
    <w:rsid w:val="00B8591D"/>
    <w:rsid w:val="00B8707F"/>
    <w:rsid w:val="00B87F10"/>
    <w:rsid w:val="00B90265"/>
    <w:rsid w:val="00B910FF"/>
    <w:rsid w:val="00B91F41"/>
    <w:rsid w:val="00B91FE0"/>
    <w:rsid w:val="00B9215E"/>
    <w:rsid w:val="00B92653"/>
    <w:rsid w:val="00B92689"/>
    <w:rsid w:val="00B927D6"/>
    <w:rsid w:val="00B92FDC"/>
    <w:rsid w:val="00B95D6F"/>
    <w:rsid w:val="00B96152"/>
    <w:rsid w:val="00BA27C4"/>
    <w:rsid w:val="00BA29BC"/>
    <w:rsid w:val="00BA2BCF"/>
    <w:rsid w:val="00BA35FE"/>
    <w:rsid w:val="00BA3AFF"/>
    <w:rsid w:val="00BA3D36"/>
    <w:rsid w:val="00BA526D"/>
    <w:rsid w:val="00BA694E"/>
    <w:rsid w:val="00BA6EA1"/>
    <w:rsid w:val="00BA7635"/>
    <w:rsid w:val="00BA7C7B"/>
    <w:rsid w:val="00BB09C2"/>
    <w:rsid w:val="00BB0BB0"/>
    <w:rsid w:val="00BB0DCB"/>
    <w:rsid w:val="00BB1B05"/>
    <w:rsid w:val="00BB2463"/>
    <w:rsid w:val="00BB2540"/>
    <w:rsid w:val="00BB2D1F"/>
    <w:rsid w:val="00BB2F22"/>
    <w:rsid w:val="00BB3D07"/>
    <w:rsid w:val="00BB3E41"/>
    <w:rsid w:val="00BB4F00"/>
    <w:rsid w:val="00BB5099"/>
    <w:rsid w:val="00BB6D2C"/>
    <w:rsid w:val="00BB6EAF"/>
    <w:rsid w:val="00BB7673"/>
    <w:rsid w:val="00BB77EB"/>
    <w:rsid w:val="00BC0103"/>
    <w:rsid w:val="00BC0300"/>
    <w:rsid w:val="00BC03A3"/>
    <w:rsid w:val="00BC0BFF"/>
    <w:rsid w:val="00BC100F"/>
    <w:rsid w:val="00BC14AC"/>
    <w:rsid w:val="00BC190B"/>
    <w:rsid w:val="00BC2350"/>
    <w:rsid w:val="00BC24EA"/>
    <w:rsid w:val="00BC38A3"/>
    <w:rsid w:val="00BC56AF"/>
    <w:rsid w:val="00BC5EE2"/>
    <w:rsid w:val="00BC782D"/>
    <w:rsid w:val="00BC7890"/>
    <w:rsid w:val="00BD0198"/>
    <w:rsid w:val="00BD0A6F"/>
    <w:rsid w:val="00BD361E"/>
    <w:rsid w:val="00BD3FBB"/>
    <w:rsid w:val="00BD4291"/>
    <w:rsid w:val="00BD46E1"/>
    <w:rsid w:val="00BD48ED"/>
    <w:rsid w:val="00BD5BA1"/>
    <w:rsid w:val="00BD7490"/>
    <w:rsid w:val="00BD7573"/>
    <w:rsid w:val="00BE02FD"/>
    <w:rsid w:val="00BE08B4"/>
    <w:rsid w:val="00BE1159"/>
    <w:rsid w:val="00BE16FF"/>
    <w:rsid w:val="00BE2204"/>
    <w:rsid w:val="00BE26F2"/>
    <w:rsid w:val="00BE27BF"/>
    <w:rsid w:val="00BE40B9"/>
    <w:rsid w:val="00BE472E"/>
    <w:rsid w:val="00BE52AB"/>
    <w:rsid w:val="00BE596A"/>
    <w:rsid w:val="00BE628C"/>
    <w:rsid w:val="00BE7308"/>
    <w:rsid w:val="00BE7A85"/>
    <w:rsid w:val="00BE7B8E"/>
    <w:rsid w:val="00BE7F3A"/>
    <w:rsid w:val="00BF0B8B"/>
    <w:rsid w:val="00BF0EC2"/>
    <w:rsid w:val="00BF0EDF"/>
    <w:rsid w:val="00BF1126"/>
    <w:rsid w:val="00BF1826"/>
    <w:rsid w:val="00BF2964"/>
    <w:rsid w:val="00BF4AE1"/>
    <w:rsid w:val="00BF50BA"/>
    <w:rsid w:val="00BF61EF"/>
    <w:rsid w:val="00BF7045"/>
    <w:rsid w:val="00BF75FF"/>
    <w:rsid w:val="00C00461"/>
    <w:rsid w:val="00C00C34"/>
    <w:rsid w:val="00C01929"/>
    <w:rsid w:val="00C02844"/>
    <w:rsid w:val="00C02A3C"/>
    <w:rsid w:val="00C03121"/>
    <w:rsid w:val="00C04E1F"/>
    <w:rsid w:val="00C05B0D"/>
    <w:rsid w:val="00C05CB1"/>
    <w:rsid w:val="00C06055"/>
    <w:rsid w:val="00C063E8"/>
    <w:rsid w:val="00C06FEC"/>
    <w:rsid w:val="00C0732D"/>
    <w:rsid w:val="00C078AB"/>
    <w:rsid w:val="00C108B8"/>
    <w:rsid w:val="00C10A6E"/>
    <w:rsid w:val="00C1158E"/>
    <w:rsid w:val="00C11AB7"/>
    <w:rsid w:val="00C12B3A"/>
    <w:rsid w:val="00C13A62"/>
    <w:rsid w:val="00C13E38"/>
    <w:rsid w:val="00C141F4"/>
    <w:rsid w:val="00C14695"/>
    <w:rsid w:val="00C15145"/>
    <w:rsid w:val="00C15B26"/>
    <w:rsid w:val="00C15DC7"/>
    <w:rsid w:val="00C15DD2"/>
    <w:rsid w:val="00C1630B"/>
    <w:rsid w:val="00C1648D"/>
    <w:rsid w:val="00C17126"/>
    <w:rsid w:val="00C207EB"/>
    <w:rsid w:val="00C210FA"/>
    <w:rsid w:val="00C21290"/>
    <w:rsid w:val="00C21FD5"/>
    <w:rsid w:val="00C22E04"/>
    <w:rsid w:val="00C26B86"/>
    <w:rsid w:val="00C26D13"/>
    <w:rsid w:val="00C270FC"/>
    <w:rsid w:val="00C275F1"/>
    <w:rsid w:val="00C3145B"/>
    <w:rsid w:val="00C32204"/>
    <w:rsid w:val="00C33180"/>
    <w:rsid w:val="00C33884"/>
    <w:rsid w:val="00C33929"/>
    <w:rsid w:val="00C34C78"/>
    <w:rsid w:val="00C3530B"/>
    <w:rsid w:val="00C357E0"/>
    <w:rsid w:val="00C3628A"/>
    <w:rsid w:val="00C36866"/>
    <w:rsid w:val="00C41E92"/>
    <w:rsid w:val="00C423A9"/>
    <w:rsid w:val="00C4299F"/>
    <w:rsid w:val="00C42E2F"/>
    <w:rsid w:val="00C43A83"/>
    <w:rsid w:val="00C43D1C"/>
    <w:rsid w:val="00C444F9"/>
    <w:rsid w:val="00C46B0E"/>
    <w:rsid w:val="00C46B5C"/>
    <w:rsid w:val="00C5057E"/>
    <w:rsid w:val="00C508B7"/>
    <w:rsid w:val="00C50970"/>
    <w:rsid w:val="00C50D5E"/>
    <w:rsid w:val="00C51A0A"/>
    <w:rsid w:val="00C52409"/>
    <w:rsid w:val="00C53010"/>
    <w:rsid w:val="00C5376D"/>
    <w:rsid w:val="00C5384B"/>
    <w:rsid w:val="00C543D4"/>
    <w:rsid w:val="00C56844"/>
    <w:rsid w:val="00C56D92"/>
    <w:rsid w:val="00C579C3"/>
    <w:rsid w:val="00C605C0"/>
    <w:rsid w:val="00C61389"/>
    <w:rsid w:val="00C6145F"/>
    <w:rsid w:val="00C61A34"/>
    <w:rsid w:val="00C628F7"/>
    <w:rsid w:val="00C63714"/>
    <w:rsid w:val="00C63954"/>
    <w:rsid w:val="00C63CCC"/>
    <w:rsid w:val="00C655A6"/>
    <w:rsid w:val="00C65C84"/>
    <w:rsid w:val="00C669A8"/>
    <w:rsid w:val="00C673CD"/>
    <w:rsid w:val="00C7081A"/>
    <w:rsid w:val="00C70841"/>
    <w:rsid w:val="00C71A65"/>
    <w:rsid w:val="00C72D93"/>
    <w:rsid w:val="00C736B1"/>
    <w:rsid w:val="00C73B96"/>
    <w:rsid w:val="00C74D35"/>
    <w:rsid w:val="00C74E7F"/>
    <w:rsid w:val="00C75DB1"/>
    <w:rsid w:val="00C76381"/>
    <w:rsid w:val="00C77E5E"/>
    <w:rsid w:val="00C77F68"/>
    <w:rsid w:val="00C80769"/>
    <w:rsid w:val="00C81AF1"/>
    <w:rsid w:val="00C82101"/>
    <w:rsid w:val="00C829BB"/>
    <w:rsid w:val="00C83502"/>
    <w:rsid w:val="00C84DF3"/>
    <w:rsid w:val="00C85103"/>
    <w:rsid w:val="00C8593B"/>
    <w:rsid w:val="00C85A14"/>
    <w:rsid w:val="00C85A76"/>
    <w:rsid w:val="00C864FD"/>
    <w:rsid w:val="00C8661A"/>
    <w:rsid w:val="00C8684C"/>
    <w:rsid w:val="00C86CA8"/>
    <w:rsid w:val="00C87C51"/>
    <w:rsid w:val="00C902A5"/>
    <w:rsid w:val="00C90C8B"/>
    <w:rsid w:val="00C919C0"/>
    <w:rsid w:val="00C92019"/>
    <w:rsid w:val="00C920A4"/>
    <w:rsid w:val="00C9221D"/>
    <w:rsid w:val="00C92696"/>
    <w:rsid w:val="00C92BE3"/>
    <w:rsid w:val="00C939ED"/>
    <w:rsid w:val="00C93C62"/>
    <w:rsid w:val="00C93D53"/>
    <w:rsid w:val="00C93E86"/>
    <w:rsid w:val="00C942A5"/>
    <w:rsid w:val="00C943B3"/>
    <w:rsid w:val="00C94646"/>
    <w:rsid w:val="00C94A73"/>
    <w:rsid w:val="00C95262"/>
    <w:rsid w:val="00C9548D"/>
    <w:rsid w:val="00C95CB7"/>
    <w:rsid w:val="00C96589"/>
    <w:rsid w:val="00C96726"/>
    <w:rsid w:val="00C96D6D"/>
    <w:rsid w:val="00C970CC"/>
    <w:rsid w:val="00C973B3"/>
    <w:rsid w:val="00C976FD"/>
    <w:rsid w:val="00C97A35"/>
    <w:rsid w:val="00CA043D"/>
    <w:rsid w:val="00CA0CAD"/>
    <w:rsid w:val="00CA1348"/>
    <w:rsid w:val="00CA1C32"/>
    <w:rsid w:val="00CA2E50"/>
    <w:rsid w:val="00CA2F53"/>
    <w:rsid w:val="00CA30D7"/>
    <w:rsid w:val="00CA39DA"/>
    <w:rsid w:val="00CA3A1E"/>
    <w:rsid w:val="00CA3C6A"/>
    <w:rsid w:val="00CA3FB4"/>
    <w:rsid w:val="00CB0A60"/>
    <w:rsid w:val="00CB0CF7"/>
    <w:rsid w:val="00CB217B"/>
    <w:rsid w:val="00CB25D4"/>
    <w:rsid w:val="00CB2D2E"/>
    <w:rsid w:val="00CB2DB0"/>
    <w:rsid w:val="00CB2FD4"/>
    <w:rsid w:val="00CB361C"/>
    <w:rsid w:val="00CB3B35"/>
    <w:rsid w:val="00CB49C0"/>
    <w:rsid w:val="00CB4B79"/>
    <w:rsid w:val="00CB4E92"/>
    <w:rsid w:val="00CB57D9"/>
    <w:rsid w:val="00CB6DD9"/>
    <w:rsid w:val="00CB7191"/>
    <w:rsid w:val="00CB7442"/>
    <w:rsid w:val="00CC03FA"/>
    <w:rsid w:val="00CC0FF9"/>
    <w:rsid w:val="00CC125F"/>
    <w:rsid w:val="00CC282F"/>
    <w:rsid w:val="00CC3527"/>
    <w:rsid w:val="00CC4A0F"/>
    <w:rsid w:val="00CC4BD5"/>
    <w:rsid w:val="00CC680A"/>
    <w:rsid w:val="00CC6CE5"/>
    <w:rsid w:val="00CC72B1"/>
    <w:rsid w:val="00CD1F62"/>
    <w:rsid w:val="00CD29AA"/>
    <w:rsid w:val="00CD342B"/>
    <w:rsid w:val="00CD34DB"/>
    <w:rsid w:val="00CD439E"/>
    <w:rsid w:val="00CD4603"/>
    <w:rsid w:val="00CD5F29"/>
    <w:rsid w:val="00CD64D8"/>
    <w:rsid w:val="00CD6731"/>
    <w:rsid w:val="00CD6844"/>
    <w:rsid w:val="00CD7579"/>
    <w:rsid w:val="00CE0044"/>
    <w:rsid w:val="00CE1C65"/>
    <w:rsid w:val="00CE268F"/>
    <w:rsid w:val="00CE2C54"/>
    <w:rsid w:val="00CE32BE"/>
    <w:rsid w:val="00CE34FF"/>
    <w:rsid w:val="00CE3852"/>
    <w:rsid w:val="00CE4D7C"/>
    <w:rsid w:val="00CE4EFC"/>
    <w:rsid w:val="00CE5000"/>
    <w:rsid w:val="00CE51C1"/>
    <w:rsid w:val="00CE54E3"/>
    <w:rsid w:val="00CE64B0"/>
    <w:rsid w:val="00CE735C"/>
    <w:rsid w:val="00CF0B95"/>
    <w:rsid w:val="00CF1826"/>
    <w:rsid w:val="00CF18AA"/>
    <w:rsid w:val="00CF1957"/>
    <w:rsid w:val="00CF268E"/>
    <w:rsid w:val="00CF3FD3"/>
    <w:rsid w:val="00CF55DE"/>
    <w:rsid w:val="00CF5C1F"/>
    <w:rsid w:val="00CF774A"/>
    <w:rsid w:val="00D003B5"/>
    <w:rsid w:val="00D02172"/>
    <w:rsid w:val="00D02303"/>
    <w:rsid w:val="00D02731"/>
    <w:rsid w:val="00D02FBE"/>
    <w:rsid w:val="00D03A39"/>
    <w:rsid w:val="00D0427E"/>
    <w:rsid w:val="00D044C9"/>
    <w:rsid w:val="00D051E7"/>
    <w:rsid w:val="00D0523B"/>
    <w:rsid w:val="00D053AF"/>
    <w:rsid w:val="00D053EB"/>
    <w:rsid w:val="00D05658"/>
    <w:rsid w:val="00D0608F"/>
    <w:rsid w:val="00D0690F"/>
    <w:rsid w:val="00D07A0D"/>
    <w:rsid w:val="00D101E9"/>
    <w:rsid w:val="00D10731"/>
    <w:rsid w:val="00D10CE2"/>
    <w:rsid w:val="00D10E09"/>
    <w:rsid w:val="00D1144E"/>
    <w:rsid w:val="00D11544"/>
    <w:rsid w:val="00D116CF"/>
    <w:rsid w:val="00D1188F"/>
    <w:rsid w:val="00D11DB8"/>
    <w:rsid w:val="00D12765"/>
    <w:rsid w:val="00D12D87"/>
    <w:rsid w:val="00D12E01"/>
    <w:rsid w:val="00D13BA5"/>
    <w:rsid w:val="00D13EC7"/>
    <w:rsid w:val="00D13F3C"/>
    <w:rsid w:val="00D1471B"/>
    <w:rsid w:val="00D16024"/>
    <w:rsid w:val="00D17A93"/>
    <w:rsid w:val="00D17B4B"/>
    <w:rsid w:val="00D2002D"/>
    <w:rsid w:val="00D20901"/>
    <w:rsid w:val="00D20A74"/>
    <w:rsid w:val="00D210BA"/>
    <w:rsid w:val="00D21E7A"/>
    <w:rsid w:val="00D22F81"/>
    <w:rsid w:val="00D25A2E"/>
    <w:rsid w:val="00D25CA5"/>
    <w:rsid w:val="00D26053"/>
    <w:rsid w:val="00D26D09"/>
    <w:rsid w:val="00D27454"/>
    <w:rsid w:val="00D3017A"/>
    <w:rsid w:val="00D30D32"/>
    <w:rsid w:val="00D3157E"/>
    <w:rsid w:val="00D3161A"/>
    <w:rsid w:val="00D341C9"/>
    <w:rsid w:val="00D348A2"/>
    <w:rsid w:val="00D36D75"/>
    <w:rsid w:val="00D378B6"/>
    <w:rsid w:val="00D400CE"/>
    <w:rsid w:val="00D423AC"/>
    <w:rsid w:val="00D43557"/>
    <w:rsid w:val="00D45478"/>
    <w:rsid w:val="00D50D7E"/>
    <w:rsid w:val="00D51656"/>
    <w:rsid w:val="00D5209B"/>
    <w:rsid w:val="00D52620"/>
    <w:rsid w:val="00D52AE8"/>
    <w:rsid w:val="00D52CB5"/>
    <w:rsid w:val="00D52CDC"/>
    <w:rsid w:val="00D53420"/>
    <w:rsid w:val="00D537D9"/>
    <w:rsid w:val="00D53B3F"/>
    <w:rsid w:val="00D545B4"/>
    <w:rsid w:val="00D54E85"/>
    <w:rsid w:val="00D551D4"/>
    <w:rsid w:val="00D559DC"/>
    <w:rsid w:val="00D56883"/>
    <w:rsid w:val="00D56CB6"/>
    <w:rsid w:val="00D56E85"/>
    <w:rsid w:val="00D5700D"/>
    <w:rsid w:val="00D575AC"/>
    <w:rsid w:val="00D577BF"/>
    <w:rsid w:val="00D623AD"/>
    <w:rsid w:val="00D624C5"/>
    <w:rsid w:val="00D63244"/>
    <w:rsid w:val="00D63980"/>
    <w:rsid w:val="00D63B8D"/>
    <w:rsid w:val="00D64D8C"/>
    <w:rsid w:val="00D65753"/>
    <w:rsid w:val="00D65D53"/>
    <w:rsid w:val="00D666DD"/>
    <w:rsid w:val="00D672E3"/>
    <w:rsid w:val="00D673DE"/>
    <w:rsid w:val="00D67B31"/>
    <w:rsid w:val="00D67B34"/>
    <w:rsid w:val="00D703B3"/>
    <w:rsid w:val="00D711B3"/>
    <w:rsid w:val="00D737F5"/>
    <w:rsid w:val="00D73E88"/>
    <w:rsid w:val="00D745F8"/>
    <w:rsid w:val="00D7661B"/>
    <w:rsid w:val="00D77D4E"/>
    <w:rsid w:val="00D80A7D"/>
    <w:rsid w:val="00D80BF1"/>
    <w:rsid w:val="00D81AA3"/>
    <w:rsid w:val="00D820B1"/>
    <w:rsid w:val="00D83570"/>
    <w:rsid w:val="00D83659"/>
    <w:rsid w:val="00D837D3"/>
    <w:rsid w:val="00D83A52"/>
    <w:rsid w:val="00D83B82"/>
    <w:rsid w:val="00D8439B"/>
    <w:rsid w:val="00D8681F"/>
    <w:rsid w:val="00D8744C"/>
    <w:rsid w:val="00D878C4"/>
    <w:rsid w:val="00D878EA"/>
    <w:rsid w:val="00D87EBC"/>
    <w:rsid w:val="00D903F3"/>
    <w:rsid w:val="00D918EC"/>
    <w:rsid w:val="00D91EB0"/>
    <w:rsid w:val="00D92F5F"/>
    <w:rsid w:val="00D93D80"/>
    <w:rsid w:val="00D94493"/>
    <w:rsid w:val="00D951C0"/>
    <w:rsid w:val="00D956CC"/>
    <w:rsid w:val="00D95A14"/>
    <w:rsid w:val="00D95B6E"/>
    <w:rsid w:val="00D961B3"/>
    <w:rsid w:val="00D967D3"/>
    <w:rsid w:val="00D96F1E"/>
    <w:rsid w:val="00D97739"/>
    <w:rsid w:val="00D97C67"/>
    <w:rsid w:val="00DA127A"/>
    <w:rsid w:val="00DA1865"/>
    <w:rsid w:val="00DA198E"/>
    <w:rsid w:val="00DA1E51"/>
    <w:rsid w:val="00DA26A6"/>
    <w:rsid w:val="00DA3725"/>
    <w:rsid w:val="00DA4056"/>
    <w:rsid w:val="00DA4428"/>
    <w:rsid w:val="00DA553A"/>
    <w:rsid w:val="00DA55AC"/>
    <w:rsid w:val="00DA562D"/>
    <w:rsid w:val="00DA636A"/>
    <w:rsid w:val="00DA7988"/>
    <w:rsid w:val="00DB050F"/>
    <w:rsid w:val="00DB25F1"/>
    <w:rsid w:val="00DB3009"/>
    <w:rsid w:val="00DB3C2C"/>
    <w:rsid w:val="00DB4BFB"/>
    <w:rsid w:val="00DC1F9B"/>
    <w:rsid w:val="00DC34AA"/>
    <w:rsid w:val="00DC4084"/>
    <w:rsid w:val="00DC49B8"/>
    <w:rsid w:val="00DC53E0"/>
    <w:rsid w:val="00DC5857"/>
    <w:rsid w:val="00DC5CAB"/>
    <w:rsid w:val="00DC613C"/>
    <w:rsid w:val="00DC622E"/>
    <w:rsid w:val="00DC6288"/>
    <w:rsid w:val="00DC6F09"/>
    <w:rsid w:val="00DC73F9"/>
    <w:rsid w:val="00DC7F44"/>
    <w:rsid w:val="00DC7F9C"/>
    <w:rsid w:val="00DD0499"/>
    <w:rsid w:val="00DD287C"/>
    <w:rsid w:val="00DD2D4B"/>
    <w:rsid w:val="00DD2E79"/>
    <w:rsid w:val="00DD3B2C"/>
    <w:rsid w:val="00DD3EBF"/>
    <w:rsid w:val="00DD5A7D"/>
    <w:rsid w:val="00DD5DE2"/>
    <w:rsid w:val="00DD621C"/>
    <w:rsid w:val="00DD6AAB"/>
    <w:rsid w:val="00DD72C3"/>
    <w:rsid w:val="00DE0271"/>
    <w:rsid w:val="00DE027C"/>
    <w:rsid w:val="00DE1A1B"/>
    <w:rsid w:val="00DE2DBA"/>
    <w:rsid w:val="00DE3FBB"/>
    <w:rsid w:val="00DE5B86"/>
    <w:rsid w:val="00DE6058"/>
    <w:rsid w:val="00DE6928"/>
    <w:rsid w:val="00DE6CC2"/>
    <w:rsid w:val="00DE6E8B"/>
    <w:rsid w:val="00DE7002"/>
    <w:rsid w:val="00DE70D6"/>
    <w:rsid w:val="00DE7C44"/>
    <w:rsid w:val="00DF20E7"/>
    <w:rsid w:val="00DF2E51"/>
    <w:rsid w:val="00DF3714"/>
    <w:rsid w:val="00DF38BC"/>
    <w:rsid w:val="00DF3CE2"/>
    <w:rsid w:val="00DF3D42"/>
    <w:rsid w:val="00DF3E71"/>
    <w:rsid w:val="00DF3F73"/>
    <w:rsid w:val="00DF435F"/>
    <w:rsid w:val="00DF4447"/>
    <w:rsid w:val="00DF49A5"/>
    <w:rsid w:val="00DF4B2C"/>
    <w:rsid w:val="00DF5873"/>
    <w:rsid w:val="00DF5B66"/>
    <w:rsid w:val="00DF5BB6"/>
    <w:rsid w:val="00DF5BD5"/>
    <w:rsid w:val="00DF5E77"/>
    <w:rsid w:val="00DF6179"/>
    <w:rsid w:val="00E0003B"/>
    <w:rsid w:val="00E00632"/>
    <w:rsid w:val="00E00700"/>
    <w:rsid w:val="00E00803"/>
    <w:rsid w:val="00E009F0"/>
    <w:rsid w:val="00E00ABF"/>
    <w:rsid w:val="00E00B43"/>
    <w:rsid w:val="00E012AF"/>
    <w:rsid w:val="00E01F2D"/>
    <w:rsid w:val="00E0222A"/>
    <w:rsid w:val="00E02CD3"/>
    <w:rsid w:val="00E03EB8"/>
    <w:rsid w:val="00E04715"/>
    <w:rsid w:val="00E04A4A"/>
    <w:rsid w:val="00E04C7C"/>
    <w:rsid w:val="00E052B1"/>
    <w:rsid w:val="00E06A6D"/>
    <w:rsid w:val="00E06C13"/>
    <w:rsid w:val="00E070C6"/>
    <w:rsid w:val="00E0774C"/>
    <w:rsid w:val="00E07B93"/>
    <w:rsid w:val="00E10A71"/>
    <w:rsid w:val="00E10A84"/>
    <w:rsid w:val="00E10DDE"/>
    <w:rsid w:val="00E11A78"/>
    <w:rsid w:val="00E135E4"/>
    <w:rsid w:val="00E141B5"/>
    <w:rsid w:val="00E15018"/>
    <w:rsid w:val="00E1548D"/>
    <w:rsid w:val="00E1587B"/>
    <w:rsid w:val="00E16B0C"/>
    <w:rsid w:val="00E2018D"/>
    <w:rsid w:val="00E20DEC"/>
    <w:rsid w:val="00E2106E"/>
    <w:rsid w:val="00E21171"/>
    <w:rsid w:val="00E21CD5"/>
    <w:rsid w:val="00E21E0C"/>
    <w:rsid w:val="00E226B9"/>
    <w:rsid w:val="00E22D3D"/>
    <w:rsid w:val="00E22E59"/>
    <w:rsid w:val="00E2340F"/>
    <w:rsid w:val="00E2348D"/>
    <w:rsid w:val="00E2375F"/>
    <w:rsid w:val="00E260C4"/>
    <w:rsid w:val="00E31669"/>
    <w:rsid w:val="00E32DE4"/>
    <w:rsid w:val="00E342F0"/>
    <w:rsid w:val="00E34300"/>
    <w:rsid w:val="00E348C0"/>
    <w:rsid w:val="00E34D7C"/>
    <w:rsid w:val="00E35D4C"/>
    <w:rsid w:val="00E36306"/>
    <w:rsid w:val="00E3652D"/>
    <w:rsid w:val="00E3654A"/>
    <w:rsid w:val="00E37179"/>
    <w:rsid w:val="00E402E9"/>
    <w:rsid w:val="00E40C42"/>
    <w:rsid w:val="00E4262F"/>
    <w:rsid w:val="00E434CB"/>
    <w:rsid w:val="00E439C4"/>
    <w:rsid w:val="00E43A7C"/>
    <w:rsid w:val="00E44253"/>
    <w:rsid w:val="00E449D4"/>
    <w:rsid w:val="00E45CFF"/>
    <w:rsid w:val="00E461F3"/>
    <w:rsid w:val="00E4638B"/>
    <w:rsid w:val="00E47B30"/>
    <w:rsid w:val="00E50DF6"/>
    <w:rsid w:val="00E517E7"/>
    <w:rsid w:val="00E52233"/>
    <w:rsid w:val="00E5225A"/>
    <w:rsid w:val="00E52F7B"/>
    <w:rsid w:val="00E55ECD"/>
    <w:rsid w:val="00E5657C"/>
    <w:rsid w:val="00E57B6C"/>
    <w:rsid w:val="00E600EF"/>
    <w:rsid w:val="00E60266"/>
    <w:rsid w:val="00E60C02"/>
    <w:rsid w:val="00E61487"/>
    <w:rsid w:val="00E61644"/>
    <w:rsid w:val="00E619A8"/>
    <w:rsid w:val="00E61B92"/>
    <w:rsid w:val="00E61EB4"/>
    <w:rsid w:val="00E621B0"/>
    <w:rsid w:val="00E6244E"/>
    <w:rsid w:val="00E63190"/>
    <w:rsid w:val="00E63BA4"/>
    <w:rsid w:val="00E63F32"/>
    <w:rsid w:val="00E656BE"/>
    <w:rsid w:val="00E666D3"/>
    <w:rsid w:val="00E668C2"/>
    <w:rsid w:val="00E66B61"/>
    <w:rsid w:val="00E66E60"/>
    <w:rsid w:val="00E673BA"/>
    <w:rsid w:val="00E678D2"/>
    <w:rsid w:val="00E67C6D"/>
    <w:rsid w:val="00E71BBA"/>
    <w:rsid w:val="00E71D9D"/>
    <w:rsid w:val="00E73CB0"/>
    <w:rsid w:val="00E74BE2"/>
    <w:rsid w:val="00E74CB2"/>
    <w:rsid w:val="00E76748"/>
    <w:rsid w:val="00E8003B"/>
    <w:rsid w:val="00E80040"/>
    <w:rsid w:val="00E809B9"/>
    <w:rsid w:val="00E8141F"/>
    <w:rsid w:val="00E8169A"/>
    <w:rsid w:val="00E818C9"/>
    <w:rsid w:val="00E81C64"/>
    <w:rsid w:val="00E820F0"/>
    <w:rsid w:val="00E8216A"/>
    <w:rsid w:val="00E82A21"/>
    <w:rsid w:val="00E8323A"/>
    <w:rsid w:val="00E836E2"/>
    <w:rsid w:val="00E83C87"/>
    <w:rsid w:val="00E83EA1"/>
    <w:rsid w:val="00E840F8"/>
    <w:rsid w:val="00E8422E"/>
    <w:rsid w:val="00E852C2"/>
    <w:rsid w:val="00E856A1"/>
    <w:rsid w:val="00E86870"/>
    <w:rsid w:val="00E87436"/>
    <w:rsid w:val="00E879F6"/>
    <w:rsid w:val="00E87A6B"/>
    <w:rsid w:val="00E87D77"/>
    <w:rsid w:val="00E9017B"/>
    <w:rsid w:val="00E902B8"/>
    <w:rsid w:val="00E90823"/>
    <w:rsid w:val="00E90DD4"/>
    <w:rsid w:val="00E9184A"/>
    <w:rsid w:val="00E92675"/>
    <w:rsid w:val="00E9281F"/>
    <w:rsid w:val="00E93D7B"/>
    <w:rsid w:val="00E94201"/>
    <w:rsid w:val="00E94832"/>
    <w:rsid w:val="00E956E1"/>
    <w:rsid w:val="00E95907"/>
    <w:rsid w:val="00E95922"/>
    <w:rsid w:val="00E95F0E"/>
    <w:rsid w:val="00E95F1C"/>
    <w:rsid w:val="00E96A69"/>
    <w:rsid w:val="00E974F8"/>
    <w:rsid w:val="00E97769"/>
    <w:rsid w:val="00E97CCF"/>
    <w:rsid w:val="00EA08D1"/>
    <w:rsid w:val="00EA0A41"/>
    <w:rsid w:val="00EA12B6"/>
    <w:rsid w:val="00EA18D3"/>
    <w:rsid w:val="00EA2B94"/>
    <w:rsid w:val="00EA3F1B"/>
    <w:rsid w:val="00EA4F67"/>
    <w:rsid w:val="00EA6412"/>
    <w:rsid w:val="00EA680D"/>
    <w:rsid w:val="00EA6D90"/>
    <w:rsid w:val="00EA6DD6"/>
    <w:rsid w:val="00EA7573"/>
    <w:rsid w:val="00EA763D"/>
    <w:rsid w:val="00EA7AD5"/>
    <w:rsid w:val="00EA7F16"/>
    <w:rsid w:val="00EB0A1E"/>
    <w:rsid w:val="00EB0D68"/>
    <w:rsid w:val="00EB0F06"/>
    <w:rsid w:val="00EB12F3"/>
    <w:rsid w:val="00EB1E79"/>
    <w:rsid w:val="00EB2505"/>
    <w:rsid w:val="00EB39EF"/>
    <w:rsid w:val="00EB5526"/>
    <w:rsid w:val="00EB5C0F"/>
    <w:rsid w:val="00EB64AE"/>
    <w:rsid w:val="00EB6D15"/>
    <w:rsid w:val="00EB7BCB"/>
    <w:rsid w:val="00EC0874"/>
    <w:rsid w:val="00EC0A7A"/>
    <w:rsid w:val="00EC0E62"/>
    <w:rsid w:val="00EC198A"/>
    <w:rsid w:val="00EC21A8"/>
    <w:rsid w:val="00EC3846"/>
    <w:rsid w:val="00EC4250"/>
    <w:rsid w:val="00EC4B94"/>
    <w:rsid w:val="00EC4F6F"/>
    <w:rsid w:val="00EC63C0"/>
    <w:rsid w:val="00ED0937"/>
    <w:rsid w:val="00ED16D1"/>
    <w:rsid w:val="00ED1716"/>
    <w:rsid w:val="00ED1EEA"/>
    <w:rsid w:val="00ED3EE0"/>
    <w:rsid w:val="00ED3F74"/>
    <w:rsid w:val="00ED4001"/>
    <w:rsid w:val="00ED4223"/>
    <w:rsid w:val="00ED45BE"/>
    <w:rsid w:val="00ED4C68"/>
    <w:rsid w:val="00ED4FF2"/>
    <w:rsid w:val="00ED5895"/>
    <w:rsid w:val="00ED60A7"/>
    <w:rsid w:val="00ED6695"/>
    <w:rsid w:val="00ED6995"/>
    <w:rsid w:val="00EE088E"/>
    <w:rsid w:val="00EE0C8A"/>
    <w:rsid w:val="00EE0D99"/>
    <w:rsid w:val="00EE143E"/>
    <w:rsid w:val="00EE1523"/>
    <w:rsid w:val="00EE16E7"/>
    <w:rsid w:val="00EE2014"/>
    <w:rsid w:val="00EE3447"/>
    <w:rsid w:val="00EE3A46"/>
    <w:rsid w:val="00EE41AB"/>
    <w:rsid w:val="00EE520D"/>
    <w:rsid w:val="00EE5417"/>
    <w:rsid w:val="00EE5EE3"/>
    <w:rsid w:val="00EE6604"/>
    <w:rsid w:val="00EE707A"/>
    <w:rsid w:val="00EE7FBB"/>
    <w:rsid w:val="00EF1B6F"/>
    <w:rsid w:val="00EF1EEA"/>
    <w:rsid w:val="00EF3C82"/>
    <w:rsid w:val="00EF47EC"/>
    <w:rsid w:val="00EF4DD3"/>
    <w:rsid w:val="00EF551F"/>
    <w:rsid w:val="00EF5A91"/>
    <w:rsid w:val="00EF5D8B"/>
    <w:rsid w:val="00EF62D0"/>
    <w:rsid w:val="00EF65BB"/>
    <w:rsid w:val="00EF673F"/>
    <w:rsid w:val="00EF70E7"/>
    <w:rsid w:val="00F00084"/>
    <w:rsid w:val="00F000BB"/>
    <w:rsid w:val="00F00A3E"/>
    <w:rsid w:val="00F012A5"/>
    <w:rsid w:val="00F01473"/>
    <w:rsid w:val="00F021F7"/>
    <w:rsid w:val="00F030D1"/>
    <w:rsid w:val="00F03117"/>
    <w:rsid w:val="00F0359E"/>
    <w:rsid w:val="00F040DE"/>
    <w:rsid w:val="00F0485A"/>
    <w:rsid w:val="00F04DCA"/>
    <w:rsid w:val="00F05742"/>
    <w:rsid w:val="00F067F1"/>
    <w:rsid w:val="00F10201"/>
    <w:rsid w:val="00F10884"/>
    <w:rsid w:val="00F10B54"/>
    <w:rsid w:val="00F10DF5"/>
    <w:rsid w:val="00F11ACA"/>
    <w:rsid w:val="00F12292"/>
    <w:rsid w:val="00F124A1"/>
    <w:rsid w:val="00F1294B"/>
    <w:rsid w:val="00F1397A"/>
    <w:rsid w:val="00F14945"/>
    <w:rsid w:val="00F154C7"/>
    <w:rsid w:val="00F15710"/>
    <w:rsid w:val="00F16580"/>
    <w:rsid w:val="00F16751"/>
    <w:rsid w:val="00F173A1"/>
    <w:rsid w:val="00F176C0"/>
    <w:rsid w:val="00F20AF4"/>
    <w:rsid w:val="00F22F34"/>
    <w:rsid w:val="00F23C9C"/>
    <w:rsid w:val="00F251B6"/>
    <w:rsid w:val="00F25F7B"/>
    <w:rsid w:val="00F26737"/>
    <w:rsid w:val="00F27AB8"/>
    <w:rsid w:val="00F31218"/>
    <w:rsid w:val="00F31F1D"/>
    <w:rsid w:val="00F322BE"/>
    <w:rsid w:val="00F33018"/>
    <w:rsid w:val="00F331C8"/>
    <w:rsid w:val="00F33540"/>
    <w:rsid w:val="00F336C5"/>
    <w:rsid w:val="00F33EB3"/>
    <w:rsid w:val="00F34989"/>
    <w:rsid w:val="00F35D10"/>
    <w:rsid w:val="00F362DD"/>
    <w:rsid w:val="00F36E75"/>
    <w:rsid w:val="00F37F03"/>
    <w:rsid w:val="00F4178A"/>
    <w:rsid w:val="00F42146"/>
    <w:rsid w:val="00F422AD"/>
    <w:rsid w:val="00F42623"/>
    <w:rsid w:val="00F43287"/>
    <w:rsid w:val="00F43C56"/>
    <w:rsid w:val="00F44161"/>
    <w:rsid w:val="00F441D6"/>
    <w:rsid w:val="00F4488A"/>
    <w:rsid w:val="00F44F9E"/>
    <w:rsid w:val="00F4534A"/>
    <w:rsid w:val="00F46539"/>
    <w:rsid w:val="00F46E30"/>
    <w:rsid w:val="00F476EB"/>
    <w:rsid w:val="00F479FF"/>
    <w:rsid w:val="00F50129"/>
    <w:rsid w:val="00F50845"/>
    <w:rsid w:val="00F519B9"/>
    <w:rsid w:val="00F51CB0"/>
    <w:rsid w:val="00F51E45"/>
    <w:rsid w:val="00F53105"/>
    <w:rsid w:val="00F54A71"/>
    <w:rsid w:val="00F55540"/>
    <w:rsid w:val="00F55F47"/>
    <w:rsid w:val="00F56058"/>
    <w:rsid w:val="00F564B5"/>
    <w:rsid w:val="00F600BE"/>
    <w:rsid w:val="00F60D4A"/>
    <w:rsid w:val="00F611B7"/>
    <w:rsid w:val="00F613F0"/>
    <w:rsid w:val="00F61635"/>
    <w:rsid w:val="00F62055"/>
    <w:rsid w:val="00F62713"/>
    <w:rsid w:val="00F62E5A"/>
    <w:rsid w:val="00F64CCE"/>
    <w:rsid w:val="00F661AF"/>
    <w:rsid w:val="00F6632E"/>
    <w:rsid w:val="00F66CE3"/>
    <w:rsid w:val="00F67382"/>
    <w:rsid w:val="00F673B9"/>
    <w:rsid w:val="00F67AA6"/>
    <w:rsid w:val="00F67D12"/>
    <w:rsid w:val="00F67FF3"/>
    <w:rsid w:val="00F71341"/>
    <w:rsid w:val="00F71A37"/>
    <w:rsid w:val="00F722E7"/>
    <w:rsid w:val="00F724C0"/>
    <w:rsid w:val="00F72703"/>
    <w:rsid w:val="00F72FDB"/>
    <w:rsid w:val="00F73AA1"/>
    <w:rsid w:val="00F74B6C"/>
    <w:rsid w:val="00F75B6E"/>
    <w:rsid w:val="00F75CD0"/>
    <w:rsid w:val="00F7610B"/>
    <w:rsid w:val="00F76299"/>
    <w:rsid w:val="00F77136"/>
    <w:rsid w:val="00F802A6"/>
    <w:rsid w:val="00F82C80"/>
    <w:rsid w:val="00F830D3"/>
    <w:rsid w:val="00F830F9"/>
    <w:rsid w:val="00F8323D"/>
    <w:rsid w:val="00F84260"/>
    <w:rsid w:val="00F851B2"/>
    <w:rsid w:val="00F859E7"/>
    <w:rsid w:val="00F8602A"/>
    <w:rsid w:val="00F8695E"/>
    <w:rsid w:val="00F86C31"/>
    <w:rsid w:val="00F87A0F"/>
    <w:rsid w:val="00F87A9E"/>
    <w:rsid w:val="00F87B67"/>
    <w:rsid w:val="00F90541"/>
    <w:rsid w:val="00F90B84"/>
    <w:rsid w:val="00F91BAC"/>
    <w:rsid w:val="00F91DF3"/>
    <w:rsid w:val="00F92FE0"/>
    <w:rsid w:val="00F93787"/>
    <w:rsid w:val="00F93E65"/>
    <w:rsid w:val="00F94874"/>
    <w:rsid w:val="00F95EAA"/>
    <w:rsid w:val="00F96567"/>
    <w:rsid w:val="00F9668A"/>
    <w:rsid w:val="00F96C82"/>
    <w:rsid w:val="00F96F99"/>
    <w:rsid w:val="00F978C0"/>
    <w:rsid w:val="00F979A2"/>
    <w:rsid w:val="00F97A19"/>
    <w:rsid w:val="00F97DF5"/>
    <w:rsid w:val="00FA1347"/>
    <w:rsid w:val="00FA30AA"/>
    <w:rsid w:val="00FA3B6F"/>
    <w:rsid w:val="00FA437B"/>
    <w:rsid w:val="00FA4B46"/>
    <w:rsid w:val="00FA7940"/>
    <w:rsid w:val="00FB08A4"/>
    <w:rsid w:val="00FB0A2F"/>
    <w:rsid w:val="00FB131A"/>
    <w:rsid w:val="00FB138D"/>
    <w:rsid w:val="00FB1AAC"/>
    <w:rsid w:val="00FB1B7D"/>
    <w:rsid w:val="00FB2558"/>
    <w:rsid w:val="00FB287A"/>
    <w:rsid w:val="00FB2B46"/>
    <w:rsid w:val="00FB2ED3"/>
    <w:rsid w:val="00FB484F"/>
    <w:rsid w:val="00FB4A27"/>
    <w:rsid w:val="00FB4D5B"/>
    <w:rsid w:val="00FB4E06"/>
    <w:rsid w:val="00FB61DF"/>
    <w:rsid w:val="00FB6A29"/>
    <w:rsid w:val="00FB6AD7"/>
    <w:rsid w:val="00FB6D7F"/>
    <w:rsid w:val="00FC0BB5"/>
    <w:rsid w:val="00FC0DDB"/>
    <w:rsid w:val="00FC1402"/>
    <w:rsid w:val="00FC163F"/>
    <w:rsid w:val="00FC1C8C"/>
    <w:rsid w:val="00FC2338"/>
    <w:rsid w:val="00FC244E"/>
    <w:rsid w:val="00FC35C4"/>
    <w:rsid w:val="00FC4047"/>
    <w:rsid w:val="00FC4879"/>
    <w:rsid w:val="00FC4ABF"/>
    <w:rsid w:val="00FC5E98"/>
    <w:rsid w:val="00FC6DEC"/>
    <w:rsid w:val="00FC6F6D"/>
    <w:rsid w:val="00FD2348"/>
    <w:rsid w:val="00FD34FF"/>
    <w:rsid w:val="00FD394E"/>
    <w:rsid w:val="00FD468B"/>
    <w:rsid w:val="00FD54D9"/>
    <w:rsid w:val="00FD5D7D"/>
    <w:rsid w:val="00FD6CF1"/>
    <w:rsid w:val="00FD7620"/>
    <w:rsid w:val="00FD7740"/>
    <w:rsid w:val="00FE003F"/>
    <w:rsid w:val="00FE1140"/>
    <w:rsid w:val="00FE211B"/>
    <w:rsid w:val="00FE403E"/>
    <w:rsid w:val="00FE4AF2"/>
    <w:rsid w:val="00FE50C6"/>
    <w:rsid w:val="00FE56FB"/>
    <w:rsid w:val="00FE5889"/>
    <w:rsid w:val="00FE79DF"/>
    <w:rsid w:val="00FE7B77"/>
    <w:rsid w:val="00FF0B73"/>
    <w:rsid w:val="00FF18A7"/>
    <w:rsid w:val="00FF2D3F"/>
    <w:rsid w:val="00FF31E3"/>
    <w:rsid w:val="00FF3F0F"/>
    <w:rsid w:val="00FF47D7"/>
    <w:rsid w:val="00FF4C7E"/>
    <w:rsid w:val="00FF6ADE"/>
    <w:rsid w:val="00FF6DAA"/>
    <w:rsid w:val="00FF7258"/>
    <w:rsid w:val="00FF7A3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0" w:qFormat="1"/>
    <w:lsdException w:name="heading 3"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0"/>
    <w:lsdException w:name="toc 5" w:uiPriority="0"/>
    <w:lsdException w:name="toc 6" w:uiPriority="0"/>
    <w:lsdException w:name="toc 7" w:uiPriority="0"/>
    <w:lsdException w:name="toc 8" w:uiPriority="0"/>
    <w:lsdException w:name="toc 9" w:uiPriority="39"/>
    <w:lsdException w:name="footnote text" w:uiPriority="0"/>
    <w:lsdException w:name="annotation text" w:uiPriority="0"/>
    <w:lsdException w:name="footer" w:uiPriority="0"/>
    <w:lsdException w:name="caption" w:uiPriority="0" w:qFormat="1"/>
    <w:lsdException w:name="page number" w:uiPriority="0"/>
    <w:lsdException w:name="endnote reference" w:uiPriority="0"/>
    <w:lsdException w:name="endnote text" w:uiPriority="0"/>
    <w:lsdException w:name="Title" w:semiHidden="0" w:uiPriority="0" w:unhideWhenUsed="0" w:qFormat="1"/>
    <w:lsdException w:name="Default Paragraph Font" w:uiPriority="1"/>
    <w:lsdException w:name="Body Text" w:uiPriority="1" w:qFormat="1"/>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Strong" w:semiHidden="0" w:uiPriority="0" w:unhideWhenUsed="0" w:qFormat="1"/>
    <w:lsdException w:name="Emphasis" w:semiHidden="0" w:uiPriority="20" w:unhideWhenUsed="0" w:qFormat="1"/>
    <w:lsdException w:name="Document Map" w:uiPriority="0"/>
    <w:lsdException w:name="Plain Text" w:uiPriority="0"/>
    <w:lsdException w:name="HTML Preformatted" w:uiPriority="0"/>
    <w:lsdException w:name="annotation subject" w:uiPriority="0"/>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2">
    <w:name w:val="Normal"/>
    <w:qFormat/>
    <w:rsid w:val="001F027B"/>
  </w:style>
  <w:style w:type="paragraph" w:styleId="10">
    <w:name w:val="heading 1"/>
    <w:basedOn w:val="a2"/>
    <w:next w:val="a2"/>
    <w:link w:val="11"/>
    <w:uiPriority w:val="1"/>
    <w:qFormat/>
    <w:rsid w:val="00BC0103"/>
    <w:pPr>
      <w:keepNext/>
      <w:keepLines/>
      <w:spacing w:before="240" w:after="0"/>
      <w:outlineLvl w:val="0"/>
    </w:pPr>
    <w:rPr>
      <w:rFonts w:asciiTheme="majorHAnsi" w:eastAsiaTheme="majorEastAsia" w:hAnsiTheme="majorHAnsi" w:cstheme="majorBidi"/>
      <w:color w:val="A5A5A5" w:themeColor="accent1" w:themeShade="BF"/>
      <w:sz w:val="32"/>
      <w:szCs w:val="32"/>
    </w:rPr>
  </w:style>
  <w:style w:type="paragraph" w:styleId="20">
    <w:name w:val="heading 2"/>
    <w:basedOn w:val="a2"/>
    <w:next w:val="a2"/>
    <w:link w:val="21"/>
    <w:unhideWhenUsed/>
    <w:qFormat/>
    <w:rsid w:val="00081BD2"/>
    <w:pPr>
      <w:keepNext/>
      <w:keepLines/>
      <w:spacing w:before="200" w:after="0"/>
      <w:outlineLvl w:val="1"/>
    </w:pPr>
    <w:rPr>
      <w:rFonts w:asciiTheme="majorHAnsi" w:eastAsiaTheme="majorEastAsia" w:hAnsiTheme="majorHAnsi" w:cstheme="majorBidi"/>
      <w:b/>
      <w:bCs/>
      <w:color w:val="DDDDDD" w:themeColor="accent1"/>
      <w:sz w:val="26"/>
      <w:szCs w:val="26"/>
    </w:rPr>
  </w:style>
  <w:style w:type="paragraph" w:styleId="30">
    <w:name w:val="heading 3"/>
    <w:basedOn w:val="a2"/>
    <w:next w:val="a2"/>
    <w:link w:val="31"/>
    <w:uiPriority w:val="99"/>
    <w:unhideWhenUsed/>
    <w:qFormat/>
    <w:rsid w:val="00081BD2"/>
    <w:pPr>
      <w:keepNext/>
      <w:keepLines/>
      <w:spacing w:before="200" w:after="0"/>
      <w:outlineLvl w:val="2"/>
    </w:pPr>
    <w:rPr>
      <w:rFonts w:asciiTheme="majorHAnsi" w:eastAsiaTheme="majorEastAsia" w:hAnsiTheme="majorHAnsi" w:cstheme="majorBidi"/>
      <w:b/>
      <w:bCs/>
      <w:color w:val="DDDDDD" w:themeColor="accent1"/>
    </w:rPr>
  </w:style>
  <w:style w:type="paragraph" w:styleId="4">
    <w:name w:val="heading 4"/>
    <w:basedOn w:val="a2"/>
    <w:next w:val="a2"/>
    <w:link w:val="40"/>
    <w:uiPriority w:val="9"/>
    <w:unhideWhenUsed/>
    <w:qFormat/>
    <w:rsid w:val="00813246"/>
    <w:pPr>
      <w:keepNext/>
      <w:keepLines/>
      <w:spacing w:before="40" w:after="0"/>
      <w:outlineLvl w:val="3"/>
    </w:pPr>
    <w:rPr>
      <w:rFonts w:asciiTheme="majorHAnsi" w:eastAsiaTheme="majorEastAsia" w:hAnsiTheme="majorHAnsi" w:cstheme="majorBidi"/>
      <w:i/>
      <w:iCs/>
      <w:color w:val="A5A5A5" w:themeColor="accent1" w:themeShade="BF"/>
    </w:rPr>
  </w:style>
  <w:style w:type="paragraph" w:styleId="5">
    <w:name w:val="heading 5"/>
    <w:basedOn w:val="a2"/>
    <w:next w:val="a2"/>
    <w:link w:val="50"/>
    <w:uiPriority w:val="9"/>
    <w:semiHidden/>
    <w:unhideWhenUsed/>
    <w:qFormat/>
    <w:rsid w:val="00A87669"/>
    <w:pPr>
      <w:keepNext/>
      <w:keepLines/>
      <w:spacing w:before="40" w:after="0"/>
      <w:outlineLvl w:val="4"/>
    </w:pPr>
    <w:rPr>
      <w:rFonts w:asciiTheme="majorHAnsi" w:eastAsiaTheme="majorEastAsia" w:hAnsiTheme="majorHAnsi" w:cstheme="majorBidi"/>
      <w:color w:val="A5A5A5" w:themeColor="accent1" w:themeShade="BF"/>
    </w:rPr>
  </w:style>
  <w:style w:type="paragraph" w:styleId="60">
    <w:name w:val="heading 6"/>
    <w:basedOn w:val="a2"/>
    <w:next w:val="a2"/>
    <w:link w:val="61"/>
    <w:qFormat/>
    <w:rsid w:val="00661ED9"/>
    <w:pPr>
      <w:spacing w:before="240" w:after="60" w:line="240" w:lineRule="auto"/>
      <w:outlineLvl w:val="5"/>
    </w:pPr>
    <w:rPr>
      <w:rFonts w:ascii="Times New Roman" w:eastAsia="Times New Roman" w:hAnsi="Times New Roman" w:cs="Times New Roman"/>
      <w:b/>
      <w:bCs/>
      <w:lang w:eastAsia="ru-RU"/>
    </w:rPr>
  </w:style>
  <w:style w:type="paragraph" w:styleId="9">
    <w:name w:val="heading 9"/>
    <w:basedOn w:val="a2"/>
    <w:next w:val="a2"/>
    <w:link w:val="90"/>
    <w:uiPriority w:val="9"/>
    <w:qFormat/>
    <w:rsid w:val="00661ED9"/>
    <w:pPr>
      <w:spacing w:before="240" w:after="60" w:line="240" w:lineRule="auto"/>
      <w:outlineLvl w:val="8"/>
    </w:pPr>
    <w:rPr>
      <w:rFonts w:ascii="Cambria" w:eastAsia="Times New Roman" w:hAnsi="Cambria" w:cs="Times New Roman"/>
      <w:lang w:eastAsia="ru-RU"/>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styleId="a6">
    <w:name w:val="header"/>
    <w:basedOn w:val="a2"/>
    <w:link w:val="a7"/>
    <w:uiPriority w:val="99"/>
    <w:unhideWhenUsed/>
    <w:rsid w:val="00541D82"/>
    <w:pPr>
      <w:tabs>
        <w:tab w:val="center" w:pos="4677"/>
        <w:tab w:val="right" w:pos="9355"/>
      </w:tabs>
      <w:spacing w:after="0" w:line="240" w:lineRule="auto"/>
    </w:pPr>
  </w:style>
  <w:style w:type="character" w:customStyle="1" w:styleId="a7">
    <w:name w:val="Верхний колонтитул Знак"/>
    <w:basedOn w:val="a3"/>
    <w:link w:val="a6"/>
    <w:uiPriority w:val="99"/>
    <w:rsid w:val="00541D82"/>
  </w:style>
  <w:style w:type="paragraph" w:styleId="a8">
    <w:name w:val="footer"/>
    <w:basedOn w:val="a2"/>
    <w:link w:val="a9"/>
    <w:unhideWhenUsed/>
    <w:rsid w:val="00541D82"/>
    <w:pPr>
      <w:tabs>
        <w:tab w:val="center" w:pos="4677"/>
        <w:tab w:val="right" w:pos="9355"/>
      </w:tabs>
      <w:spacing w:after="0" w:line="240" w:lineRule="auto"/>
    </w:pPr>
  </w:style>
  <w:style w:type="character" w:customStyle="1" w:styleId="a9">
    <w:name w:val="Нижний колонтитул Знак"/>
    <w:basedOn w:val="a3"/>
    <w:link w:val="a8"/>
    <w:uiPriority w:val="99"/>
    <w:rsid w:val="00541D82"/>
  </w:style>
  <w:style w:type="paragraph" w:styleId="aa">
    <w:name w:val="footnote text"/>
    <w:basedOn w:val="a2"/>
    <w:link w:val="ab"/>
    <w:unhideWhenUsed/>
    <w:rsid w:val="00206825"/>
    <w:pPr>
      <w:spacing w:after="0" w:line="240" w:lineRule="auto"/>
    </w:pPr>
    <w:rPr>
      <w:sz w:val="20"/>
      <w:szCs w:val="20"/>
    </w:rPr>
  </w:style>
  <w:style w:type="character" w:customStyle="1" w:styleId="ab">
    <w:name w:val="Текст сноски Знак"/>
    <w:basedOn w:val="a3"/>
    <w:link w:val="aa"/>
    <w:rsid w:val="00206825"/>
    <w:rPr>
      <w:sz w:val="20"/>
      <w:szCs w:val="20"/>
    </w:rPr>
  </w:style>
  <w:style w:type="character" w:styleId="ac">
    <w:name w:val="footnote reference"/>
    <w:basedOn w:val="a3"/>
    <w:uiPriority w:val="99"/>
    <w:semiHidden/>
    <w:unhideWhenUsed/>
    <w:rsid w:val="00206825"/>
    <w:rPr>
      <w:vertAlign w:val="superscript"/>
    </w:rPr>
  </w:style>
  <w:style w:type="paragraph" w:styleId="ad">
    <w:name w:val="List Paragraph"/>
    <w:aliases w:val="Абзац2,Абзац 2,List Paragraph,Заголовок 3 Шелестов1,ТЗ список,Абзац списка нумерованный,Заголовок мой1"/>
    <w:basedOn w:val="a2"/>
    <w:link w:val="ae"/>
    <w:uiPriority w:val="34"/>
    <w:qFormat/>
    <w:rsid w:val="00E60C02"/>
    <w:pPr>
      <w:ind w:left="720"/>
      <w:contextualSpacing/>
    </w:pPr>
  </w:style>
  <w:style w:type="table" w:styleId="af">
    <w:name w:val="Table Grid"/>
    <w:basedOn w:val="a4"/>
    <w:uiPriority w:val="59"/>
    <w:rsid w:val="008A0D4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0">
    <w:name w:val="annotation reference"/>
    <w:basedOn w:val="a3"/>
    <w:uiPriority w:val="99"/>
    <w:semiHidden/>
    <w:unhideWhenUsed/>
    <w:rsid w:val="00B57594"/>
    <w:rPr>
      <w:sz w:val="16"/>
      <w:szCs w:val="16"/>
    </w:rPr>
  </w:style>
  <w:style w:type="paragraph" w:styleId="af1">
    <w:name w:val="annotation text"/>
    <w:basedOn w:val="a2"/>
    <w:link w:val="af2"/>
    <w:unhideWhenUsed/>
    <w:rsid w:val="00B57594"/>
    <w:pPr>
      <w:spacing w:line="240" w:lineRule="auto"/>
    </w:pPr>
    <w:rPr>
      <w:sz w:val="20"/>
      <w:szCs w:val="20"/>
    </w:rPr>
  </w:style>
  <w:style w:type="character" w:customStyle="1" w:styleId="af2">
    <w:name w:val="Текст примечания Знак"/>
    <w:basedOn w:val="a3"/>
    <w:link w:val="af1"/>
    <w:semiHidden/>
    <w:rsid w:val="00B57594"/>
    <w:rPr>
      <w:sz w:val="20"/>
      <w:szCs w:val="20"/>
    </w:rPr>
  </w:style>
  <w:style w:type="paragraph" w:styleId="af3">
    <w:name w:val="annotation subject"/>
    <w:basedOn w:val="af1"/>
    <w:next w:val="af1"/>
    <w:link w:val="af4"/>
    <w:semiHidden/>
    <w:unhideWhenUsed/>
    <w:rsid w:val="00B57594"/>
    <w:rPr>
      <w:b/>
      <w:bCs/>
    </w:rPr>
  </w:style>
  <w:style w:type="character" w:customStyle="1" w:styleId="af4">
    <w:name w:val="Тема примечания Знак"/>
    <w:basedOn w:val="af2"/>
    <w:link w:val="af3"/>
    <w:semiHidden/>
    <w:rsid w:val="00B57594"/>
    <w:rPr>
      <w:b/>
      <w:bCs/>
      <w:sz w:val="20"/>
      <w:szCs w:val="20"/>
    </w:rPr>
  </w:style>
  <w:style w:type="paragraph" w:styleId="af5">
    <w:name w:val="Balloon Text"/>
    <w:basedOn w:val="a2"/>
    <w:link w:val="af6"/>
    <w:uiPriority w:val="99"/>
    <w:unhideWhenUsed/>
    <w:rsid w:val="00B57594"/>
    <w:pPr>
      <w:spacing w:after="0" w:line="240" w:lineRule="auto"/>
    </w:pPr>
    <w:rPr>
      <w:rFonts w:ascii="Segoe UI" w:hAnsi="Segoe UI" w:cs="Segoe UI"/>
      <w:sz w:val="18"/>
      <w:szCs w:val="18"/>
    </w:rPr>
  </w:style>
  <w:style w:type="character" w:customStyle="1" w:styleId="af6">
    <w:name w:val="Текст выноски Знак"/>
    <w:basedOn w:val="a3"/>
    <w:link w:val="af5"/>
    <w:uiPriority w:val="99"/>
    <w:rsid w:val="00B57594"/>
    <w:rPr>
      <w:rFonts w:ascii="Segoe UI" w:hAnsi="Segoe UI" w:cs="Segoe UI"/>
      <w:sz w:val="18"/>
      <w:szCs w:val="18"/>
    </w:rPr>
  </w:style>
  <w:style w:type="character" w:customStyle="1" w:styleId="11">
    <w:name w:val="Заголовок 1 Знак"/>
    <w:basedOn w:val="a3"/>
    <w:link w:val="10"/>
    <w:rsid w:val="00BC0103"/>
    <w:rPr>
      <w:rFonts w:asciiTheme="majorHAnsi" w:eastAsiaTheme="majorEastAsia" w:hAnsiTheme="majorHAnsi" w:cstheme="majorBidi"/>
      <w:color w:val="A5A5A5" w:themeColor="accent1" w:themeShade="BF"/>
      <w:sz w:val="32"/>
      <w:szCs w:val="32"/>
    </w:rPr>
  </w:style>
  <w:style w:type="paragraph" w:styleId="af7">
    <w:name w:val="TOC Heading"/>
    <w:basedOn w:val="10"/>
    <w:next w:val="a2"/>
    <w:uiPriority w:val="39"/>
    <w:qFormat/>
    <w:rsid w:val="00BC0103"/>
    <w:pPr>
      <w:spacing w:before="480" w:line="276" w:lineRule="auto"/>
      <w:outlineLvl w:val="9"/>
    </w:pPr>
    <w:rPr>
      <w:rFonts w:ascii="Cambria" w:eastAsia="Times New Roman" w:hAnsi="Cambria" w:cs="Times New Roman"/>
      <w:b/>
      <w:bCs/>
      <w:color w:val="365F91"/>
      <w:sz w:val="28"/>
      <w:szCs w:val="28"/>
    </w:rPr>
  </w:style>
  <w:style w:type="paragraph" w:customStyle="1" w:styleId="12">
    <w:name w:val="Абзац списка1"/>
    <w:basedOn w:val="a2"/>
    <w:rsid w:val="00BC0103"/>
    <w:pPr>
      <w:suppressAutoHyphens/>
      <w:spacing w:after="0" w:line="276" w:lineRule="auto"/>
      <w:ind w:left="720"/>
    </w:pPr>
    <w:rPr>
      <w:rFonts w:ascii="Calibri" w:eastAsia="Calibri" w:hAnsi="Calibri" w:cs="Times New Roman"/>
      <w:kern w:val="1"/>
      <w:lang w:eastAsia="ar-SA"/>
    </w:rPr>
  </w:style>
  <w:style w:type="character" w:customStyle="1" w:styleId="21">
    <w:name w:val="Заголовок 2 Знак"/>
    <w:basedOn w:val="a3"/>
    <w:link w:val="20"/>
    <w:rsid w:val="00081BD2"/>
    <w:rPr>
      <w:rFonts w:asciiTheme="majorHAnsi" w:eastAsiaTheme="majorEastAsia" w:hAnsiTheme="majorHAnsi" w:cstheme="majorBidi"/>
      <w:b/>
      <w:bCs/>
      <w:color w:val="DDDDDD" w:themeColor="accent1"/>
      <w:sz w:val="26"/>
      <w:szCs w:val="26"/>
    </w:rPr>
  </w:style>
  <w:style w:type="character" w:customStyle="1" w:styleId="31">
    <w:name w:val="Заголовок 3 Знак"/>
    <w:basedOn w:val="a3"/>
    <w:link w:val="30"/>
    <w:uiPriority w:val="99"/>
    <w:rsid w:val="00081BD2"/>
    <w:rPr>
      <w:rFonts w:asciiTheme="majorHAnsi" w:eastAsiaTheme="majorEastAsia" w:hAnsiTheme="majorHAnsi" w:cstheme="majorBidi"/>
      <w:b/>
      <w:bCs/>
      <w:color w:val="DDDDDD" w:themeColor="accent1"/>
    </w:rPr>
  </w:style>
  <w:style w:type="paragraph" w:customStyle="1" w:styleId="af8">
    <w:name w:val="ох"/>
    <w:basedOn w:val="a2"/>
    <w:link w:val="af9"/>
    <w:qFormat/>
    <w:rsid w:val="00081BD2"/>
    <w:pPr>
      <w:widowControl w:val="0"/>
      <w:autoSpaceDE w:val="0"/>
      <w:autoSpaceDN w:val="0"/>
      <w:adjustRightInd w:val="0"/>
      <w:spacing w:after="0" w:line="264" w:lineRule="auto"/>
      <w:ind w:firstLine="709"/>
      <w:jc w:val="both"/>
    </w:pPr>
    <w:rPr>
      <w:rFonts w:ascii="Times New Roman" w:eastAsia="Times New Roman" w:hAnsi="Times New Roman" w:cs="Times New Roman"/>
      <w:sz w:val="28"/>
      <w:szCs w:val="28"/>
      <w:lang w:eastAsia="ru-RU"/>
    </w:rPr>
  </w:style>
  <w:style w:type="character" w:customStyle="1" w:styleId="af9">
    <w:name w:val="ох Знак"/>
    <w:basedOn w:val="a3"/>
    <w:link w:val="af8"/>
    <w:rsid w:val="00081BD2"/>
    <w:rPr>
      <w:rFonts w:ascii="Times New Roman" w:eastAsia="Times New Roman" w:hAnsi="Times New Roman" w:cs="Times New Roman"/>
      <w:sz w:val="28"/>
      <w:szCs w:val="28"/>
      <w:lang w:eastAsia="ru-RU"/>
    </w:rPr>
  </w:style>
  <w:style w:type="paragraph" w:customStyle="1" w:styleId="13">
    <w:name w:val="1."/>
    <w:basedOn w:val="10"/>
    <w:link w:val="14"/>
    <w:qFormat/>
    <w:rsid w:val="00762A51"/>
    <w:pPr>
      <w:spacing w:before="0" w:line="360" w:lineRule="auto"/>
      <w:jc w:val="center"/>
    </w:pPr>
    <w:rPr>
      <w:rFonts w:ascii="Times New Roman" w:hAnsi="Times New Roman"/>
      <w:b/>
      <w:color w:val="auto"/>
      <w:szCs w:val="28"/>
    </w:rPr>
  </w:style>
  <w:style w:type="paragraph" w:customStyle="1" w:styleId="110">
    <w:name w:val="1.1"/>
    <w:basedOn w:val="20"/>
    <w:link w:val="111"/>
    <w:qFormat/>
    <w:rsid w:val="00762A51"/>
    <w:pPr>
      <w:spacing w:before="0" w:line="360" w:lineRule="auto"/>
      <w:jc w:val="both"/>
    </w:pPr>
    <w:rPr>
      <w:rFonts w:ascii="Times New Roman" w:hAnsi="Times New Roman" w:cs="Times New Roman"/>
      <w:b w:val="0"/>
      <w:color w:val="auto"/>
      <w:sz w:val="32"/>
      <w:szCs w:val="28"/>
    </w:rPr>
  </w:style>
  <w:style w:type="character" w:customStyle="1" w:styleId="14">
    <w:name w:val="1. Знак"/>
    <w:basedOn w:val="11"/>
    <w:link w:val="13"/>
    <w:rsid w:val="00762A51"/>
    <w:rPr>
      <w:rFonts w:ascii="Times New Roman" w:eastAsiaTheme="majorEastAsia" w:hAnsi="Times New Roman" w:cstheme="majorBidi"/>
      <w:b/>
      <w:color w:val="A5A5A5" w:themeColor="accent1" w:themeShade="BF"/>
      <w:sz w:val="32"/>
      <w:szCs w:val="28"/>
    </w:rPr>
  </w:style>
  <w:style w:type="paragraph" w:customStyle="1" w:styleId="1110">
    <w:name w:val="1.1.1"/>
    <w:basedOn w:val="30"/>
    <w:link w:val="1111"/>
    <w:rsid w:val="00663895"/>
    <w:pPr>
      <w:ind w:firstLine="567"/>
    </w:pPr>
    <w:rPr>
      <w:rFonts w:ascii="Times New Roman" w:hAnsi="Times New Roman"/>
      <w:b w:val="0"/>
      <w:i/>
      <w:color w:val="002060"/>
      <w:sz w:val="24"/>
      <w:szCs w:val="24"/>
    </w:rPr>
  </w:style>
  <w:style w:type="character" w:customStyle="1" w:styleId="111">
    <w:name w:val="1.1 Знак"/>
    <w:basedOn w:val="21"/>
    <w:link w:val="110"/>
    <w:rsid w:val="00762A51"/>
    <w:rPr>
      <w:rFonts w:ascii="Times New Roman" w:eastAsiaTheme="majorEastAsia" w:hAnsi="Times New Roman" w:cs="Times New Roman"/>
      <w:b w:val="0"/>
      <w:bCs/>
      <w:color w:val="DDDDDD" w:themeColor="accent1"/>
      <w:sz w:val="32"/>
      <w:szCs w:val="28"/>
    </w:rPr>
  </w:style>
  <w:style w:type="paragraph" w:styleId="15">
    <w:name w:val="toc 1"/>
    <w:basedOn w:val="a2"/>
    <w:next w:val="a2"/>
    <w:autoRedefine/>
    <w:uiPriority w:val="39"/>
    <w:unhideWhenUsed/>
    <w:rsid w:val="0089010F"/>
    <w:pPr>
      <w:spacing w:after="100"/>
    </w:pPr>
    <w:rPr>
      <w:rFonts w:ascii="Times New Roman" w:hAnsi="Times New Roman"/>
      <w:sz w:val="26"/>
    </w:rPr>
  </w:style>
  <w:style w:type="character" w:customStyle="1" w:styleId="1111">
    <w:name w:val="1.1.1 Знак"/>
    <w:basedOn w:val="31"/>
    <w:link w:val="1110"/>
    <w:rsid w:val="00663895"/>
    <w:rPr>
      <w:rFonts w:ascii="Times New Roman" w:eastAsiaTheme="majorEastAsia" w:hAnsi="Times New Roman" w:cstheme="majorBidi"/>
      <w:b w:val="0"/>
      <w:bCs/>
      <w:i/>
      <w:color w:val="002060"/>
      <w:sz w:val="24"/>
      <w:szCs w:val="24"/>
    </w:rPr>
  </w:style>
  <w:style w:type="paragraph" w:styleId="22">
    <w:name w:val="toc 2"/>
    <w:basedOn w:val="a2"/>
    <w:next w:val="a2"/>
    <w:autoRedefine/>
    <w:uiPriority w:val="39"/>
    <w:unhideWhenUsed/>
    <w:rsid w:val="00130122"/>
    <w:pPr>
      <w:spacing w:after="100"/>
      <w:ind w:left="220"/>
    </w:pPr>
    <w:rPr>
      <w:rFonts w:ascii="Times New Roman" w:hAnsi="Times New Roman"/>
      <w:sz w:val="26"/>
    </w:rPr>
  </w:style>
  <w:style w:type="paragraph" w:styleId="32">
    <w:name w:val="toc 3"/>
    <w:basedOn w:val="a2"/>
    <w:next w:val="a2"/>
    <w:autoRedefine/>
    <w:uiPriority w:val="39"/>
    <w:unhideWhenUsed/>
    <w:rsid w:val="00870FD3"/>
    <w:pPr>
      <w:tabs>
        <w:tab w:val="right" w:leader="dot" w:pos="10195"/>
      </w:tabs>
      <w:spacing w:after="100"/>
      <w:ind w:left="284"/>
    </w:pPr>
    <w:rPr>
      <w:rFonts w:ascii="Times New Roman" w:hAnsi="Times New Roman"/>
      <w:sz w:val="26"/>
    </w:rPr>
  </w:style>
  <w:style w:type="character" w:styleId="afa">
    <w:name w:val="Hyperlink"/>
    <w:basedOn w:val="a3"/>
    <w:uiPriority w:val="99"/>
    <w:unhideWhenUsed/>
    <w:rsid w:val="00696CB0"/>
    <w:rPr>
      <w:color w:val="5F5F5F" w:themeColor="hyperlink"/>
      <w:u w:val="single"/>
    </w:rPr>
  </w:style>
  <w:style w:type="paragraph" w:customStyle="1" w:styleId="16">
    <w:name w:val="Стиль1"/>
    <w:basedOn w:val="110"/>
    <w:link w:val="17"/>
    <w:qFormat/>
    <w:rsid w:val="000F43E2"/>
  </w:style>
  <w:style w:type="paragraph" w:customStyle="1" w:styleId="1112">
    <w:name w:val="1.1.1."/>
    <w:basedOn w:val="1110"/>
    <w:link w:val="1113"/>
    <w:qFormat/>
    <w:rsid w:val="00762A51"/>
    <w:pPr>
      <w:spacing w:before="0" w:line="360" w:lineRule="auto"/>
    </w:pPr>
    <w:rPr>
      <w:color w:val="auto"/>
      <w:sz w:val="32"/>
      <w:szCs w:val="28"/>
    </w:rPr>
  </w:style>
  <w:style w:type="character" w:customStyle="1" w:styleId="17">
    <w:name w:val="Стиль1 Знак"/>
    <w:basedOn w:val="111"/>
    <w:link w:val="16"/>
    <w:rsid w:val="000F43E2"/>
    <w:rPr>
      <w:rFonts w:ascii="Times New Roman" w:eastAsiaTheme="majorEastAsia" w:hAnsi="Times New Roman" w:cs="Times New Roman"/>
      <w:b w:val="0"/>
      <w:bCs/>
      <w:color w:val="002060"/>
      <w:sz w:val="28"/>
      <w:szCs w:val="28"/>
    </w:rPr>
  </w:style>
  <w:style w:type="paragraph" w:customStyle="1" w:styleId="000">
    <w:name w:val="000"/>
    <w:basedOn w:val="a2"/>
    <w:link w:val="0000"/>
    <w:qFormat/>
    <w:rsid w:val="001A48BD"/>
    <w:pPr>
      <w:spacing w:after="0" w:line="360" w:lineRule="auto"/>
      <w:ind w:firstLine="709"/>
      <w:jc w:val="both"/>
    </w:pPr>
    <w:rPr>
      <w:rFonts w:ascii="Times New Roman" w:hAnsi="Times New Roman" w:cs="Times New Roman"/>
      <w:sz w:val="28"/>
      <w:szCs w:val="24"/>
    </w:rPr>
  </w:style>
  <w:style w:type="character" w:customStyle="1" w:styleId="1113">
    <w:name w:val="1.1.1. Знак"/>
    <w:basedOn w:val="1111"/>
    <w:link w:val="1112"/>
    <w:rsid w:val="00762A51"/>
    <w:rPr>
      <w:rFonts w:ascii="Times New Roman" w:eastAsiaTheme="majorEastAsia" w:hAnsi="Times New Roman" w:cstheme="majorBidi"/>
      <w:b w:val="0"/>
      <w:bCs/>
      <w:i/>
      <w:color w:val="002060"/>
      <w:sz w:val="32"/>
      <w:szCs w:val="28"/>
    </w:rPr>
  </w:style>
  <w:style w:type="paragraph" w:customStyle="1" w:styleId="---">
    <w:name w:val="---"/>
    <w:basedOn w:val="ad"/>
    <w:link w:val="---0"/>
    <w:autoRedefine/>
    <w:qFormat/>
    <w:rsid w:val="00FB2ED3"/>
    <w:pPr>
      <w:numPr>
        <w:numId w:val="3"/>
      </w:numPr>
      <w:spacing w:after="0" w:line="360" w:lineRule="auto"/>
      <w:jc w:val="both"/>
    </w:pPr>
    <w:rPr>
      <w:rFonts w:ascii="Times New Roman" w:hAnsi="Times New Roman" w:cs="Times New Roman"/>
      <w:sz w:val="28"/>
      <w:szCs w:val="24"/>
    </w:rPr>
  </w:style>
  <w:style w:type="character" w:customStyle="1" w:styleId="0000">
    <w:name w:val="000 Знак"/>
    <w:basedOn w:val="a3"/>
    <w:link w:val="000"/>
    <w:rsid w:val="001A48BD"/>
    <w:rPr>
      <w:rFonts w:ascii="Times New Roman" w:hAnsi="Times New Roman" w:cs="Times New Roman"/>
      <w:sz w:val="28"/>
      <w:szCs w:val="24"/>
    </w:rPr>
  </w:style>
  <w:style w:type="paragraph" w:customStyle="1" w:styleId="S">
    <w:name w:val="S_Таблица"/>
    <w:basedOn w:val="a2"/>
    <w:autoRedefine/>
    <w:rsid w:val="00106869"/>
    <w:pPr>
      <w:numPr>
        <w:numId w:val="1"/>
      </w:numPr>
      <w:spacing w:after="0" w:line="360" w:lineRule="auto"/>
      <w:jc w:val="right"/>
    </w:pPr>
    <w:rPr>
      <w:rFonts w:ascii="Times New Roman" w:eastAsia="Calibri" w:hAnsi="Times New Roman" w:cs="Times New Roman"/>
      <w:b/>
      <w:color w:val="000000"/>
      <w:sz w:val="24"/>
      <w:szCs w:val="24"/>
      <w:lang w:eastAsia="ru-RU"/>
    </w:rPr>
  </w:style>
  <w:style w:type="character" w:customStyle="1" w:styleId="ae">
    <w:name w:val="Абзац списка Знак"/>
    <w:aliases w:val="Абзац2 Знак,Абзац 2 Знак,List Paragraph Знак,Заголовок 3 Шелестов1 Знак,ТЗ список Знак,Абзац списка нумерованный Знак,Заголовок мой1 Знак"/>
    <w:basedOn w:val="a3"/>
    <w:link w:val="ad"/>
    <w:uiPriority w:val="34"/>
    <w:qFormat/>
    <w:rsid w:val="003C0F0A"/>
  </w:style>
  <w:style w:type="character" w:customStyle="1" w:styleId="---0">
    <w:name w:val="--- Знак"/>
    <w:basedOn w:val="ae"/>
    <w:link w:val="---"/>
    <w:rsid w:val="00FB2ED3"/>
    <w:rPr>
      <w:rFonts w:ascii="Times New Roman" w:hAnsi="Times New Roman" w:cs="Times New Roman"/>
      <w:sz w:val="28"/>
      <w:szCs w:val="24"/>
    </w:rPr>
  </w:style>
  <w:style w:type="paragraph" w:customStyle="1" w:styleId="afb">
    <w:name w:val="Название предприятия"/>
    <w:basedOn w:val="a2"/>
    <w:semiHidden/>
    <w:locked/>
    <w:rsid w:val="00917BCA"/>
    <w:pPr>
      <w:keepNext/>
      <w:keepLines/>
      <w:spacing w:after="0" w:line="220" w:lineRule="atLeast"/>
      <w:ind w:firstLine="709"/>
      <w:jc w:val="both"/>
    </w:pPr>
    <w:rPr>
      <w:rFonts w:ascii="Arial Black" w:eastAsia="Times New Roman" w:hAnsi="Arial Black" w:cs="Arial Black"/>
      <w:spacing w:val="-25"/>
      <w:kern w:val="28"/>
      <w:sz w:val="32"/>
      <w:szCs w:val="32"/>
    </w:rPr>
  </w:style>
  <w:style w:type="paragraph" w:styleId="afc">
    <w:name w:val="Normal (Web)"/>
    <w:aliases w:val="_а_Е’__ (дќа) И’ц_1,_а_Е’__ (дќа) И’ц_ И’ц_,___С¬__ (_x_) ÷¬__1,___С¬__ (_x_) ÷¬__ ÷¬__"/>
    <w:basedOn w:val="a2"/>
    <w:link w:val="afd"/>
    <w:uiPriority w:val="99"/>
    <w:unhideWhenUsed/>
    <w:rsid w:val="0064079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nowrap1">
    <w:name w:val="nowrap1"/>
    <w:basedOn w:val="a3"/>
    <w:rsid w:val="0064079A"/>
  </w:style>
  <w:style w:type="paragraph" w:customStyle="1" w:styleId="S0">
    <w:name w:val="S_Обычный"/>
    <w:basedOn w:val="a2"/>
    <w:link w:val="S1"/>
    <w:rsid w:val="008768C8"/>
    <w:pPr>
      <w:spacing w:after="0" w:line="360" w:lineRule="auto"/>
      <w:ind w:firstLine="709"/>
      <w:jc w:val="both"/>
    </w:pPr>
    <w:rPr>
      <w:rFonts w:ascii="Times New Roman" w:eastAsia="Times New Roman" w:hAnsi="Times New Roman" w:cs="Times New Roman"/>
      <w:sz w:val="24"/>
      <w:szCs w:val="24"/>
      <w:lang w:eastAsia="ru-RU"/>
    </w:rPr>
  </w:style>
  <w:style w:type="character" w:customStyle="1" w:styleId="S1">
    <w:name w:val="S_Обычный Знак"/>
    <w:basedOn w:val="a3"/>
    <w:link w:val="S0"/>
    <w:rsid w:val="008768C8"/>
    <w:rPr>
      <w:rFonts w:ascii="Times New Roman" w:eastAsia="Times New Roman" w:hAnsi="Times New Roman" w:cs="Times New Roman"/>
      <w:sz w:val="24"/>
      <w:szCs w:val="24"/>
      <w:lang w:eastAsia="ru-RU"/>
    </w:rPr>
  </w:style>
  <w:style w:type="paragraph" w:customStyle="1" w:styleId="Default">
    <w:name w:val="Default"/>
    <w:rsid w:val="00C70841"/>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S2">
    <w:name w:val="S_Заголовок таблицы"/>
    <w:basedOn w:val="a2"/>
    <w:rsid w:val="006F6F68"/>
    <w:pPr>
      <w:spacing w:after="0" w:line="360" w:lineRule="auto"/>
      <w:ind w:firstLine="709"/>
      <w:jc w:val="center"/>
    </w:pPr>
    <w:rPr>
      <w:rFonts w:ascii="Times New Roman" w:eastAsia="Times New Roman" w:hAnsi="Times New Roman" w:cs="Times New Roman"/>
      <w:sz w:val="24"/>
      <w:szCs w:val="24"/>
      <w:u w:val="single"/>
      <w:lang w:eastAsia="ru-RU"/>
    </w:rPr>
  </w:style>
  <w:style w:type="character" w:customStyle="1" w:styleId="afe">
    <w:name w:val="Основной текст с отступом Знак"/>
    <w:aliases w:val="Мой Заголовок 1 Знак,Основной текст 1 Знак,Iniiaiie oaeno 1 Знак"/>
    <w:basedOn w:val="a3"/>
    <w:link w:val="aff"/>
    <w:uiPriority w:val="99"/>
    <w:locked/>
    <w:rsid w:val="00397154"/>
    <w:rPr>
      <w:rFonts w:ascii="Arial" w:hAnsi="Arial" w:cs="Arial"/>
      <w:sz w:val="24"/>
      <w:szCs w:val="24"/>
    </w:rPr>
  </w:style>
  <w:style w:type="paragraph" w:styleId="aff">
    <w:name w:val="Body Text Indent"/>
    <w:aliases w:val="Мой Заголовок 1,Основной текст 1,Iniiaiie oaeno 1"/>
    <w:basedOn w:val="a2"/>
    <w:link w:val="afe"/>
    <w:uiPriority w:val="99"/>
    <w:unhideWhenUsed/>
    <w:rsid w:val="00397154"/>
    <w:pPr>
      <w:spacing w:after="0" w:line="288" w:lineRule="auto"/>
      <w:ind w:firstLine="709"/>
      <w:jc w:val="both"/>
    </w:pPr>
    <w:rPr>
      <w:rFonts w:ascii="Arial" w:hAnsi="Arial" w:cs="Arial"/>
      <w:sz w:val="24"/>
      <w:szCs w:val="24"/>
    </w:rPr>
  </w:style>
  <w:style w:type="character" w:customStyle="1" w:styleId="18">
    <w:name w:val="Основной текст с отступом Знак1"/>
    <w:basedOn w:val="a3"/>
    <w:uiPriority w:val="99"/>
    <w:semiHidden/>
    <w:rsid w:val="00397154"/>
  </w:style>
  <w:style w:type="character" w:customStyle="1" w:styleId="searchmatch">
    <w:name w:val="searchmatch"/>
    <w:basedOn w:val="a3"/>
    <w:rsid w:val="00A0647C"/>
  </w:style>
  <w:style w:type="paragraph" w:styleId="aff0">
    <w:name w:val="Body Text"/>
    <w:basedOn w:val="a2"/>
    <w:link w:val="aff1"/>
    <w:uiPriority w:val="1"/>
    <w:unhideWhenUsed/>
    <w:qFormat/>
    <w:rsid w:val="00B6044A"/>
    <w:pPr>
      <w:spacing w:after="120"/>
    </w:pPr>
  </w:style>
  <w:style w:type="character" w:customStyle="1" w:styleId="aff1">
    <w:name w:val="Основной текст Знак"/>
    <w:basedOn w:val="a3"/>
    <w:link w:val="aff0"/>
    <w:uiPriority w:val="1"/>
    <w:rsid w:val="00B6044A"/>
  </w:style>
  <w:style w:type="table" w:customStyle="1" w:styleId="19">
    <w:name w:val="Сетка таблицы1"/>
    <w:basedOn w:val="a4"/>
    <w:next w:val="af"/>
    <w:uiPriority w:val="59"/>
    <w:rsid w:val="0085415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2">
    <w:name w:val="Strong"/>
    <w:basedOn w:val="a3"/>
    <w:qFormat/>
    <w:rsid w:val="00C920A4"/>
    <w:rPr>
      <w:b/>
      <w:bCs/>
    </w:rPr>
  </w:style>
  <w:style w:type="character" w:customStyle="1" w:styleId="1a">
    <w:name w:val="Неразрешенное упоминание1"/>
    <w:basedOn w:val="a3"/>
    <w:uiPriority w:val="99"/>
    <w:semiHidden/>
    <w:unhideWhenUsed/>
    <w:rsid w:val="00B8591D"/>
    <w:rPr>
      <w:color w:val="808080"/>
      <w:shd w:val="clear" w:color="auto" w:fill="E6E6E6"/>
    </w:rPr>
  </w:style>
  <w:style w:type="table" w:customStyle="1" w:styleId="TableNormal">
    <w:name w:val="Table Normal"/>
    <w:uiPriority w:val="2"/>
    <w:semiHidden/>
    <w:unhideWhenUsed/>
    <w:qFormat/>
    <w:rsid w:val="001F0940"/>
    <w:pPr>
      <w:widowControl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2"/>
    <w:uiPriority w:val="1"/>
    <w:qFormat/>
    <w:rsid w:val="001F0940"/>
    <w:pPr>
      <w:widowControl w:val="0"/>
      <w:spacing w:after="0" w:line="240" w:lineRule="auto"/>
    </w:pPr>
    <w:rPr>
      <w:lang w:val="en-US"/>
    </w:rPr>
  </w:style>
  <w:style w:type="numbering" w:customStyle="1" w:styleId="1b">
    <w:name w:val="Нет списка1"/>
    <w:next w:val="a5"/>
    <w:uiPriority w:val="99"/>
    <w:semiHidden/>
    <w:unhideWhenUsed/>
    <w:rsid w:val="00861A40"/>
  </w:style>
  <w:style w:type="character" w:styleId="aff3">
    <w:name w:val="FollowedHyperlink"/>
    <w:basedOn w:val="a3"/>
    <w:uiPriority w:val="99"/>
    <w:unhideWhenUsed/>
    <w:rsid w:val="00861A40"/>
    <w:rPr>
      <w:color w:val="954F72"/>
      <w:u w:val="single"/>
    </w:rPr>
  </w:style>
  <w:style w:type="paragraph" w:customStyle="1" w:styleId="msonormal0">
    <w:name w:val="msonormal"/>
    <w:basedOn w:val="a2"/>
    <w:rsid w:val="00861A4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5">
    <w:name w:val="xl65"/>
    <w:basedOn w:val="a2"/>
    <w:rsid w:val="00861A40"/>
    <w:pPr>
      <w:pBdr>
        <w:top w:val="single" w:sz="8" w:space="0" w:color="auto"/>
        <w:left w:val="single" w:sz="8" w:space="0" w:color="auto"/>
        <w:right w:val="single" w:sz="8" w:space="0" w:color="auto"/>
      </w:pBdr>
      <w:shd w:val="clear" w:color="000000" w:fill="CCEC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66">
    <w:name w:val="xl66"/>
    <w:basedOn w:val="a2"/>
    <w:rsid w:val="00861A40"/>
    <w:pPr>
      <w:pBdr>
        <w:left w:val="single" w:sz="8" w:space="0" w:color="auto"/>
        <w:right w:val="single" w:sz="8" w:space="0" w:color="auto"/>
      </w:pBdr>
      <w:shd w:val="clear" w:color="000000" w:fill="CCEC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67">
    <w:name w:val="xl67"/>
    <w:basedOn w:val="a2"/>
    <w:rsid w:val="00861A40"/>
    <w:pPr>
      <w:pBdr>
        <w:bottom w:val="single" w:sz="8" w:space="0" w:color="auto"/>
        <w:right w:val="single" w:sz="8" w:space="0" w:color="auto"/>
      </w:pBdr>
      <w:shd w:val="clear" w:color="000000" w:fill="CCEC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68">
    <w:name w:val="xl68"/>
    <w:basedOn w:val="a2"/>
    <w:rsid w:val="00861A40"/>
    <w:pPr>
      <w:pBdr>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69">
    <w:name w:val="xl69"/>
    <w:basedOn w:val="a2"/>
    <w:rsid w:val="00861A40"/>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0">
    <w:name w:val="xl70"/>
    <w:basedOn w:val="a2"/>
    <w:rsid w:val="00861A40"/>
    <w:pPr>
      <w:pBdr>
        <w:left w:val="single" w:sz="8" w:space="0" w:color="auto"/>
        <w:bottom w:val="single" w:sz="8" w:space="0" w:color="auto"/>
        <w:right w:val="single" w:sz="8" w:space="0" w:color="auto"/>
      </w:pBdr>
      <w:shd w:val="clear" w:color="000000" w:fill="CCEC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71">
    <w:name w:val="xl71"/>
    <w:basedOn w:val="a2"/>
    <w:rsid w:val="00861A40"/>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72">
    <w:name w:val="xl72"/>
    <w:basedOn w:val="a2"/>
    <w:rsid w:val="00861A40"/>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73">
    <w:name w:val="xl73"/>
    <w:basedOn w:val="a2"/>
    <w:rsid w:val="00861A40"/>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74">
    <w:name w:val="xl74"/>
    <w:basedOn w:val="a2"/>
    <w:rsid w:val="00861A40"/>
    <w:pPr>
      <w:pBdr>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75">
    <w:name w:val="xl75"/>
    <w:basedOn w:val="a2"/>
    <w:rsid w:val="00861A40"/>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76">
    <w:name w:val="xl76"/>
    <w:basedOn w:val="a2"/>
    <w:rsid w:val="00861A40"/>
    <w:pPr>
      <w:pBdr>
        <w:top w:val="single" w:sz="8" w:space="0" w:color="auto"/>
        <w:left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cs="Times New Roman"/>
      <w:sz w:val="20"/>
      <w:szCs w:val="20"/>
      <w:lang w:eastAsia="ru-RU"/>
    </w:rPr>
  </w:style>
  <w:style w:type="paragraph" w:customStyle="1" w:styleId="xl77">
    <w:name w:val="xl77"/>
    <w:basedOn w:val="a2"/>
    <w:rsid w:val="00861A40"/>
    <w:pPr>
      <w:pBdr>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cs="Times New Roman"/>
      <w:sz w:val="20"/>
      <w:szCs w:val="20"/>
      <w:lang w:eastAsia="ru-RU"/>
    </w:rPr>
  </w:style>
  <w:style w:type="paragraph" w:customStyle="1" w:styleId="xl78">
    <w:name w:val="xl78"/>
    <w:basedOn w:val="a2"/>
    <w:rsid w:val="00861A40"/>
    <w:pPr>
      <w:pBdr>
        <w:top w:val="single" w:sz="8" w:space="0" w:color="auto"/>
        <w:left w:val="single" w:sz="8" w:space="0" w:color="auto"/>
        <w:bottom w:val="single" w:sz="8" w:space="0" w:color="auto"/>
      </w:pBdr>
      <w:shd w:val="clear" w:color="000000" w:fill="CCEC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79">
    <w:name w:val="xl79"/>
    <w:basedOn w:val="a2"/>
    <w:rsid w:val="00861A40"/>
    <w:pPr>
      <w:pBdr>
        <w:top w:val="single" w:sz="8" w:space="0" w:color="auto"/>
        <w:bottom w:val="single" w:sz="8" w:space="0" w:color="auto"/>
      </w:pBdr>
      <w:shd w:val="clear" w:color="000000" w:fill="CCEC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80">
    <w:name w:val="xl80"/>
    <w:basedOn w:val="a2"/>
    <w:rsid w:val="00861A40"/>
    <w:pPr>
      <w:pBdr>
        <w:top w:val="single" w:sz="8" w:space="0" w:color="auto"/>
        <w:bottom w:val="single" w:sz="8" w:space="0" w:color="auto"/>
        <w:right w:val="single" w:sz="8" w:space="0" w:color="auto"/>
      </w:pBdr>
      <w:shd w:val="clear" w:color="000000" w:fill="CCEC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styleId="23">
    <w:name w:val="Body Text Indent 2"/>
    <w:basedOn w:val="a2"/>
    <w:link w:val="24"/>
    <w:unhideWhenUsed/>
    <w:rsid w:val="00F33018"/>
    <w:pPr>
      <w:spacing w:after="120" w:line="480" w:lineRule="auto"/>
      <w:ind w:left="283"/>
    </w:pPr>
  </w:style>
  <w:style w:type="character" w:customStyle="1" w:styleId="24">
    <w:name w:val="Основной текст с отступом 2 Знак"/>
    <w:basedOn w:val="a3"/>
    <w:link w:val="23"/>
    <w:rsid w:val="00F33018"/>
  </w:style>
  <w:style w:type="table" w:customStyle="1" w:styleId="TableNormal1">
    <w:name w:val="Table Normal1"/>
    <w:uiPriority w:val="2"/>
    <w:semiHidden/>
    <w:unhideWhenUsed/>
    <w:qFormat/>
    <w:rsid w:val="00093395"/>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797F7F"/>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3">
    <w:name w:val="Table Normal3"/>
    <w:uiPriority w:val="2"/>
    <w:semiHidden/>
    <w:unhideWhenUsed/>
    <w:qFormat/>
    <w:rsid w:val="00797F7F"/>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4">
    <w:name w:val="Table Normal4"/>
    <w:uiPriority w:val="2"/>
    <w:semiHidden/>
    <w:unhideWhenUsed/>
    <w:qFormat/>
    <w:rsid w:val="00797F7F"/>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5">
    <w:name w:val="Table Normal5"/>
    <w:uiPriority w:val="2"/>
    <w:semiHidden/>
    <w:unhideWhenUsed/>
    <w:qFormat/>
    <w:rsid w:val="00797F7F"/>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6">
    <w:name w:val="Table Normal6"/>
    <w:uiPriority w:val="2"/>
    <w:semiHidden/>
    <w:unhideWhenUsed/>
    <w:qFormat/>
    <w:rsid w:val="00797F7F"/>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7">
    <w:name w:val="Table Normal7"/>
    <w:uiPriority w:val="2"/>
    <w:semiHidden/>
    <w:unhideWhenUsed/>
    <w:qFormat/>
    <w:rsid w:val="00797F7F"/>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8">
    <w:name w:val="Table Normal8"/>
    <w:uiPriority w:val="2"/>
    <w:semiHidden/>
    <w:unhideWhenUsed/>
    <w:qFormat/>
    <w:rsid w:val="00797F7F"/>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9">
    <w:name w:val="Table Normal9"/>
    <w:uiPriority w:val="2"/>
    <w:semiHidden/>
    <w:unhideWhenUsed/>
    <w:qFormat/>
    <w:rsid w:val="00797F7F"/>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0">
    <w:name w:val="Table Normal10"/>
    <w:uiPriority w:val="2"/>
    <w:semiHidden/>
    <w:unhideWhenUsed/>
    <w:qFormat/>
    <w:rsid w:val="00797F7F"/>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1">
    <w:name w:val="Table Normal11"/>
    <w:uiPriority w:val="2"/>
    <w:semiHidden/>
    <w:unhideWhenUsed/>
    <w:qFormat/>
    <w:rsid w:val="00797F7F"/>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2">
    <w:name w:val="Table Normal12"/>
    <w:uiPriority w:val="2"/>
    <w:semiHidden/>
    <w:unhideWhenUsed/>
    <w:qFormat/>
    <w:rsid w:val="00797F7F"/>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3">
    <w:name w:val="Table Normal13"/>
    <w:uiPriority w:val="2"/>
    <w:semiHidden/>
    <w:unhideWhenUsed/>
    <w:qFormat/>
    <w:rsid w:val="00797F7F"/>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4">
    <w:name w:val="Table Normal14"/>
    <w:uiPriority w:val="2"/>
    <w:semiHidden/>
    <w:unhideWhenUsed/>
    <w:qFormat/>
    <w:rsid w:val="00797F7F"/>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5">
    <w:name w:val="Table Normal15"/>
    <w:uiPriority w:val="2"/>
    <w:semiHidden/>
    <w:unhideWhenUsed/>
    <w:qFormat/>
    <w:rsid w:val="00797F7F"/>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6">
    <w:name w:val="Table Normal16"/>
    <w:uiPriority w:val="2"/>
    <w:semiHidden/>
    <w:unhideWhenUsed/>
    <w:qFormat/>
    <w:rsid w:val="00797F7F"/>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7">
    <w:name w:val="Table Normal17"/>
    <w:uiPriority w:val="2"/>
    <w:semiHidden/>
    <w:unhideWhenUsed/>
    <w:qFormat/>
    <w:rsid w:val="00797F7F"/>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8">
    <w:name w:val="Table Normal18"/>
    <w:uiPriority w:val="2"/>
    <w:semiHidden/>
    <w:unhideWhenUsed/>
    <w:qFormat/>
    <w:rsid w:val="00797F7F"/>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9">
    <w:name w:val="Table Normal19"/>
    <w:uiPriority w:val="2"/>
    <w:semiHidden/>
    <w:unhideWhenUsed/>
    <w:qFormat/>
    <w:rsid w:val="00797F7F"/>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20">
    <w:name w:val="Table Normal20"/>
    <w:uiPriority w:val="2"/>
    <w:semiHidden/>
    <w:unhideWhenUsed/>
    <w:qFormat/>
    <w:rsid w:val="00797F7F"/>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21">
    <w:name w:val="Table Normal21"/>
    <w:uiPriority w:val="2"/>
    <w:semiHidden/>
    <w:unhideWhenUsed/>
    <w:qFormat/>
    <w:rsid w:val="00797F7F"/>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22">
    <w:name w:val="Table Normal22"/>
    <w:uiPriority w:val="2"/>
    <w:semiHidden/>
    <w:unhideWhenUsed/>
    <w:qFormat/>
    <w:rsid w:val="00797F7F"/>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23">
    <w:name w:val="Table Normal23"/>
    <w:uiPriority w:val="2"/>
    <w:semiHidden/>
    <w:unhideWhenUsed/>
    <w:qFormat/>
    <w:rsid w:val="00797F7F"/>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24">
    <w:name w:val="Table Normal24"/>
    <w:uiPriority w:val="2"/>
    <w:semiHidden/>
    <w:unhideWhenUsed/>
    <w:qFormat/>
    <w:rsid w:val="00797F7F"/>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25">
    <w:name w:val="Table Normal25"/>
    <w:uiPriority w:val="2"/>
    <w:semiHidden/>
    <w:unhideWhenUsed/>
    <w:qFormat/>
    <w:rsid w:val="00797F7F"/>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26">
    <w:name w:val="Table Normal26"/>
    <w:uiPriority w:val="2"/>
    <w:semiHidden/>
    <w:unhideWhenUsed/>
    <w:qFormat/>
    <w:rsid w:val="00797F7F"/>
    <w:pPr>
      <w:widowControl w:val="0"/>
      <w:spacing w:after="0" w:line="240" w:lineRule="auto"/>
    </w:pPr>
    <w:rPr>
      <w:lang w:val="en-US"/>
    </w:rPr>
    <w:tblPr>
      <w:tblInd w:w="0" w:type="dxa"/>
      <w:tblCellMar>
        <w:top w:w="0" w:type="dxa"/>
        <w:left w:w="0" w:type="dxa"/>
        <w:bottom w:w="0" w:type="dxa"/>
        <w:right w:w="0" w:type="dxa"/>
      </w:tblCellMar>
    </w:tblPr>
  </w:style>
  <w:style w:type="character" w:styleId="aff4">
    <w:name w:val="Emphasis"/>
    <w:basedOn w:val="a3"/>
    <w:uiPriority w:val="20"/>
    <w:qFormat/>
    <w:rsid w:val="0013346B"/>
    <w:rPr>
      <w:i/>
      <w:iCs/>
    </w:rPr>
  </w:style>
  <w:style w:type="character" w:customStyle="1" w:styleId="blk">
    <w:name w:val="blk"/>
    <w:basedOn w:val="a3"/>
    <w:rsid w:val="00FE211B"/>
  </w:style>
  <w:style w:type="paragraph" w:customStyle="1" w:styleId="ConsPlusNonformat">
    <w:name w:val="ConsPlusNonformat"/>
    <w:rsid w:val="00124405"/>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1c">
    <w:name w:val="1_таблица"/>
    <w:basedOn w:val="a2"/>
    <w:link w:val="1d"/>
    <w:qFormat/>
    <w:rsid w:val="006D0FA9"/>
    <w:pPr>
      <w:spacing w:after="0" w:line="240" w:lineRule="auto"/>
    </w:pPr>
    <w:rPr>
      <w:rFonts w:ascii="Times New Roman" w:hAnsi="Times New Roman" w:cs="Times New Roman"/>
      <w:sz w:val="20"/>
      <w:szCs w:val="20"/>
    </w:rPr>
  </w:style>
  <w:style w:type="paragraph" w:customStyle="1" w:styleId="1e">
    <w:name w:val="1_наз_таблицы"/>
    <w:basedOn w:val="a2"/>
    <w:link w:val="1f"/>
    <w:qFormat/>
    <w:rsid w:val="00774000"/>
    <w:pPr>
      <w:keepNext/>
      <w:widowControl w:val="0"/>
      <w:spacing w:line="240" w:lineRule="auto"/>
      <w:ind w:firstLine="720"/>
      <w:jc w:val="both"/>
    </w:pPr>
    <w:rPr>
      <w:rFonts w:ascii="Times New Roman" w:hAnsi="Times New Roman" w:cs="Times New Roman"/>
      <w:bCs/>
      <w:i/>
      <w:sz w:val="20"/>
      <w:szCs w:val="20"/>
    </w:rPr>
  </w:style>
  <w:style w:type="character" w:customStyle="1" w:styleId="1d">
    <w:name w:val="1_таблица Знак"/>
    <w:basedOn w:val="a3"/>
    <w:link w:val="1c"/>
    <w:rsid w:val="006D0FA9"/>
    <w:rPr>
      <w:rFonts w:ascii="Times New Roman" w:hAnsi="Times New Roman" w:cs="Times New Roman"/>
      <w:sz w:val="20"/>
      <w:szCs w:val="20"/>
    </w:rPr>
  </w:style>
  <w:style w:type="character" w:customStyle="1" w:styleId="50">
    <w:name w:val="Заголовок 5 Знак"/>
    <w:basedOn w:val="a3"/>
    <w:link w:val="5"/>
    <w:uiPriority w:val="9"/>
    <w:semiHidden/>
    <w:rsid w:val="00A87669"/>
    <w:rPr>
      <w:rFonts w:asciiTheme="majorHAnsi" w:eastAsiaTheme="majorEastAsia" w:hAnsiTheme="majorHAnsi" w:cstheme="majorBidi"/>
      <w:color w:val="A5A5A5" w:themeColor="accent1" w:themeShade="BF"/>
    </w:rPr>
  </w:style>
  <w:style w:type="character" w:customStyle="1" w:styleId="1f">
    <w:name w:val="1_наз_таблицы Знак"/>
    <w:basedOn w:val="a3"/>
    <w:link w:val="1e"/>
    <w:rsid w:val="00774000"/>
    <w:rPr>
      <w:rFonts w:ascii="Times New Roman" w:hAnsi="Times New Roman" w:cs="Times New Roman"/>
      <w:bCs/>
      <w:i/>
      <w:sz w:val="20"/>
      <w:szCs w:val="20"/>
    </w:rPr>
  </w:style>
  <w:style w:type="character" w:styleId="aff5">
    <w:name w:val="page number"/>
    <w:basedOn w:val="a3"/>
    <w:rsid w:val="00A87669"/>
  </w:style>
  <w:style w:type="paragraph" w:customStyle="1" w:styleId="aff6">
    <w:name w:val="По центру"/>
    <w:basedOn w:val="a2"/>
    <w:autoRedefine/>
    <w:rsid w:val="00A87669"/>
    <w:pPr>
      <w:framePr w:hSpace="180" w:wrap="around" w:vAnchor="page" w:hAnchor="margin" w:x="817" w:y="2461"/>
      <w:spacing w:after="0" w:line="240" w:lineRule="auto"/>
      <w:ind w:left="-142"/>
      <w:jc w:val="center"/>
    </w:pPr>
    <w:rPr>
      <w:rFonts w:ascii="Arial" w:eastAsia="Times New Roman" w:hAnsi="Arial" w:cs="Times New Roman"/>
      <w:sz w:val="24"/>
      <w:szCs w:val="24"/>
      <w:lang w:eastAsia="ru-RU"/>
    </w:rPr>
  </w:style>
  <w:style w:type="paragraph" w:customStyle="1" w:styleId="514">
    <w:name w:val="Заголовок 5 + 14 пт"/>
    <w:basedOn w:val="5"/>
    <w:link w:val="5140"/>
    <w:rsid w:val="00A87669"/>
    <w:pPr>
      <w:keepLines w:val="0"/>
      <w:spacing w:before="0" w:line="240" w:lineRule="auto"/>
      <w:jc w:val="center"/>
    </w:pPr>
    <w:rPr>
      <w:rFonts w:ascii="Arial" w:eastAsia="Times New Roman" w:hAnsi="Arial" w:cs="Times New Roman"/>
      <w:b/>
      <w:bCs/>
      <w:caps/>
      <w:color w:val="auto"/>
      <w:sz w:val="28"/>
      <w:szCs w:val="28"/>
      <w:lang w:eastAsia="ru-RU"/>
    </w:rPr>
  </w:style>
  <w:style w:type="character" w:customStyle="1" w:styleId="5140">
    <w:name w:val="Заголовок 5 + 14 пт Знак"/>
    <w:link w:val="514"/>
    <w:rsid w:val="00A87669"/>
    <w:rPr>
      <w:rFonts w:ascii="Arial" w:eastAsia="Times New Roman" w:hAnsi="Arial" w:cs="Times New Roman"/>
      <w:b/>
      <w:bCs/>
      <w:caps/>
      <w:sz w:val="28"/>
      <w:szCs w:val="28"/>
      <w:lang w:eastAsia="ru-RU"/>
    </w:rPr>
  </w:style>
  <w:style w:type="paragraph" w:styleId="41">
    <w:name w:val="toc 4"/>
    <w:basedOn w:val="a2"/>
    <w:next w:val="a2"/>
    <w:autoRedefine/>
    <w:unhideWhenUsed/>
    <w:rsid w:val="00D8681F"/>
    <w:pPr>
      <w:spacing w:after="100"/>
      <w:ind w:left="660"/>
    </w:pPr>
  </w:style>
  <w:style w:type="paragraph" w:styleId="91">
    <w:name w:val="toc 9"/>
    <w:basedOn w:val="a2"/>
    <w:next w:val="a2"/>
    <w:autoRedefine/>
    <w:uiPriority w:val="39"/>
    <w:unhideWhenUsed/>
    <w:rsid w:val="00D8681F"/>
    <w:pPr>
      <w:spacing w:after="100"/>
      <w:ind w:left="1760"/>
    </w:pPr>
  </w:style>
  <w:style w:type="paragraph" w:customStyle="1" w:styleId="0">
    <w:name w:val="Стиль По центру Первая строка:  0 см"/>
    <w:basedOn w:val="a2"/>
    <w:rsid w:val="00584F4B"/>
    <w:pPr>
      <w:spacing w:after="0" w:line="240" w:lineRule="auto"/>
      <w:jc w:val="center"/>
    </w:pPr>
    <w:rPr>
      <w:rFonts w:ascii="Arial" w:eastAsia="Times New Roman" w:hAnsi="Arial" w:cs="Times New Roman"/>
      <w:sz w:val="24"/>
      <w:szCs w:val="20"/>
      <w:lang w:eastAsia="ru-RU"/>
    </w:rPr>
  </w:style>
  <w:style w:type="paragraph" w:customStyle="1" w:styleId="aff7">
    <w:name w:val="Табличный_заголовки"/>
    <w:basedOn w:val="a2"/>
    <w:rsid w:val="00872D7E"/>
    <w:pPr>
      <w:keepNext/>
      <w:keepLines/>
      <w:spacing w:after="0" w:line="240" w:lineRule="auto"/>
      <w:jc w:val="center"/>
    </w:pPr>
    <w:rPr>
      <w:rFonts w:eastAsia="Times New Roman" w:cs="Times New Roman"/>
      <w:b/>
      <w:lang w:eastAsia="ru-RU"/>
    </w:rPr>
  </w:style>
  <w:style w:type="paragraph" w:customStyle="1" w:styleId="aff8">
    <w:name w:val="Табличный_центр"/>
    <w:basedOn w:val="a2"/>
    <w:rsid w:val="00872D7E"/>
    <w:pPr>
      <w:shd w:val="clear" w:color="auto" w:fill="FFFFFF" w:themeFill="background1"/>
      <w:spacing w:after="0" w:line="240" w:lineRule="auto"/>
      <w:jc w:val="center"/>
    </w:pPr>
    <w:rPr>
      <w:rFonts w:eastAsia="Times New Roman" w:cs="Times New Roman"/>
      <w:lang w:eastAsia="ru-RU"/>
    </w:rPr>
  </w:style>
  <w:style w:type="paragraph" w:customStyle="1" w:styleId="S3">
    <w:name w:val="S_Титульный"/>
    <w:basedOn w:val="a2"/>
    <w:rsid w:val="00BB2463"/>
    <w:pPr>
      <w:spacing w:before="200" w:after="200" w:line="360" w:lineRule="auto"/>
      <w:ind w:left="3240"/>
      <w:jc w:val="right"/>
    </w:pPr>
    <w:rPr>
      <w:rFonts w:ascii="Calibri" w:eastAsia="Times New Roman" w:hAnsi="Calibri" w:cs="Times New Roman"/>
      <w:b/>
      <w:sz w:val="32"/>
      <w:szCs w:val="32"/>
      <w:lang w:val="en-US" w:bidi="en-US"/>
    </w:rPr>
  </w:style>
  <w:style w:type="paragraph" w:customStyle="1" w:styleId="aff9">
    <w:name w:val="ООО  «Институт Территориального Планирования"/>
    <w:basedOn w:val="a2"/>
    <w:link w:val="affa"/>
    <w:rsid w:val="00BB2463"/>
    <w:pPr>
      <w:spacing w:before="200" w:after="200" w:line="360" w:lineRule="auto"/>
      <w:ind w:left="709"/>
      <w:jc w:val="right"/>
    </w:pPr>
    <w:rPr>
      <w:rFonts w:ascii="Calibri" w:eastAsia="Times New Roman" w:hAnsi="Calibri" w:cs="Times New Roman"/>
      <w:sz w:val="24"/>
      <w:szCs w:val="24"/>
      <w:lang w:eastAsia="ru-RU"/>
    </w:rPr>
  </w:style>
  <w:style w:type="character" w:customStyle="1" w:styleId="affa">
    <w:name w:val="ООО  «Институт Территориального Планирования Знак"/>
    <w:link w:val="aff9"/>
    <w:rsid w:val="00BB2463"/>
    <w:rPr>
      <w:rFonts w:ascii="Calibri" w:eastAsia="Times New Roman" w:hAnsi="Calibri" w:cs="Times New Roman"/>
      <w:sz w:val="24"/>
      <w:szCs w:val="24"/>
      <w:lang w:eastAsia="ru-RU"/>
    </w:rPr>
  </w:style>
  <w:style w:type="table" w:customStyle="1" w:styleId="affb">
    <w:name w:val="Стиль Таблица Геоника"/>
    <w:basedOn w:val="a4"/>
    <w:uiPriority w:val="99"/>
    <w:rsid w:val="003504E3"/>
    <w:pPr>
      <w:spacing w:after="0" w:line="240" w:lineRule="auto"/>
    </w:pPr>
    <w:rPr>
      <w:rFonts w:ascii="Times New Roman" w:eastAsia="Times New Roman" w:hAnsi="Times New Roman" w:cs="Times New Roman"/>
      <w:sz w:val="20"/>
      <w:szCs w:val="20"/>
      <w:lang w:eastAsia="ru-RU"/>
    </w:rPr>
    <w:tblPr>
      <w:tblInd w:w="0" w:type="dxa"/>
      <w:tblBorders>
        <w:top w:val="single" w:sz="4" w:space="0" w:color="DDDDDD" w:themeColor="accent1"/>
        <w:left w:val="single" w:sz="4" w:space="0" w:color="DDDDDD" w:themeColor="accent1"/>
        <w:bottom w:val="single" w:sz="4" w:space="0" w:color="DDDDDD" w:themeColor="accent1"/>
        <w:right w:val="single" w:sz="4" w:space="0" w:color="DDDDDD" w:themeColor="accent1"/>
        <w:insideH w:val="single" w:sz="4" w:space="0" w:color="DDDDDD" w:themeColor="accent1"/>
        <w:insideV w:val="single" w:sz="4" w:space="0" w:color="DDDDDD" w:themeColor="accent1"/>
      </w:tblBorders>
      <w:tblCellMar>
        <w:top w:w="0" w:type="dxa"/>
        <w:left w:w="108" w:type="dxa"/>
        <w:bottom w:w="0" w:type="dxa"/>
        <w:right w:w="108" w:type="dxa"/>
      </w:tblCellMar>
    </w:tblPr>
    <w:tcPr>
      <w:shd w:val="clear" w:color="auto" w:fill="FFFFFF" w:themeFill="background1"/>
    </w:tcPr>
  </w:style>
  <w:style w:type="character" w:customStyle="1" w:styleId="1f0">
    <w:name w:val="Текст примечания Знак1"/>
    <w:uiPriority w:val="99"/>
    <w:rsid w:val="00E90DD4"/>
    <w:rPr>
      <w:rFonts w:ascii="Times New Roman" w:eastAsia="Times New Roman" w:hAnsi="Times New Roman" w:cs="Times New Roman"/>
      <w:sz w:val="20"/>
      <w:szCs w:val="20"/>
      <w:lang w:eastAsia="ru-RU"/>
    </w:rPr>
  </w:style>
  <w:style w:type="paragraph" w:customStyle="1" w:styleId="Normal1">
    <w:name w:val="Normal1"/>
    <w:rsid w:val="00E90DD4"/>
    <w:pPr>
      <w:spacing w:after="0" w:line="260" w:lineRule="auto"/>
      <w:ind w:firstLine="720"/>
      <w:jc w:val="both"/>
    </w:pPr>
    <w:rPr>
      <w:rFonts w:ascii="Times New Roman" w:eastAsia="Times New Roman" w:hAnsi="Times New Roman" w:cs="Times New Roman"/>
      <w:snapToGrid w:val="0"/>
      <w:szCs w:val="20"/>
      <w:lang w:eastAsia="ru-RU"/>
    </w:rPr>
  </w:style>
  <w:style w:type="paragraph" w:customStyle="1" w:styleId="Normal10-02">
    <w:name w:val="Normal + 10 пт полужирный По центру Слева:  -02 см Справ..."/>
    <w:basedOn w:val="a2"/>
    <w:link w:val="Normal10-020"/>
    <w:rsid w:val="00E90DD4"/>
    <w:pPr>
      <w:spacing w:after="0" w:line="240" w:lineRule="auto"/>
      <w:ind w:right="-113"/>
    </w:pPr>
    <w:rPr>
      <w:rFonts w:ascii="Times New Roman" w:eastAsia="Calibri" w:hAnsi="Times New Roman" w:cs="Times New Roman"/>
      <w:b/>
      <w:bCs/>
      <w:sz w:val="20"/>
      <w:szCs w:val="20"/>
      <w:lang w:eastAsia="ru-RU"/>
    </w:rPr>
  </w:style>
  <w:style w:type="character" w:customStyle="1" w:styleId="Normal10-020">
    <w:name w:val="Normal + 10 пт полужирный По центру Слева:  -02 см Справ... Знак"/>
    <w:link w:val="Normal10-02"/>
    <w:locked/>
    <w:rsid w:val="00E90DD4"/>
    <w:rPr>
      <w:rFonts w:ascii="Times New Roman" w:eastAsia="Calibri" w:hAnsi="Times New Roman" w:cs="Times New Roman"/>
      <w:b/>
      <w:bCs/>
      <w:sz w:val="20"/>
      <w:szCs w:val="20"/>
      <w:lang w:eastAsia="ru-RU"/>
    </w:rPr>
  </w:style>
  <w:style w:type="paragraph" w:customStyle="1" w:styleId="affc">
    <w:name w:val="Табличный_слева"/>
    <w:basedOn w:val="a2"/>
    <w:rsid w:val="00E90DD4"/>
    <w:pPr>
      <w:spacing w:after="0" w:line="240" w:lineRule="auto"/>
    </w:pPr>
    <w:rPr>
      <w:rFonts w:eastAsia="Times New Roman" w:cs="Times New Roman"/>
      <w:lang w:eastAsia="ru-RU"/>
    </w:rPr>
  </w:style>
  <w:style w:type="paragraph" w:customStyle="1" w:styleId="G">
    <w:name w:val="G_Маркированый список"/>
    <w:basedOn w:val="a2"/>
    <w:link w:val="G0"/>
    <w:qFormat/>
    <w:rsid w:val="008F509C"/>
    <w:pPr>
      <w:numPr>
        <w:numId w:val="2"/>
      </w:numPr>
      <w:tabs>
        <w:tab w:val="left" w:pos="993"/>
      </w:tabs>
      <w:spacing w:before="80" w:after="60" w:line="240" w:lineRule="auto"/>
      <w:jc w:val="both"/>
    </w:pPr>
    <w:rPr>
      <w:rFonts w:ascii="Calibri" w:eastAsia="Times New Roman" w:hAnsi="Calibri" w:cs="Times New Roman"/>
      <w:sz w:val="24"/>
      <w:szCs w:val="24"/>
      <w:lang w:bidi="en-US"/>
    </w:rPr>
  </w:style>
  <w:style w:type="character" w:customStyle="1" w:styleId="G0">
    <w:name w:val="G_Маркированый список Знак"/>
    <w:link w:val="G"/>
    <w:rsid w:val="008F509C"/>
    <w:rPr>
      <w:rFonts w:ascii="Calibri" w:eastAsia="Times New Roman" w:hAnsi="Calibri" w:cs="Times New Roman"/>
      <w:sz w:val="24"/>
      <w:szCs w:val="24"/>
      <w:lang w:bidi="en-US"/>
    </w:rPr>
  </w:style>
  <w:style w:type="paragraph" w:customStyle="1" w:styleId="affd">
    <w:name w:val="Обычный текст"/>
    <w:basedOn w:val="a2"/>
    <w:link w:val="affe"/>
    <w:uiPriority w:val="99"/>
    <w:qFormat/>
    <w:rsid w:val="00312499"/>
    <w:pPr>
      <w:spacing w:after="0" w:line="240" w:lineRule="auto"/>
      <w:ind w:firstLine="709"/>
      <w:jc w:val="both"/>
    </w:pPr>
    <w:rPr>
      <w:rFonts w:ascii="Times New Roman" w:eastAsia="Times New Roman" w:hAnsi="Times New Roman" w:cs="Times New Roman"/>
      <w:sz w:val="28"/>
      <w:szCs w:val="28"/>
      <w:lang w:eastAsia="ru-RU"/>
    </w:rPr>
  </w:style>
  <w:style w:type="character" w:customStyle="1" w:styleId="affe">
    <w:name w:val="Обычный текст Знак"/>
    <w:basedOn w:val="a3"/>
    <w:link w:val="affd"/>
    <w:uiPriority w:val="99"/>
    <w:locked/>
    <w:rsid w:val="00312499"/>
    <w:rPr>
      <w:rFonts w:ascii="Times New Roman" w:eastAsia="Times New Roman" w:hAnsi="Times New Roman" w:cs="Times New Roman"/>
      <w:sz w:val="28"/>
      <w:szCs w:val="28"/>
      <w:lang w:eastAsia="ru-RU"/>
    </w:rPr>
  </w:style>
  <w:style w:type="table" w:customStyle="1" w:styleId="1f1">
    <w:name w:val="Стиль Таблица Геоника1"/>
    <w:basedOn w:val="a4"/>
    <w:uiPriority w:val="99"/>
    <w:rsid w:val="00037113"/>
    <w:pPr>
      <w:spacing w:after="0" w:line="240" w:lineRule="auto"/>
    </w:pPr>
    <w:rPr>
      <w:rFonts w:ascii="Times New Roman" w:eastAsia="Times New Roman" w:hAnsi="Times New Roman" w:cs="Times New Roman"/>
      <w:sz w:val="20"/>
      <w:szCs w:val="20"/>
      <w:lang w:eastAsia="ru-RU"/>
    </w:rPr>
    <w:tblPr>
      <w:tblInd w:w="0" w:type="dxa"/>
      <w:tblBorders>
        <w:top w:val="single" w:sz="4" w:space="0" w:color="DDDDDD" w:themeColor="accent1"/>
        <w:left w:val="single" w:sz="4" w:space="0" w:color="DDDDDD" w:themeColor="accent1"/>
        <w:bottom w:val="single" w:sz="4" w:space="0" w:color="DDDDDD" w:themeColor="accent1"/>
        <w:right w:val="single" w:sz="4" w:space="0" w:color="DDDDDD" w:themeColor="accent1"/>
        <w:insideH w:val="single" w:sz="4" w:space="0" w:color="DDDDDD" w:themeColor="accent1"/>
        <w:insideV w:val="single" w:sz="4" w:space="0" w:color="DDDDDD" w:themeColor="accent1"/>
      </w:tblBorders>
      <w:tblCellMar>
        <w:top w:w="0" w:type="dxa"/>
        <w:left w:w="108" w:type="dxa"/>
        <w:bottom w:w="0" w:type="dxa"/>
        <w:right w:w="108" w:type="dxa"/>
      </w:tblCellMar>
    </w:tblPr>
    <w:tcPr>
      <w:shd w:val="clear" w:color="auto" w:fill="FFFFFF" w:themeFill="background1"/>
    </w:tcPr>
  </w:style>
  <w:style w:type="table" w:customStyle="1" w:styleId="25">
    <w:name w:val="Стиль Таблица Геоника2"/>
    <w:basedOn w:val="a4"/>
    <w:uiPriority w:val="99"/>
    <w:rsid w:val="00AF6B8F"/>
    <w:pPr>
      <w:spacing w:after="0" w:line="240" w:lineRule="auto"/>
    </w:pPr>
    <w:rPr>
      <w:rFonts w:ascii="Times New Roman" w:eastAsia="Times New Roman" w:hAnsi="Times New Roman" w:cs="Times New Roman"/>
      <w:sz w:val="20"/>
      <w:szCs w:val="20"/>
      <w:lang w:eastAsia="ru-RU"/>
    </w:rPr>
    <w:tblPr>
      <w:tblInd w:w="0" w:type="dxa"/>
      <w:tblBorders>
        <w:top w:val="single" w:sz="4" w:space="0" w:color="DDDDDD" w:themeColor="accent1"/>
        <w:left w:val="single" w:sz="4" w:space="0" w:color="DDDDDD" w:themeColor="accent1"/>
        <w:bottom w:val="single" w:sz="4" w:space="0" w:color="DDDDDD" w:themeColor="accent1"/>
        <w:right w:val="single" w:sz="4" w:space="0" w:color="DDDDDD" w:themeColor="accent1"/>
        <w:insideH w:val="single" w:sz="4" w:space="0" w:color="DDDDDD" w:themeColor="accent1"/>
        <w:insideV w:val="single" w:sz="4" w:space="0" w:color="DDDDDD" w:themeColor="accent1"/>
      </w:tblBorders>
      <w:tblCellMar>
        <w:top w:w="0" w:type="dxa"/>
        <w:left w:w="108" w:type="dxa"/>
        <w:bottom w:w="0" w:type="dxa"/>
        <w:right w:w="108" w:type="dxa"/>
      </w:tblCellMar>
    </w:tblPr>
    <w:tcPr>
      <w:shd w:val="clear" w:color="auto" w:fill="FFFFFF" w:themeFill="background1"/>
    </w:tcPr>
  </w:style>
  <w:style w:type="paragraph" w:customStyle="1" w:styleId="Iniiaiieoaeno">
    <w:name w:val="Iniiaiie oaeno"/>
    <w:basedOn w:val="a2"/>
    <w:rsid w:val="004642F1"/>
    <w:pPr>
      <w:spacing w:after="0" w:line="240" w:lineRule="auto"/>
      <w:jc w:val="both"/>
    </w:pPr>
    <w:rPr>
      <w:rFonts w:ascii="Peterburg" w:eastAsia="Times New Roman" w:hAnsi="Peterburg" w:cs="Times New Roman"/>
      <w:sz w:val="20"/>
      <w:szCs w:val="20"/>
      <w:lang w:eastAsia="ru-RU"/>
    </w:rPr>
  </w:style>
  <w:style w:type="paragraph" w:customStyle="1" w:styleId="afff">
    <w:name w:val="Абзац"/>
    <w:basedOn w:val="a2"/>
    <w:link w:val="afff0"/>
    <w:qFormat/>
    <w:rsid w:val="003838D2"/>
    <w:pPr>
      <w:spacing w:before="120" w:after="60" w:line="240" w:lineRule="auto"/>
      <w:ind w:firstLine="567"/>
      <w:jc w:val="both"/>
    </w:pPr>
    <w:rPr>
      <w:rFonts w:eastAsia="Times New Roman" w:cs="Times New Roman"/>
      <w:sz w:val="24"/>
      <w:szCs w:val="24"/>
      <w:lang w:eastAsia="ru-RU"/>
    </w:rPr>
  </w:style>
  <w:style w:type="character" w:customStyle="1" w:styleId="afff0">
    <w:name w:val="Абзац Знак"/>
    <w:link w:val="afff"/>
    <w:rsid w:val="003838D2"/>
    <w:rPr>
      <w:rFonts w:eastAsia="Times New Roman" w:cs="Times New Roman"/>
      <w:sz w:val="24"/>
      <w:szCs w:val="24"/>
      <w:lang w:eastAsia="ru-RU"/>
    </w:rPr>
  </w:style>
  <w:style w:type="paragraph" w:customStyle="1" w:styleId="G1">
    <w:name w:val="G_Обычный текст"/>
    <w:basedOn w:val="afff"/>
    <w:link w:val="G2"/>
    <w:qFormat/>
    <w:rsid w:val="003838D2"/>
  </w:style>
  <w:style w:type="character" w:customStyle="1" w:styleId="G2">
    <w:name w:val="G_Обычный текст Знак"/>
    <w:link w:val="G1"/>
    <w:rsid w:val="003838D2"/>
    <w:rPr>
      <w:rFonts w:eastAsia="Times New Roman" w:cs="Times New Roman"/>
      <w:sz w:val="24"/>
      <w:szCs w:val="24"/>
      <w:lang w:eastAsia="ru-RU"/>
    </w:rPr>
  </w:style>
  <w:style w:type="paragraph" w:styleId="51">
    <w:name w:val="toc 5"/>
    <w:basedOn w:val="a2"/>
    <w:next w:val="a2"/>
    <w:autoRedefine/>
    <w:unhideWhenUsed/>
    <w:rsid w:val="00EF1EEA"/>
    <w:pPr>
      <w:spacing w:after="100"/>
      <w:ind w:left="880"/>
    </w:pPr>
    <w:rPr>
      <w:rFonts w:eastAsiaTheme="minorEastAsia"/>
      <w:lang w:eastAsia="ru-RU"/>
    </w:rPr>
  </w:style>
  <w:style w:type="paragraph" w:styleId="62">
    <w:name w:val="toc 6"/>
    <w:basedOn w:val="a2"/>
    <w:next w:val="a2"/>
    <w:autoRedefine/>
    <w:unhideWhenUsed/>
    <w:rsid w:val="00EF1EEA"/>
    <w:pPr>
      <w:spacing w:after="100"/>
      <w:ind w:left="1100"/>
    </w:pPr>
    <w:rPr>
      <w:rFonts w:eastAsiaTheme="minorEastAsia"/>
      <w:lang w:eastAsia="ru-RU"/>
    </w:rPr>
  </w:style>
  <w:style w:type="paragraph" w:styleId="7">
    <w:name w:val="toc 7"/>
    <w:basedOn w:val="a2"/>
    <w:next w:val="a2"/>
    <w:autoRedefine/>
    <w:unhideWhenUsed/>
    <w:rsid w:val="00EF1EEA"/>
    <w:pPr>
      <w:spacing w:after="100"/>
      <w:ind w:left="1320"/>
    </w:pPr>
    <w:rPr>
      <w:rFonts w:eastAsiaTheme="minorEastAsia"/>
      <w:lang w:eastAsia="ru-RU"/>
    </w:rPr>
  </w:style>
  <w:style w:type="paragraph" w:styleId="8">
    <w:name w:val="toc 8"/>
    <w:basedOn w:val="a2"/>
    <w:next w:val="a2"/>
    <w:autoRedefine/>
    <w:unhideWhenUsed/>
    <w:rsid w:val="00EF1EEA"/>
    <w:pPr>
      <w:spacing w:after="100"/>
      <w:ind w:left="1540"/>
    </w:pPr>
    <w:rPr>
      <w:rFonts w:eastAsiaTheme="minorEastAsia"/>
      <w:lang w:eastAsia="ru-RU"/>
    </w:rPr>
  </w:style>
  <w:style w:type="paragraph" w:customStyle="1" w:styleId="afff1">
    <w:name w:val="Основной ГП"/>
    <w:basedOn w:val="a2"/>
    <w:link w:val="afff2"/>
    <w:qFormat/>
    <w:rsid w:val="00F31F1D"/>
    <w:pPr>
      <w:spacing w:before="120" w:after="0" w:line="276" w:lineRule="auto"/>
      <w:ind w:firstLine="709"/>
      <w:jc w:val="both"/>
    </w:pPr>
    <w:rPr>
      <w:rFonts w:ascii="Tahoma" w:eastAsia="Times New Roman" w:hAnsi="Tahoma" w:cs="Times New Roman"/>
      <w:sz w:val="24"/>
      <w:szCs w:val="24"/>
      <w:lang w:val="x-none" w:eastAsia="x-none"/>
    </w:rPr>
  </w:style>
  <w:style w:type="character" w:customStyle="1" w:styleId="afff2">
    <w:name w:val="Основной ГП Знак"/>
    <w:link w:val="afff1"/>
    <w:rsid w:val="00F31F1D"/>
    <w:rPr>
      <w:rFonts w:ascii="Tahoma" w:eastAsia="Times New Roman" w:hAnsi="Tahoma" w:cs="Times New Roman"/>
      <w:sz w:val="24"/>
      <w:szCs w:val="24"/>
      <w:lang w:val="x-none" w:eastAsia="x-none"/>
    </w:rPr>
  </w:style>
  <w:style w:type="character" w:customStyle="1" w:styleId="40">
    <w:name w:val="Заголовок 4 Знак"/>
    <w:basedOn w:val="a3"/>
    <w:link w:val="4"/>
    <w:uiPriority w:val="9"/>
    <w:rsid w:val="00813246"/>
    <w:rPr>
      <w:rFonts w:asciiTheme="majorHAnsi" w:eastAsiaTheme="majorEastAsia" w:hAnsiTheme="majorHAnsi" w:cstheme="majorBidi"/>
      <w:i/>
      <w:iCs/>
      <w:color w:val="A5A5A5" w:themeColor="accent1" w:themeShade="BF"/>
    </w:rPr>
  </w:style>
  <w:style w:type="character" w:customStyle="1" w:styleId="apple-converted-space">
    <w:name w:val="apple-converted-space"/>
    <w:basedOn w:val="a3"/>
    <w:rsid w:val="005B019B"/>
  </w:style>
  <w:style w:type="paragraph" w:customStyle="1" w:styleId="xl81">
    <w:name w:val="xl81"/>
    <w:basedOn w:val="a2"/>
    <w:rsid w:val="00D02172"/>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2">
    <w:name w:val="xl82"/>
    <w:basedOn w:val="a2"/>
    <w:rsid w:val="00D02172"/>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3">
    <w:name w:val="xl83"/>
    <w:basedOn w:val="a2"/>
    <w:rsid w:val="00D02172"/>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4">
    <w:name w:val="xl84"/>
    <w:basedOn w:val="a2"/>
    <w:rsid w:val="00D0217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5">
    <w:name w:val="xl85"/>
    <w:basedOn w:val="a2"/>
    <w:rsid w:val="00D0217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6">
    <w:name w:val="xl86"/>
    <w:basedOn w:val="a2"/>
    <w:rsid w:val="00D02172"/>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styleId="afff3">
    <w:name w:val="Subtitle"/>
    <w:basedOn w:val="a2"/>
    <w:next w:val="a2"/>
    <w:link w:val="afff4"/>
    <w:uiPriority w:val="11"/>
    <w:qFormat/>
    <w:rsid w:val="00414403"/>
    <w:pPr>
      <w:numPr>
        <w:ilvl w:val="1"/>
      </w:numPr>
    </w:pPr>
    <w:rPr>
      <w:rFonts w:eastAsiaTheme="minorEastAsia"/>
      <w:color w:val="5A5A5A" w:themeColor="text1" w:themeTint="A5"/>
      <w:spacing w:val="15"/>
    </w:rPr>
  </w:style>
  <w:style w:type="character" w:customStyle="1" w:styleId="afff4">
    <w:name w:val="Подзаголовок Знак"/>
    <w:basedOn w:val="a3"/>
    <w:link w:val="afff3"/>
    <w:uiPriority w:val="11"/>
    <w:rsid w:val="00414403"/>
    <w:rPr>
      <w:rFonts w:eastAsiaTheme="minorEastAsia"/>
      <w:color w:val="5A5A5A" w:themeColor="text1" w:themeTint="A5"/>
      <w:spacing w:val="15"/>
    </w:rPr>
  </w:style>
  <w:style w:type="paragraph" w:customStyle="1" w:styleId="11110">
    <w:name w:val="1.1.1.1"/>
    <w:basedOn w:val="1112"/>
    <w:link w:val="11111"/>
    <w:qFormat/>
    <w:rsid w:val="00414403"/>
    <w:rPr>
      <w:sz w:val="28"/>
    </w:rPr>
  </w:style>
  <w:style w:type="character" w:customStyle="1" w:styleId="11111">
    <w:name w:val="1.1.1.1 Знак"/>
    <w:basedOn w:val="1113"/>
    <w:link w:val="11110"/>
    <w:rsid w:val="00414403"/>
    <w:rPr>
      <w:rFonts w:ascii="Times New Roman" w:eastAsiaTheme="majorEastAsia" w:hAnsi="Times New Roman" w:cstheme="majorBidi"/>
      <w:b w:val="0"/>
      <w:bCs/>
      <w:i/>
      <w:color w:val="002060"/>
      <w:sz w:val="28"/>
      <w:szCs w:val="28"/>
    </w:rPr>
  </w:style>
  <w:style w:type="paragraph" w:customStyle="1" w:styleId="a1">
    <w:name w:val="...."/>
    <w:basedOn w:val="000"/>
    <w:link w:val="afff5"/>
    <w:qFormat/>
    <w:rsid w:val="008D4BE0"/>
    <w:pPr>
      <w:numPr>
        <w:numId w:val="4"/>
      </w:numPr>
    </w:pPr>
  </w:style>
  <w:style w:type="character" w:customStyle="1" w:styleId="afff5">
    <w:name w:val=".... Знак"/>
    <w:basedOn w:val="0000"/>
    <w:link w:val="a1"/>
    <w:rsid w:val="008D4BE0"/>
    <w:rPr>
      <w:rFonts w:ascii="Times New Roman" w:hAnsi="Times New Roman" w:cs="Times New Roman"/>
      <w:sz w:val="28"/>
      <w:szCs w:val="24"/>
    </w:rPr>
  </w:style>
  <w:style w:type="paragraph" w:customStyle="1" w:styleId="ConsPlusNormal">
    <w:name w:val="ConsPlusNormal"/>
    <w:link w:val="ConsPlusNormal0"/>
    <w:rsid w:val="00D3017A"/>
    <w:pPr>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a">
    <w:name w:val="Список нумерованный"/>
    <w:basedOn w:val="a2"/>
    <w:uiPriority w:val="99"/>
    <w:rsid w:val="00D3017A"/>
    <w:pPr>
      <w:numPr>
        <w:numId w:val="5"/>
      </w:numPr>
      <w:spacing w:before="120" w:after="0" w:line="240" w:lineRule="auto"/>
      <w:jc w:val="both"/>
    </w:pPr>
    <w:rPr>
      <w:rFonts w:ascii="Times New Roman" w:eastAsia="Times New Roman" w:hAnsi="Times New Roman" w:cs="Times New Roman"/>
      <w:sz w:val="24"/>
      <w:szCs w:val="24"/>
      <w:lang w:eastAsia="ru-RU"/>
    </w:rPr>
  </w:style>
  <w:style w:type="paragraph" w:customStyle="1" w:styleId="100">
    <w:name w:val="Табличный_по ширине_10"/>
    <w:basedOn w:val="a2"/>
    <w:qFormat/>
    <w:rsid w:val="00D3017A"/>
    <w:pPr>
      <w:spacing w:after="0" w:line="240" w:lineRule="auto"/>
      <w:jc w:val="both"/>
    </w:pPr>
    <w:rPr>
      <w:rFonts w:ascii="Times New Roman" w:eastAsia="Times New Roman" w:hAnsi="Times New Roman" w:cs="Times New Roman"/>
      <w:sz w:val="20"/>
      <w:szCs w:val="24"/>
      <w:lang w:eastAsia="ru-RU"/>
    </w:rPr>
  </w:style>
  <w:style w:type="paragraph" w:customStyle="1" w:styleId="a0">
    <w:name w:val="Маркированный ГП"/>
    <w:basedOn w:val="ad"/>
    <w:link w:val="afff6"/>
    <w:rsid w:val="00280638"/>
    <w:pPr>
      <w:numPr>
        <w:numId w:val="6"/>
      </w:numPr>
      <w:spacing w:before="120" w:after="0" w:line="276" w:lineRule="auto"/>
      <w:ind w:left="1134" w:hanging="425"/>
      <w:jc w:val="both"/>
    </w:pPr>
    <w:rPr>
      <w:rFonts w:ascii="Tahoma" w:eastAsia="Times New Roman" w:hAnsi="Tahoma" w:cs="Times New Roman"/>
      <w:sz w:val="24"/>
      <w:szCs w:val="24"/>
      <w:lang w:val="x-none" w:eastAsia="ru-RU"/>
    </w:rPr>
  </w:style>
  <w:style w:type="character" w:customStyle="1" w:styleId="afff6">
    <w:name w:val="Маркированный ГП Знак"/>
    <w:link w:val="a0"/>
    <w:rsid w:val="00280638"/>
    <w:rPr>
      <w:rFonts w:ascii="Tahoma" w:eastAsia="Times New Roman" w:hAnsi="Tahoma" w:cs="Times New Roman"/>
      <w:sz w:val="24"/>
      <w:szCs w:val="24"/>
      <w:lang w:val="x-none" w:eastAsia="ru-RU"/>
    </w:rPr>
  </w:style>
  <w:style w:type="paragraph" w:customStyle="1" w:styleId="afff7">
    <w:name w:val="Таблица ГП"/>
    <w:basedOn w:val="a2"/>
    <w:link w:val="afff8"/>
    <w:qFormat/>
    <w:rsid w:val="00BB77EB"/>
    <w:pPr>
      <w:spacing w:after="0" w:line="240" w:lineRule="auto"/>
      <w:jc w:val="both"/>
    </w:pPr>
    <w:rPr>
      <w:rFonts w:ascii="Tahoma" w:eastAsia="Times New Roman" w:hAnsi="Tahoma" w:cs="Times New Roman"/>
      <w:sz w:val="20"/>
      <w:szCs w:val="20"/>
      <w:lang w:val="x-none" w:eastAsia="ru-RU"/>
    </w:rPr>
  </w:style>
  <w:style w:type="character" w:customStyle="1" w:styleId="afff8">
    <w:name w:val="Таблица ГП Знак"/>
    <w:link w:val="afff7"/>
    <w:rsid w:val="00BB77EB"/>
    <w:rPr>
      <w:rFonts w:ascii="Tahoma" w:eastAsia="Times New Roman" w:hAnsi="Tahoma" w:cs="Times New Roman"/>
      <w:sz w:val="20"/>
      <w:szCs w:val="20"/>
      <w:lang w:val="x-none" w:eastAsia="ru-RU"/>
    </w:rPr>
  </w:style>
  <w:style w:type="paragraph" w:customStyle="1" w:styleId="afff9">
    <w:name w:val="Таблица_название_ГП"/>
    <w:basedOn w:val="afff7"/>
    <w:qFormat/>
    <w:rsid w:val="00592BCF"/>
    <w:pPr>
      <w:spacing w:before="120"/>
      <w:jc w:val="center"/>
    </w:pPr>
    <w:rPr>
      <w:b/>
    </w:rPr>
  </w:style>
  <w:style w:type="paragraph" w:styleId="afffa">
    <w:name w:val="Title"/>
    <w:basedOn w:val="a2"/>
    <w:link w:val="afffb"/>
    <w:qFormat/>
    <w:rsid w:val="00716EB7"/>
    <w:pPr>
      <w:spacing w:after="0" w:line="240" w:lineRule="auto"/>
      <w:jc w:val="center"/>
    </w:pPr>
    <w:rPr>
      <w:rFonts w:ascii="Times New Roman" w:eastAsia="Times New Roman" w:hAnsi="Times New Roman" w:cs="Times New Roman"/>
      <w:b/>
      <w:bCs/>
      <w:sz w:val="24"/>
      <w:szCs w:val="24"/>
      <w:lang w:eastAsia="ru-RU"/>
    </w:rPr>
  </w:style>
  <w:style w:type="character" w:customStyle="1" w:styleId="afffb">
    <w:name w:val="Название Знак"/>
    <w:basedOn w:val="a3"/>
    <w:link w:val="afffa"/>
    <w:rsid w:val="00716EB7"/>
    <w:rPr>
      <w:rFonts w:ascii="Times New Roman" w:eastAsia="Times New Roman" w:hAnsi="Times New Roman" w:cs="Times New Roman"/>
      <w:b/>
      <w:bCs/>
      <w:sz w:val="24"/>
      <w:szCs w:val="24"/>
      <w:lang w:eastAsia="ru-RU"/>
    </w:rPr>
  </w:style>
  <w:style w:type="character" w:customStyle="1" w:styleId="ConsPlusNormal0">
    <w:name w:val="ConsPlusNormal Знак"/>
    <w:link w:val="ConsPlusNormal"/>
    <w:rsid w:val="002849BF"/>
    <w:rPr>
      <w:rFonts w:ascii="Arial" w:eastAsia="Times New Roman" w:hAnsi="Arial" w:cs="Arial"/>
      <w:sz w:val="20"/>
      <w:szCs w:val="20"/>
      <w:lang w:eastAsia="ru-RU"/>
    </w:rPr>
  </w:style>
  <w:style w:type="character" w:customStyle="1" w:styleId="61">
    <w:name w:val="Заголовок 6 Знак"/>
    <w:basedOn w:val="a3"/>
    <w:link w:val="60"/>
    <w:rsid w:val="00661ED9"/>
    <w:rPr>
      <w:rFonts w:ascii="Times New Roman" w:eastAsia="Times New Roman" w:hAnsi="Times New Roman" w:cs="Times New Roman"/>
      <w:b/>
      <w:bCs/>
      <w:lang w:eastAsia="ru-RU"/>
    </w:rPr>
  </w:style>
  <w:style w:type="character" w:customStyle="1" w:styleId="90">
    <w:name w:val="Заголовок 9 Знак"/>
    <w:basedOn w:val="a3"/>
    <w:link w:val="9"/>
    <w:uiPriority w:val="9"/>
    <w:rsid w:val="00661ED9"/>
    <w:rPr>
      <w:rFonts w:ascii="Cambria" w:eastAsia="Times New Roman" w:hAnsi="Cambria" w:cs="Times New Roman"/>
      <w:lang w:eastAsia="ru-RU"/>
    </w:rPr>
  </w:style>
  <w:style w:type="paragraph" w:customStyle="1" w:styleId="26">
    <w:name w:val="З2"/>
    <w:basedOn w:val="a2"/>
    <w:next w:val="a2"/>
    <w:rsid w:val="00661ED9"/>
    <w:pPr>
      <w:spacing w:after="0" w:line="360" w:lineRule="auto"/>
      <w:ind w:firstLine="748"/>
      <w:jc w:val="both"/>
    </w:pPr>
    <w:rPr>
      <w:rFonts w:ascii="Times New Roman" w:eastAsia="Times New Roman" w:hAnsi="Times New Roman" w:cs="Times New Roman"/>
      <w:b/>
      <w:snapToGrid w:val="0"/>
      <w:sz w:val="24"/>
      <w:szCs w:val="20"/>
      <w:lang w:eastAsia="ru-RU"/>
    </w:rPr>
  </w:style>
  <w:style w:type="paragraph" w:customStyle="1" w:styleId="ConsNormal">
    <w:name w:val="ConsNormal"/>
    <w:rsid w:val="00661ED9"/>
    <w:pPr>
      <w:widowControl w:val="0"/>
      <w:spacing w:after="0" w:line="240" w:lineRule="auto"/>
      <w:ind w:right="19772" w:firstLine="720"/>
    </w:pPr>
    <w:rPr>
      <w:rFonts w:ascii="Arial" w:eastAsia="Times New Roman" w:hAnsi="Arial" w:cs="Times New Roman"/>
      <w:snapToGrid w:val="0"/>
      <w:sz w:val="20"/>
      <w:szCs w:val="20"/>
      <w:lang w:eastAsia="ru-RU"/>
    </w:rPr>
  </w:style>
  <w:style w:type="paragraph" w:customStyle="1" w:styleId="1f2">
    <w:name w:val="Обычный1"/>
    <w:rsid w:val="00661ED9"/>
    <w:pPr>
      <w:widowControl w:val="0"/>
      <w:tabs>
        <w:tab w:val="right" w:pos="567"/>
      </w:tabs>
      <w:spacing w:after="0" w:line="240" w:lineRule="auto"/>
      <w:ind w:firstLine="567"/>
      <w:jc w:val="both"/>
    </w:pPr>
    <w:rPr>
      <w:rFonts w:ascii="Kudriashov" w:eastAsia="Times New Roman" w:hAnsi="Kudriashov" w:cs="Times New Roman"/>
      <w:snapToGrid w:val="0"/>
      <w:sz w:val="24"/>
      <w:szCs w:val="20"/>
      <w:lang w:eastAsia="ru-RU"/>
    </w:rPr>
  </w:style>
  <w:style w:type="character" w:customStyle="1" w:styleId="afffc">
    <w:name w:val="Схема документа Знак"/>
    <w:basedOn w:val="a3"/>
    <w:link w:val="afffd"/>
    <w:semiHidden/>
    <w:rsid w:val="00661ED9"/>
    <w:rPr>
      <w:rFonts w:ascii="Tahoma" w:eastAsia="Times New Roman" w:hAnsi="Tahoma" w:cs="Tahoma"/>
      <w:sz w:val="20"/>
      <w:szCs w:val="20"/>
      <w:shd w:val="clear" w:color="auto" w:fill="000080"/>
      <w:lang w:eastAsia="ru-RU"/>
    </w:rPr>
  </w:style>
  <w:style w:type="paragraph" w:styleId="afffd">
    <w:name w:val="Document Map"/>
    <w:basedOn w:val="a2"/>
    <w:link w:val="afffc"/>
    <w:semiHidden/>
    <w:rsid w:val="00661ED9"/>
    <w:pPr>
      <w:shd w:val="clear" w:color="auto" w:fill="000080"/>
      <w:spacing w:after="0" w:line="240" w:lineRule="auto"/>
    </w:pPr>
    <w:rPr>
      <w:rFonts w:ascii="Tahoma" w:eastAsia="Times New Roman" w:hAnsi="Tahoma" w:cs="Tahoma"/>
      <w:sz w:val="20"/>
      <w:szCs w:val="20"/>
      <w:lang w:eastAsia="ru-RU"/>
    </w:rPr>
  </w:style>
  <w:style w:type="character" w:customStyle="1" w:styleId="1f3">
    <w:name w:val="Схема документа Знак1"/>
    <w:basedOn w:val="a3"/>
    <w:uiPriority w:val="99"/>
    <w:semiHidden/>
    <w:rsid w:val="00661ED9"/>
    <w:rPr>
      <w:rFonts w:ascii="Segoe UI" w:hAnsi="Segoe UI" w:cs="Segoe UI"/>
      <w:sz w:val="16"/>
      <w:szCs w:val="16"/>
    </w:rPr>
  </w:style>
  <w:style w:type="paragraph" w:customStyle="1" w:styleId="ConsNonformat">
    <w:name w:val="ConsNonformat"/>
    <w:rsid w:val="00661ED9"/>
    <w:pPr>
      <w:widowControl w:val="0"/>
      <w:autoSpaceDE w:val="0"/>
      <w:autoSpaceDN w:val="0"/>
      <w:adjustRightInd w:val="0"/>
      <w:spacing w:after="0" w:line="240" w:lineRule="auto"/>
      <w:ind w:right="19772"/>
    </w:pPr>
    <w:rPr>
      <w:rFonts w:ascii="Courier New" w:eastAsia="Times New Roman" w:hAnsi="Courier New" w:cs="Courier New"/>
      <w:sz w:val="20"/>
      <w:szCs w:val="20"/>
      <w:lang w:eastAsia="ru-RU"/>
    </w:rPr>
  </w:style>
  <w:style w:type="paragraph" w:styleId="33">
    <w:name w:val="Body Text 3"/>
    <w:basedOn w:val="a2"/>
    <w:link w:val="34"/>
    <w:rsid w:val="00661ED9"/>
    <w:pPr>
      <w:spacing w:after="120" w:line="240" w:lineRule="auto"/>
    </w:pPr>
    <w:rPr>
      <w:rFonts w:ascii="Times New Roman" w:eastAsia="Times New Roman" w:hAnsi="Times New Roman" w:cs="Times New Roman"/>
      <w:sz w:val="16"/>
      <w:szCs w:val="16"/>
      <w:lang w:eastAsia="ru-RU"/>
    </w:rPr>
  </w:style>
  <w:style w:type="character" w:customStyle="1" w:styleId="34">
    <w:name w:val="Основной текст 3 Знак"/>
    <w:basedOn w:val="a3"/>
    <w:link w:val="33"/>
    <w:uiPriority w:val="99"/>
    <w:rsid w:val="00661ED9"/>
    <w:rPr>
      <w:rFonts w:ascii="Times New Roman" w:eastAsia="Times New Roman" w:hAnsi="Times New Roman" w:cs="Times New Roman"/>
      <w:sz w:val="16"/>
      <w:szCs w:val="16"/>
      <w:lang w:eastAsia="ru-RU"/>
    </w:rPr>
  </w:style>
  <w:style w:type="paragraph" w:customStyle="1" w:styleId="ConsPlusDocList">
    <w:name w:val="ConsPlusDocList"/>
    <w:rsid w:val="00661ED9"/>
    <w:pPr>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afffe">
    <w:name w:val="Plain Text"/>
    <w:basedOn w:val="a2"/>
    <w:link w:val="affff"/>
    <w:rsid w:val="00661ED9"/>
    <w:pPr>
      <w:spacing w:after="0" w:line="240" w:lineRule="auto"/>
    </w:pPr>
    <w:rPr>
      <w:rFonts w:ascii="Courier New" w:eastAsia="Times New Roman" w:hAnsi="Courier New" w:cs="Times New Roman"/>
      <w:sz w:val="20"/>
      <w:szCs w:val="20"/>
      <w:lang w:eastAsia="ru-RU"/>
    </w:rPr>
  </w:style>
  <w:style w:type="character" w:customStyle="1" w:styleId="affff">
    <w:name w:val="Текст Знак"/>
    <w:basedOn w:val="a3"/>
    <w:link w:val="afffe"/>
    <w:rsid w:val="00661ED9"/>
    <w:rPr>
      <w:rFonts w:ascii="Courier New" w:eastAsia="Times New Roman" w:hAnsi="Courier New" w:cs="Times New Roman"/>
      <w:sz w:val="20"/>
      <w:szCs w:val="20"/>
      <w:lang w:eastAsia="ru-RU"/>
    </w:rPr>
  </w:style>
  <w:style w:type="paragraph" w:customStyle="1" w:styleId="zagc-0">
    <w:name w:val="zagc-0"/>
    <w:basedOn w:val="a2"/>
    <w:rsid w:val="00661ED9"/>
    <w:pPr>
      <w:spacing w:before="180" w:after="60" w:line="240" w:lineRule="auto"/>
      <w:ind w:firstLine="150"/>
      <w:jc w:val="center"/>
    </w:pPr>
    <w:rPr>
      <w:rFonts w:ascii="Arial" w:eastAsia="Times New Roman" w:hAnsi="Arial" w:cs="Arial"/>
      <w:b/>
      <w:bCs/>
      <w:caps/>
      <w:color w:val="29211E"/>
      <w:sz w:val="24"/>
      <w:szCs w:val="24"/>
      <w:lang w:eastAsia="ru-RU"/>
    </w:rPr>
  </w:style>
  <w:style w:type="paragraph" w:customStyle="1" w:styleId="zagc-1">
    <w:name w:val="zagc-1"/>
    <w:basedOn w:val="a2"/>
    <w:rsid w:val="00661ED9"/>
    <w:pPr>
      <w:spacing w:before="135" w:after="60" w:line="240" w:lineRule="auto"/>
      <w:ind w:firstLine="150"/>
      <w:jc w:val="center"/>
    </w:pPr>
    <w:rPr>
      <w:rFonts w:ascii="Arial" w:eastAsia="Times New Roman" w:hAnsi="Arial" w:cs="Arial"/>
      <w:b/>
      <w:bCs/>
      <w:caps/>
      <w:color w:val="29211E"/>
      <w:sz w:val="20"/>
      <w:szCs w:val="20"/>
      <w:lang w:eastAsia="ru-RU"/>
    </w:rPr>
  </w:style>
  <w:style w:type="paragraph" w:customStyle="1" w:styleId="titlepage">
    <w:name w:val="titlepage"/>
    <w:basedOn w:val="a2"/>
    <w:rsid w:val="00661ED9"/>
    <w:pPr>
      <w:spacing w:before="45" w:after="45" w:line="240" w:lineRule="auto"/>
      <w:ind w:firstLine="150"/>
      <w:jc w:val="center"/>
    </w:pPr>
    <w:rPr>
      <w:rFonts w:ascii="Arial" w:eastAsia="Times New Roman" w:hAnsi="Arial" w:cs="Arial"/>
      <w:b/>
      <w:bCs/>
      <w:caps/>
      <w:color w:val="B00000"/>
      <w:sz w:val="24"/>
      <w:szCs w:val="24"/>
      <w:lang w:eastAsia="ru-RU"/>
    </w:rPr>
  </w:style>
  <w:style w:type="paragraph" w:customStyle="1" w:styleId="menumain">
    <w:name w:val="menumain"/>
    <w:basedOn w:val="a2"/>
    <w:rsid w:val="00661ED9"/>
    <w:pPr>
      <w:spacing w:after="0" w:line="240" w:lineRule="auto"/>
      <w:ind w:firstLine="150"/>
      <w:jc w:val="both"/>
    </w:pPr>
    <w:rPr>
      <w:rFonts w:ascii="Arial" w:eastAsia="Times New Roman" w:hAnsi="Arial" w:cs="Arial"/>
      <w:b/>
      <w:bCs/>
      <w:color w:val="ECD69A"/>
      <w:sz w:val="18"/>
      <w:szCs w:val="18"/>
      <w:lang w:eastAsia="ru-RU"/>
    </w:rPr>
  </w:style>
  <w:style w:type="paragraph" w:customStyle="1" w:styleId="menul">
    <w:name w:val="menul"/>
    <w:basedOn w:val="a2"/>
    <w:rsid w:val="00661ED9"/>
    <w:pPr>
      <w:spacing w:before="15" w:after="15" w:line="180" w:lineRule="atLeast"/>
      <w:ind w:left="30" w:right="30" w:firstLine="150"/>
      <w:jc w:val="both"/>
    </w:pPr>
    <w:rPr>
      <w:rFonts w:ascii="MS Sans Serif" w:eastAsia="Times New Roman" w:hAnsi="MS Sans Serif" w:cs="Arial"/>
      <w:b/>
      <w:bCs/>
      <w:color w:val="ECD69A"/>
      <w:sz w:val="16"/>
      <w:szCs w:val="16"/>
      <w:lang w:eastAsia="ru-RU"/>
    </w:rPr>
  </w:style>
  <w:style w:type="paragraph" w:customStyle="1" w:styleId="menutop">
    <w:name w:val="menutop"/>
    <w:basedOn w:val="a2"/>
    <w:rsid w:val="00661ED9"/>
    <w:pPr>
      <w:spacing w:after="0" w:line="240" w:lineRule="auto"/>
      <w:ind w:firstLine="150"/>
      <w:jc w:val="both"/>
    </w:pPr>
    <w:rPr>
      <w:rFonts w:ascii="Arial" w:eastAsia="Times New Roman" w:hAnsi="Arial" w:cs="Arial"/>
      <w:b/>
      <w:bCs/>
      <w:color w:val="000000"/>
      <w:sz w:val="18"/>
      <w:szCs w:val="18"/>
      <w:lang w:eastAsia="ru-RU"/>
    </w:rPr>
  </w:style>
  <w:style w:type="paragraph" w:customStyle="1" w:styleId="menutopp">
    <w:name w:val="menutopp"/>
    <w:basedOn w:val="a2"/>
    <w:rsid w:val="00661ED9"/>
    <w:pPr>
      <w:spacing w:after="0" w:line="240" w:lineRule="auto"/>
      <w:ind w:firstLine="150"/>
      <w:jc w:val="center"/>
    </w:pPr>
    <w:rPr>
      <w:rFonts w:ascii="MS Sans Serif" w:eastAsia="Times New Roman" w:hAnsi="MS Sans Serif" w:cs="Arial"/>
      <w:b/>
      <w:bCs/>
      <w:color w:val="B00000"/>
      <w:sz w:val="16"/>
      <w:szCs w:val="16"/>
      <w:lang w:eastAsia="ru-RU"/>
    </w:rPr>
  </w:style>
  <w:style w:type="paragraph" w:customStyle="1" w:styleId="menutopp1">
    <w:name w:val="menutopp1"/>
    <w:basedOn w:val="a2"/>
    <w:rsid w:val="00661ED9"/>
    <w:pPr>
      <w:spacing w:after="0" w:line="240" w:lineRule="auto"/>
      <w:ind w:firstLine="150"/>
      <w:jc w:val="center"/>
    </w:pPr>
    <w:rPr>
      <w:rFonts w:ascii="Arial" w:eastAsia="Times New Roman" w:hAnsi="Arial" w:cs="Arial"/>
      <w:b/>
      <w:bCs/>
      <w:color w:val="B00000"/>
      <w:sz w:val="18"/>
      <w:szCs w:val="18"/>
      <w:lang w:eastAsia="ru-RU"/>
    </w:rPr>
  </w:style>
  <w:style w:type="paragraph" w:customStyle="1" w:styleId="linknewstitle">
    <w:name w:val="linknewstitle"/>
    <w:basedOn w:val="a2"/>
    <w:rsid w:val="00661ED9"/>
    <w:pPr>
      <w:spacing w:before="15" w:after="15" w:line="240" w:lineRule="auto"/>
      <w:ind w:firstLine="150"/>
      <w:jc w:val="both"/>
    </w:pPr>
    <w:rPr>
      <w:rFonts w:ascii="Arial" w:eastAsia="Times New Roman" w:hAnsi="Arial" w:cs="Arial"/>
      <w:b/>
      <w:bCs/>
      <w:color w:val="000000"/>
      <w:sz w:val="18"/>
      <w:szCs w:val="18"/>
      <w:u w:val="single"/>
      <w:lang w:eastAsia="ru-RU"/>
    </w:rPr>
  </w:style>
  <w:style w:type="paragraph" w:customStyle="1" w:styleId="linknewscoms">
    <w:name w:val="linknewscoms"/>
    <w:basedOn w:val="a2"/>
    <w:rsid w:val="00661ED9"/>
    <w:pPr>
      <w:spacing w:before="15" w:after="15" w:line="240" w:lineRule="auto"/>
      <w:ind w:firstLine="150"/>
      <w:jc w:val="both"/>
    </w:pPr>
    <w:rPr>
      <w:rFonts w:ascii="Arial" w:eastAsia="Times New Roman" w:hAnsi="Arial" w:cs="Arial"/>
      <w:color w:val="000000"/>
      <w:sz w:val="18"/>
      <w:szCs w:val="18"/>
      <w:lang w:eastAsia="ru-RU"/>
    </w:rPr>
  </w:style>
  <w:style w:type="paragraph" w:customStyle="1" w:styleId="table">
    <w:name w:val="table"/>
    <w:basedOn w:val="a2"/>
    <w:rsid w:val="00661ED9"/>
    <w:pPr>
      <w:spacing w:before="90" w:after="90" w:line="240" w:lineRule="auto"/>
      <w:ind w:firstLine="150"/>
      <w:jc w:val="both"/>
    </w:pPr>
    <w:rPr>
      <w:rFonts w:ascii="Arial" w:eastAsia="Times New Roman" w:hAnsi="Arial" w:cs="Arial"/>
      <w:sz w:val="18"/>
      <w:szCs w:val="18"/>
      <w:lang w:eastAsia="ru-RU"/>
    </w:rPr>
  </w:style>
  <w:style w:type="paragraph" w:customStyle="1" w:styleId="edit">
    <w:name w:val="edit"/>
    <w:basedOn w:val="a2"/>
    <w:rsid w:val="00661ED9"/>
    <w:pPr>
      <w:spacing w:before="15" w:after="15" w:line="240" w:lineRule="auto"/>
      <w:ind w:firstLine="150"/>
      <w:jc w:val="both"/>
    </w:pPr>
    <w:rPr>
      <w:rFonts w:ascii="Arial" w:eastAsia="Times New Roman" w:hAnsi="Arial" w:cs="Arial"/>
      <w:sz w:val="18"/>
      <w:szCs w:val="18"/>
      <w:lang w:eastAsia="ru-RU"/>
    </w:rPr>
  </w:style>
  <w:style w:type="paragraph" w:customStyle="1" w:styleId="zagc-2">
    <w:name w:val="zagc-2"/>
    <w:basedOn w:val="a2"/>
    <w:rsid w:val="00661ED9"/>
    <w:pPr>
      <w:spacing w:before="90" w:after="60" w:line="240" w:lineRule="auto"/>
      <w:ind w:firstLine="150"/>
      <w:jc w:val="center"/>
    </w:pPr>
    <w:rPr>
      <w:rFonts w:ascii="Arial" w:eastAsia="Times New Roman" w:hAnsi="Arial" w:cs="Arial"/>
      <w:b/>
      <w:bCs/>
      <w:color w:val="29211E"/>
      <w:sz w:val="18"/>
      <w:szCs w:val="18"/>
      <w:lang w:eastAsia="ru-RU"/>
    </w:rPr>
  </w:style>
  <w:style w:type="paragraph" w:customStyle="1" w:styleId="zagl-0">
    <w:name w:val="zagl-0"/>
    <w:basedOn w:val="a2"/>
    <w:rsid w:val="00661ED9"/>
    <w:pPr>
      <w:spacing w:before="180" w:after="60" w:line="240" w:lineRule="auto"/>
      <w:ind w:firstLine="150"/>
    </w:pPr>
    <w:rPr>
      <w:rFonts w:ascii="Arial" w:eastAsia="Times New Roman" w:hAnsi="Arial" w:cs="Arial"/>
      <w:b/>
      <w:bCs/>
      <w:caps/>
      <w:color w:val="29211E"/>
      <w:sz w:val="24"/>
      <w:szCs w:val="24"/>
      <w:lang w:eastAsia="ru-RU"/>
    </w:rPr>
  </w:style>
  <w:style w:type="paragraph" w:customStyle="1" w:styleId="zagl-1">
    <w:name w:val="zagl-1"/>
    <w:basedOn w:val="a2"/>
    <w:rsid w:val="00661ED9"/>
    <w:pPr>
      <w:spacing w:before="135" w:after="60" w:line="240" w:lineRule="auto"/>
      <w:ind w:firstLine="150"/>
    </w:pPr>
    <w:rPr>
      <w:rFonts w:ascii="Arial" w:eastAsia="Times New Roman" w:hAnsi="Arial" w:cs="Arial"/>
      <w:b/>
      <w:bCs/>
      <w:caps/>
      <w:color w:val="29211E"/>
      <w:sz w:val="20"/>
      <w:szCs w:val="20"/>
      <w:lang w:eastAsia="ru-RU"/>
    </w:rPr>
  </w:style>
  <w:style w:type="paragraph" w:customStyle="1" w:styleId="zagl-2">
    <w:name w:val="zagl-2"/>
    <w:basedOn w:val="a2"/>
    <w:rsid w:val="00661ED9"/>
    <w:pPr>
      <w:spacing w:before="90" w:after="60" w:line="240" w:lineRule="auto"/>
      <w:ind w:firstLine="150"/>
    </w:pPr>
    <w:rPr>
      <w:rFonts w:ascii="Arial" w:eastAsia="Times New Roman" w:hAnsi="Arial" w:cs="Arial"/>
      <w:b/>
      <w:bCs/>
      <w:color w:val="29211E"/>
      <w:sz w:val="18"/>
      <w:szCs w:val="18"/>
      <w:lang w:eastAsia="ru-RU"/>
    </w:rPr>
  </w:style>
  <w:style w:type="paragraph" w:customStyle="1" w:styleId="spis">
    <w:name w:val="spis"/>
    <w:basedOn w:val="a2"/>
    <w:rsid w:val="00661ED9"/>
    <w:pPr>
      <w:spacing w:before="15" w:after="15" w:line="240" w:lineRule="auto"/>
      <w:ind w:firstLine="150"/>
      <w:jc w:val="both"/>
    </w:pPr>
    <w:rPr>
      <w:rFonts w:ascii="Arial" w:eastAsia="Times New Roman" w:hAnsi="Arial" w:cs="Arial"/>
      <w:sz w:val="18"/>
      <w:szCs w:val="18"/>
      <w:lang w:eastAsia="ru-RU"/>
    </w:rPr>
  </w:style>
  <w:style w:type="paragraph" w:customStyle="1" w:styleId="podpis">
    <w:name w:val="podpis"/>
    <w:basedOn w:val="a2"/>
    <w:rsid w:val="00661ED9"/>
    <w:pPr>
      <w:spacing w:before="75" w:after="75" w:line="240" w:lineRule="auto"/>
      <w:ind w:firstLine="150"/>
      <w:jc w:val="right"/>
    </w:pPr>
    <w:rPr>
      <w:rFonts w:ascii="Arial" w:eastAsia="Times New Roman" w:hAnsi="Arial" w:cs="Arial"/>
      <w:b/>
      <w:bCs/>
      <w:sz w:val="18"/>
      <w:szCs w:val="18"/>
      <w:lang w:eastAsia="ru-RU"/>
    </w:rPr>
  </w:style>
  <w:style w:type="paragraph" w:customStyle="1" w:styleId="dropmenu">
    <w:name w:val="drop_menu"/>
    <w:basedOn w:val="a2"/>
    <w:rsid w:val="00661ED9"/>
    <w:pPr>
      <w:shd w:val="clear" w:color="auto" w:fill="ECD69A"/>
      <w:spacing w:before="15" w:after="15" w:line="240" w:lineRule="auto"/>
      <w:ind w:firstLine="150"/>
    </w:pPr>
    <w:rPr>
      <w:rFonts w:ascii="Arial" w:eastAsia="Times New Roman" w:hAnsi="Arial" w:cs="Arial"/>
      <w:b/>
      <w:bCs/>
      <w:color w:val="000000"/>
      <w:sz w:val="18"/>
      <w:szCs w:val="18"/>
      <w:lang w:eastAsia="ru-RU"/>
    </w:rPr>
  </w:style>
  <w:style w:type="paragraph" w:customStyle="1" w:styleId="imgheader">
    <w:name w:val="img_header"/>
    <w:basedOn w:val="a2"/>
    <w:rsid w:val="00661ED9"/>
    <w:pPr>
      <w:shd w:val="clear" w:color="auto" w:fill="8D494B"/>
      <w:spacing w:before="15" w:after="15" w:line="240" w:lineRule="auto"/>
      <w:ind w:firstLine="150"/>
    </w:pPr>
    <w:rPr>
      <w:rFonts w:ascii="Arial" w:eastAsia="Times New Roman" w:hAnsi="Arial" w:cs="Arial"/>
      <w:color w:val="FFFFFF"/>
      <w:sz w:val="18"/>
      <w:szCs w:val="18"/>
      <w:lang w:eastAsia="ru-RU"/>
    </w:rPr>
  </w:style>
  <w:style w:type="paragraph" w:customStyle="1" w:styleId="tablephoto">
    <w:name w:val="tablephoto"/>
    <w:basedOn w:val="a2"/>
    <w:rsid w:val="00661ED9"/>
    <w:pPr>
      <w:pBdr>
        <w:top w:val="single" w:sz="6" w:space="0" w:color="522C2B"/>
        <w:left w:val="single" w:sz="6" w:space="0" w:color="522C2B"/>
        <w:bottom w:val="single" w:sz="6" w:space="0" w:color="522C2B"/>
        <w:right w:val="single" w:sz="6" w:space="0" w:color="522C2B"/>
      </w:pBdr>
      <w:shd w:val="clear" w:color="auto" w:fill="ECD69A"/>
      <w:spacing w:before="15" w:after="15" w:line="240" w:lineRule="auto"/>
      <w:ind w:firstLine="150"/>
      <w:jc w:val="both"/>
    </w:pPr>
    <w:rPr>
      <w:rFonts w:ascii="Arial" w:eastAsia="Times New Roman" w:hAnsi="Arial" w:cs="Arial"/>
      <w:sz w:val="16"/>
      <w:szCs w:val="16"/>
      <w:lang w:eastAsia="ru-RU"/>
    </w:rPr>
  </w:style>
  <w:style w:type="paragraph" w:customStyle="1" w:styleId="Iauiue">
    <w:name w:val="Iau?iue"/>
    <w:rsid w:val="00661ED9"/>
    <w:pPr>
      <w:widowControl w:val="0"/>
      <w:spacing w:after="0" w:line="240" w:lineRule="auto"/>
    </w:pPr>
    <w:rPr>
      <w:rFonts w:ascii="Times New Roman" w:eastAsia="Times New Roman" w:hAnsi="Times New Roman" w:cs="Times New Roman"/>
      <w:sz w:val="20"/>
      <w:szCs w:val="20"/>
      <w:lang w:eastAsia="ru-RU"/>
    </w:rPr>
  </w:style>
  <w:style w:type="paragraph" w:customStyle="1" w:styleId="nienie">
    <w:name w:val="nienie"/>
    <w:basedOn w:val="Iauiue"/>
    <w:rsid w:val="00661ED9"/>
    <w:pPr>
      <w:keepLines/>
      <w:ind w:left="709" w:hanging="284"/>
      <w:jc w:val="both"/>
    </w:pPr>
    <w:rPr>
      <w:rFonts w:ascii="Peterburg" w:hAnsi="Peterburg"/>
      <w:sz w:val="24"/>
    </w:rPr>
  </w:style>
  <w:style w:type="paragraph" w:customStyle="1" w:styleId="ConsPlusTitle">
    <w:name w:val="ConsPlusTitle"/>
    <w:uiPriority w:val="99"/>
    <w:rsid w:val="00661ED9"/>
    <w:pPr>
      <w:autoSpaceDE w:val="0"/>
      <w:autoSpaceDN w:val="0"/>
      <w:adjustRightInd w:val="0"/>
      <w:spacing w:after="0" w:line="240" w:lineRule="auto"/>
    </w:pPr>
    <w:rPr>
      <w:rFonts w:ascii="Arial" w:eastAsia="Times New Roman" w:hAnsi="Arial" w:cs="Arial"/>
      <w:b/>
      <w:bCs/>
      <w:sz w:val="20"/>
      <w:szCs w:val="20"/>
      <w:lang w:eastAsia="ru-RU"/>
    </w:rPr>
  </w:style>
  <w:style w:type="paragraph" w:customStyle="1" w:styleId="ConsPlusCell">
    <w:name w:val="ConsPlusCell"/>
    <w:rsid w:val="00661ED9"/>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styleId="27">
    <w:name w:val="Body Text 2"/>
    <w:basedOn w:val="a2"/>
    <w:link w:val="28"/>
    <w:rsid w:val="00661ED9"/>
    <w:pPr>
      <w:spacing w:after="120" w:line="480" w:lineRule="auto"/>
    </w:pPr>
    <w:rPr>
      <w:rFonts w:ascii="Times New Roman" w:eastAsia="Times New Roman" w:hAnsi="Times New Roman" w:cs="Times New Roman"/>
      <w:sz w:val="24"/>
      <w:szCs w:val="24"/>
      <w:lang w:eastAsia="ru-RU"/>
    </w:rPr>
  </w:style>
  <w:style w:type="character" w:customStyle="1" w:styleId="28">
    <w:name w:val="Основной текст 2 Знак"/>
    <w:basedOn w:val="a3"/>
    <w:link w:val="27"/>
    <w:uiPriority w:val="99"/>
    <w:rsid w:val="00661ED9"/>
    <w:rPr>
      <w:rFonts w:ascii="Times New Roman" w:eastAsia="Times New Roman" w:hAnsi="Times New Roman" w:cs="Times New Roman"/>
      <w:sz w:val="24"/>
      <w:szCs w:val="24"/>
      <w:lang w:eastAsia="ru-RU"/>
    </w:rPr>
  </w:style>
  <w:style w:type="paragraph" w:customStyle="1" w:styleId="29">
    <w:name w:val="Îñíîâíîé òåêñò 2"/>
    <w:basedOn w:val="a2"/>
    <w:rsid w:val="00661ED9"/>
    <w:pPr>
      <w:widowControl w:val="0"/>
      <w:spacing w:after="0" w:line="240" w:lineRule="auto"/>
      <w:ind w:firstLine="720"/>
      <w:jc w:val="both"/>
    </w:pPr>
    <w:rPr>
      <w:rFonts w:ascii="Times New Roman" w:eastAsia="Times New Roman" w:hAnsi="Times New Roman" w:cs="Times New Roman"/>
      <w:b/>
      <w:color w:val="000000"/>
      <w:sz w:val="24"/>
      <w:szCs w:val="20"/>
      <w:lang w:val="en-US" w:eastAsia="ru-RU"/>
    </w:rPr>
  </w:style>
  <w:style w:type="paragraph" w:styleId="affff0">
    <w:name w:val="endnote text"/>
    <w:basedOn w:val="a2"/>
    <w:link w:val="affff1"/>
    <w:rsid w:val="00661ED9"/>
    <w:pPr>
      <w:spacing w:after="0" w:line="240" w:lineRule="auto"/>
    </w:pPr>
    <w:rPr>
      <w:rFonts w:ascii="Times New Roman" w:eastAsia="Times New Roman" w:hAnsi="Times New Roman" w:cs="Times New Roman"/>
      <w:sz w:val="20"/>
      <w:szCs w:val="20"/>
      <w:lang w:eastAsia="ru-RU"/>
    </w:rPr>
  </w:style>
  <w:style w:type="character" w:customStyle="1" w:styleId="affff1">
    <w:name w:val="Текст концевой сноски Знак"/>
    <w:basedOn w:val="a3"/>
    <w:link w:val="affff0"/>
    <w:rsid w:val="00661ED9"/>
    <w:rPr>
      <w:rFonts w:ascii="Times New Roman" w:eastAsia="Times New Roman" w:hAnsi="Times New Roman" w:cs="Times New Roman"/>
      <w:sz w:val="20"/>
      <w:szCs w:val="20"/>
      <w:lang w:eastAsia="ru-RU"/>
    </w:rPr>
  </w:style>
  <w:style w:type="character" w:styleId="affff2">
    <w:name w:val="endnote reference"/>
    <w:rsid w:val="00661ED9"/>
    <w:rPr>
      <w:vertAlign w:val="superscript"/>
    </w:rPr>
  </w:style>
  <w:style w:type="paragraph" w:styleId="HTML">
    <w:name w:val="HTML Preformatted"/>
    <w:basedOn w:val="a2"/>
    <w:link w:val="HTML0"/>
    <w:rsid w:val="00661ED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Courier New" w:hAnsi="Courier New" w:cs="Times New Roman"/>
      <w:sz w:val="20"/>
      <w:szCs w:val="20"/>
      <w:lang w:eastAsia="ru-RU"/>
    </w:rPr>
  </w:style>
  <w:style w:type="character" w:customStyle="1" w:styleId="HTML0">
    <w:name w:val="Стандартный HTML Знак"/>
    <w:basedOn w:val="a3"/>
    <w:link w:val="HTML"/>
    <w:rsid w:val="00661ED9"/>
    <w:rPr>
      <w:rFonts w:ascii="Courier New" w:eastAsia="Courier New" w:hAnsi="Courier New" w:cs="Times New Roman"/>
      <w:sz w:val="20"/>
      <w:szCs w:val="20"/>
      <w:lang w:eastAsia="ru-RU"/>
    </w:rPr>
  </w:style>
  <w:style w:type="paragraph" w:customStyle="1" w:styleId="report0">
    <w:name w:val="report0"/>
    <w:basedOn w:val="a2"/>
    <w:rsid w:val="00661ED9"/>
    <w:pPr>
      <w:spacing w:before="100" w:beforeAutospacing="1" w:after="100" w:afterAutospacing="1" w:line="240" w:lineRule="auto"/>
    </w:pPr>
    <w:rPr>
      <w:rFonts w:ascii="Arial" w:eastAsia="Times New Roman" w:hAnsi="Arial" w:cs="Times New Roman"/>
      <w:b/>
      <w:bCs/>
      <w:sz w:val="28"/>
      <w:szCs w:val="24"/>
      <w:lang w:eastAsia="ru-RU"/>
    </w:rPr>
  </w:style>
  <w:style w:type="paragraph" w:customStyle="1" w:styleId="210">
    <w:name w:val="Основной текст 21"/>
    <w:basedOn w:val="a2"/>
    <w:rsid w:val="00661ED9"/>
    <w:pPr>
      <w:spacing w:after="0" w:line="240" w:lineRule="auto"/>
      <w:ind w:firstLine="720"/>
      <w:jc w:val="both"/>
    </w:pPr>
    <w:rPr>
      <w:rFonts w:ascii="Arial" w:eastAsia="Times New Roman" w:hAnsi="Arial" w:cs="Times New Roman"/>
      <w:sz w:val="28"/>
      <w:szCs w:val="20"/>
      <w:lang w:eastAsia="ru-RU"/>
    </w:rPr>
  </w:style>
  <w:style w:type="paragraph" w:styleId="affff3">
    <w:name w:val="No Spacing"/>
    <w:link w:val="affff4"/>
    <w:uiPriority w:val="1"/>
    <w:qFormat/>
    <w:rsid w:val="00661ED9"/>
    <w:pPr>
      <w:spacing w:after="0" w:line="240" w:lineRule="auto"/>
    </w:pPr>
    <w:rPr>
      <w:rFonts w:ascii="Times New Roman" w:eastAsia="Times New Roman" w:hAnsi="Times New Roman" w:cs="Times New Roman"/>
      <w:sz w:val="24"/>
      <w:szCs w:val="24"/>
      <w:lang w:eastAsia="ru-RU"/>
    </w:rPr>
  </w:style>
  <w:style w:type="paragraph" w:styleId="35">
    <w:name w:val="Body Text Indent 3"/>
    <w:basedOn w:val="a2"/>
    <w:link w:val="36"/>
    <w:unhideWhenUsed/>
    <w:rsid w:val="00661ED9"/>
    <w:pPr>
      <w:spacing w:after="120" w:line="240" w:lineRule="auto"/>
      <w:ind w:left="283"/>
    </w:pPr>
    <w:rPr>
      <w:rFonts w:ascii="Arial" w:eastAsia="Times New Roman" w:hAnsi="Arial" w:cs="Times New Roman"/>
      <w:sz w:val="16"/>
      <w:szCs w:val="16"/>
      <w:lang w:eastAsia="ru-RU"/>
    </w:rPr>
  </w:style>
  <w:style w:type="character" w:customStyle="1" w:styleId="36">
    <w:name w:val="Основной текст с отступом 3 Знак"/>
    <w:basedOn w:val="a3"/>
    <w:link w:val="35"/>
    <w:rsid w:val="00661ED9"/>
    <w:rPr>
      <w:rFonts w:ascii="Arial" w:eastAsia="Times New Roman" w:hAnsi="Arial" w:cs="Times New Roman"/>
      <w:sz w:val="16"/>
      <w:szCs w:val="16"/>
      <w:lang w:eastAsia="ru-RU"/>
    </w:rPr>
  </w:style>
  <w:style w:type="paragraph" w:customStyle="1" w:styleId="Web">
    <w:name w:val="Обычный (Web)"/>
    <w:basedOn w:val="a2"/>
    <w:next w:val="a2"/>
    <w:uiPriority w:val="99"/>
    <w:rsid w:val="00661ED9"/>
    <w:pPr>
      <w:autoSpaceDE w:val="0"/>
      <w:autoSpaceDN w:val="0"/>
      <w:adjustRightInd w:val="0"/>
      <w:spacing w:after="0" w:line="240" w:lineRule="auto"/>
    </w:pPr>
    <w:rPr>
      <w:rFonts w:ascii="Arial" w:eastAsia="Times New Roman" w:hAnsi="Arial" w:cs="Arial"/>
      <w:sz w:val="24"/>
      <w:szCs w:val="24"/>
      <w:lang w:eastAsia="ru-RU"/>
    </w:rPr>
  </w:style>
  <w:style w:type="character" w:customStyle="1" w:styleId="qqq1">
    <w:name w:val="qqq1"/>
    <w:rsid w:val="00661ED9"/>
    <w:rPr>
      <w:rFonts w:ascii="Times New Roman" w:hAnsi="Times New Roman" w:cs="Times New Roman" w:hint="default"/>
      <w:color w:val="000066"/>
      <w:sz w:val="25"/>
      <w:szCs w:val="25"/>
    </w:rPr>
  </w:style>
  <w:style w:type="paragraph" w:customStyle="1" w:styleId="a-style">
    <w:name w:val="a-style"/>
    <w:basedOn w:val="a2"/>
    <w:rsid w:val="00661ED9"/>
    <w:pPr>
      <w:spacing w:before="100" w:beforeAutospacing="1" w:after="100" w:afterAutospacing="1" w:line="240" w:lineRule="auto"/>
    </w:pPr>
    <w:rPr>
      <w:rFonts w:ascii="Verdana" w:eastAsia="Times New Roman" w:hAnsi="Verdana" w:cs="Times New Roman"/>
      <w:color w:val="000000"/>
      <w:sz w:val="16"/>
      <w:szCs w:val="16"/>
      <w:lang w:eastAsia="ru-RU"/>
    </w:rPr>
  </w:style>
  <w:style w:type="character" w:customStyle="1" w:styleId="affff5">
    <w:name w:val="Гипертекстовая ссылка"/>
    <w:uiPriority w:val="99"/>
    <w:rsid w:val="00661ED9"/>
    <w:rPr>
      <w:color w:val="106BBE"/>
    </w:rPr>
  </w:style>
  <w:style w:type="character" w:customStyle="1" w:styleId="affff6">
    <w:name w:val="Цветовое выделение"/>
    <w:uiPriority w:val="99"/>
    <w:rsid w:val="00661ED9"/>
    <w:rPr>
      <w:b/>
      <w:color w:val="26282F"/>
    </w:rPr>
  </w:style>
  <w:style w:type="paragraph" w:customStyle="1" w:styleId="affff7">
    <w:name w:val="Заголовок статьи"/>
    <w:basedOn w:val="a2"/>
    <w:next w:val="a2"/>
    <w:uiPriority w:val="99"/>
    <w:rsid w:val="00661ED9"/>
    <w:pPr>
      <w:widowControl w:val="0"/>
      <w:autoSpaceDE w:val="0"/>
      <w:autoSpaceDN w:val="0"/>
      <w:adjustRightInd w:val="0"/>
      <w:spacing w:after="0" w:line="240" w:lineRule="auto"/>
      <w:ind w:left="1612" w:hanging="892"/>
      <w:jc w:val="both"/>
    </w:pPr>
    <w:rPr>
      <w:rFonts w:ascii="Times New Roman CYR" w:eastAsia="Times New Roman" w:hAnsi="Times New Roman CYR" w:cs="Times New Roman CYR"/>
      <w:sz w:val="24"/>
      <w:szCs w:val="24"/>
      <w:lang w:eastAsia="ru-RU"/>
    </w:rPr>
  </w:style>
  <w:style w:type="paragraph" w:customStyle="1" w:styleId="affff8">
    <w:name w:val="ОСНОВНОЙ !!!"/>
    <w:basedOn w:val="aff0"/>
    <w:link w:val="1f4"/>
    <w:rsid w:val="00661ED9"/>
    <w:pPr>
      <w:spacing w:before="120" w:after="0" w:line="240" w:lineRule="auto"/>
      <w:ind w:firstLine="900"/>
      <w:jc w:val="both"/>
    </w:pPr>
    <w:rPr>
      <w:rFonts w:ascii="Arial" w:eastAsia="Times New Roman" w:hAnsi="Arial" w:cs="Arial"/>
      <w:sz w:val="24"/>
      <w:szCs w:val="24"/>
      <w:lang w:eastAsia="ru-RU"/>
    </w:rPr>
  </w:style>
  <w:style w:type="character" w:customStyle="1" w:styleId="1f4">
    <w:name w:val="ОСНОВНОЙ !!! Знак1"/>
    <w:link w:val="affff8"/>
    <w:rsid w:val="00661ED9"/>
    <w:rPr>
      <w:rFonts w:ascii="Arial" w:eastAsia="Times New Roman" w:hAnsi="Arial" w:cs="Arial"/>
      <w:sz w:val="24"/>
      <w:szCs w:val="24"/>
      <w:lang w:eastAsia="ru-RU"/>
    </w:rPr>
  </w:style>
  <w:style w:type="paragraph" w:customStyle="1" w:styleId="xl28">
    <w:name w:val="xl28"/>
    <w:basedOn w:val="a2"/>
    <w:rsid w:val="00661ED9"/>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Arial Unicode MS" w:hAnsi="Times New Roman" w:cs="Times New Roman"/>
      <w:sz w:val="24"/>
      <w:szCs w:val="24"/>
      <w:lang w:eastAsia="ru-RU"/>
    </w:rPr>
  </w:style>
  <w:style w:type="character" w:customStyle="1" w:styleId="79">
    <w:name w:val="Основной текст + 79"/>
    <w:aliases w:val="5 pt17,Полужирный5"/>
    <w:uiPriority w:val="99"/>
    <w:rsid w:val="009D179C"/>
    <w:rPr>
      <w:rFonts w:ascii="Times New Roman" w:hAnsi="Times New Roman" w:cs="Times New Roman"/>
      <w:b/>
      <w:bCs/>
      <w:sz w:val="15"/>
      <w:szCs w:val="15"/>
      <w:u w:val="none"/>
    </w:rPr>
  </w:style>
  <w:style w:type="paragraph" w:customStyle="1" w:styleId="Geonika">
    <w:name w:val="Geonika Текст в таблице"/>
    <w:basedOn w:val="a2"/>
    <w:link w:val="Geonika0"/>
    <w:qFormat/>
    <w:rsid w:val="009D179C"/>
    <w:pPr>
      <w:spacing w:before="120" w:after="60" w:line="240" w:lineRule="auto"/>
      <w:jc w:val="center"/>
    </w:pPr>
    <w:rPr>
      <w:rFonts w:ascii="Calibri" w:eastAsia="Times New Roman" w:hAnsi="Calibri" w:cs="Times New Roman"/>
      <w:sz w:val="24"/>
      <w:szCs w:val="24"/>
      <w:lang w:eastAsia="ar-SA" w:bidi="en-US"/>
    </w:rPr>
  </w:style>
  <w:style w:type="character" w:customStyle="1" w:styleId="Geonika0">
    <w:name w:val="Geonika Текст в таблице Знак"/>
    <w:basedOn w:val="a3"/>
    <w:link w:val="Geonika"/>
    <w:rsid w:val="009D179C"/>
    <w:rPr>
      <w:rFonts w:ascii="Calibri" w:eastAsia="Times New Roman" w:hAnsi="Calibri" w:cs="Times New Roman"/>
      <w:sz w:val="24"/>
      <w:szCs w:val="24"/>
      <w:lang w:eastAsia="ar-SA" w:bidi="en-US"/>
    </w:rPr>
  </w:style>
  <w:style w:type="paragraph" w:customStyle="1" w:styleId="G3">
    <w:name w:val="G_Текст в таблице"/>
    <w:basedOn w:val="G1"/>
    <w:link w:val="G4"/>
    <w:qFormat/>
    <w:rsid w:val="009D179C"/>
    <w:pPr>
      <w:spacing w:before="60"/>
      <w:ind w:firstLine="0"/>
      <w:jc w:val="center"/>
    </w:pPr>
    <w:rPr>
      <w:rFonts w:ascii="Calibri" w:hAnsi="Calibri"/>
    </w:rPr>
  </w:style>
  <w:style w:type="character" w:customStyle="1" w:styleId="G4">
    <w:name w:val="G_Текст в таблице Знак"/>
    <w:basedOn w:val="G2"/>
    <w:link w:val="G3"/>
    <w:rsid w:val="009D179C"/>
    <w:rPr>
      <w:rFonts w:ascii="Calibri" w:eastAsia="Times New Roman" w:hAnsi="Calibri" w:cs="Times New Roman"/>
      <w:sz w:val="24"/>
      <w:szCs w:val="24"/>
      <w:lang w:eastAsia="ru-RU"/>
    </w:rPr>
  </w:style>
  <w:style w:type="paragraph" w:customStyle="1" w:styleId="xl63">
    <w:name w:val="xl63"/>
    <w:basedOn w:val="a2"/>
    <w:rsid w:val="009D179C"/>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64">
    <w:name w:val="xl64"/>
    <w:basedOn w:val="a2"/>
    <w:rsid w:val="009D179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character" w:customStyle="1" w:styleId="affff4">
    <w:name w:val="Без интервала Знак"/>
    <w:link w:val="affff3"/>
    <w:uiPriority w:val="1"/>
    <w:locked/>
    <w:rsid w:val="001C0189"/>
    <w:rPr>
      <w:rFonts w:ascii="Times New Roman" w:eastAsia="Times New Roman" w:hAnsi="Times New Roman" w:cs="Times New Roman"/>
      <w:sz w:val="24"/>
      <w:szCs w:val="24"/>
      <w:lang w:eastAsia="ru-RU"/>
    </w:rPr>
  </w:style>
  <w:style w:type="paragraph" w:customStyle="1" w:styleId="formattext">
    <w:name w:val="formattext"/>
    <w:basedOn w:val="a2"/>
    <w:rsid w:val="002515E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indent1">
    <w:name w:val="indent_1"/>
    <w:basedOn w:val="a2"/>
    <w:rsid w:val="00FD774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headertext">
    <w:name w:val="headertext"/>
    <w:basedOn w:val="a2"/>
    <w:rsid w:val="00FD774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f5">
    <w:name w:val="Основной шрифт абзаца1"/>
    <w:rsid w:val="00A5729B"/>
  </w:style>
  <w:style w:type="paragraph" w:customStyle="1" w:styleId="FORMATTEXT0">
    <w:name w:val=".FORMATTEXT"/>
    <w:uiPriority w:val="99"/>
    <w:rsid w:val="00E66E60"/>
    <w:pPr>
      <w:widowControl w:val="0"/>
      <w:autoSpaceDE w:val="0"/>
      <w:autoSpaceDN w:val="0"/>
      <w:adjustRightInd w:val="0"/>
      <w:spacing w:after="0" w:line="240" w:lineRule="auto"/>
    </w:pPr>
    <w:rPr>
      <w:rFonts w:ascii="Arial" w:eastAsiaTheme="minorEastAsia" w:hAnsi="Arial" w:cs="Arial"/>
      <w:sz w:val="20"/>
      <w:szCs w:val="20"/>
      <w:lang w:eastAsia="ru-RU"/>
    </w:rPr>
  </w:style>
  <w:style w:type="paragraph" w:customStyle="1" w:styleId="HEADERTEXT0">
    <w:name w:val=".HEADERTEXT"/>
    <w:uiPriority w:val="99"/>
    <w:rsid w:val="00E66E60"/>
    <w:pPr>
      <w:widowControl w:val="0"/>
      <w:autoSpaceDE w:val="0"/>
      <w:autoSpaceDN w:val="0"/>
      <w:adjustRightInd w:val="0"/>
      <w:spacing w:after="0" w:line="240" w:lineRule="auto"/>
    </w:pPr>
    <w:rPr>
      <w:rFonts w:ascii="Arial" w:eastAsiaTheme="minorEastAsia" w:hAnsi="Arial" w:cs="Arial"/>
      <w:color w:val="2B4279"/>
      <w:sz w:val="20"/>
      <w:szCs w:val="20"/>
      <w:lang w:eastAsia="ru-RU"/>
    </w:rPr>
  </w:style>
  <w:style w:type="character" w:customStyle="1" w:styleId="1f6">
    <w:name w:val="Гиперссылка1"/>
    <w:rsid w:val="00E66E60"/>
  </w:style>
  <w:style w:type="character" w:customStyle="1" w:styleId="afd">
    <w:name w:val="Обычный (веб) Знак"/>
    <w:aliases w:val="_а_Е’__ (дќа) И’ц_1 Знак,_а_Е’__ (дќа) И’ц_ И’ц_ Знак,___С¬__ (_x_) ÷¬__1 Знак,___С¬__ (_x_) ÷¬__ ÷¬__ Знак"/>
    <w:link w:val="afc"/>
    <w:uiPriority w:val="99"/>
    <w:locked/>
    <w:rsid w:val="00E2375F"/>
    <w:rPr>
      <w:rFonts w:ascii="Times New Roman" w:eastAsia="Times New Roman" w:hAnsi="Times New Roman" w:cs="Times New Roman"/>
      <w:sz w:val="24"/>
      <w:szCs w:val="24"/>
      <w:lang w:eastAsia="ru-RU"/>
    </w:rPr>
  </w:style>
  <w:style w:type="character" w:customStyle="1" w:styleId="fontstyle01">
    <w:name w:val="fontstyle01"/>
    <w:rsid w:val="00E2375F"/>
    <w:rPr>
      <w:rFonts w:ascii="TimesNewRomanPSMT" w:hAnsi="TimesNewRomanPSMT"/>
      <w:color w:val="000000"/>
      <w:sz w:val="28"/>
    </w:rPr>
  </w:style>
  <w:style w:type="paragraph" w:customStyle="1" w:styleId="s5">
    <w:name w:val="s_5"/>
    <w:basedOn w:val="a2"/>
    <w:rsid w:val="00A464B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10">
    <w:name w:val="s_1"/>
    <w:basedOn w:val="a2"/>
    <w:rsid w:val="00A464B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ffff9">
    <w:name w:val="Знак"/>
    <w:basedOn w:val="a2"/>
    <w:rsid w:val="00A464B8"/>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1">
    <w:name w:val="марк список 1"/>
    <w:basedOn w:val="a2"/>
    <w:rsid w:val="00A464B8"/>
    <w:pPr>
      <w:numPr>
        <w:numId w:val="7"/>
      </w:numPr>
      <w:spacing w:before="120" w:after="120" w:line="240" w:lineRule="auto"/>
      <w:jc w:val="both"/>
    </w:pPr>
    <w:rPr>
      <w:rFonts w:ascii="Times New Roman" w:eastAsia="Times New Roman" w:hAnsi="Times New Roman" w:cs="Times New Roman"/>
      <w:sz w:val="24"/>
      <w:szCs w:val="20"/>
    </w:rPr>
  </w:style>
  <w:style w:type="paragraph" w:customStyle="1" w:styleId="affffa">
    <w:name w:val="основной текст документа"/>
    <w:basedOn w:val="a2"/>
    <w:link w:val="affffb"/>
    <w:rsid w:val="00A464B8"/>
    <w:pPr>
      <w:spacing w:before="120" w:after="120" w:line="240" w:lineRule="auto"/>
      <w:jc w:val="both"/>
    </w:pPr>
    <w:rPr>
      <w:rFonts w:ascii="Times New Roman" w:eastAsia="Times New Roman" w:hAnsi="Times New Roman" w:cs="Times New Roman"/>
      <w:sz w:val="24"/>
      <w:szCs w:val="20"/>
    </w:rPr>
  </w:style>
  <w:style w:type="character" w:customStyle="1" w:styleId="affffb">
    <w:name w:val="основной текст документа Знак"/>
    <w:link w:val="affffa"/>
    <w:rsid w:val="00A464B8"/>
    <w:rPr>
      <w:rFonts w:ascii="Times New Roman" w:eastAsia="Times New Roman" w:hAnsi="Times New Roman" w:cs="Times New Roman"/>
      <w:sz w:val="24"/>
      <w:szCs w:val="20"/>
    </w:rPr>
  </w:style>
  <w:style w:type="numbering" w:customStyle="1" w:styleId="2">
    <w:name w:val="Стиль2"/>
    <w:rsid w:val="00A464B8"/>
    <w:pPr>
      <w:numPr>
        <w:numId w:val="8"/>
      </w:numPr>
    </w:pPr>
  </w:style>
  <w:style w:type="numbering" w:customStyle="1" w:styleId="3">
    <w:name w:val="Стиль3"/>
    <w:rsid w:val="00A464B8"/>
    <w:pPr>
      <w:numPr>
        <w:numId w:val="9"/>
      </w:numPr>
    </w:pPr>
  </w:style>
  <w:style w:type="character" w:customStyle="1" w:styleId="affffc">
    <w:name w:val="Основной текст_"/>
    <w:link w:val="2a"/>
    <w:rsid w:val="00A464B8"/>
    <w:rPr>
      <w:rFonts w:ascii="Arial" w:eastAsia="Arial" w:hAnsi="Arial" w:cs="Arial"/>
      <w:spacing w:val="4"/>
      <w:sz w:val="17"/>
      <w:szCs w:val="17"/>
      <w:shd w:val="clear" w:color="auto" w:fill="FFFFFF"/>
    </w:rPr>
  </w:style>
  <w:style w:type="paragraph" w:customStyle="1" w:styleId="2a">
    <w:name w:val="Основной текст2"/>
    <w:basedOn w:val="a2"/>
    <w:link w:val="affffc"/>
    <w:rsid w:val="00A464B8"/>
    <w:pPr>
      <w:widowControl w:val="0"/>
      <w:shd w:val="clear" w:color="auto" w:fill="FFFFFF"/>
      <w:spacing w:before="180" w:after="180" w:line="226" w:lineRule="exact"/>
      <w:ind w:hanging="680"/>
    </w:pPr>
    <w:rPr>
      <w:rFonts w:ascii="Arial" w:eastAsia="Arial" w:hAnsi="Arial" w:cs="Arial"/>
      <w:spacing w:val="4"/>
      <w:sz w:val="17"/>
      <w:szCs w:val="17"/>
    </w:rPr>
  </w:style>
  <w:style w:type="paragraph" w:customStyle="1" w:styleId="70">
    <w:name w:val="Основной текст7"/>
    <w:basedOn w:val="a2"/>
    <w:rsid w:val="00A464B8"/>
    <w:pPr>
      <w:widowControl w:val="0"/>
      <w:shd w:val="clear" w:color="auto" w:fill="FFFFFF"/>
      <w:spacing w:before="300" w:after="0" w:line="322" w:lineRule="exact"/>
      <w:jc w:val="center"/>
    </w:pPr>
    <w:rPr>
      <w:rFonts w:ascii="Times New Roman" w:eastAsia="Times New Roman" w:hAnsi="Times New Roman" w:cs="Times New Roman"/>
      <w:spacing w:val="1"/>
      <w:lang w:eastAsia="ru-RU"/>
    </w:rPr>
  </w:style>
  <w:style w:type="character" w:customStyle="1" w:styleId="spelle">
    <w:name w:val="spelle"/>
    <w:rsid w:val="00A464B8"/>
  </w:style>
  <w:style w:type="paragraph" w:customStyle="1" w:styleId="Style10">
    <w:name w:val="Style10"/>
    <w:basedOn w:val="a2"/>
    <w:rsid w:val="00A464B8"/>
    <w:pPr>
      <w:widowControl w:val="0"/>
      <w:autoSpaceDE w:val="0"/>
      <w:autoSpaceDN w:val="0"/>
      <w:adjustRightInd w:val="0"/>
      <w:spacing w:after="0" w:line="276" w:lineRule="exact"/>
      <w:ind w:firstLine="566"/>
      <w:jc w:val="both"/>
    </w:pPr>
    <w:rPr>
      <w:rFonts w:ascii="Times New Roman" w:eastAsia="Times New Roman" w:hAnsi="Times New Roman" w:cs="Times New Roman"/>
      <w:sz w:val="24"/>
      <w:szCs w:val="24"/>
      <w:lang w:eastAsia="ru-RU"/>
    </w:rPr>
  </w:style>
  <w:style w:type="character" w:customStyle="1" w:styleId="FontStyle36">
    <w:name w:val="Font Style36"/>
    <w:rsid w:val="00A464B8"/>
    <w:rPr>
      <w:rFonts w:ascii="Times New Roman" w:hAnsi="Times New Roman" w:cs="Times New Roman"/>
      <w:sz w:val="22"/>
      <w:szCs w:val="22"/>
    </w:rPr>
  </w:style>
  <w:style w:type="paragraph" w:customStyle="1" w:styleId="Style15">
    <w:name w:val="Style15"/>
    <w:basedOn w:val="a2"/>
    <w:rsid w:val="00A464B8"/>
    <w:pPr>
      <w:widowControl w:val="0"/>
      <w:autoSpaceDE w:val="0"/>
      <w:autoSpaceDN w:val="0"/>
      <w:adjustRightInd w:val="0"/>
      <w:spacing w:after="0" w:line="276" w:lineRule="exact"/>
      <w:ind w:firstLine="538"/>
    </w:pPr>
    <w:rPr>
      <w:rFonts w:ascii="Times New Roman" w:eastAsia="Times New Roman" w:hAnsi="Times New Roman" w:cs="Times New Roman"/>
      <w:sz w:val="24"/>
      <w:szCs w:val="24"/>
      <w:lang w:eastAsia="ru-RU"/>
    </w:rPr>
  </w:style>
  <w:style w:type="paragraph" w:customStyle="1" w:styleId="Style19">
    <w:name w:val="Style19"/>
    <w:basedOn w:val="a2"/>
    <w:rsid w:val="00A464B8"/>
    <w:pPr>
      <w:widowControl w:val="0"/>
      <w:autoSpaceDE w:val="0"/>
      <w:autoSpaceDN w:val="0"/>
      <w:adjustRightInd w:val="0"/>
      <w:spacing w:after="0" w:line="276" w:lineRule="exact"/>
      <w:ind w:firstLine="566"/>
      <w:jc w:val="both"/>
    </w:pPr>
    <w:rPr>
      <w:rFonts w:ascii="Times New Roman" w:eastAsia="Times New Roman" w:hAnsi="Times New Roman" w:cs="Times New Roman"/>
      <w:sz w:val="24"/>
      <w:szCs w:val="24"/>
      <w:lang w:eastAsia="ru-RU"/>
    </w:rPr>
  </w:style>
  <w:style w:type="character" w:customStyle="1" w:styleId="FontStyle37">
    <w:name w:val="Font Style37"/>
    <w:rsid w:val="00A464B8"/>
    <w:rPr>
      <w:rFonts w:ascii="Times New Roman" w:hAnsi="Times New Roman" w:cs="Times New Roman"/>
      <w:b/>
      <w:bCs/>
      <w:sz w:val="22"/>
      <w:szCs w:val="22"/>
    </w:rPr>
  </w:style>
  <w:style w:type="paragraph" w:customStyle="1" w:styleId="Style13">
    <w:name w:val="Style13"/>
    <w:basedOn w:val="a2"/>
    <w:rsid w:val="00A464B8"/>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11">
    <w:name w:val="Style11"/>
    <w:basedOn w:val="a2"/>
    <w:rsid w:val="00A464B8"/>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2">
    <w:name w:val="Style2"/>
    <w:basedOn w:val="a2"/>
    <w:rsid w:val="00A464B8"/>
    <w:pPr>
      <w:widowControl w:val="0"/>
      <w:autoSpaceDE w:val="0"/>
      <w:autoSpaceDN w:val="0"/>
      <w:adjustRightInd w:val="0"/>
      <w:spacing w:after="0" w:line="276" w:lineRule="exact"/>
    </w:pPr>
    <w:rPr>
      <w:rFonts w:ascii="Times New Roman" w:eastAsia="Times New Roman" w:hAnsi="Times New Roman" w:cs="Times New Roman"/>
      <w:sz w:val="24"/>
      <w:szCs w:val="24"/>
      <w:lang w:eastAsia="ru-RU"/>
    </w:rPr>
  </w:style>
  <w:style w:type="paragraph" w:customStyle="1" w:styleId="Style9">
    <w:name w:val="Style9"/>
    <w:basedOn w:val="a2"/>
    <w:rsid w:val="00A464B8"/>
    <w:pPr>
      <w:widowControl w:val="0"/>
      <w:autoSpaceDE w:val="0"/>
      <w:autoSpaceDN w:val="0"/>
      <w:adjustRightInd w:val="0"/>
      <w:spacing w:after="0" w:line="254" w:lineRule="exact"/>
    </w:pPr>
    <w:rPr>
      <w:rFonts w:ascii="Times New Roman" w:eastAsia="Times New Roman" w:hAnsi="Times New Roman" w:cs="Times New Roman"/>
      <w:sz w:val="24"/>
      <w:szCs w:val="24"/>
      <w:lang w:eastAsia="ru-RU"/>
    </w:rPr>
  </w:style>
  <w:style w:type="paragraph" w:customStyle="1" w:styleId="Style8">
    <w:name w:val="Style8"/>
    <w:basedOn w:val="a2"/>
    <w:rsid w:val="00A464B8"/>
    <w:pPr>
      <w:widowControl w:val="0"/>
      <w:autoSpaceDE w:val="0"/>
      <w:autoSpaceDN w:val="0"/>
      <w:adjustRightInd w:val="0"/>
      <w:spacing w:after="0" w:line="253" w:lineRule="exact"/>
      <w:jc w:val="both"/>
    </w:pPr>
    <w:rPr>
      <w:rFonts w:ascii="Times New Roman" w:eastAsia="Times New Roman" w:hAnsi="Times New Roman" w:cs="Times New Roman"/>
      <w:sz w:val="24"/>
      <w:szCs w:val="24"/>
      <w:lang w:eastAsia="ru-RU"/>
    </w:rPr>
  </w:style>
  <w:style w:type="character" w:customStyle="1" w:styleId="FontStyle39">
    <w:name w:val="Font Style39"/>
    <w:rsid w:val="00A464B8"/>
    <w:rPr>
      <w:rFonts w:ascii="Times New Roman" w:hAnsi="Times New Roman" w:cs="Times New Roman"/>
      <w:sz w:val="20"/>
      <w:szCs w:val="20"/>
    </w:rPr>
  </w:style>
  <w:style w:type="paragraph" w:customStyle="1" w:styleId="Style20">
    <w:name w:val="Style20"/>
    <w:basedOn w:val="a2"/>
    <w:rsid w:val="00A464B8"/>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24">
    <w:name w:val="Style24"/>
    <w:basedOn w:val="a2"/>
    <w:rsid w:val="00A464B8"/>
    <w:pPr>
      <w:widowControl w:val="0"/>
      <w:autoSpaceDE w:val="0"/>
      <w:autoSpaceDN w:val="0"/>
      <w:adjustRightInd w:val="0"/>
      <w:spacing w:after="0" w:line="211" w:lineRule="exact"/>
      <w:jc w:val="right"/>
    </w:pPr>
    <w:rPr>
      <w:rFonts w:ascii="Times New Roman" w:eastAsia="Times New Roman" w:hAnsi="Times New Roman" w:cs="Times New Roman"/>
      <w:sz w:val="24"/>
      <w:szCs w:val="24"/>
      <w:lang w:eastAsia="ru-RU"/>
    </w:rPr>
  </w:style>
  <w:style w:type="character" w:customStyle="1" w:styleId="FontStyle35">
    <w:name w:val="Font Style35"/>
    <w:rsid w:val="00A464B8"/>
    <w:rPr>
      <w:rFonts w:ascii="Times New Roman" w:hAnsi="Times New Roman" w:cs="Times New Roman"/>
      <w:b/>
      <w:bCs/>
      <w:sz w:val="20"/>
      <w:szCs w:val="20"/>
    </w:rPr>
  </w:style>
  <w:style w:type="character" w:customStyle="1" w:styleId="FontStyle38">
    <w:name w:val="Font Style38"/>
    <w:rsid w:val="00A464B8"/>
    <w:rPr>
      <w:rFonts w:ascii="Times New Roman" w:hAnsi="Times New Roman" w:cs="Times New Roman"/>
      <w:sz w:val="18"/>
      <w:szCs w:val="18"/>
    </w:rPr>
  </w:style>
  <w:style w:type="character" w:customStyle="1" w:styleId="FontStyle47">
    <w:name w:val="Font Style47"/>
    <w:rsid w:val="00A464B8"/>
    <w:rPr>
      <w:rFonts w:ascii="Times New Roman" w:hAnsi="Times New Roman" w:cs="Times New Roman"/>
      <w:sz w:val="22"/>
      <w:szCs w:val="22"/>
    </w:rPr>
  </w:style>
  <w:style w:type="paragraph" w:customStyle="1" w:styleId="affffd">
    <w:name w:val="Таблицы (моноширинный)"/>
    <w:basedOn w:val="a2"/>
    <w:next w:val="a2"/>
    <w:rsid w:val="00A464B8"/>
    <w:pPr>
      <w:widowControl w:val="0"/>
      <w:autoSpaceDE w:val="0"/>
      <w:autoSpaceDN w:val="0"/>
      <w:adjustRightInd w:val="0"/>
      <w:spacing w:after="0" w:line="240" w:lineRule="auto"/>
      <w:jc w:val="both"/>
    </w:pPr>
    <w:rPr>
      <w:rFonts w:ascii="Courier New" w:eastAsia="Times New Roman" w:hAnsi="Courier New" w:cs="Courier New"/>
      <w:sz w:val="20"/>
      <w:szCs w:val="20"/>
      <w:lang w:eastAsia="ru-RU"/>
    </w:rPr>
  </w:style>
  <w:style w:type="paragraph" w:customStyle="1" w:styleId="3f3f3f3f3f3f3f3f3f3f3f">
    <w:name w:val="А3fб3fз3fа3fц3f с3fп3fи3fс3fк3fа3f"/>
    <w:basedOn w:val="a2"/>
    <w:rsid w:val="00A464B8"/>
    <w:pPr>
      <w:widowControl w:val="0"/>
      <w:autoSpaceDE w:val="0"/>
      <w:autoSpaceDN w:val="0"/>
      <w:adjustRightInd w:val="0"/>
      <w:spacing w:after="200" w:line="276" w:lineRule="auto"/>
      <w:ind w:left="720"/>
    </w:pPr>
    <w:rPr>
      <w:rFonts w:ascii="Calibri" w:eastAsia="Times New Roman" w:hAnsi="Calibri" w:cs="Times New Roman"/>
      <w:lang w:eastAsia="zh-CN"/>
    </w:rPr>
  </w:style>
  <w:style w:type="paragraph" w:customStyle="1" w:styleId="affffe">
    <w:name w:val="Знак Знак Знак Знак Знак Знак"/>
    <w:basedOn w:val="a2"/>
    <w:rsid w:val="00A464B8"/>
    <w:pPr>
      <w:widowControl w:val="0"/>
      <w:adjustRightInd w:val="0"/>
      <w:spacing w:line="240" w:lineRule="exact"/>
      <w:jc w:val="right"/>
    </w:pPr>
    <w:rPr>
      <w:rFonts w:ascii="Times New Roman" w:eastAsia="Times New Roman" w:hAnsi="Times New Roman" w:cs="Times New Roman"/>
      <w:sz w:val="20"/>
      <w:szCs w:val="20"/>
      <w:lang w:val="en-GB"/>
    </w:rPr>
  </w:style>
  <w:style w:type="numbering" w:customStyle="1" w:styleId="2b">
    <w:name w:val="Нет списка2"/>
    <w:next w:val="a5"/>
    <w:uiPriority w:val="99"/>
    <w:semiHidden/>
    <w:unhideWhenUsed/>
    <w:rsid w:val="00A464B8"/>
  </w:style>
  <w:style w:type="numbering" w:customStyle="1" w:styleId="6">
    <w:name w:val="Стиль6"/>
    <w:uiPriority w:val="99"/>
    <w:rsid w:val="00A464B8"/>
    <w:pPr>
      <w:numPr>
        <w:numId w:val="10"/>
      </w:numPr>
    </w:pPr>
  </w:style>
  <w:style w:type="character" w:customStyle="1" w:styleId="afffff">
    <w:name w:val="Колонтитул_"/>
    <w:link w:val="afffff0"/>
    <w:rsid w:val="00A464B8"/>
    <w:rPr>
      <w:sz w:val="26"/>
      <w:szCs w:val="26"/>
      <w:shd w:val="clear" w:color="auto" w:fill="FFFFFF"/>
    </w:rPr>
  </w:style>
  <w:style w:type="character" w:customStyle="1" w:styleId="71">
    <w:name w:val="Основной текст (7)_"/>
    <w:link w:val="72"/>
    <w:rsid w:val="00A464B8"/>
    <w:rPr>
      <w:b/>
      <w:bCs/>
      <w:sz w:val="17"/>
      <w:szCs w:val="17"/>
      <w:shd w:val="clear" w:color="auto" w:fill="FFFFFF"/>
    </w:rPr>
  </w:style>
  <w:style w:type="character" w:customStyle="1" w:styleId="101">
    <w:name w:val="Основной текст (10)_"/>
    <w:link w:val="102"/>
    <w:rsid w:val="00A464B8"/>
    <w:rPr>
      <w:spacing w:val="-1"/>
      <w:sz w:val="15"/>
      <w:szCs w:val="15"/>
      <w:shd w:val="clear" w:color="auto" w:fill="FFFFFF"/>
    </w:rPr>
  </w:style>
  <w:style w:type="character" w:customStyle="1" w:styleId="160">
    <w:name w:val="Основной текст (16)_"/>
    <w:link w:val="161"/>
    <w:rsid w:val="00A464B8"/>
    <w:rPr>
      <w:b/>
      <w:bCs/>
      <w:spacing w:val="6"/>
      <w:sz w:val="18"/>
      <w:szCs w:val="18"/>
      <w:shd w:val="clear" w:color="auto" w:fill="FFFFFF"/>
    </w:rPr>
  </w:style>
  <w:style w:type="character" w:customStyle="1" w:styleId="170">
    <w:name w:val="Основной текст (17)_"/>
    <w:link w:val="171"/>
    <w:rsid w:val="00A464B8"/>
    <w:rPr>
      <w:i/>
      <w:iCs/>
      <w:spacing w:val="-3"/>
      <w:sz w:val="17"/>
      <w:szCs w:val="17"/>
      <w:shd w:val="clear" w:color="auto" w:fill="FFFFFF"/>
    </w:rPr>
  </w:style>
  <w:style w:type="character" w:customStyle="1" w:styleId="170pt">
    <w:name w:val="Основной текст (17) + Полужирный;Не курсив;Интервал 0 pt"/>
    <w:rsid w:val="00A464B8"/>
    <w:rPr>
      <w:rFonts w:ascii="Times New Roman" w:eastAsia="Times New Roman" w:hAnsi="Times New Roman" w:cs="Times New Roman"/>
      <w:b/>
      <w:bCs/>
      <w:i/>
      <w:iCs/>
      <w:color w:val="000000"/>
      <w:spacing w:val="0"/>
      <w:w w:val="100"/>
      <w:position w:val="0"/>
      <w:sz w:val="17"/>
      <w:szCs w:val="17"/>
      <w:shd w:val="clear" w:color="auto" w:fill="FFFFFF"/>
      <w:lang w:val="ru-RU"/>
    </w:rPr>
  </w:style>
  <w:style w:type="character" w:customStyle="1" w:styleId="180">
    <w:name w:val="Основной текст (18)_"/>
    <w:link w:val="181"/>
    <w:rsid w:val="00A464B8"/>
    <w:rPr>
      <w:spacing w:val="1"/>
      <w:sz w:val="15"/>
      <w:szCs w:val="15"/>
      <w:shd w:val="clear" w:color="auto" w:fill="FFFFFF"/>
    </w:rPr>
  </w:style>
  <w:style w:type="character" w:customStyle="1" w:styleId="712pt0pt">
    <w:name w:val="Основной текст (7) + 12 pt;Не полужирный;Интервал 0 pt"/>
    <w:rsid w:val="00A464B8"/>
    <w:rPr>
      <w:rFonts w:ascii="Times New Roman" w:eastAsia="Times New Roman" w:hAnsi="Times New Roman" w:cs="Times New Roman"/>
      <w:b/>
      <w:bCs/>
      <w:color w:val="000000"/>
      <w:spacing w:val="1"/>
      <w:w w:val="100"/>
      <w:position w:val="0"/>
      <w:sz w:val="24"/>
      <w:szCs w:val="24"/>
      <w:shd w:val="clear" w:color="auto" w:fill="FFFFFF"/>
      <w:lang w:val="ru-RU"/>
    </w:rPr>
  </w:style>
  <w:style w:type="character" w:customStyle="1" w:styleId="afffff1">
    <w:name w:val="Сноска_"/>
    <w:link w:val="afffff2"/>
    <w:rsid w:val="00A464B8"/>
    <w:rPr>
      <w:spacing w:val="1"/>
      <w:sz w:val="15"/>
      <w:szCs w:val="15"/>
      <w:shd w:val="clear" w:color="auto" w:fill="FFFFFF"/>
    </w:rPr>
  </w:style>
  <w:style w:type="character" w:customStyle="1" w:styleId="0pt">
    <w:name w:val="Сноска + Интервал 0 pt"/>
    <w:rsid w:val="00A464B8"/>
    <w:rPr>
      <w:rFonts w:ascii="Times New Roman" w:eastAsia="Times New Roman" w:hAnsi="Times New Roman" w:cs="Times New Roman"/>
      <w:color w:val="000000"/>
      <w:spacing w:val="-1"/>
      <w:w w:val="100"/>
      <w:position w:val="0"/>
      <w:sz w:val="15"/>
      <w:szCs w:val="15"/>
      <w:shd w:val="clear" w:color="auto" w:fill="FFFFFF"/>
      <w:lang w:val="ru-RU"/>
    </w:rPr>
  </w:style>
  <w:style w:type="paragraph" w:customStyle="1" w:styleId="afffff0">
    <w:name w:val="Колонтитул"/>
    <w:basedOn w:val="a2"/>
    <w:link w:val="afffff"/>
    <w:rsid w:val="00A464B8"/>
    <w:pPr>
      <w:widowControl w:val="0"/>
      <w:shd w:val="clear" w:color="auto" w:fill="FFFFFF"/>
      <w:spacing w:after="60" w:line="0" w:lineRule="atLeast"/>
    </w:pPr>
    <w:rPr>
      <w:sz w:val="26"/>
      <w:szCs w:val="26"/>
    </w:rPr>
  </w:style>
  <w:style w:type="paragraph" w:customStyle="1" w:styleId="72">
    <w:name w:val="Основной текст (7)"/>
    <w:basedOn w:val="a2"/>
    <w:link w:val="71"/>
    <w:rsid w:val="00A464B8"/>
    <w:pPr>
      <w:widowControl w:val="0"/>
      <w:shd w:val="clear" w:color="auto" w:fill="FFFFFF"/>
      <w:spacing w:before="420" w:after="240" w:line="0" w:lineRule="atLeast"/>
      <w:ind w:hanging="1300"/>
      <w:jc w:val="center"/>
    </w:pPr>
    <w:rPr>
      <w:b/>
      <w:bCs/>
      <w:sz w:val="17"/>
      <w:szCs w:val="17"/>
    </w:rPr>
  </w:style>
  <w:style w:type="paragraph" w:customStyle="1" w:styleId="102">
    <w:name w:val="Основной текст (10)"/>
    <w:basedOn w:val="a2"/>
    <w:link w:val="101"/>
    <w:rsid w:val="00A464B8"/>
    <w:pPr>
      <w:widowControl w:val="0"/>
      <w:shd w:val="clear" w:color="auto" w:fill="FFFFFF"/>
      <w:spacing w:after="0" w:line="187" w:lineRule="exact"/>
    </w:pPr>
    <w:rPr>
      <w:spacing w:val="-1"/>
      <w:sz w:val="15"/>
      <w:szCs w:val="15"/>
    </w:rPr>
  </w:style>
  <w:style w:type="paragraph" w:customStyle="1" w:styleId="161">
    <w:name w:val="Основной текст (16)"/>
    <w:basedOn w:val="a2"/>
    <w:link w:val="160"/>
    <w:rsid w:val="00A464B8"/>
    <w:pPr>
      <w:widowControl w:val="0"/>
      <w:shd w:val="clear" w:color="auto" w:fill="FFFFFF"/>
      <w:spacing w:after="300" w:line="235" w:lineRule="exact"/>
      <w:jc w:val="center"/>
    </w:pPr>
    <w:rPr>
      <w:b/>
      <w:bCs/>
      <w:spacing w:val="6"/>
      <w:sz w:val="18"/>
      <w:szCs w:val="18"/>
    </w:rPr>
  </w:style>
  <w:style w:type="paragraph" w:customStyle="1" w:styleId="171">
    <w:name w:val="Основной текст (17)"/>
    <w:basedOn w:val="a2"/>
    <w:link w:val="170"/>
    <w:rsid w:val="00A464B8"/>
    <w:pPr>
      <w:widowControl w:val="0"/>
      <w:shd w:val="clear" w:color="auto" w:fill="FFFFFF"/>
      <w:spacing w:after="0" w:line="0" w:lineRule="atLeast"/>
    </w:pPr>
    <w:rPr>
      <w:i/>
      <w:iCs/>
      <w:spacing w:val="-3"/>
      <w:sz w:val="17"/>
      <w:szCs w:val="17"/>
    </w:rPr>
  </w:style>
  <w:style w:type="paragraph" w:customStyle="1" w:styleId="181">
    <w:name w:val="Основной текст (18)"/>
    <w:basedOn w:val="a2"/>
    <w:link w:val="180"/>
    <w:rsid w:val="00A464B8"/>
    <w:pPr>
      <w:widowControl w:val="0"/>
      <w:shd w:val="clear" w:color="auto" w:fill="FFFFFF"/>
      <w:spacing w:after="0" w:line="0" w:lineRule="atLeast"/>
    </w:pPr>
    <w:rPr>
      <w:spacing w:val="1"/>
      <w:sz w:val="15"/>
      <w:szCs w:val="15"/>
    </w:rPr>
  </w:style>
  <w:style w:type="paragraph" w:customStyle="1" w:styleId="afffff2">
    <w:name w:val="Сноска"/>
    <w:basedOn w:val="a2"/>
    <w:link w:val="afffff1"/>
    <w:uiPriority w:val="99"/>
    <w:rsid w:val="00A464B8"/>
    <w:pPr>
      <w:widowControl w:val="0"/>
      <w:shd w:val="clear" w:color="auto" w:fill="FFFFFF"/>
      <w:spacing w:after="0" w:line="202" w:lineRule="exact"/>
      <w:ind w:firstLine="520"/>
    </w:pPr>
    <w:rPr>
      <w:spacing w:val="1"/>
      <w:sz w:val="15"/>
      <w:szCs w:val="15"/>
    </w:rPr>
  </w:style>
  <w:style w:type="paragraph" w:customStyle="1" w:styleId="afffff3">
    <w:name w:val="Прижатый влево"/>
    <w:basedOn w:val="a2"/>
    <w:next w:val="a2"/>
    <w:uiPriority w:val="99"/>
    <w:rsid w:val="00A464B8"/>
    <w:pPr>
      <w:autoSpaceDE w:val="0"/>
      <w:autoSpaceDN w:val="0"/>
      <w:adjustRightInd w:val="0"/>
      <w:spacing w:after="0" w:line="240" w:lineRule="auto"/>
    </w:pPr>
    <w:rPr>
      <w:rFonts w:ascii="Arial" w:eastAsia="Times New Roman" w:hAnsi="Arial" w:cs="Times New Roman"/>
      <w:sz w:val="24"/>
      <w:szCs w:val="24"/>
      <w:lang w:eastAsia="ru-RU"/>
    </w:rPr>
  </w:style>
  <w:style w:type="paragraph" w:customStyle="1" w:styleId="-11">
    <w:name w:val="Цветной список - Акцент 11"/>
    <w:basedOn w:val="a2"/>
    <w:uiPriority w:val="34"/>
    <w:qFormat/>
    <w:rsid w:val="00A464B8"/>
    <w:pPr>
      <w:spacing w:after="200" w:line="276" w:lineRule="auto"/>
      <w:ind w:left="720"/>
      <w:contextualSpacing/>
    </w:pPr>
    <w:rPr>
      <w:rFonts w:ascii="Calibri" w:eastAsia="Calibri" w:hAnsi="Calibri" w:cs="Times New Roman"/>
    </w:rPr>
  </w:style>
  <w:style w:type="character" w:customStyle="1" w:styleId="ConsPlusNormal1">
    <w:name w:val="ConsPlusNormal1"/>
    <w:locked/>
    <w:rsid w:val="00A464B8"/>
    <w:rPr>
      <w:rFonts w:ascii="Times New Roman" w:eastAsia="Times New Roman" w:hAnsi="Times New Roman"/>
      <w:sz w:val="28"/>
    </w:rPr>
  </w:style>
  <w:style w:type="character" w:customStyle="1" w:styleId="FontStyle14">
    <w:name w:val="Font Style14"/>
    <w:rsid w:val="00A464B8"/>
    <w:rPr>
      <w:rFonts w:ascii="Times New Roman" w:hAnsi="Times New Roman" w:cs="Times New Roman"/>
      <w:b/>
      <w:bCs/>
      <w:i/>
      <w:iCs/>
      <w:sz w:val="18"/>
      <w:szCs w:val="18"/>
    </w:rPr>
  </w:style>
  <w:style w:type="character" w:customStyle="1" w:styleId="2c">
    <w:name w:val="Гиперссылка2"/>
    <w:rsid w:val="00A464B8"/>
  </w:style>
  <w:style w:type="paragraph" w:customStyle="1" w:styleId="1f7">
    <w:name w:val="Нижний колонтитул1"/>
    <w:basedOn w:val="a2"/>
    <w:rsid w:val="00A464B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fffff4">
    <w:name w:val="Текст (справка)"/>
    <w:basedOn w:val="a2"/>
    <w:next w:val="a2"/>
    <w:uiPriority w:val="99"/>
    <w:rsid w:val="00B23C17"/>
    <w:pPr>
      <w:widowControl w:val="0"/>
      <w:autoSpaceDE w:val="0"/>
      <w:autoSpaceDN w:val="0"/>
      <w:adjustRightInd w:val="0"/>
      <w:spacing w:after="0" w:line="240" w:lineRule="auto"/>
      <w:ind w:left="170" w:right="170"/>
    </w:pPr>
    <w:rPr>
      <w:rFonts w:ascii="Times New Roman CYR" w:eastAsiaTheme="minorEastAsia" w:hAnsi="Times New Roman CYR" w:cs="Times New Roman CYR"/>
      <w:sz w:val="24"/>
      <w:szCs w:val="24"/>
      <w:lang w:eastAsia="ru-RU"/>
    </w:rPr>
  </w:style>
  <w:style w:type="character" w:customStyle="1" w:styleId="change">
    <w:name w:val="change"/>
    <w:rsid w:val="003A2521"/>
  </w:style>
  <w:style w:type="character" w:customStyle="1" w:styleId="add">
    <w:name w:val="add"/>
    <w:rsid w:val="003A2521"/>
  </w:style>
  <w:style w:type="paragraph" w:customStyle="1" w:styleId="afffff5">
    <w:name w:val="Нормальный (таблица)"/>
    <w:basedOn w:val="a2"/>
    <w:next w:val="a2"/>
    <w:uiPriority w:val="99"/>
    <w:rsid w:val="003A2521"/>
    <w:pPr>
      <w:widowControl w:val="0"/>
      <w:autoSpaceDE w:val="0"/>
      <w:autoSpaceDN w:val="0"/>
      <w:adjustRightInd w:val="0"/>
      <w:spacing w:after="0" w:line="240" w:lineRule="auto"/>
      <w:jc w:val="both"/>
    </w:pPr>
    <w:rPr>
      <w:rFonts w:ascii="Times New Roman CYR" w:eastAsiaTheme="minorEastAsia" w:hAnsi="Times New Roman CYR" w:cs="Times New Roman CYR"/>
      <w:sz w:val="24"/>
      <w:szCs w:val="24"/>
      <w:lang w:eastAsia="ru-RU"/>
    </w:rPr>
  </w:style>
  <w:style w:type="character" w:customStyle="1" w:styleId="afffff6">
    <w:name w:val="Цветовое выделение для Текст"/>
    <w:uiPriority w:val="99"/>
    <w:rsid w:val="003A2521"/>
    <w:rPr>
      <w:rFonts w:ascii="Times New Roman CYR" w:hAnsi="Times New Roman CYR"/>
    </w:rPr>
  </w:style>
  <w:style w:type="paragraph" w:customStyle="1" w:styleId="s16">
    <w:name w:val="s_16"/>
    <w:basedOn w:val="a2"/>
    <w:rsid w:val="003A2521"/>
    <w:pPr>
      <w:spacing w:before="100" w:beforeAutospacing="1" w:after="100" w:afterAutospacing="1" w:line="240" w:lineRule="auto"/>
    </w:pPr>
    <w:rPr>
      <w:rFonts w:ascii="Times New Roman" w:eastAsiaTheme="minorEastAsia" w:hAnsi="Times New Roman" w:cs="Times New Roman"/>
      <w:sz w:val="24"/>
      <w:szCs w:val="24"/>
      <w:lang w:eastAsia="ru-RU"/>
    </w:rPr>
  </w:style>
  <w:style w:type="paragraph" w:customStyle="1" w:styleId="empty">
    <w:name w:val="empty"/>
    <w:basedOn w:val="a2"/>
    <w:rsid w:val="003A2521"/>
    <w:pPr>
      <w:spacing w:before="100" w:beforeAutospacing="1" w:after="100" w:afterAutospacing="1" w:line="240" w:lineRule="auto"/>
    </w:pPr>
    <w:rPr>
      <w:rFonts w:ascii="Times New Roman" w:eastAsiaTheme="minorEastAsia" w:hAnsi="Times New Roman" w:cs="Times New Roman"/>
      <w:sz w:val="24"/>
      <w:szCs w:val="24"/>
      <w:lang w:eastAsia="ru-RU"/>
    </w:rPr>
  </w:style>
  <w:style w:type="paragraph" w:styleId="afffff7">
    <w:name w:val="caption"/>
    <w:basedOn w:val="a2"/>
    <w:next w:val="a2"/>
    <w:qFormat/>
    <w:rsid w:val="003A2521"/>
    <w:pPr>
      <w:spacing w:after="0" w:line="240" w:lineRule="auto"/>
      <w:jc w:val="center"/>
    </w:pPr>
    <w:rPr>
      <w:rFonts w:ascii="Times New Roman" w:eastAsia="Times New Roman" w:hAnsi="Times New Roman" w:cs="Times New Roman"/>
      <w:b/>
      <w:bCs/>
      <w:sz w:val="44"/>
      <w:szCs w:val="24"/>
      <w:lang w:eastAsia="ru-RU"/>
    </w:rPr>
  </w:style>
  <w:style w:type="paragraph" w:customStyle="1" w:styleId="afffff8">
    <w:name w:val="Знак"/>
    <w:basedOn w:val="a2"/>
    <w:rsid w:val="003A2521"/>
    <w:pPr>
      <w:spacing w:line="240" w:lineRule="exact"/>
    </w:pPr>
    <w:rPr>
      <w:rFonts w:ascii="Verdana" w:eastAsia="Times New Roman" w:hAnsi="Verdana" w:cs="Times New Roman"/>
      <w:sz w:val="20"/>
      <w:szCs w:val="20"/>
      <w:lang w:val="en-US"/>
    </w:rPr>
  </w:style>
  <w:style w:type="character" w:customStyle="1" w:styleId="s100">
    <w:name w:val="s_10"/>
    <w:rsid w:val="003A2521"/>
  </w:style>
  <w:style w:type="character" w:customStyle="1" w:styleId="42">
    <w:name w:val="Основной текст (4)_"/>
    <w:link w:val="43"/>
    <w:rsid w:val="003A2521"/>
    <w:rPr>
      <w:b/>
      <w:bCs/>
      <w:spacing w:val="8"/>
      <w:shd w:val="clear" w:color="auto" w:fill="FFFFFF"/>
    </w:rPr>
  </w:style>
  <w:style w:type="paragraph" w:customStyle="1" w:styleId="37">
    <w:name w:val="Основной текст3"/>
    <w:basedOn w:val="a2"/>
    <w:rsid w:val="003A2521"/>
    <w:pPr>
      <w:widowControl w:val="0"/>
      <w:shd w:val="clear" w:color="auto" w:fill="FFFFFF"/>
      <w:spacing w:before="240" w:after="240" w:line="274" w:lineRule="exact"/>
      <w:jc w:val="center"/>
    </w:pPr>
    <w:rPr>
      <w:rFonts w:ascii="Times New Roman" w:eastAsia="Times New Roman" w:hAnsi="Times New Roman" w:cs="Times New Roman"/>
      <w:spacing w:val="6"/>
      <w:sz w:val="20"/>
      <w:szCs w:val="20"/>
      <w:lang w:eastAsia="ru-RU"/>
    </w:rPr>
  </w:style>
  <w:style w:type="paragraph" w:customStyle="1" w:styleId="43">
    <w:name w:val="Основной текст (4)"/>
    <w:basedOn w:val="a2"/>
    <w:link w:val="42"/>
    <w:rsid w:val="003A2521"/>
    <w:pPr>
      <w:widowControl w:val="0"/>
      <w:shd w:val="clear" w:color="auto" w:fill="FFFFFF"/>
      <w:spacing w:before="780" w:after="0" w:line="554" w:lineRule="exact"/>
      <w:jc w:val="center"/>
    </w:pPr>
    <w:rPr>
      <w:b/>
      <w:bCs/>
      <w:spacing w:val="8"/>
    </w:rPr>
  </w:style>
  <w:style w:type="character" w:customStyle="1" w:styleId="FrankRuehl18pt0pt">
    <w:name w:val="Основной текст + FrankRuehl;18 pt;Интервал 0 pt"/>
    <w:rsid w:val="003A2521"/>
    <w:rPr>
      <w:rFonts w:ascii="FrankRuehl" w:eastAsia="FrankRuehl" w:hAnsi="FrankRuehl" w:cs="FrankRuehl"/>
      <w:b w:val="0"/>
      <w:bCs w:val="0"/>
      <w:i w:val="0"/>
      <w:iCs w:val="0"/>
      <w:smallCaps w:val="0"/>
      <w:strike w:val="0"/>
      <w:color w:val="000000"/>
      <w:spacing w:val="0"/>
      <w:w w:val="100"/>
      <w:position w:val="0"/>
      <w:sz w:val="36"/>
      <w:szCs w:val="36"/>
      <w:u w:val="none"/>
      <w:shd w:val="clear" w:color="auto" w:fill="FFFFFF"/>
      <w:lang w:val="ru-RU" w:eastAsia="ru-RU" w:bidi="ru-RU"/>
    </w:rPr>
  </w:style>
  <w:style w:type="character" w:customStyle="1" w:styleId="CordiaUPC28pt0pt">
    <w:name w:val="Основной текст + CordiaUPC;28 pt;Интервал 0 pt"/>
    <w:rsid w:val="003A2521"/>
    <w:rPr>
      <w:rFonts w:ascii="CordiaUPC" w:eastAsia="CordiaUPC" w:hAnsi="CordiaUPC" w:cs="CordiaUPC"/>
      <w:b w:val="0"/>
      <w:bCs w:val="0"/>
      <w:i w:val="0"/>
      <w:iCs w:val="0"/>
      <w:smallCaps w:val="0"/>
      <w:strike w:val="0"/>
      <w:color w:val="000000"/>
      <w:spacing w:val="0"/>
      <w:w w:val="100"/>
      <w:position w:val="0"/>
      <w:sz w:val="56"/>
      <w:szCs w:val="56"/>
      <w:u w:val="none"/>
      <w:shd w:val="clear" w:color="auto" w:fill="FFFFFF"/>
      <w:lang w:val="ru-RU" w:eastAsia="ru-RU" w:bidi="ru-RU"/>
    </w:rPr>
  </w:style>
  <w:style w:type="character" w:customStyle="1" w:styleId="52">
    <w:name w:val="Основной текст (5)_"/>
    <w:link w:val="53"/>
    <w:rsid w:val="003A2521"/>
    <w:rPr>
      <w:spacing w:val="6"/>
      <w:sz w:val="16"/>
      <w:szCs w:val="16"/>
      <w:shd w:val="clear" w:color="auto" w:fill="FFFFFF"/>
    </w:rPr>
  </w:style>
  <w:style w:type="character" w:customStyle="1" w:styleId="afffff9">
    <w:name w:val="Подпись к таблице_"/>
    <w:link w:val="afffffa"/>
    <w:rsid w:val="003A2521"/>
    <w:rPr>
      <w:spacing w:val="6"/>
      <w:sz w:val="16"/>
      <w:szCs w:val="16"/>
      <w:shd w:val="clear" w:color="auto" w:fill="FFFFFF"/>
    </w:rPr>
  </w:style>
  <w:style w:type="character" w:customStyle="1" w:styleId="12pt0pt">
    <w:name w:val="Основной текст + 12 pt;Интервал 0 pt"/>
    <w:rsid w:val="003A2521"/>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Tahoma11pt0pt">
    <w:name w:val="Основной текст + Tahoma;11 pt;Интервал 0 pt"/>
    <w:rsid w:val="003A2521"/>
    <w:rPr>
      <w:rFonts w:ascii="Tahoma" w:eastAsia="Tahoma" w:hAnsi="Tahoma" w:cs="Tahoma"/>
      <w:b w:val="0"/>
      <w:bCs w:val="0"/>
      <w:i w:val="0"/>
      <w:iCs w:val="0"/>
      <w:smallCaps w:val="0"/>
      <w:strike w:val="0"/>
      <w:color w:val="000000"/>
      <w:spacing w:val="0"/>
      <w:w w:val="100"/>
      <w:position w:val="0"/>
      <w:sz w:val="22"/>
      <w:szCs w:val="22"/>
      <w:u w:val="none"/>
      <w:shd w:val="clear" w:color="auto" w:fill="FFFFFF"/>
      <w:lang w:val="ru-RU" w:eastAsia="ru-RU" w:bidi="ru-RU"/>
    </w:rPr>
  </w:style>
  <w:style w:type="paragraph" w:customStyle="1" w:styleId="53">
    <w:name w:val="Основной текст (5)"/>
    <w:basedOn w:val="a2"/>
    <w:link w:val="52"/>
    <w:rsid w:val="003A2521"/>
    <w:pPr>
      <w:widowControl w:val="0"/>
      <w:shd w:val="clear" w:color="auto" w:fill="FFFFFF"/>
      <w:spacing w:before="300" w:after="300" w:line="0" w:lineRule="atLeast"/>
      <w:jc w:val="center"/>
    </w:pPr>
    <w:rPr>
      <w:spacing w:val="6"/>
      <w:sz w:val="16"/>
      <w:szCs w:val="16"/>
    </w:rPr>
  </w:style>
  <w:style w:type="paragraph" w:customStyle="1" w:styleId="afffffa">
    <w:name w:val="Подпись к таблице"/>
    <w:basedOn w:val="a2"/>
    <w:link w:val="afffff9"/>
    <w:rsid w:val="003A2521"/>
    <w:pPr>
      <w:widowControl w:val="0"/>
      <w:shd w:val="clear" w:color="auto" w:fill="FFFFFF"/>
      <w:spacing w:after="0" w:line="0" w:lineRule="atLeast"/>
    </w:pPr>
    <w:rPr>
      <w:spacing w:val="6"/>
      <w:sz w:val="16"/>
      <w:szCs w:val="16"/>
    </w:rPr>
  </w:style>
  <w:style w:type="paragraph" w:customStyle="1" w:styleId="1f8">
    <w:name w:val="Основной текст1"/>
    <w:basedOn w:val="a2"/>
    <w:rsid w:val="003A2521"/>
    <w:pPr>
      <w:widowControl w:val="0"/>
      <w:shd w:val="clear" w:color="auto" w:fill="FFFFFF"/>
      <w:spacing w:after="0" w:line="240" w:lineRule="auto"/>
      <w:ind w:firstLine="400"/>
    </w:pPr>
    <w:rPr>
      <w:rFonts w:ascii="Times New Roman" w:eastAsia="Times New Roman" w:hAnsi="Times New Roman" w:cs="Times New Roman"/>
      <w:sz w:val="23"/>
      <w:szCs w:val="23"/>
      <w:lang w:eastAsia="ru-RU"/>
    </w:rPr>
  </w:style>
  <w:style w:type="paragraph" w:customStyle="1" w:styleId="afffffb">
    <w:name w:val="Знак"/>
    <w:basedOn w:val="a2"/>
    <w:rsid w:val="00965F19"/>
    <w:pPr>
      <w:spacing w:line="240" w:lineRule="exact"/>
    </w:pPr>
    <w:rPr>
      <w:rFonts w:ascii="Verdana" w:eastAsia="Times New Roman" w:hAnsi="Verdana" w:cs="Times New Roman"/>
      <w:sz w:val="20"/>
      <w:szCs w:val="20"/>
      <w:lang w:val="en-US"/>
    </w:rPr>
  </w:style>
  <w:style w:type="paragraph" w:customStyle="1" w:styleId="western">
    <w:name w:val="western"/>
    <w:basedOn w:val="a2"/>
    <w:uiPriority w:val="99"/>
    <w:rsid w:val="00D10E09"/>
    <w:pPr>
      <w:spacing w:before="100" w:beforeAutospacing="1" w:after="0" w:line="240" w:lineRule="auto"/>
      <w:jc w:val="both"/>
    </w:pPr>
    <w:rPr>
      <w:rFonts w:ascii="Times New Roman" w:eastAsia="Times New Roman" w:hAnsi="Times New Roman" w:cs="Times New Roman"/>
      <w:color w:val="000000"/>
      <w:sz w:val="28"/>
      <w:szCs w:val="28"/>
      <w:lang w:eastAsia="ru-RU"/>
    </w:rPr>
  </w:style>
  <w:style w:type="paragraph" w:customStyle="1" w:styleId="COLBOTTOM">
    <w:name w:val="#COL_BOTTOM"/>
    <w:uiPriority w:val="99"/>
    <w:rsid w:val="00A539F3"/>
    <w:pPr>
      <w:widowControl w:val="0"/>
      <w:autoSpaceDE w:val="0"/>
      <w:autoSpaceDN w:val="0"/>
      <w:adjustRightInd w:val="0"/>
      <w:spacing w:after="0" w:line="240" w:lineRule="auto"/>
    </w:pPr>
    <w:rPr>
      <w:rFonts w:ascii="Arial, sans-serif" w:eastAsiaTheme="minorEastAsia" w:hAnsi="Arial, sans-serif" w:cs="Times New Roman"/>
      <w:sz w:val="16"/>
      <w:szCs w:val="16"/>
      <w:lang w:eastAsia="ru-RU"/>
    </w:rPr>
  </w:style>
  <w:style w:type="paragraph" w:customStyle="1" w:styleId="COLTOP">
    <w:name w:val="#COL_TOP"/>
    <w:uiPriority w:val="99"/>
    <w:rsid w:val="00A539F3"/>
    <w:pPr>
      <w:widowControl w:val="0"/>
      <w:autoSpaceDE w:val="0"/>
      <w:autoSpaceDN w:val="0"/>
      <w:adjustRightInd w:val="0"/>
      <w:spacing w:after="0" w:line="240" w:lineRule="auto"/>
    </w:pPr>
    <w:rPr>
      <w:rFonts w:ascii="Arial, sans-serif" w:eastAsiaTheme="minorEastAsia" w:hAnsi="Arial, sans-serif" w:cs="Times New Roman"/>
      <w:sz w:val="16"/>
      <w:szCs w:val="16"/>
      <w:lang w:eastAsia="ru-RU"/>
    </w:rPr>
  </w:style>
  <w:style w:type="paragraph" w:customStyle="1" w:styleId="PRINTSECTION">
    <w:name w:val="#PRINT_SECTION"/>
    <w:uiPriority w:val="99"/>
    <w:rsid w:val="00A539F3"/>
    <w:pPr>
      <w:widowControl w:val="0"/>
      <w:autoSpaceDE w:val="0"/>
      <w:autoSpaceDN w:val="0"/>
      <w:adjustRightInd w:val="0"/>
      <w:spacing w:after="0" w:line="240" w:lineRule="auto"/>
    </w:pPr>
    <w:rPr>
      <w:rFonts w:ascii="Arial, sans-serif" w:eastAsiaTheme="minorEastAsia" w:hAnsi="Arial, sans-serif" w:cs="Times New Roman"/>
      <w:sz w:val="16"/>
      <w:szCs w:val="16"/>
      <w:lang w:eastAsia="ru-RU"/>
    </w:rPr>
  </w:style>
  <w:style w:type="paragraph" w:customStyle="1" w:styleId="CENTERTEXT">
    <w:name w:val=".CENTERTEXT"/>
    <w:uiPriority w:val="99"/>
    <w:rsid w:val="00A539F3"/>
    <w:pPr>
      <w:widowControl w:val="0"/>
      <w:autoSpaceDE w:val="0"/>
      <w:autoSpaceDN w:val="0"/>
      <w:adjustRightInd w:val="0"/>
      <w:spacing w:after="0" w:line="240" w:lineRule="auto"/>
    </w:pPr>
    <w:rPr>
      <w:rFonts w:ascii="Arial, sans-serif" w:eastAsiaTheme="minorEastAsia" w:hAnsi="Arial, sans-serif" w:cs="Times New Roman"/>
      <w:sz w:val="24"/>
      <w:szCs w:val="24"/>
      <w:lang w:eastAsia="ru-RU"/>
    </w:rPr>
  </w:style>
  <w:style w:type="paragraph" w:customStyle="1" w:styleId="DJVU">
    <w:name w:val=".DJVU"/>
    <w:uiPriority w:val="99"/>
    <w:rsid w:val="00A539F3"/>
    <w:pPr>
      <w:widowControl w:val="0"/>
      <w:autoSpaceDE w:val="0"/>
      <w:autoSpaceDN w:val="0"/>
      <w:adjustRightInd w:val="0"/>
      <w:spacing w:after="0" w:line="240" w:lineRule="auto"/>
    </w:pPr>
    <w:rPr>
      <w:rFonts w:ascii="Arial, sans-serif" w:eastAsiaTheme="minorEastAsia" w:hAnsi="Arial, sans-serif" w:cs="Times New Roman"/>
      <w:sz w:val="24"/>
      <w:szCs w:val="24"/>
      <w:lang w:eastAsia="ru-RU"/>
    </w:rPr>
  </w:style>
  <w:style w:type="paragraph" w:customStyle="1" w:styleId="HORIZLINE">
    <w:name w:val=".HORIZLINE"/>
    <w:uiPriority w:val="99"/>
    <w:rsid w:val="00A539F3"/>
    <w:pPr>
      <w:widowControl w:val="0"/>
      <w:autoSpaceDE w:val="0"/>
      <w:autoSpaceDN w:val="0"/>
      <w:adjustRightInd w:val="0"/>
      <w:spacing w:after="0" w:line="240" w:lineRule="auto"/>
    </w:pPr>
    <w:rPr>
      <w:rFonts w:ascii="Arial, sans-serif" w:eastAsiaTheme="minorEastAsia" w:hAnsi="Arial, sans-serif" w:cs="Times New Roman"/>
      <w:sz w:val="24"/>
      <w:szCs w:val="24"/>
      <w:lang w:eastAsia="ru-RU"/>
    </w:rPr>
  </w:style>
  <w:style w:type="paragraph" w:customStyle="1" w:styleId="MIDDLEPICT">
    <w:name w:val=".MIDDLEPICT"/>
    <w:uiPriority w:val="99"/>
    <w:rsid w:val="00A539F3"/>
    <w:pPr>
      <w:widowControl w:val="0"/>
      <w:autoSpaceDE w:val="0"/>
      <w:autoSpaceDN w:val="0"/>
      <w:adjustRightInd w:val="0"/>
      <w:spacing w:after="0" w:line="240" w:lineRule="auto"/>
    </w:pPr>
    <w:rPr>
      <w:rFonts w:ascii="Arial, sans-serif" w:eastAsiaTheme="minorEastAsia" w:hAnsi="Arial, sans-serif" w:cs="Times New Roman"/>
      <w:sz w:val="24"/>
      <w:szCs w:val="24"/>
      <w:lang w:eastAsia="ru-RU"/>
    </w:rPr>
  </w:style>
  <w:style w:type="paragraph" w:customStyle="1" w:styleId="OPENTAB">
    <w:name w:val=".OPENTAB"/>
    <w:uiPriority w:val="99"/>
    <w:rsid w:val="00A539F3"/>
    <w:pPr>
      <w:widowControl w:val="0"/>
      <w:autoSpaceDE w:val="0"/>
      <w:autoSpaceDN w:val="0"/>
      <w:adjustRightInd w:val="0"/>
      <w:spacing w:after="0" w:line="240" w:lineRule="auto"/>
    </w:pPr>
    <w:rPr>
      <w:rFonts w:ascii="Arial, sans-serif" w:eastAsiaTheme="minorEastAsia" w:hAnsi="Arial, sans-serif" w:cs="Times New Roman"/>
      <w:sz w:val="24"/>
      <w:szCs w:val="24"/>
      <w:lang w:eastAsia="ru-RU"/>
    </w:rPr>
  </w:style>
  <w:style w:type="paragraph" w:customStyle="1" w:styleId="TOPLEVELTEXT">
    <w:name w:val=".TOPLEVELTEXT"/>
    <w:uiPriority w:val="99"/>
    <w:rsid w:val="00A539F3"/>
    <w:pPr>
      <w:widowControl w:val="0"/>
      <w:autoSpaceDE w:val="0"/>
      <w:autoSpaceDN w:val="0"/>
      <w:adjustRightInd w:val="0"/>
      <w:spacing w:after="0" w:line="240" w:lineRule="auto"/>
    </w:pPr>
    <w:rPr>
      <w:rFonts w:ascii="Arial, sans-serif" w:eastAsiaTheme="minorEastAsia" w:hAnsi="Arial, sans-serif" w:cs="Times New Roman"/>
      <w:sz w:val="24"/>
      <w:szCs w:val="24"/>
      <w:lang w:eastAsia="ru-RU"/>
    </w:rPr>
  </w:style>
  <w:style w:type="paragraph" w:customStyle="1" w:styleId="TradeMark">
    <w:name w:val=".TradeMark"/>
    <w:uiPriority w:val="99"/>
    <w:rsid w:val="00A539F3"/>
    <w:pPr>
      <w:widowControl w:val="0"/>
      <w:autoSpaceDE w:val="0"/>
      <w:autoSpaceDN w:val="0"/>
      <w:adjustRightInd w:val="0"/>
      <w:spacing w:after="0" w:line="240" w:lineRule="auto"/>
    </w:pPr>
    <w:rPr>
      <w:rFonts w:ascii="Arial, sans-serif" w:eastAsiaTheme="minorEastAsia" w:hAnsi="Arial, sans-serif" w:cs="Arial, sans-serif"/>
      <w:sz w:val="16"/>
      <w:szCs w:val="16"/>
      <w:lang w:eastAsia="ru-RU"/>
    </w:rPr>
  </w:style>
  <w:style w:type="paragraph" w:customStyle="1" w:styleId="UNFORMATTEXT">
    <w:name w:val=".UNFORMATTEXT"/>
    <w:uiPriority w:val="99"/>
    <w:rsid w:val="00A539F3"/>
    <w:pPr>
      <w:widowControl w:val="0"/>
      <w:autoSpaceDE w:val="0"/>
      <w:autoSpaceDN w:val="0"/>
      <w:adjustRightInd w:val="0"/>
      <w:spacing w:after="0" w:line="240" w:lineRule="auto"/>
    </w:pPr>
    <w:rPr>
      <w:rFonts w:ascii="Courier New" w:eastAsiaTheme="minorEastAsia" w:hAnsi="Courier New" w:cs="Courier New"/>
      <w:sz w:val="20"/>
      <w:szCs w:val="20"/>
      <w:lang w:eastAsia="ru-RU"/>
    </w:rPr>
  </w:style>
  <w:style w:type="paragraph" w:customStyle="1" w:styleId="BODY">
    <w:name w:val="BODY"/>
    <w:uiPriority w:val="99"/>
    <w:rsid w:val="00A539F3"/>
    <w:pPr>
      <w:widowControl w:val="0"/>
      <w:autoSpaceDE w:val="0"/>
      <w:autoSpaceDN w:val="0"/>
      <w:adjustRightInd w:val="0"/>
      <w:spacing w:after="0" w:line="240" w:lineRule="auto"/>
    </w:pPr>
    <w:rPr>
      <w:rFonts w:ascii="Arial" w:eastAsiaTheme="minorEastAsia" w:hAnsi="Arial" w:cs="Arial"/>
      <w:sz w:val="20"/>
      <w:szCs w:val="20"/>
      <w:lang w:eastAsia="ru-RU"/>
    </w:rPr>
  </w:style>
  <w:style w:type="paragraph" w:customStyle="1" w:styleId="HTML1">
    <w:name w:val="HTML"/>
    <w:uiPriority w:val="99"/>
    <w:rsid w:val="00A539F3"/>
    <w:pPr>
      <w:widowControl w:val="0"/>
      <w:autoSpaceDE w:val="0"/>
      <w:autoSpaceDN w:val="0"/>
      <w:adjustRightInd w:val="0"/>
      <w:spacing w:after="0" w:line="240" w:lineRule="auto"/>
    </w:pPr>
    <w:rPr>
      <w:rFonts w:ascii="Arial, sans-serif" w:eastAsiaTheme="minorEastAsia" w:hAnsi="Arial, sans-serif" w:cs="Times New Roman"/>
      <w:sz w:val="24"/>
      <w:szCs w:val="24"/>
      <w:lang w:eastAsia="ru-RU"/>
    </w:rPr>
  </w:style>
  <w:style w:type="paragraph" w:customStyle="1" w:styleId="TABLE0">
    <w:name w:val="TABLE"/>
    <w:uiPriority w:val="99"/>
    <w:rsid w:val="00A539F3"/>
    <w:pPr>
      <w:widowControl w:val="0"/>
      <w:autoSpaceDE w:val="0"/>
      <w:autoSpaceDN w:val="0"/>
      <w:adjustRightInd w:val="0"/>
      <w:spacing w:after="0" w:line="240" w:lineRule="auto"/>
    </w:pPr>
    <w:rPr>
      <w:rFonts w:ascii="Arial, sans-serif" w:eastAsiaTheme="minorEastAsia" w:hAnsi="Arial, sans-serif" w:cs="Times New Roman"/>
      <w:sz w:val="24"/>
      <w:szCs w:val="24"/>
      <w:lang w:eastAsia="ru-RU"/>
    </w:rPr>
  </w:style>
  <w:style w:type="character" w:customStyle="1" w:styleId="2d">
    <w:name w:val="Основной текст (2)_"/>
    <w:rsid w:val="00EA763D"/>
    <w:rPr>
      <w:shd w:val="clear" w:color="auto" w:fill="FFFFFF"/>
    </w:rPr>
  </w:style>
  <w:style w:type="paragraph" w:customStyle="1" w:styleId="38">
    <w:name w:val="Основной текст (3)"/>
    <w:basedOn w:val="a2"/>
    <w:rsid w:val="00EA763D"/>
    <w:pPr>
      <w:widowControl w:val="0"/>
      <w:shd w:val="clear" w:color="auto" w:fill="FFFFFF"/>
      <w:suppressAutoHyphens/>
      <w:spacing w:after="420" w:line="288" w:lineRule="exact"/>
      <w:ind w:hanging="380"/>
    </w:pPr>
    <w:rPr>
      <w:rFonts w:ascii="Times New Roman" w:eastAsia="Times New Roman" w:hAnsi="Times New Roman" w:cs="Times New Roman"/>
      <w:sz w:val="20"/>
      <w:szCs w:val="20"/>
      <w:lang w:val="x-none" w:eastAsia="zh-CN"/>
    </w:rPr>
  </w:style>
  <w:style w:type="paragraph" w:customStyle="1" w:styleId="afffffc">
    <w:basedOn w:val="a2"/>
    <w:next w:val="aff0"/>
    <w:qFormat/>
    <w:rsid w:val="00D17A93"/>
    <w:pPr>
      <w:keepNext/>
      <w:suppressAutoHyphens/>
      <w:spacing w:before="240" w:after="120" w:line="240" w:lineRule="auto"/>
    </w:pPr>
    <w:rPr>
      <w:rFonts w:ascii="Liberation Sans" w:eastAsia="Microsoft YaHei" w:hAnsi="Liberation Sans" w:cs="Mangal"/>
      <w:sz w:val="28"/>
      <w:szCs w:val="28"/>
      <w:lang w:eastAsia="zh-CN"/>
    </w:rPr>
  </w:style>
  <w:style w:type="character" w:customStyle="1" w:styleId="11pt0pt">
    <w:name w:val="Основной текст + 11 pt;Интервал 0 pt"/>
    <w:basedOn w:val="a3"/>
    <w:rsid w:val="00D67B31"/>
    <w:rPr>
      <w:rFonts w:ascii="Times New Roman" w:eastAsia="Times New Roman" w:hAnsi="Times New Roman" w:cs="Times New Roman"/>
      <w:b w:val="0"/>
      <w:bCs w:val="0"/>
      <w:i w:val="0"/>
      <w:iCs w:val="0"/>
      <w:smallCaps w:val="0"/>
      <w:strike w:val="0"/>
      <w:color w:val="000000"/>
      <w:spacing w:val="3"/>
      <w:w w:val="100"/>
      <w:position w:val="0"/>
      <w:sz w:val="22"/>
      <w:szCs w:val="22"/>
      <w:u w:val="none"/>
      <w:lang w:val="ru-RU"/>
    </w:rPr>
  </w:style>
  <w:style w:type="paragraph" w:customStyle="1" w:styleId="Standard">
    <w:name w:val="Standard"/>
    <w:rsid w:val="00B35AAF"/>
    <w:pPr>
      <w:suppressAutoHyphens/>
      <w:spacing w:after="0" w:line="240" w:lineRule="auto"/>
      <w:textAlignment w:val="baseline"/>
    </w:pPr>
    <w:rPr>
      <w:rFonts w:ascii="Liberation Serif" w:eastAsia="Arial Unicode MS" w:hAnsi="Liberation Serif" w:cs="Mangal"/>
      <w:kern w:val="1"/>
      <w:sz w:val="24"/>
      <w:szCs w:val="24"/>
      <w:lang w:eastAsia="zh-CN" w:bidi="hi-IN"/>
    </w:rPr>
  </w:style>
  <w:style w:type="paragraph" w:customStyle="1" w:styleId="103">
    <w:name w:val="10"/>
    <w:basedOn w:val="a2"/>
    <w:rsid w:val="00B85016"/>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0" w:qFormat="1"/>
    <w:lsdException w:name="heading 3"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0"/>
    <w:lsdException w:name="toc 5" w:uiPriority="0"/>
    <w:lsdException w:name="toc 6" w:uiPriority="0"/>
    <w:lsdException w:name="toc 7" w:uiPriority="0"/>
    <w:lsdException w:name="toc 8" w:uiPriority="0"/>
    <w:lsdException w:name="toc 9" w:uiPriority="39"/>
    <w:lsdException w:name="footnote text" w:uiPriority="0"/>
    <w:lsdException w:name="annotation text" w:uiPriority="0"/>
    <w:lsdException w:name="footer" w:uiPriority="0"/>
    <w:lsdException w:name="caption" w:uiPriority="0" w:qFormat="1"/>
    <w:lsdException w:name="page number" w:uiPriority="0"/>
    <w:lsdException w:name="endnote reference" w:uiPriority="0"/>
    <w:lsdException w:name="endnote text" w:uiPriority="0"/>
    <w:lsdException w:name="Title" w:semiHidden="0" w:uiPriority="0" w:unhideWhenUsed="0" w:qFormat="1"/>
    <w:lsdException w:name="Default Paragraph Font" w:uiPriority="1"/>
    <w:lsdException w:name="Body Text" w:uiPriority="1" w:qFormat="1"/>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Strong" w:semiHidden="0" w:uiPriority="0" w:unhideWhenUsed="0" w:qFormat="1"/>
    <w:lsdException w:name="Emphasis" w:semiHidden="0" w:uiPriority="20" w:unhideWhenUsed="0" w:qFormat="1"/>
    <w:lsdException w:name="Document Map" w:uiPriority="0"/>
    <w:lsdException w:name="Plain Text" w:uiPriority="0"/>
    <w:lsdException w:name="HTML Preformatted" w:uiPriority="0"/>
    <w:lsdException w:name="annotation subject" w:uiPriority="0"/>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2">
    <w:name w:val="Normal"/>
    <w:qFormat/>
    <w:rsid w:val="001F027B"/>
  </w:style>
  <w:style w:type="paragraph" w:styleId="10">
    <w:name w:val="heading 1"/>
    <w:basedOn w:val="a2"/>
    <w:next w:val="a2"/>
    <w:link w:val="11"/>
    <w:uiPriority w:val="1"/>
    <w:qFormat/>
    <w:rsid w:val="00BC0103"/>
    <w:pPr>
      <w:keepNext/>
      <w:keepLines/>
      <w:spacing w:before="240" w:after="0"/>
      <w:outlineLvl w:val="0"/>
    </w:pPr>
    <w:rPr>
      <w:rFonts w:asciiTheme="majorHAnsi" w:eastAsiaTheme="majorEastAsia" w:hAnsiTheme="majorHAnsi" w:cstheme="majorBidi"/>
      <w:color w:val="A5A5A5" w:themeColor="accent1" w:themeShade="BF"/>
      <w:sz w:val="32"/>
      <w:szCs w:val="32"/>
    </w:rPr>
  </w:style>
  <w:style w:type="paragraph" w:styleId="20">
    <w:name w:val="heading 2"/>
    <w:basedOn w:val="a2"/>
    <w:next w:val="a2"/>
    <w:link w:val="21"/>
    <w:unhideWhenUsed/>
    <w:qFormat/>
    <w:rsid w:val="00081BD2"/>
    <w:pPr>
      <w:keepNext/>
      <w:keepLines/>
      <w:spacing w:before="200" w:after="0"/>
      <w:outlineLvl w:val="1"/>
    </w:pPr>
    <w:rPr>
      <w:rFonts w:asciiTheme="majorHAnsi" w:eastAsiaTheme="majorEastAsia" w:hAnsiTheme="majorHAnsi" w:cstheme="majorBidi"/>
      <w:b/>
      <w:bCs/>
      <w:color w:val="DDDDDD" w:themeColor="accent1"/>
      <w:sz w:val="26"/>
      <w:szCs w:val="26"/>
    </w:rPr>
  </w:style>
  <w:style w:type="paragraph" w:styleId="30">
    <w:name w:val="heading 3"/>
    <w:basedOn w:val="a2"/>
    <w:next w:val="a2"/>
    <w:link w:val="31"/>
    <w:uiPriority w:val="99"/>
    <w:unhideWhenUsed/>
    <w:qFormat/>
    <w:rsid w:val="00081BD2"/>
    <w:pPr>
      <w:keepNext/>
      <w:keepLines/>
      <w:spacing w:before="200" w:after="0"/>
      <w:outlineLvl w:val="2"/>
    </w:pPr>
    <w:rPr>
      <w:rFonts w:asciiTheme="majorHAnsi" w:eastAsiaTheme="majorEastAsia" w:hAnsiTheme="majorHAnsi" w:cstheme="majorBidi"/>
      <w:b/>
      <w:bCs/>
      <w:color w:val="DDDDDD" w:themeColor="accent1"/>
    </w:rPr>
  </w:style>
  <w:style w:type="paragraph" w:styleId="4">
    <w:name w:val="heading 4"/>
    <w:basedOn w:val="a2"/>
    <w:next w:val="a2"/>
    <w:link w:val="40"/>
    <w:uiPriority w:val="9"/>
    <w:unhideWhenUsed/>
    <w:qFormat/>
    <w:rsid w:val="00813246"/>
    <w:pPr>
      <w:keepNext/>
      <w:keepLines/>
      <w:spacing w:before="40" w:after="0"/>
      <w:outlineLvl w:val="3"/>
    </w:pPr>
    <w:rPr>
      <w:rFonts w:asciiTheme="majorHAnsi" w:eastAsiaTheme="majorEastAsia" w:hAnsiTheme="majorHAnsi" w:cstheme="majorBidi"/>
      <w:i/>
      <w:iCs/>
      <w:color w:val="A5A5A5" w:themeColor="accent1" w:themeShade="BF"/>
    </w:rPr>
  </w:style>
  <w:style w:type="paragraph" w:styleId="5">
    <w:name w:val="heading 5"/>
    <w:basedOn w:val="a2"/>
    <w:next w:val="a2"/>
    <w:link w:val="50"/>
    <w:uiPriority w:val="9"/>
    <w:semiHidden/>
    <w:unhideWhenUsed/>
    <w:qFormat/>
    <w:rsid w:val="00A87669"/>
    <w:pPr>
      <w:keepNext/>
      <w:keepLines/>
      <w:spacing w:before="40" w:after="0"/>
      <w:outlineLvl w:val="4"/>
    </w:pPr>
    <w:rPr>
      <w:rFonts w:asciiTheme="majorHAnsi" w:eastAsiaTheme="majorEastAsia" w:hAnsiTheme="majorHAnsi" w:cstheme="majorBidi"/>
      <w:color w:val="A5A5A5" w:themeColor="accent1" w:themeShade="BF"/>
    </w:rPr>
  </w:style>
  <w:style w:type="paragraph" w:styleId="60">
    <w:name w:val="heading 6"/>
    <w:basedOn w:val="a2"/>
    <w:next w:val="a2"/>
    <w:link w:val="61"/>
    <w:qFormat/>
    <w:rsid w:val="00661ED9"/>
    <w:pPr>
      <w:spacing w:before="240" w:after="60" w:line="240" w:lineRule="auto"/>
      <w:outlineLvl w:val="5"/>
    </w:pPr>
    <w:rPr>
      <w:rFonts w:ascii="Times New Roman" w:eastAsia="Times New Roman" w:hAnsi="Times New Roman" w:cs="Times New Roman"/>
      <w:b/>
      <w:bCs/>
      <w:lang w:eastAsia="ru-RU"/>
    </w:rPr>
  </w:style>
  <w:style w:type="paragraph" w:styleId="9">
    <w:name w:val="heading 9"/>
    <w:basedOn w:val="a2"/>
    <w:next w:val="a2"/>
    <w:link w:val="90"/>
    <w:uiPriority w:val="9"/>
    <w:qFormat/>
    <w:rsid w:val="00661ED9"/>
    <w:pPr>
      <w:spacing w:before="240" w:after="60" w:line="240" w:lineRule="auto"/>
      <w:outlineLvl w:val="8"/>
    </w:pPr>
    <w:rPr>
      <w:rFonts w:ascii="Cambria" w:eastAsia="Times New Roman" w:hAnsi="Cambria" w:cs="Times New Roman"/>
      <w:lang w:eastAsia="ru-RU"/>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styleId="a6">
    <w:name w:val="header"/>
    <w:basedOn w:val="a2"/>
    <w:link w:val="a7"/>
    <w:uiPriority w:val="99"/>
    <w:unhideWhenUsed/>
    <w:rsid w:val="00541D82"/>
    <w:pPr>
      <w:tabs>
        <w:tab w:val="center" w:pos="4677"/>
        <w:tab w:val="right" w:pos="9355"/>
      </w:tabs>
      <w:spacing w:after="0" w:line="240" w:lineRule="auto"/>
    </w:pPr>
  </w:style>
  <w:style w:type="character" w:customStyle="1" w:styleId="a7">
    <w:name w:val="Верхний колонтитул Знак"/>
    <w:basedOn w:val="a3"/>
    <w:link w:val="a6"/>
    <w:uiPriority w:val="99"/>
    <w:rsid w:val="00541D82"/>
  </w:style>
  <w:style w:type="paragraph" w:styleId="a8">
    <w:name w:val="footer"/>
    <w:basedOn w:val="a2"/>
    <w:link w:val="a9"/>
    <w:unhideWhenUsed/>
    <w:rsid w:val="00541D82"/>
    <w:pPr>
      <w:tabs>
        <w:tab w:val="center" w:pos="4677"/>
        <w:tab w:val="right" w:pos="9355"/>
      </w:tabs>
      <w:spacing w:after="0" w:line="240" w:lineRule="auto"/>
    </w:pPr>
  </w:style>
  <w:style w:type="character" w:customStyle="1" w:styleId="a9">
    <w:name w:val="Нижний колонтитул Знак"/>
    <w:basedOn w:val="a3"/>
    <w:link w:val="a8"/>
    <w:uiPriority w:val="99"/>
    <w:rsid w:val="00541D82"/>
  </w:style>
  <w:style w:type="paragraph" w:styleId="aa">
    <w:name w:val="footnote text"/>
    <w:basedOn w:val="a2"/>
    <w:link w:val="ab"/>
    <w:unhideWhenUsed/>
    <w:rsid w:val="00206825"/>
    <w:pPr>
      <w:spacing w:after="0" w:line="240" w:lineRule="auto"/>
    </w:pPr>
    <w:rPr>
      <w:sz w:val="20"/>
      <w:szCs w:val="20"/>
    </w:rPr>
  </w:style>
  <w:style w:type="character" w:customStyle="1" w:styleId="ab">
    <w:name w:val="Текст сноски Знак"/>
    <w:basedOn w:val="a3"/>
    <w:link w:val="aa"/>
    <w:rsid w:val="00206825"/>
    <w:rPr>
      <w:sz w:val="20"/>
      <w:szCs w:val="20"/>
    </w:rPr>
  </w:style>
  <w:style w:type="character" w:styleId="ac">
    <w:name w:val="footnote reference"/>
    <w:basedOn w:val="a3"/>
    <w:uiPriority w:val="99"/>
    <w:semiHidden/>
    <w:unhideWhenUsed/>
    <w:rsid w:val="00206825"/>
    <w:rPr>
      <w:vertAlign w:val="superscript"/>
    </w:rPr>
  </w:style>
  <w:style w:type="paragraph" w:styleId="ad">
    <w:name w:val="List Paragraph"/>
    <w:aliases w:val="Абзац2,Абзац 2,List Paragraph,Заголовок 3 Шелестов1,ТЗ список,Абзац списка нумерованный,Заголовок мой1"/>
    <w:basedOn w:val="a2"/>
    <w:link w:val="ae"/>
    <w:uiPriority w:val="34"/>
    <w:qFormat/>
    <w:rsid w:val="00E60C02"/>
    <w:pPr>
      <w:ind w:left="720"/>
      <w:contextualSpacing/>
    </w:pPr>
  </w:style>
  <w:style w:type="table" w:styleId="af">
    <w:name w:val="Table Grid"/>
    <w:basedOn w:val="a4"/>
    <w:uiPriority w:val="59"/>
    <w:rsid w:val="008A0D4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0">
    <w:name w:val="annotation reference"/>
    <w:basedOn w:val="a3"/>
    <w:uiPriority w:val="99"/>
    <w:semiHidden/>
    <w:unhideWhenUsed/>
    <w:rsid w:val="00B57594"/>
    <w:rPr>
      <w:sz w:val="16"/>
      <w:szCs w:val="16"/>
    </w:rPr>
  </w:style>
  <w:style w:type="paragraph" w:styleId="af1">
    <w:name w:val="annotation text"/>
    <w:basedOn w:val="a2"/>
    <w:link w:val="af2"/>
    <w:unhideWhenUsed/>
    <w:rsid w:val="00B57594"/>
    <w:pPr>
      <w:spacing w:line="240" w:lineRule="auto"/>
    </w:pPr>
    <w:rPr>
      <w:sz w:val="20"/>
      <w:szCs w:val="20"/>
    </w:rPr>
  </w:style>
  <w:style w:type="character" w:customStyle="1" w:styleId="af2">
    <w:name w:val="Текст примечания Знак"/>
    <w:basedOn w:val="a3"/>
    <w:link w:val="af1"/>
    <w:semiHidden/>
    <w:rsid w:val="00B57594"/>
    <w:rPr>
      <w:sz w:val="20"/>
      <w:szCs w:val="20"/>
    </w:rPr>
  </w:style>
  <w:style w:type="paragraph" w:styleId="af3">
    <w:name w:val="annotation subject"/>
    <w:basedOn w:val="af1"/>
    <w:next w:val="af1"/>
    <w:link w:val="af4"/>
    <w:semiHidden/>
    <w:unhideWhenUsed/>
    <w:rsid w:val="00B57594"/>
    <w:rPr>
      <w:b/>
      <w:bCs/>
    </w:rPr>
  </w:style>
  <w:style w:type="character" w:customStyle="1" w:styleId="af4">
    <w:name w:val="Тема примечания Знак"/>
    <w:basedOn w:val="af2"/>
    <w:link w:val="af3"/>
    <w:semiHidden/>
    <w:rsid w:val="00B57594"/>
    <w:rPr>
      <w:b/>
      <w:bCs/>
      <w:sz w:val="20"/>
      <w:szCs w:val="20"/>
    </w:rPr>
  </w:style>
  <w:style w:type="paragraph" w:styleId="af5">
    <w:name w:val="Balloon Text"/>
    <w:basedOn w:val="a2"/>
    <w:link w:val="af6"/>
    <w:uiPriority w:val="99"/>
    <w:unhideWhenUsed/>
    <w:rsid w:val="00B57594"/>
    <w:pPr>
      <w:spacing w:after="0" w:line="240" w:lineRule="auto"/>
    </w:pPr>
    <w:rPr>
      <w:rFonts w:ascii="Segoe UI" w:hAnsi="Segoe UI" w:cs="Segoe UI"/>
      <w:sz w:val="18"/>
      <w:szCs w:val="18"/>
    </w:rPr>
  </w:style>
  <w:style w:type="character" w:customStyle="1" w:styleId="af6">
    <w:name w:val="Текст выноски Знак"/>
    <w:basedOn w:val="a3"/>
    <w:link w:val="af5"/>
    <w:uiPriority w:val="99"/>
    <w:rsid w:val="00B57594"/>
    <w:rPr>
      <w:rFonts w:ascii="Segoe UI" w:hAnsi="Segoe UI" w:cs="Segoe UI"/>
      <w:sz w:val="18"/>
      <w:szCs w:val="18"/>
    </w:rPr>
  </w:style>
  <w:style w:type="character" w:customStyle="1" w:styleId="11">
    <w:name w:val="Заголовок 1 Знак"/>
    <w:basedOn w:val="a3"/>
    <w:link w:val="10"/>
    <w:rsid w:val="00BC0103"/>
    <w:rPr>
      <w:rFonts w:asciiTheme="majorHAnsi" w:eastAsiaTheme="majorEastAsia" w:hAnsiTheme="majorHAnsi" w:cstheme="majorBidi"/>
      <w:color w:val="A5A5A5" w:themeColor="accent1" w:themeShade="BF"/>
      <w:sz w:val="32"/>
      <w:szCs w:val="32"/>
    </w:rPr>
  </w:style>
  <w:style w:type="paragraph" w:styleId="af7">
    <w:name w:val="TOC Heading"/>
    <w:basedOn w:val="10"/>
    <w:next w:val="a2"/>
    <w:uiPriority w:val="39"/>
    <w:qFormat/>
    <w:rsid w:val="00BC0103"/>
    <w:pPr>
      <w:spacing w:before="480" w:line="276" w:lineRule="auto"/>
      <w:outlineLvl w:val="9"/>
    </w:pPr>
    <w:rPr>
      <w:rFonts w:ascii="Cambria" w:eastAsia="Times New Roman" w:hAnsi="Cambria" w:cs="Times New Roman"/>
      <w:b/>
      <w:bCs/>
      <w:color w:val="365F91"/>
      <w:sz w:val="28"/>
      <w:szCs w:val="28"/>
    </w:rPr>
  </w:style>
  <w:style w:type="paragraph" w:customStyle="1" w:styleId="12">
    <w:name w:val="Абзац списка1"/>
    <w:basedOn w:val="a2"/>
    <w:rsid w:val="00BC0103"/>
    <w:pPr>
      <w:suppressAutoHyphens/>
      <w:spacing w:after="0" w:line="276" w:lineRule="auto"/>
      <w:ind w:left="720"/>
    </w:pPr>
    <w:rPr>
      <w:rFonts w:ascii="Calibri" w:eastAsia="Calibri" w:hAnsi="Calibri" w:cs="Times New Roman"/>
      <w:kern w:val="1"/>
      <w:lang w:eastAsia="ar-SA"/>
    </w:rPr>
  </w:style>
  <w:style w:type="character" w:customStyle="1" w:styleId="21">
    <w:name w:val="Заголовок 2 Знак"/>
    <w:basedOn w:val="a3"/>
    <w:link w:val="20"/>
    <w:rsid w:val="00081BD2"/>
    <w:rPr>
      <w:rFonts w:asciiTheme="majorHAnsi" w:eastAsiaTheme="majorEastAsia" w:hAnsiTheme="majorHAnsi" w:cstheme="majorBidi"/>
      <w:b/>
      <w:bCs/>
      <w:color w:val="DDDDDD" w:themeColor="accent1"/>
      <w:sz w:val="26"/>
      <w:szCs w:val="26"/>
    </w:rPr>
  </w:style>
  <w:style w:type="character" w:customStyle="1" w:styleId="31">
    <w:name w:val="Заголовок 3 Знак"/>
    <w:basedOn w:val="a3"/>
    <w:link w:val="30"/>
    <w:uiPriority w:val="99"/>
    <w:rsid w:val="00081BD2"/>
    <w:rPr>
      <w:rFonts w:asciiTheme="majorHAnsi" w:eastAsiaTheme="majorEastAsia" w:hAnsiTheme="majorHAnsi" w:cstheme="majorBidi"/>
      <w:b/>
      <w:bCs/>
      <w:color w:val="DDDDDD" w:themeColor="accent1"/>
    </w:rPr>
  </w:style>
  <w:style w:type="paragraph" w:customStyle="1" w:styleId="af8">
    <w:name w:val="ох"/>
    <w:basedOn w:val="a2"/>
    <w:link w:val="af9"/>
    <w:qFormat/>
    <w:rsid w:val="00081BD2"/>
    <w:pPr>
      <w:widowControl w:val="0"/>
      <w:autoSpaceDE w:val="0"/>
      <w:autoSpaceDN w:val="0"/>
      <w:adjustRightInd w:val="0"/>
      <w:spacing w:after="0" w:line="264" w:lineRule="auto"/>
      <w:ind w:firstLine="709"/>
      <w:jc w:val="both"/>
    </w:pPr>
    <w:rPr>
      <w:rFonts w:ascii="Times New Roman" w:eastAsia="Times New Roman" w:hAnsi="Times New Roman" w:cs="Times New Roman"/>
      <w:sz w:val="28"/>
      <w:szCs w:val="28"/>
      <w:lang w:eastAsia="ru-RU"/>
    </w:rPr>
  </w:style>
  <w:style w:type="character" w:customStyle="1" w:styleId="af9">
    <w:name w:val="ох Знак"/>
    <w:basedOn w:val="a3"/>
    <w:link w:val="af8"/>
    <w:rsid w:val="00081BD2"/>
    <w:rPr>
      <w:rFonts w:ascii="Times New Roman" w:eastAsia="Times New Roman" w:hAnsi="Times New Roman" w:cs="Times New Roman"/>
      <w:sz w:val="28"/>
      <w:szCs w:val="28"/>
      <w:lang w:eastAsia="ru-RU"/>
    </w:rPr>
  </w:style>
  <w:style w:type="paragraph" w:customStyle="1" w:styleId="13">
    <w:name w:val="1."/>
    <w:basedOn w:val="10"/>
    <w:link w:val="14"/>
    <w:qFormat/>
    <w:rsid w:val="00762A51"/>
    <w:pPr>
      <w:spacing w:before="0" w:line="360" w:lineRule="auto"/>
      <w:jc w:val="center"/>
    </w:pPr>
    <w:rPr>
      <w:rFonts w:ascii="Times New Roman" w:hAnsi="Times New Roman"/>
      <w:b/>
      <w:color w:val="auto"/>
      <w:szCs w:val="28"/>
    </w:rPr>
  </w:style>
  <w:style w:type="paragraph" w:customStyle="1" w:styleId="110">
    <w:name w:val="1.1"/>
    <w:basedOn w:val="20"/>
    <w:link w:val="111"/>
    <w:qFormat/>
    <w:rsid w:val="00762A51"/>
    <w:pPr>
      <w:spacing w:before="0" w:line="360" w:lineRule="auto"/>
      <w:jc w:val="both"/>
    </w:pPr>
    <w:rPr>
      <w:rFonts w:ascii="Times New Roman" w:hAnsi="Times New Roman" w:cs="Times New Roman"/>
      <w:b w:val="0"/>
      <w:color w:val="auto"/>
      <w:sz w:val="32"/>
      <w:szCs w:val="28"/>
    </w:rPr>
  </w:style>
  <w:style w:type="character" w:customStyle="1" w:styleId="14">
    <w:name w:val="1. Знак"/>
    <w:basedOn w:val="11"/>
    <w:link w:val="13"/>
    <w:rsid w:val="00762A51"/>
    <w:rPr>
      <w:rFonts w:ascii="Times New Roman" w:eastAsiaTheme="majorEastAsia" w:hAnsi="Times New Roman" w:cstheme="majorBidi"/>
      <w:b/>
      <w:color w:val="A5A5A5" w:themeColor="accent1" w:themeShade="BF"/>
      <w:sz w:val="32"/>
      <w:szCs w:val="28"/>
    </w:rPr>
  </w:style>
  <w:style w:type="paragraph" w:customStyle="1" w:styleId="1110">
    <w:name w:val="1.1.1"/>
    <w:basedOn w:val="30"/>
    <w:link w:val="1111"/>
    <w:rsid w:val="00663895"/>
    <w:pPr>
      <w:ind w:firstLine="567"/>
    </w:pPr>
    <w:rPr>
      <w:rFonts w:ascii="Times New Roman" w:hAnsi="Times New Roman"/>
      <w:b w:val="0"/>
      <w:i/>
      <w:color w:val="002060"/>
      <w:sz w:val="24"/>
      <w:szCs w:val="24"/>
    </w:rPr>
  </w:style>
  <w:style w:type="character" w:customStyle="1" w:styleId="111">
    <w:name w:val="1.1 Знак"/>
    <w:basedOn w:val="21"/>
    <w:link w:val="110"/>
    <w:rsid w:val="00762A51"/>
    <w:rPr>
      <w:rFonts w:ascii="Times New Roman" w:eastAsiaTheme="majorEastAsia" w:hAnsi="Times New Roman" w:cs="Times New Roman"/>
      <w:b w:val="0"/>
      <w:bCs/>
      <w:color w:val="DDDDDD" w:themeColor="accent1"/>
      <w:sz w:val="32"/>
      <w:szCs w:val="28"/>
    </w:rPr>
  </w:style>
  <w:style w:type="paragraph" w:styleId="15">
    <w:name w:val="toc 1"/>
    <w:basedOn w:val="a2"/>
    <w:next w:val="a2"/>
    <w:autoRedefine/>
    <w:uiPriority w:val="39"/>
    <w:unhideWhenUsed/>
    <w:rsid w:val="0089010F"/>
    <w:pPr>
      <w:spacing w:after="100"/>
    </w:pPr>
    <w:rPr>
      <w:rFonts w:ascii="Times New Roman" w:hAnsi="Times New Roman"/>
      <w:sz w:val="26"/>
    </w:rPr>
  </w:style>
  <w:style w:type="character" w:customStyle="1" w:styleId="1111">
    <w:name w:val="1.1.1 Знак"/>
    <w:basedOn w:val="31"/>
    <w:link w:val="1110"/>
    <w:rsid w:val="00663895"/>
    <w:rPr>
      <w:rFonts w:ascii="Times New Roman" w:eastAsiaTheme="majorEastAsia" w:hAnsi="Times New Roman" w:cstheme="majorBidi"/>
      <w:b w:val="0"/>
      <w:bCs/>
      <w:i/>
      <w:color w:val="002060"/>
      <w:sz w:val="24"/>
      <w:szCs w:val="24"/>
    </w:rPr>
  </w:style>
  <w:style w:type="paragraph" w:styleId="22">
    <w:name w:val="toc 2"/>
    <w:basedOn w:val="a2"/>
    <w:next w:val="a2"/>
    <w:autoRedefine/>
    <w:uiPriority w:val="39"/>
    <w:unhideWhenUsed/>
    <w:rsid w:val="00130122"/>
    <w:pPr>
      <w:spacing w:after="100"/>
      <w:ind w:left="220"/>
    </w:pPr>
    <w:rPr>
      <w:rFonts w:ascii="Times New Roman" w:hAnsi="Times New Roman"/>
      <w:sz w:val="26"/>
    </w:rPr>
  </w:style>
  <w:style w:type="paragraph" w:styleId="32">
    <w:name w:val="toc 3"/>
    <w:basedOn w:val="a2"/>
    <w:next w:val="a2"/>
    <w:autoRedefine/>
    <w:uiPriority w:val="39"/>
    <w:unhideWhenUsed/>
    <w:rsid w:val="00870FD3"/>
    <w:pPr>
      <w:tabs>
        <w:tab w:val="right" w:leader="dot" w:pos="10195"/>
      </w:tabs>
      <w:spacing w:after="100"/>
      <w:ind w:left="284"/>
    </w:pPr>
    <w:rPr>
      <w:rFonts w:ascii="Times New Roman" w:hAnsi="Times New Roman"/>
      <w:sz w:val="26"/>
    </w:rPr>
  </w:style>
  <w:style w:type="character" w:styleId="afa">
    <w:name w:val="Hyperlink"/>
    <w:basedOn w:val="a3"/>
    <w:uiPriority w:val="99"/>
    <w:unhideWhenUsed/>
    <w:rsid w:val="00696CB0"/>
    <w:rPr>
      <w:color w:val="5F5F5F" w:themeColor="hyperlink"/>
      <w:u w:val="single"/>
    </w:rPr>
  </w:style>
  <w:style w:type="paragraph" w:customStyle="1" w:styleId="16">
    <w:name w:val="Стиль1"/>
    <w:basedOn w:val="110"/>
    <w:link w:val="17"/>
    <w:qFormat/>
    <w:rsid w:val="000F43E2"/>
  </w:style>
  <w:style w:type="paragraph" w:customStyle="1" w:styleId="1112">
    <w:name w:val="1.1.1."/>
    <w:basedOn w:val="1110"/>
    <w:link w:val="1113"/>
    <w:qFormat/>
    <w:rsid w:val="00762A51"/>
    <w:pPr>
      <w:spacing w:before="0" w:line="360" w:lineRule="auto"/>
    </w:pPr>
    <w:rPr>
      <w:color w:val="auto"/>
      <w:sz w:val="32"/>
      <w:szCs w:val="28"/>
    </w:rPr>
  </w:style>
  <w:style w:type="character" w:customStyle="1" w:styleId="17">
    <w:name w:val="Стиль1 Знак"/>
    <w:basedOn w:val="111"/>
    <w:link w:val="16"/>
    <w:rsid w:val="000F43E2"/>
    <w:rPr>
      <w:rFonts w:ascii="Times New Roman" w:eastAsiaTheme="majorEastAsia" w:hAnsi="Times New Roman" w:cs="Times New Roman"/>
      <w:b w:val="0"/>
      <w:bCs/>
      <w:color w:val="002060"/>
      <w:sz w:val="28"/>
      <w:szCs w:val="28"/>
    </w:rPr>
  </w:style>
  <w:style w:type="paragraph" w:customStyle="1" w:styleId="000">
    <w:name w:val="000"/>
    <w:basedOn w:val="a2"/>
    <w:link w:val="0000"/>
    <w:qFormat/>
    <w:rsid w:val="001A48BD"/>
    <w:pPr>
      <w:spacing w:after="0" w:line="360" w:lineRule="auto"/>
      <w:ind w:firstLine="709"/>
      <w:jc w:val="both"/>
    </w:pPr>
    <w:rPr>
      <w:rFonts w:ascii="Times New Roman" w:hAnsi="Times New Roman" w:cs="Times New Roman"/>
      <w:sz w:val="28"/>
      <w:szCs w:val="24"/>
    </w:rPr>
  </w:style>
  <w:style w:type="character" w:customStyle="1" w:styleId="1113">
    <w:name w:val="1.1.1. Знак"/>
    <w:basedOn w:val="1111"/>
    <w:link w:val="1112"/>
    <w:rsid w:val="00762A51"/>
    <w:rPr>
      <w:rFonts w:ascii="Times New Roman" w:eastAsiaTheme="majorEastAsia" w:hAnsi="Times New Roman" w:cstheme="majorBidi"/>
      <w:b w:val="0"/>
      <w:bCs/>
      <w:i/>
      <w:color w:val="002060"/>
      <w:sz w:val="32"/>
      <w:szCs w:val="28"/>
    </w:rPr>
  </w:style>
  <w:style w:type="paragraph" w:customStyle="1" w:styleId="---">
    <w:name w:val="---"/>
    <w:basedOn w:val="ad"/>
    <w:link w:val="---0"/>
    <w:autoRedefine/>
    <w:qFormat/>
    <w:rsid w:val="00FB2ED3"/>
    <w:pPr>
      <w:numPr>
        <w:numId w:val="3"/>
      </w:numPr>
      <w:spacing w:after="0" w:line="360" w:lineRule="auto"/>
      <w:jc w:val="both"/>
    </w:pPr>
    <w:rPr>
      <w:rFonts w:ascii="Times New Roman" w:hAnsi="Times New Roman" w:cs="Times New Roman"/>
      <w:sz w:val="28"/>
      <w:szCs w:val="24"/>
    </w:rPr>
  </w:style>
  <w:style w:type="character" w:customStyle="1" w:styleId="0000">
    <w:name w:val="000 Знак"/>
    <w:basedOn w:val="a3"/>
    <w:link w:val="000"/>
    <w:rsid w:val="001A48BD"/>
    <w:rPr>
      <w:rFonts w:ascii="Times New Roman" w:hAnsi="Times New Roman" w:cs="Times New Roman"/>
      <w:sz w:val="28"/>
      <w:szCs w:val="24"/>
    </w:rPr>
  </w:style>
  <w:style w:type="paragraph" w:customStyle="1" w:styleId="S">
    <w:name w:val="S_Таблица"/>
    <w:basedOn w:val="a2"/>
    <w:autoRedefine/>
    <w:rsid w:val="00106869"/>
    <w:pPr>
      <w:numPr>
        <w:numId w:val="1"/>
      </w:numPr>
      <w:spacing w:after="0" w:line="360" w:lineRule="auto"/>
      <w:jc w:val="right"/>
    </w:pPr>
    <w:rPr>
      <w:rFonts w:ascii="Times New Roman" w:eastAsia="Calibri" w:hAnsi="Times New Roman" w:cs="Times New Roman"/>
      <w:b/>
      <w:color w:val="000000"/>
      <w:sz w:val="24"/>
      <w:szCs w:val="24"/>
      <w:lang w:eastAsia="ru-RU"/>
    </w:rPr>
  </w:style>
  <w:style w:type="character" w:customStyle="1" w:styleId="ae">
    <w:name w:val="Абзац списка Знак"/>
    <w:aliases w:val="Абзац2 Знак,Абзац 2 Знак,List Paragraph Знак,Заголовок 3 Шелестов1 Знак,ТЗ список Знак,Абзац списка нумерованный Знак,Заголовок мой1 Знак"/>
    <w:basedOn w:val="a3"/>
    <w:link w:val="ad"/>
    <w:uiPriority w:val="34"/>
    <w:qFormat/>
    <w:rsid w:val="003C0F0A"/>
  </w:style>
  <w:style w:type="character" w:customStyle="1" w:styleId="---0">
    <w:name w:val="--- Знак"/>
    <w:basedOn w:val="ae"/>
    <w:link w:val="---"/>
    <w:rsid w:val="00FB2ED3"/>
    <w:rPr>
      <w:rFonts w:ascii="Times New Roman" w:hAnsi="Times New Roman" w:cs="Times New Roman"/>
      <w:sz w:val="28"/>
      <w:szCs w:val="24"/>
    </w:rPr>
  </w:style>
  <w:style w:type="paragraph" w:customStyle="1" w:styleId="afb">
    <w:name w:val="Название предприятия"/>
    <w:basedOn w:val="a2"/>
    <w:semiHidden/>
    <w:locked/>
    <w:rsid w:val="00917BCA"/>
    <w:pPr>
      <w:keepNext/>
      <w:keepLines/>
      <w:spacing w:after="0" w:line="220" w:lineRule="atLeast"/>
      <w:ind w:firstLine="709"/>
      <w:jc w:val="both"/>
    </w:pPr>
    <w:rPr>
      <w:rFonts w:ascii="Arial Black" w:eastAsia="Times New Roman" w:hAnsi="Arial Black" w:cs="Arial Black"/>
      <w:spacing w:val="-25"/>
      <w:kern w:val="28"/>
      <w:sz w:val="32"/>
      <w:szCs w:val="32"/>
    </w:rPr>
  </w:style>
  <w:style w:type="paragraph" w:styleId="afc">
    <w:name w:val="Normal (Web)"/>
    <w:aliases w:val="_а_Е’__ (дќа) И’ц_1,_а_Е’__ (дќа) И’ц_ И’ц_,___С¬__ (_x_) ÷¬__1,___С¬__ (_x_) ÷¬__ ÷¬__"/>
    <w:basedOn w:val="a2"/>
    <w:link w:val="afd"/>
    <w:uiPriority w:val="99"/>
    <w:unhideWhenUsed/>
    <w:rsid w:val="0064079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nowrap1">
    <w:name w:val="nowrap1"/>
    <w:basedOn w:val="a3"/>
    <w:rsid w:val="0064079A"/>
  </w:style>
  <w:style w:type="paragraph" w:customStyle="1" w:styleId="S0">
    <w:name w:val="S_Обычный"/>
    <w:basedOn w:val="a2"/>
    <w:link w:val="S1"/>
    <w:rsid w:val="008768C8"/>
    <w:pPr>
      <w:spacing w:after="0" w:line="360" w:lineRule="auto"/>
      <w:ind w:firstLine="709"/>
      <w:jc w:val="both"/>
    </w:pPr>
    <w:rPr>
      <w:rFonts w:ascii="Times New Roman" w:eastAsia="Times New Roman" w:hAnsi="Times New Roman" w:cs="Times New Roman"/>
      <w:sz w:val="24"/>
      <w:szCs w:val="24"/>
      <w:lang w:eastAsia="ru-RU"/>
    </w:rPr>
  </w:style>
  <w:style w:type="character" w:customStyle="1" w:styleId="S1">
    <w:name w:val="S_Обычный Знак"/>
    <w:basedOn w:val="a3"/>
    <w:link w:val="S0"/>
    <w:rsid w:val="008768C8"/>
    <w:rPr>
      <w:rFonts w:ascii="Times New Roman" w:eastAsia="Times New Roman" w:hAnsi="Times New Roman" w:cs="Times New Roman"/>
      <w:sz w:val="24"/>
      <w:szCs w:val="24"/>
      <w:lang w:eastAsia="ru-RU"/>
    </w:rPr>
  </w:style>
  <w:style w:type="paragraph" w:customStyle="1" w:styleId="Default">
    <w:name w:val="Default"/>
    <w:rsid w:val="00C70841"/>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S2">
    <w:name w:val="S_Заголовок таблицы"/>
    <w:basedOn w:val="a2"/>
    <w:rsid w:val="006F6F68"/>
    <w:pPr>
      <w:spacing w:after="0" w:line="360" w:lineRule="auto"/>
      <w:ind w:firstLine="709"/>
      <w:jc w:val="center"/>
    </w:pPr>
    <w:rPr>
      <w:rFonts w:ascii="Times New Roman" w:eastAsia="Times New Roman" w:hAnsi="Times New Roman" w:cs="Times New Roman"/>
      <w:sz w:val="24"/>
      <w:szCs w:val="24"/>
      <w:u w:val="single"/>
      <w:lang w:eastAsia="ru-RU"/>
    </w:rPr>
  </w:style>
  <w:style w:type="character" w:customStyle="1" w:styleId="afe">
    <w:name w:val="Основной текст с отступом Знак"/>
    <w:aliases w:val="Мой Заголовок 1 Знак,Основной текст 1 Знак,Iniiaiie oaeno 1 Знак"/>
    <w:basedOn w:val="a3"/>
    <w:link w:val="aff"/>
    <w:uiPriority w:val="99"/>
    <w:locked/>
    <w:rsid w:val="00397154"/>
    <w:rPr>
      <w:rFonts w:ascii="Arial" w:hAnsi="Arial" w:cs="Arial"/>
      <w:sz w:val="24"/>
      <w:szCs w:val="24"/>
    </w:rPr>
  </w:style>
  <w:style w:type="paragraph" w:styleId="aff">
    <w:name w:val="Body Text Indent"/>
    <w:aliases w:val="Мой Заголовок 1,Основной текст 1,Iniiaiie oaeno 1"/>
    <w:basedOn w:val="a2"/>
    <w:link w:val="afe"/>
    <w:uiPriority w:val="99"/>
    <w:unhideWhenUsed/>
    <w:rsid w:val="00397154"/>
    <w:pPr>
      <w:spacing w:after="0" w:line="288" w:lineRule="auto"/>
      <w:ind w:firstLine="709"/>
      <w:jc w:val="both"/>
    </w:pPr>
    <w:rPr>
      <w:rFonts w:ascii="Arial" w:hAnsi="Arial" w:cs="Arial"/>
      <w:sz w:val="24"/>
      <w:szCs w:val="24"/>
    </w:rPr>
  </w:style>
  <w:style w:type="character" w:customStyle="1" w:styleId="18">
    <w:name w:val="Основной текст с отступом Знак1"/>
    <w:basedOn w:val="a3"/>
    <w:uiPriority w:val="99"/>
    <w:semiHidden/>
    <w:rsid w:val="00397154"/>
  </w:style>
  <w:style w:type="character" w:customStyle="1" w:styleId="searchmatch">
    <w:name w:val="searchmatch"/>
    <w:basedOn w:val="a3"/>
    <w:rsid w:val="00A0647C"/>
  </w:style>
  <w:style w:type="paragraph" w:styleId="aff0">
    <w:name w:val="Body Text"/>
    <w:basedOn w:val="a2"/>
    <w:link w:val="aff1"/>
    <w:uiPriority w:val="1"/>
    <w:unhideWhenUsed/>
    <w:qFormat/>
    <w:rsid w:val="00B6044A"/>
    <w:pPr>
      <w:spacing w:after="120"/>
    </w:pPr>
  </w:style>
  <w:style w:type="character" w:customStyle="1" w:styleId="aff1">
    <w:name w:val="Основной текст Знак"/>
    <w:basedOn w:val="a3"/>
    <w:link w:val="aff0"/>
    <w:uiPriority w:val="1"/>
    <w:rsid w:val="00B6044A"/>
  </w:style>
  <w:style w:type="table" w:customStyle="1" w:styleId="19">
    <w:name w:val="Сетка таблицы1"/>
    <w:basedOn w:val="a4"/>
    <w:next w:val="af"/>
    <w:uiPriority w:val="59"/>
    <w:rsid w:val="0085415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2">
    <w:name w:val="Strong"/>
    <w:basedOn w:val="a3"/>
    <w:qFormat/>
    <w:rsid w:val="00C920A4"/>
    <w:rPr>
      <w:b/>
      <w:bCs/>
    </w:rPr>
  </w:style>
  <w:style w:type="character" w:customStyle="1" w:styleId="1a">
    <w:name w:val="Неразрешенное упоминание1"/>
    <w:basedOn w:val="a3"/>
    <w:uiPriority w:val="99"/>
    <w:semiHidden/>
    <w:unhideWhenUsed/>
    <w:rsid w:val="00B8591D"/>
    <w:rPr>
      <w:color w:val="808080"/>
      <w:shd w:val="clear" w:color="auto" w:fill="E6E6E6"/>
    </w:rPr>
  </w:style>
  <w:style w:type="table" w:customStyle="1" w:styleId="TableNormal">
    <w:name w:val="Table Normal"/>
    <w:uiPriority w:val="2"/>
    <w:semiHidden/>
    <w:unhideWhenUsed/>
    <w:qFormat/>
    <w:rsid w:val="001F0940"/>
    <w:pPr>
      <w:widowControl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2"/>
    <w:uiPriority w:val="1"/>
    <w:qFormat/>
    <w:rsid w:val="001F0940"/>
    <w:pPr>
      <w:widowControl w:val="0"/>
      <w:spacing w:after="0" w:line="240" w:lineRule="auto"/>
    </w:pPr>
    <w:rPr>
      <w:lang w:val="en-US"/>
    </w:rPr>
  </w:style>
  <w:style w:type="numbering" w:customStyle="1" w:styleId="1b">
    <w:name w:val="Нет списка1"/>
    <w:next w:val="a5"/>
    <w:uiPriority w:val="99"/>
    <w:semiHidden/>
    <w:unhideWhenUsed/>
    <w:rsid w:val="00861A40"/>
  </w:style>
  <w:style w:type="character" w:styleId="aff3">
    <w:name w:val="FollowedHyperlink"/>
    <w:basedOn w:val="a3"/>
    <w:uiPriority w:val="99"/>
    <w:unhideWhenUsed/>
    <w:rsid w:val="00861A40"/>
    <w:rPr>
      <w:color w:val="954F72"/>
      <w:u w:val="single"/>
    </w:rPr>
  </w:style>
  <w:style w:type="paragraph" w:customStyle="1" w:styleId="msonormal0">
    <w:name w:val="msonormal"/>
    <w:basedOn w:val="a2"/>
    <w:rsid w:val="00861A4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5">
    <w:name w:val="xl65"/>
    <w:basedOn w:val="a2"/>
    <w:rsid w:val="00861A40"/>
    <w:pPr>
      <w:pBdr>
        <w:top w:val="single" w:sz="8" w:space="0" w:color="auto"/>
        <w:left w:val="single" w:sz="8" w:space="0" w:color="auto"/>
        <w:right w:val="single" w:sz="8" w:space="0" w:color="auto"/>
      </w:pBdr>
      <w:shd w:val="clear" w:color="000000" w:fill="CCEC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66">
    <w:name w:val="xl66"/>
    <w:basedOn w:val="a2"/>
    <w:rsid w:val="00861A40"/>
    <w:pPr>
      <w:pBdr>
        <w:left w:val="single" w:sz="8" w:space="0" w:color="auto"/>
        <w:right w:val="single" w:sz="8" w:space="0" w:color="auto"/>
      </w:pBdr>
      <w:shd w:val="clear" w:color="000000" w:fill="CCEC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67">
    <w:name w:val="xl67"/>
    <w:basedOn w:val="a2"/>
    <w:rsid w:val="00861A40"/>
    <w:pPr>
      <w:pBdr>
        <w:bottom w:val="single" w:sz="8" w:space="0" w:color="auto"/>
        <w:right w:val="single" w:sz="8" w:space="0" w:color="auto"/>
      </w:pBdr>
      <w:shd w:val="clear" w:color="000000" w:fill="CCEC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68">
    <w:name w:val="xl68"/>
    <w:basedOn w:val="a2"/>
    <w:rsid w:val="00861A40"/>
    <w:pPr>
      <w:pBdr>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69">
    <w:name w:val="xl69"/>
    <w:basedOn w:val="a2"/>
    <w:rsid w:val="00861A40"/>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0">
    <w:name w:val="xl70"/>
    <w:basedOn w:val="a2"/>
    <w:rsid w:val="00861A40"/>
    <w:pPr>
      <w:pBdr>
        <w:left w:val="single" w:sz="8" w:space="0" w:color="auto"/>
        <w:bottom w:val="single" w:sz="8" w:space="0" w:color="auto"/>
        <w:right w:val="single" w:sz="8" w:space="0" w:color="auto"/>
      </w:pBdr>
      <w:shd w:val="clear" w:color="000000" w:fill="CCEC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71">
    <w:name w:val="xl71"/>
    <w:basedOn w:val="a2"/>
    <w:rsid w:val="00861A40"/>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72">
    <w:name w:val="xl72"/>
    <w:basedOn w:val="a2"/>
    <w:rsid w:val="00861A40"/>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73">
    <w:name w:val="xl73"/>
    <w:basedOn w:val="a2"/>
    <w:rsid w:val="00861A40"/>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74">
    <w:name w:val="xl74"/>
    <w:basedOn w:val="a2"/>
    <w:rsid w:val="00861A40"/>
    <w:pPr>
      <w:pBdr>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75">
    <w:name w:val="xl75"/>
    <w:basedOn w:val="a2"/>
    <w:rsid w:val="00861A40"/>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76">
    <w:name w:val="xl76"/>
    <w:basedOn w:val="a2"/>
    <w:rsid w:val="00861A40"/>
    <w:pPr>
      <w:pBdr>
        <w:top w:val="single" w:sz="8" w:space="0" w:color="auto"/>
        <w:left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cs="Times New Roman"/>
      <w:sz w:val="20"/>
      <w:szCs w:val="20"/>
      <w:lang w:eastAsia="ru-RU"/>
    </w:rPr>
  </w:style>
  <w:style w:type="paragraph" w:customStyle="1" w:styleId="xl77">
    <w:name w:val="xl77"/>
    <w:basedOn w:val="a2"/>
    <w:rsid w:val="00861A40"/>
    <w:pPr>
      <w:pBdr>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cs="Times New Roman"/>
      <w:sz w:val="20"/>
      <w:szCs w:val="20"/>
      <w:lang w:eastAsia="ru-RU"/>
    </w:rPr>
  </w:style>
  <w:style w:type="paragraph" w:customStyle="1" w:styleId="xl78">
    <w:name w:val="xl78"/>
    <w:basedOn w:val="a2"/>
    <w:rsid w:val="00861A40"/>
    <w:pPr>
      <w:pBdr>
        <w:top w:val="single" w:sz="8" w:space="0" w:color="auto"/>
        <w:left w:val="single" w:sz="8" w:space="0" w:color="auto"/>
        <w:bottom w:val="single" w:sz="8" w:space="0" w:color="auto"/>
      </w:pBdr>
      <w:shd w:val="clear" w:color="000000" w:fill="CCEC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79">
    <w:name w:val="xl79"/>
    <w:basedOn w:val="a2"/>
    <w:rsid w:val="00861A40"/>
    <w:pPr>
      <w:pBdr>
        <w:top w:val="single" w:sz="8" w:space="0" w:color="auto"/>
        <w:bottom w:val="single" w:sz="8" w:space="0" w:color="auto"/>
      </w:pBdr>
      <w:shd w:val="clear" w:color="000000" w:fill="CCEC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80">
    <w:name w:val="xl80"/>
    <w:basedOn w:val="a2"/>
    <w:rsid w:val="00861A40"/>
    <w:pPr>
      <w:pBdr>
        <w:top w:val="single" w:sz="8" w:space="0" w:color="auto"/>
        <w:bottom w:val="single" w:sz="8" w:space="0" w:color="auto"/>
        <w:right w:val="single" w:sz="8" w:space="0" w:color="auto"/>
      </w:pBdr>
      <w:shd w:val="clear" w:color="000000" w:fill="CCEC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styleId="23">
    <w:name w:val="Body Text Indent 2"/>
    <w:basedOn w:val="a2"/>
    <w:link w:val="24"/>
    <w:unhideWhenUsed/>
    <w:rsid w:val="00F33018"/>
    <w:pPr>
      <w:spacing w:after="120" w:line="480" w:lineRule="auto"/>
      <w:ind w:left="283"/>
    </w:pPr>
  </w:style>
  <w:style w:type="character" w:customStyle="1" w:styleId="24">
    <w:name w:val="Основной текст с отступом 2 Знак"/>
    <w:basedOn w:val="a3"/>
    <w:link w:val="23"/>
    <w:rsid w:val="00F33018"/>
  </w:style>
  <w:style w:type="table" w:customStyle="1" w:styleId="TableNormal1">
    <w:name w:val="Table Normal1"/>
    <w:uiPriority w:val="2"/>
    <w:semiHidden/>
    <w:unhideWhenUsed/>
    <w:qFormat/>
    <w:rsid w:val="00093395"/>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797F7F"/>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3">
    <w:name w:val="Table Normal3"/>
    <w:uiPriority w:val="2"/>
    <w:semiHidden/>
    <w:unhideWhenUsed/>
    <w:qFormat/>
    <w:rsid w:val="00797F7F"/>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4">
    <w:name w:val="Table Normal4"/>
    <w:uiPriority w:val="2"/>
    <w:semiHidden/>
    <w:unhideWhenUsed/>
    <w:qFormat/>
    <w:rsid w:val="00797F7F"/>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5">
    <w:name w:val="Table Normal5"/>
    <w:uiPriority w:val="2"/>
    <w:semiHidden/>
    <w:unhideWhenUsed/>
    <w:qFormat/>
    <w:rsid w:val="00797F7F"/>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6">
    <w:name w:val="Table Normal6"/>
    <w:uiPriority w:val="2"/>
    <w:semiHidden/>
    <w:unhideWhenUsed/>
    <w:qFormat/>
    <w:rsid w:val="00797F7F"/>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7">
    <w:name w:val="Table Normal7"/>
    <w:uiPriority w:val="2"/>
    <w:semiHidden/>
    <w:unhideWhenUsed/>
    <w:qFormat/>
    <w:rsid w:val="00797F7F"/>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8">
    <w:name w:val="Table Normal8"/>
    <w:uiPriority w:val="2"/>
    <w:semiHidden/>
    <w:unhideWhenUsed/>
    <w:qFormat/>
    <w:rsid w:val="00797F7F"/>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9">
    <w:name w:val="Table Normal9"/>
    <w:uiPriority w:val="2"/>
    <w:semiHidden/>
    <w:unhideWhenUsed/>
    <w:qFormat/>
    <w:rsid w:val="00797F7F"/>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0">
    <w:name w:val="Table Normal10"/>
    <w:uiPriority w:val="2"/>
    <w:semiHidden/>
    <w:unhideWhenUsed/>
    <w:qFormat/>
    <w:rsid w:val="00797F7F"/>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1">
    <w:name w:val="Table Normal11"/>
    <w:uiPriority w:val="2"/>
    <w:semiHidden/>
    <w:unhideWhenUsed/>
    <w:qFormat/>
    <w:rsid w:val="00797F7F"/>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2">
    <w:name w:val="Table Normal12"/>
    <w:uiPriority w:val="2"/>
    <w:semiHidden/>
    <w:unhideWhenUsed/>
    <w:qFormat/>
    <w:rsid w:val="00797F7F"/>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3">
    <w:name w:val="Table Normal13"/>
    <w:uiPriority w:val="2"/>
    <w:semiHidden/>
    <w:unhideWhenUsed/>
    <w:qFormat/>
    <w:rsid w:val="00797F7F"/>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4">
    <w:name w:val="Table Normal14"/>
    <w:uiPriority w:val="2"/>
    <w:semiHidden/>
    <w:unhideWhenUsed/>
    <w:qFormat/>
    <w:rsid w:val="00797F7F"/>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5">
    <w:name w:val="Table Normal15"/>
    <w:uiPriority w:val="2"/>
    <w:semiHidden/>
    <w:unhideWhenUsed/>
    <w:qFormat/>
    <w:rsid w:val="00797F7F"/>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6">
    <w:name w:val="Table Normal16"/>
    <w:uiPriority w:val="2"/>
    <w:semiHidden/>
    <w:unhideWhenUsed/>
    <w:qFormat/>
    <w:rsid w:val="00797F7F"/>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7">
    <w:name w:val="Table Normal17"/>
    <w:uiPriority w:val="2"/>
    <w:semiHidden/>
    <w:unhideWhenUsed/>
    <w:qFormat/>
    <w:rsid w:val="00797F7F"/>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8">
    <w:name w:val="Table Normal18"/>
    <w:uiPriority w:val="2"/>
    <w:semiHidden/>
    <w:unhideWhenUsed/>
    <w:qFormat/>
    <w:rsid w:val="00797F7F"/>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19">
    <w:name w:val="Table Normal19"/>
    <w:uiPriority w:val="2"/>
    <w:semiHidden/>
    <w:unhideWhenUsed/>
    <w:qFormat/>
    <w:rsid w:val="00797F7F"/>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20">
    <w:name w:val="Table Normal20"/>
    <w:uiPriority w:val="2"/>
    <w:semiHidden/>
    <w:unhideWhenUsed/>
    <w:qFormat/>
    <w:rsid w:val="00797F7F"/>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21">
    <w:name w:val="Table Normal21"/>
    <w:uiPriority w:val="2"/>
    <w:semiHidden/>
    <w:unhideWhenUsed/>
    <w:qFormat/>
    <w:rsid w:val="00797F7F"/>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22">
    <w:name w:val="Table Normal22"/>
    <w:uiPriority w:val="2"/>
    <w:semiHidden/>
    <w:unhideWhenUsed/>
    <w:qFormat/>
    <w:rsid w:val="00797F7F"/>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23">
    <w:name w:val="Table Normal23"/>
    <w:uiPriority w:val="2"/>
    <w:semiHidden/>
    <w:unhideWhenUsed/>
    <w:qFormat/>
    <w:rsid w:val="00797F7F"/>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24">
    <w:name w:val="Table Normal24"/>
    <w:uiPriority w:val="2"/>
    <w:semiHidden/>
    <w:unhideWhenUsed/>
    <w:qFormat/>
    <w:rsid w:val="00797F7F"/>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25">
    <w:name w:val="Table Normal25"/>
    <w:uiPriority w:val="2"/>
    <w:semiHidden/>
    <w:unhideWhenUsed/>
    <w:qFormat/>
    <w:rsid w:val="00797F7F"/>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26">
    <w:name w:val="Table Normal26"/>
    <w:uiPriority w:val="2"/>
    <w:semiHidden/>
    <w:unhideWhenUsed/>
    <w:qFormat/>
    <w:rsid w:val="00797F7F"/>
    <w:pPr>
      <w:widowControl w:val="0"/>
      <w:spacing w:after="0" w:line="240" w:lineRule="auto"/>
    </w:pPr>
    <w:rPr>
      <w:lang w:val="en-US"/>
    </w:rPr>
    <w:tblPr>
      <w:tblInd w:w="0" w:type="dxa"/>
      <w:tblCellMar>
        <w:top w:w="0" w:type="dxa"/>
        <w:left w:w="0" w:type="dxa"/>
        <w:bottom w:w="0" w:type="dxa"/>
        <w:right w:w="0" w:type="dxa"/>
      </w:tblCellMar>
    </w:tblPr>
  </w:style>
  <w:style w:type="character" w:styleId="aff4">
    <w:name w:val="Emphasis"/>
    <w:basedOn w:val="a3"/>
    <w:uiPriority w:val="20"/>
    <w:qFormat/>
    <w:rsid w:val="0013346B"/>
    <w:rPr>
      <w:i/>
      <w:iCs/>
    </w:rPr>
  </w:style>
  <w:style w:type="character" w:customStyle="1" w:styleId="blk">
    <w:name w:val="blk"/>
    <w:basedOn w:val="a3"/>
    <w:rsid w:val="00FE211B"/>
  </w:style>
  <w:style w:type="paragraph" w:customStyle="1" w:styleId="ConsPlusNonformat">
    <w:name w:val="ConsPlusNonformat"/>
    <w:rsid w:val="00124405"/>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1c">
    <w:name w:val="1_таблица"/>
    <w:basedOn w:val="a2"/>
    <w:link w:val="1d"/>
    <w:qFormat/>
    <w:rsid w:val="006D0FA9"/>
    <w:pPr>
      <w:spacing w:after="0" w:line="240" w:lineRule="auto"/>
    </w:pPr>
    <w:rPr>
      <w:rFonts w:ascii="Times New Roman" w:hAnsi="Times New Roman" w:cs="Times New Roman"/>
      <w:sz w:val="20"/>
      <w:szCs w:val="20"/>
    </w:rPr>
  </w:style>
  <w:style w:type="paragraph" w:customStyle="1" w:styleId="1e">
    <w:name w:val="1_наз_таблицы"/>
    <w:basedOn w:val="a2"/>
    <w:link w:val="1f"/>
    <w:qFormat/>
    <w:rsid w:val="00774000"/>
    <w:pPr>
      <w:keepNext/>
      <w:widowControl w:val="0"/>
      <w:spacing w:line="240" w:lineRule="auto"/>
      <w:ind w:firstLine="720"/>
      <w:jc w:val="both"/>
    </w:pPr>
    <w:rPr>
      <w:rFonts w:ascii="Times New Roman" w:hAnsi="Times New Roman" w:cs="Times New Roman"/>
      <w:bCs/>
      <w:i/>
      <w:sz w:val="20"/>
      <w:szCs w:val="20"/>
    </w:rPr>
  </w:style>
  <w:style w:type="character" w:customStyle="1" w:styleId="1d">
    <w:name w:val="1_таблица Знак"/>
    <w:basedOn w:val="a3"/>
    <w:link w:val="1c"/>
    <w:rsid w:val="006D0FA9"/>
    <w:rPr>
      <w:rFonts w:ascii="Times New Roman" w:hAnsi="Times New Roman" w:cs="Times New Roman"/>
      <w:sz w:val="20"/>
      <w:szCs w:val="20"/>
    </w:rPr>
  </w:style>
  <w:style w:type="character" w:customStyle="1" w:styleId="50">
    <w:name w:val="Заголовок 5 Знак"/>
    <w:basedOn w:val="a3"/>
    <w:link w:val="5"/>
    <w:uiPriority w:val="9"/>
    <w:semiHidden/>
    <w:rsid w:val="00A87669"/>
    <w:rPr>
      <w:rFonts w:asciiTheme="majorHAnsi" w:eastAsiaTheme="majorEastAsia" w:hAnsiTheme="majorHAnsi" w:cstheme="majorBidi"/>
      <w:color w:val="A5A5A5" w:themeColor="accent1" w:themeShade="BF"/>
    </w:rPr>
  </w:style>
  <w:style w:type="character" w:customStyle="1" w:styleId="1f">
    <w:name w:val="1_наз_таблицы Знак"/>
    <w:basedOn w:val="a3"/>
    <w:link w:val="1e"/>
    <w:rsid w:val="00774000"/>
    <w:rPr>
      <w:rFonts w:ascii="Times New Roman" w:hAnsi="Times New Roman" w:cs="Times New Roman"/>
      <w:bCs/>
      <w:i/>
      <w:sz w:val="20"/>
      <w:szCs w:val="20"/>
    </w:rPr>
  </w:style>
  <w:style w:type="character" w:styleId="aff5">
    <w:name w:val="page number"/>
    <w:basedOn w:val="a3"/>
    <w:rsid w:val="00A87669"/>
  </w:style>
  <w:style w:type="paragraph" w:customStyle="1" w:styleId="aff6">
    <w:name w:val="По центру"/>
    <w:basedOn w:val="a2"/>
    <w:autoRedefine/>
    <w:rsid w:val="00A87669"/>
    <w:pPr>
      <w:framePr w:hSpace="180" w:wrap="around" w:vAnchor="page" w:hAnchor="margin" w:x="817" w:y="2461"/>
      <w:spacing w:after="0" w:line="240" w:lineRule="auto"/>
      <w:ind w:left="-142"/>
      <w:jc w:val="center"/>
    </w:pPr>
    <w:rPr>
      <w:rFonts w:ascii="Arial" w:eastAsia="Times New Roman" w:hAnsi="Arial" w:cs="Times New Roman"/>
      <w:sz w:val="24"/>
      <w:szCs w:val="24"/>
      <w:lang w:eastAsia="ru-RU"/>
    </w:rPr>
  </w:style>
  <w:style w:type="paragraph" w:customStyle="1" w:styleId="514">
    <w:name w:val="Заголовок 5 + 14 пт"/>
    <w:basedOn w:val="5"/>
    <w:link w:val="5140"/>
    <w:rsid w:val="00A87669"/>
    <w:pPr>
      <w:keepLines w:val="0"/>
      <w:spacing w:before="0" w:line="240" w:lineRule="auto"/>
      <w:jc w:val="center"/>
    </w:pPr>
    <w:rPr>
      <w:rFonts w:ascii="Arial" w:eastAsia="Times New Roman" w:hAnsi="Arial" w:cs="Times New Roman"/>
      <w:b/>
      <w:bCs/>
      <w:caps/>
      <w:color w:val="auto"/>
      <w:sz w:val="28"/>
      <w:szCs w:val="28"/>
      <w:lang w:eastAsia="ru-RU"/>
    </w:rPr>
  </w:style>
  <w:style w:type="character" w:customStyle="1" w:styleId="5140">
    <w:name w:val="Заголовок 5 + 14 пт Знак"/>
    <w:link w:val="514"/>
    <w:rsid w:val="00A87669"/>
    <w:rPr>
      <w:rFonts w:ascii="Arial" w:eastAsia="Times New Roman" w:hAnsi="Arial" w:cs="Times New Roman"/>
      <w:b/>
      <w:bCs/>
      <w:caps/>
      <w:sz w:val="28"/>
      <w:szCs w:val="28"/>
      <w:lang w:eastAsia="ru-RU"/>
    </w:rPr>
  </w:style>
  <w:style w:type="paragraph" w:styleId="41">
    <w:name w:val="toc 4"/>
    <w:basedOn w:val="a2"/>
    <w:next w:val="a2"/>
    <w:autoRedefine/>
    <w:unhideWhenUsed/>
    <w:rsid w:val="00D8681F"/>
    <w:pPr>
      <w:spacing w:after="100"/>
      <w:ind w:left="660"/>
    </w:pPr>
  </w:style>
  <w:style w:type="paragraph" w:styleId="91">
    <w:name w:val="toc 9"/>
    <w:basedOn w:val="a2"/>
    <w:next w:val="a2"/>
    <w:autoRedefine/>
    <w:uiPriority w:val="39"/>
    <w:unhideWhenUsed/>
    <w:rsid w:val="00D8681F"/>
    <w:pPr>
      <w:spacing w:after="100"/>
      <w:ind w:left="1760"/>
    </w:pPr>
  </w:style>
  <w:style w:type="paragraph" w:customStyle="1" w:styleId="0">
    <w:name w:val="Стиль По центру Первая строка:  0 см"/>
    <w:basedOn w:val="a2"/>
    <w:rsid w:val="00584F4B"/>
    <w:pPr>
      <w:spacing w:after="0" w:line="240" w:lineRule="auto"/>
      <w:jc w:val="center"/>
    </w:pPr>
    <w:rPr>
      <w:rFonts w:ascii="Arial" w:eastAsia="Times New Roman" w:hAnsi="Arial" w:cs="Times New Roman"/>
      <w:sz w:val="24"/>
      <w:szCs w:val="20"/>
      <w:lang w:eastAsia="ru-RU"/>
    </w:rPr>
  </w:style>
  <w:style w:type="paragraph" w:customStyle="1" w:styleId="aff7">
    <w:name w:val="Табличный_заголовки"/>
    <w:basedOn w:val="a2"/>
    <w:rsid w:val="00872D7E"/>
    <w:pPr>
      <w:keepNext/>
      <w:keepLines/>
      <w:spacing w:after="0" w:line="240" w:lineRule="auto"/>
      <w:jc w:val="center"/>
    </w:pPr>
    <w:rPr>
      <w:rFonts w:eastAsia="Times New Roman" w:cs="Times New Roman"/>
      <w:b/>
      <w:lang w:eastAsia="ru-RU"/>
    </w:rPr>
  </w:style>
  <w:style w:type="paragraph" w:customStyle="1" w:styleId="aff8">
    <w:name w:val="Табличный_центр"/>
    <w:basedOn w:val="a2"/>
    <w:rsid w:val="00872D7E"/>
    <w:pPr>
      <w:shd w:val="clear" w:color="auto" w:fill="FFFFFF" w:themeFill="background1"/>
      <w:spacing w:after="0" w:line="240" w:lineRule="auto"/>
      <w:jc w:val="center"/>
    </w:pPr>
    <w:rPr>
      <w:rFonts w:eastAsia="Times New Roman" w:cs="Times New Roman"/>
      <w:lang w:eastAsia="ru-RU"/>
    </w:rPr>
  </w:style>
  <w:style w:type="paragraph" w:customStyle="1" w:styleId="S3">
    <w:name w:val="S_Титульный"/>
    <w:basedOn w:val="a2"/>
    <w:rsid w:val="00BB2463"/>
    <w:pPr>
      <w:spacing w:before="200" w:after="200" w:line="360" w:lineRule="auto"/>
      <w:ind w:left="3240"/>
      <w:jc w:val="right"/>
    </w:pPr>
    <w:rPr>
      <w:rFonts w:ascii="Calibri" w:eastAsia="Times New Roman" w:hAnsi="Calibri" w:cs="Times New Roman"/>
      <w:b/>
      <w:sz w:val="32"/>
      <w:szCs w:val="32"/>
      <w:lang w:val="en-US" w:bidi="en-US"/>
    </w:rPr>
  </w:style>
  <w:style w:type="paragraph" w:customStyle="1" w:styleId="aff9">
    <w:name w:val="ООО  «Институт Территориального Планирования"/>
    <w:basedOn w:val="a2"/>
    <w:link w:val="affa"/>
    <w:rsid w:val="00BB2463"/>
    <w:pPr>
      <w:spacing w:before="200" w:after="200" w:line="360" w:lineRule="auto"/>
      <w:ind w:left="709"/>
      <w:jc w:val="right"/>
    </w:pPr>
    <w:rPr>
      <w:rFonts w:ascii="Calibri" w:eastAsia="Times New Roman" w:hAnsi="Calibri" w:cs="Times New Roman"/>
      <w:sz w:val="24"/>
      <w:szCs w:val="24"/>
      <w:lang w:eastAsia="ru-RU"/>
    </w:rPr>
  </w:style>
  <w:style w:type="character" w:customStyle="1" w:styleId="affa">
    <w:name w:val="ООО  «Институт Территориального Планирования Знак"/>
    <w:link w:val="aff9"/>
    <w:rsid w:val="00BB2463"/>
    <w:rPr>
      <w:rFonts w:ascii="Calibri" w:eastAsia="Times New Roman" w:hAnsi="Calibri" w:cs="Times New Roman"/>
      <w:sz w:val="24"/>
      <w:szCs w:val="24"/>
      <w:lang w:eastAsia="ru-RU"/>
    </w:rPr>
  </w:style>
  <w:style w:type="table" w:customStyle="1" w:styleId="affb">
    <w:name w:val="Стиль Таблица Геоника"/>
    <w:basedOn w:val="a4"/>
    <w:uiPriority w:val="99"/>
    <w:rsid w:val="003504E3"/>
    <w:pPr>
      <w:spacing w:after="0" w:line="240" w:lineRule="auto"/>
    </w:pPr>
    <w:rPr>
      <w:rFonts w:ascii="Times New Roman" w:eastAsia="Times New Roman" w:hAnsi="Times New Roman" w:cs="Times New Roman"/>
      <w:sz w:val="20"/>
      <w:szCs w:val="20"/>
      <w:lang w:eastAsia="ru-RU"/>
    </w:rPr>
    <w:tblPr>
      <w:tblInd w:w="0" w:type="dxa"/>
      <w:tblBorders>
        <w:top w:val="single" w:sz="4" w:space="0" w:color="DDDDDD" w:themeColor="accent1"/>
        <w:left w:val="single" w:sz="4" w:space="0" w:color="DDDDDD" w:themeColor="accent1"/>
        <w:bottom w:val="single" w:sz="4" w:space="0" w:color="DDDDDD" w:themeColor="accent1"/>
        <w:right w:val="single" w:sz="4" w:space="0" w:color="DDDDDD" w:themeColor="accent1"/>
        <w:insideH w:val="single" w:sz="4" w:space="0" w:color="DDDDDD" w:themeColor="accent1"/>
        <w:insideV w:val="single" w:sz="4" w:space="0" w:color="DDDDDD" w:themeColor="accent1"/>
      </w:tblBorders>
      <w:tblCellMar>
        <w:top w:w="0" w:type="dxa"/>
        <w:left w:w="108" w:type="dxa"/>
        <w:bottom w:w="0" w:type="dxa"/>
        <w:right w:w="108" w:type="dxa"/>
      </w:tblCellMar>
    </w:tblPr>
    <w:tcPr>
      <w:shd w:val="clear" w:color="auto" w:fill="FFFFFF" w:themeFill="background1"/>
    </w:tcPr>
  </w:style>
  <w:style w:type="character" w:customStyle="1" w:styleId="1f0">
    <w:name w:val="Текст примечания Знак1"/>
    <w:uiPriority w:val="99"/>
    <w:rsid w:val="00E90DD4"/>
    <w:rPr>
      <w:rFonts w:ascii="Times New Roman" w:eastAsia="Times New Roman" w:hAnsi="Times New Roman" w:cs="Times New Roman"/>
      <w:sz w:val="20"/>
      <w:szCs w:val="20"/>
      <w:lang w:eastAsia="ru-RU"/>
    </w:rPr>
  </w:style>
  <w:style w:type="paragraph" w:customStyle="1" w:styleId="Normal1">
    <w:name w:val="Normal1"/>
    <w:rsid w:val="00E90DD4"/>
    <w:pPr>
      <w:spacing w:after="0" w:line="260" w:lineRule="auto"/>
      <w:ind w:firstLine="720"/>
      <w:jc w:val="both"/>
    </w:pPr>
    <w:rPr>
      <w:rFonts w:ascii="Times New Roman" w:eastAsia="Times New Roman" w:hAnsi="Times New Roman" w:cs="Times New Roman"/>
      <w:snapToGrid w:val="0"/>
      <w:szCs w:val="20"/>
      <w:lang w:eastAsia="ru-RU"/>
    </w:rPr>
  </w:style>
  <w:style w:type="paragraph" w:customStyle="1" w:styleId="Normal10-02">
    <w:name w:val="Normal + 10 пт полужирный По центру Слева:  -02 см Справ..."/>
    <w:basedOn w:val="a2"/>
    <w:link w:val="Normal10-020"/>
    <w:rsid w:val="00E90DD4"/>
    <w:pPr>
      <w:spacing w:after="0" w:line="240" w:lineRule="auto"/>
      <w:ind w:right="-113"/>
    </w:pPr>
    <w:rPr>
      <w:rFonts w:ascii="Times New Roman" w:eastAsia="Calibri" w:hAnsi="Times New Roman" w:cs="Times New Roman"/>
      <w:b/>
      <w:bCs/>
      <w:sz w:val="20"/>
      <w:szCs w:val="20"/>
      <w:lang w:eastAsia="ru-RU"/>
    </w:rPr>
  </w:style>
  <w:style w:type="character" w:customStyle="1" w:styleId="Normal10-020">
    <w:name w:val="Normal + 10 пт полужирный По центру Слева:  -02 см Справ... Знак"/>
    <w:link w:val="Normal10-02"/>
    <w:locked/>
    <w:rsid w:val="00E90DD4"/>
    <w:rPr>
      <w:rFonts w:ascii="Times New Roman" w:eastAsia="Calibri" w:hAnsi="Times New Roman" w:cs="Times New Roman"/>
      <w:b/>
      <w:bCs/>
      <w:sz w:val="20"/>
      <w:szCs w:val="20"/>
      <w:lang w:eastAsia="ru-RU"/>
    </w:rPr>
  </w:style>
  <w:style w:type="paragraph" w:customStyle="1" w:styleId="affc">
    <w:name w:val="Табличный_слева"/>
    <w:basedOn w:val="a2"/>
    <w:rsid w:val="00E90DD4"/>
    <w:pPr>
      <w:spacing w:after="0" w:line="240" w:lineRule="auto"/>
    </w:pPr>
    <w:rPr>
      <w:rFonts w:eastAsia="Times New Roman" w:cs="Times New Roman"/>
      <w:lang w:eastAsia="ru-RU"/>
    </w:rPr>
  </w:style>
  <w:style w:type="paragraph" w:customStyle="1" w:styleId="G">
    <w:name w:val="G_Маркированый список"/>
    <w:basedOn w:val="a2"/>
    <w:link w:val="G0"/>
    <w:qFormat/>
    <w:rsid w:val="008F509C"/>
    <w:pPr>
      <w:numPr>
        <w:numId w:val="2"/>
      </w:numPr>
      <w:tabs>
        <w:tab w:val="left" w:pos="993"/>
      </w:tabs>
      <w:spacing w:before="80" w:after="60" w:line="240" w:lineRule="auto"/>
      <w:jc w:val="both"/>
    </w:pPr>
    <w:rPr>
      <w:rFonts w:ascii="Calibri" w:eastAsia="Times New Roman" w:hAnsi="Calibri" w:cs="Times New Roman"/>
      <w:sz w:val="24"/>
      <w:szCs w:val="24"/>
      <w:lang w:bidi="en-US"/>
    </w:rPr>
  </w:style>
  <w:style w:type="character" w:customStyle="1" w:styleId="G0">
    <w:name w:val="G_Маркированый список Знак"/>
    <w:link w:val="G"/>
    <w:rsid w:val="008F509C"/>
    <w:rPr>
      <w:rFonts w:ascii="Calibri" w:eastAsia="Times New Roman" w:hAnsi="Calibri" w:cs="Times New Roman"/>
      <w:sz w:val="24"/>
      <w:szCs w:val="24"/>
      <w:lang w:bidi="en-US"/>
    </w:rPr>
  </w:style>
  <w:style w:type="paragraph" w:customStyle="1" w:styleId="affd">
    <w:name w:val="Обычный текст"/>
    <w:basedOn w:val="a2"/>
    <w:link w:val="affe"/>
    <w:uiPriority w:val="99"/>
    <w:qFormat/>
    <w:rsid w:val="00312499"/>
    <w:pPr>
      <w:spacing w:after="0" w:line="240" w:lineRule="auto"/>
      <w:ind w:firstLine="709"/>
      <w:jc w:val="both"/>
    </w:pPr>
    <w:rPr>
      <w:rFonts w:ascii="Times New Roman" w:eastAsia="Times New Roman" w:hAnsi="Times New Roman" w:cs="Times New Roman"/>
      <w:sz w:val="28"/>
      <w:szCs w:val="28"/>
      <w:lang w:eastAsia="ru-RU"/>
    </w:rPr>
  </w:style>
  <w:style w:type="character" w:customStyle="1" w:styleId="affe">
    <w:name w:val="Обычный текст Знак"/>
    <w:basedOn w:val="a3"/>
    <w:link w:val="affd"/>
    <w:uiPriority w:val="99"/>
    <w:locked/>
    <w:rsid w:val="00312499"/>
    <w:rPr>
      <w:rFonts w:ascii="Times New Roman" w:eastAsia="Times New Roman" w:hAnsi="Times New Roman" w:cs="Times New Roman"/>
      <w:sz w:val="28"/>
      <w:szCs w:val="28"/>
      <w:lang w:eastAsia="ru-RU"/>
    </w:rPr>
  </w:style>
  <w:style w:type="table" w:customStyle="1" w:styleId="1f1">
    <w:name w:val="Стиль Таблица Геоника1"/>
    <w:basedOn w:val="a4"/>
    <w:uiPriority w:val="99"/>
    <w:rsid w:val="00037113"/>
    <w:pPr>
      <w:spacing w:after="0" w:line="240" w:lineRule="auto"/>
    </w:pPr>
    <w:rPr>
      <w:rFonts w:ascii="Times New Roman" w:eastAsia="Times New Roman" w:hAnsi="Times New Roman" w:cs="Times New Roman"/>
      <w:sz w:val="20"/>
      <w:szCs w:val="20"/>
      <w:lang w:eastAsia="ru-RU"/>
    </w:rPr>
    <w:tblPr>
      <w:tblInd w:w="0" w:type="dxa"/>
      <w:tblBorders>
        <w:top w:val="single" w:sz="4" w:space="0" w:color="DDDDDD" w:themeColor="accent1"/>
        <w:left w:val="single" w:sz="4" w:space="0" w:color="DDDDDD" w:themeColor="accent1"/>
        <w:bottom w:val="single" w:sz="4" w:space="0" w:color="DDDDDD" w:themeColor="accent1"/>
        <w:right w:val="single" w:sz="4" w:space="0" w:color="DDDDDD" w:themeColor="accent1"/>
        <w:insideH w:val="single" w:sz="4" w:space="0" w:color="DDDDDD" w:themeColor="accent1"/>
        <w:insideV w:val="single" w:sz="4" w:space="0" w:color="DDDDDD" w:themeColor="accent1"/>
      </w:tblBorders>
      <w:tblCellMar>
        <w:top w:w="0" w:type="dxa"/>
        <w:left w:w="108" w:type="dxa"/>
        <w:bottom w:w="0" w:type="dxa"/>
        <w:right w:w="108" w:type="dxa"/>
      </w:tblCellMar>
    </w:tblPr>
    <w:tcPr>
      <w:shd w:val="clear" w:color="auto" w:fill="FFFFFF" w:themeFill="background1"/>
    </w:tcPr>
  </w:style>
  <w:style w:type="table" w:customStyle="1" w:styleId="25">
    <w:name w:val="Стиль Таблица Геоника2"/>
    <w:basedOn w:val="a4"/>
    <w:uiPriority w:val="99"/>
    <w:rsid w:val="00AF6B8F"/>
    <w:pPr>
      <w:spacing w:after="0" w:line="240" w:lineRule="auto"/>
    </w:pPr>
    <w:rPr>
      <w:rFonts w:ascii="Times New Roman" w:eastAsia="Times New Roman" w:hAnsi="Times New Roman" w:cs="Times New Roman"/>
      <w:sz w:val="20"/>
      <w:szCs w:val="20"/>
      <w:lang w:eastAsia="ru-RU"/>
    </w:rPr>
    <w:tblPr>
      <w:tblInd w:w="0" w:type="dxa"/>
      <w:tblBorders>
        <w:top w:val="single" w:sz="4" w:space="0" w:color="DDDDDD" w:themeColor="accent1"/>
        <w:left w:val="single" w:sz="4" w:space="0" w:color="DDDDDD" w:themeColor="accent1"/>
        <w:bottom w:val="single" w:sz="4" w:space="0" w:color="DDDDDD" w:themeColor="accent1"/>
        <w:right w:val="single" w:sz="4" w:space="0" w:color="DDDDDD" w:themeColor="accent1"/>
        <w:insideH w:val="single" w:sz="4" w:space="0" w:color="DDDDDD" w:themeColor="accent1"/>
        <w:insideV w:val="single" w:sz="4" w:space="0" w:color="DDDDDD" w:themeColor="accent1"/>
      </w:tblBorders>
      <w:tblCellMar>
        <w:top w:w="0" w:type="dxa"/>
        <w:left w:w="108" w:type="dxa"/>
        <w:bottom w:w="0" w:type="dxa"/>
        <w:right w:w="108" w:type="dxa"/>
      </w:tblCellMar>
    </w:tblPr>
    <w:tcPr>
      <w:shd w:val="clear" w:color="auto" w:fill="FFFFFF" w:themeFill="background1"/>
    </w:tcPr>
  </w:style>
  <w:style w:type="paragraph" w:customStyle="1" w:styleId="Iniiaiieoaeno">
    <w:name w:val="Iniiaiie oaeno"/>
    <w:basedOn w:val="a2"/>
    <w:rsid w:val="004642F1"/>
    <w:pPr>
      <w:spacing w:after="0" w:line="240" w:lineRule="auto"/>
      <w:jc w:val="both"/>
    </w:pPr>
    <w:rPr>
      <w:rFonts w:ascii="Peterburg" w:eastAsia="Times New Roman" w:hAnsi="Peterburg" w:cs="Times New Roman"/>
      <w:sz w:val="20"/>
      <w:szCs w:val="20"/>
      <w:lang w:eastAsia="ru-RU"/>
    </w:rPr>
  </w:style>
  <w:style w:type="paragraph" w:customStyle="1" w:styleId="afff">
    <w:name w:val="Абзац"/>
    <w:basedOn w:val="a2"/>
    <w:link w:val="afff0"/>
    <w:qFormat/>
    <w:rsid w:val="003838D2"/>
    <w:pPr>
      <w:spacing w:before="120" w:after="60" w:line="240" w:lineRule="auto"/>
      <w:ind w:firstLine="567"/>
      <w:jc w:val="both"/>
    </w:pPr>
    <w:rPr>
      <w:rFonts w:eastAsia="Times New Roman" w:cs="Times New Roman"/>
      <w:sz w:val="24"/>
      <w:szCs w:val="24"/>
      <w:lang w:eastAsia="ru-RU"/>
    </w:rPr>
  </w:style>
  <w:style w:type="character" w:customStyle="1" w:styleId="afff0">
    <w:name w:val="Абзац Знак"/>
    <w:link w:val="afff"/>
    <w:rsid w:val="003838D2"/>
    <w:rPr>
      <w:rFonts w:eastAsia="Times New Roman" w:cs="Times New Roman"/>
      <w:sz w:val="24"/>
      <w:szCs w:val="24"/>
      <w:lang w:eastAsia="ru-RU"/>
    </w:rPr>
  </w:style>
  <w:style w:type="paragraph" w:customStyle="1" w:styleId="G1">
    <w:name w:val="G_Обычный текст"/>
    <w:basedOn w:val="afff"/>
    <w:link w:val="G2"/>
    <w:qFormat/>
    <w:rsid w:val="003838D2"/>
  </w:style>
  <w:style w:type="character" w:customStyle="1" w:styleId="G2">
    <w:name w:val="G_Обычный текст Знак"/>
    <w:link w:val="G1"/>
    <w:rsid w:val="003838D2"/>
    <w:rPr>
      <w:rFonts w:eastAsia="Times New Roman" w:cs="Times New Roman"/>
      <w:sz w:val="24"/>
      <w:szCs w:val="24"/>
      <w:lang w:eastAsia="ru-RU"/>
    </w:rPr>
  </w:style>
  <w:style w:type="paragraph" w:styleId="51">
    <w:name w:val="toc 5"/>
    <w:basedOn w:val="a2"/>
    <w:next w:val="a2"/>
    <w:autoRedefine/>
    <w:unhideWhenUsed/>
    <w:rsid w:val="00EF1EEA"/>
    <w:pPr>
      <w:spacing w:after="100"/>
      <w:ind w:left="880"/>
    </w:pPr>
    <w:rPr>
      <w:rFonts w:eastAsiaTheme="minorEastAsia"/>
      <w:lang w:eastAsia="ru-RU"/>
    </w:rPr>
  </w:style>
  <w:style w:type="paragraph" w:styleId="62">
    <w:name w:val="toc 6"/>
    <w:basedOn w:val="a2"/>
    <w:next w:val="a2"/>
    <w:autoRedefine/>
    <w:unhideWhenUsed/>
    <w:rsid w:val="00EF1EEA"/>
    <w:pPr>
      <w:spacing w:after="100"/>
      <w:ind w:left="1100"/>
    </w:pPr>
    <w:rPr>
      <w:rFonts w:eastAsiaTheme="minorEastAsia"/>
      <w:lang w:eastAsia="ru-RU"/>
    </w:rPr>
  </w:style>
  <w:style w:type="paragraph" w:styleId="7">
    <w:name w:val="toc 7"/>
    <w:basedOn w:val="a2"/>
    <w:next w:val="a2"/>
    <w:autoRedefine/>
    <w:unhideWhenUsed/>
    <w:rsid w:val="00EF1EEA"/>
    <w:pPr>
      <w:spacing w:after="100"/>
      <w:ind w:left="1320"/>
    </w:pPr>
    <w:rPr>
      <w:rFonts w:eastAsiaTheme="minorEastAsia"/>
      <w:lang w:eastAsia="ru-RU"/>
    </w:rPr>
  </w:style>
  <w:style w:type="paragraph" w:styleId="8">
    <w:name w:val="toc 8"/>
    <w:basedOn w:val="a2"/>
    <w:next w:val="a2"/>
    <w:autoRedefine/>
    <w:unhideWhenUsed/>
    <w:rsid w:val="00EF1EEA"/>
    <w:pPr>
      <w:spacing w:after="100"/>
      <w:ind w:left="1540"/>
    </w:pPr>
    <w:rPr>
      <w:rFonts w:eastAsiaTheme="minorEastAsia"/>
      <w:lang w:eastAsia="ru-RU"/>
    </w:rPr>
  </w:style>
  <w:style w:type="paragraph" w:customStyle="1" w:styleId="afff1">
    <w:name w:val="Основной ГП"/>
    <w:basedOn w:val="a2"/>
    <w:link w:val="afff2"/>
    <w:qFormat/>
    <w:rsid w:val="00F31F1D"/>
    <w:pPr>
      <w:spacing w:before="120" w:after="0" w:line="276" w:lineRule="auto"/>
      <w:ind w:firstLine="709"/>
      <w:jc w:val="both"/>
    </w:pPr>
    <w:rPr>
      <w:rFonts w:ascii="Tahoma" w:eastAsia="Times New Roman" w:hAnsi="Tahoma" w:cs="Times New Roman"/>
      <w:sz w:val="24"/>
      <w:szCs w:val="24"/>
      <w:lang w:val="x-none" w:eastAsia="x-none"/>
    </w:rPr>
  </w:style>
  <w:style w:type="character" w:customStyle="1" w:styleId="afff2">
    <w:name w:val="Основной ГП Знак"/>
    <w:link w:val="afff1"/>
    <w:rsid w:val="00F31F1D"/>
    <w:rPr>
      <w:rFonts w:ascii="Tahoma" w:eastAsia="Times New Roman" w:hAnsi="Tahoma" w:cs="Times New Roman"/>
      <w:sz w:val="24"/>
      <w:szCs w:val="24"/>
      <w:lang w:val="x-none" w:eastAsia="x-none"/>
    </w:rPr>
  </w:style>
  <w:style w:type="character" w:customStyle="1" w:styleId="40">
    <w:name w:val="Заголовок 4 Знак"/>
    <w:basedOn w:val="a3"/>
    <w:link w:val="4"/>
    <w:uiPriority w:val="9"/>
    <w:rsid w:val="00813246"/>
    <w:rPr>
      <w:rFonts w:asciiTheme="majorHAnsi" w:eastAsiaTheme="majorEastAsia" w:hAnsiTheme="majorHAnsi" w:cstheme="majorBidi"/>
      <w:i/>
      <w:iCs/>
      <w:color w:val="A5A5A5" w:themeColor="accent1" w:themeShade="BF"/>
    </w:rPr>
  </w:style>
  <w:style w:type="character" w:customStyle="1" w:styleId="apple-converted-space">
    <w:name w:val="apple-converted-space"/>
    <w:basedOn w:val="a3"/>
    <w:rsid w:val="005B019B"/>
  </w:style>
  <w:style w:type="paragraph" w:customStyle="1" w:styleId="xl81">
    <w:name w:val="xl81"/>
    <w:basedOn w:val="a2"/>
    <w:rsid w:val="00D02172"/>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2">
    <w:name w:val="xl82"/>
    <w:basedOn w:val="a2"/>
    <w:rsid w:val="00D02172"/>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3">
    <w:name w:val="xl83"/>
    <w:basedOn w:val="a2"/>
    <w:rsid w:val="00D02172"/>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4">
    <w:name w:val="xl84"/>
    <w:basedOn w:val="a2"/>
    <w:rsid w:val="00D0217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5">
    <w:name w:val="xl85"/>
    <w:basedOn w:val="a2"/>
    <w:rsid w:val="00D0217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6">
    <w:name w:val="xl86"/>
    <w:basedOn w:val="a2"/>
    <w:rsid w:val="00D02172"/>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styleId="afff3">
    <w:name w:val="Subtitle"/>
    <w:basedOn w:val="a2"/>
    <w:next w:val="a2"/>
    <w:link w:val="afff4"/>
    <w:uiPriority w:val="11"/>
    <w:qFormat/>
    <w:rsid w:val="00414403"/>
    <w:pPr>
      <w:numPr>
        <w:ilvl w:val="1"/>
      </w:numPr>
    </w:pPr>
    <w:rPr>
      <w:rFonts w:eastAsiaTheme="minorEastAsia"/>
      <w:color w:val="5A5A5A" w:themeColor="text1" w:themeTint="A5"/>
      <w:spacing w:val="15"/>
    </w:rPr>
  </w:style>
  <w:style w:type="character" w:customStyle="1" w:styleId="afff4">
    <w:name w:val="Подзаголовок Знак"/>
    <w:basedOn w:val="a3"/>
    <w:link w:val="afff3"/>
    <w:uiPriority w:val="11"/>
    <w:rsid w:val="00414403"/>
    <w:rPr>
      <w:rFonts w:eastAsiaTheme="minorEastAsia"/>
      <w:color w:val="5A5A5A" w:themeColor="text1" w:themeTint="A5"/>
      <w:spacing w:val="15"/>
    </w:rPr>
  </w:style>
  <w:style w:type="paragraph" w:customStyle="1" w:styleId="11110">
    <w:name w:val="1.1.1.1"/>
    <w:basedOn w:val="1112"/>
    <w:link w:val="11111"/>
    <w:qFormat/>
    <w:rsid w:val="00414403"/>
    <w:rPr>
      <w:sz w:val="28"/>
    </w:rPr>
  </w:style>
  <w:style w:type="character" w:customStyle="1" w:styleId="11111">
    <w:name w:val="1.1.1.1 Знак"/>
    <w:basedOn w:val="1113"/>
    <w:link w:val="11110"/>
    <w:rsid w:val="00414403"/>
    <w:rPr>
      <w:rFonts w:ascii="Times New Roman" w:eastAsiaTheme="majorEastAsia" w:hAnsi="Times New Roman" w:cstheme="majorBidi"/>
      <w:b w:val="0"/>
      <w:bCs/>
      <w:i/>
      <w:color w:val="002060"/>
      <w:sz w:val="28"/>
      <w:szCs w:val="28"/>
    </w:rPr>
  </w:style>
  <w:style w:type="paragraph" w:customStyle="1" w:styleId="a1">
    <w:name w:val="...."/>
    <w:basedOn w:val="000"/>
    <w:link w:val="afff5"/>
    <w:qFormat/>
    <w:rsid w:val="008D4BE0"/>
    <w:pPr>
      <w:numPr>
        <w:numId w:val="4"/>
      </w:numPr>
    </w:pPr>
  </w:style>
  <w:style w:type="character" w:customStyle="1" w:styleId="afff5">
    <w:name w:val=".... Знак"/>
    <w:basedOn w:val="0000"/>
    <w:link w:val="a1"/>
    <w:rsid w:val="008D4BE0"/>
    <w:rPr>
      <w:rFonts w:ascii="Times New Roman" w:hAnsi="Times New Roman" w:cs="Times New Roman"/>
      <w:sz w:val="28"/>
      <w:szCs w:val="24"/>
    </w:rPr>
  </w:style>
  <w:style w:type="paragraph" w:customStyle="1" w:styleId="ConsPlusNormal">
    <w:name w:val="ConsPlusNormal"/>
    <w:link w:val="ConsPlusNormal0"/>
    <w:rsid w:val="00D3017A"/>
    <w:pPr>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a">
    <w:name w:val="Список нумерованный"/>
    <w:basedOn w:val="a2"/>
    <w:uiPriority w:val="99"/>
    <w:rsid w:val="00D3017A"/>
    <w:pPr>
      <w:numPr>
        <w:numId w:val="5"/>
      </w:numPr>
      <w:spacing w:before="120" w:after="0" w:line="240" w:lineRule="auto"/>
      <w:jc w:val="both"/>
    </w:pPr>
    <w:rPr>
      <w:rFonts w:ascii="Times New Roman" w:eastAsia="Times New Roman" w:hAnsi="Times New Roman" w:cs="Times New Roman"/>
      <w:sz w:val="24"/>
      <w:szCs w:val="24"/>
      <w:lang w:eastAsia="ru-RU"/>
    </w:rPr>
  </w:style>
  <w:style w:type="paragraph" w:customStyle="1" w:styleId="100">
    <w:name w:val="Табличный_по ширине_10"/>
    <w:basedOn w:val="a2"/>
    <w:qFormat/>
    <w:rsid w:val="00D3017A"/>
    <w:pPr>
      <w:spacing w:after="0" w:line="240" w:lineRule="auto"/>
      <w:jc w:val="both"/>
    </w:pPr>
    <w:rPr>
      <w:rFonts w:ascii="Times New Roman" w:eastAsia="Times New Roman" w:hAnsi="Times New Roman" w:cs="Times New Roman"/>
      <w:sz w:val="20"/>
      <w:szCs w:val="24"/>
      <w:lang w:eastAsia="ru-RU"/>
    </w:rPr>
  </w:style>
  <w:style w:type="paragraph" w:customStyle="1" w:styleId="a0">
    <w:name w:val="Маркированный ГП"/>
    <w:basedOn w:val="ad"/>
    <w:link w:val="afff6"/>
    <w:rsid w:val="00280638"/>
    <w:pPr>
      <w:numPr>
        <w:numId w:val="6"/>
      </w:numPr>
      <w:spacing w:before="120" w:after="0" w:line="276" w:lineRule="auto"/>
      <w:ind w:left="1134" w:hanging="425"/>
      <w:jc w:val="both"/>
    </w:pPr>
    <w:rPr>
      <w:rFonts w:ascii="Tahoma" w:eastAsia="Times New Roman" w:hAnsi="Tahoma" w:cs="Times New Roman"/>
      <w:sz w:val="24"/>
      <w:szCs w:val="24"/>
      <w:lang w:val="x-none" w:eastAsia="ru-RU"/>
    </w:rPr>
  </w:style>
  <w:style w:type="character" w:customStyle="1" w:styleId="afff6">
    <w:name w:val="Маркированный ГП Знак"/>
    <w:link w:val="a0"/>
    <w:rsid w:val="00280638"/>
    <w:rPr>
      <w:rFonts w:ascii="Tahoma" w:eastAsia="Times New Roman" w:hAnsi="Tahoma" w:cs="Times New Roman"/>
      <w:sz w:val="24"/>
      <w:szCs w:val="24"/>
      <w:lang w:val="x-none" w:eastAsia="ru-RU"/>
    </w:rPr>
  </w:style>
  <w:style w:type="paragraph" w:customStyle="1" w:styleId="afff7">
    <w:name w:val="Таблица ГП"/>
    <w:basedOn w:val="a2"/>
    <w:link w:val="afff8"/>
    <w:qFormat/>
    <w:rsid w:val="00BB77EB"/>
    <w:pPr>
      <w:spacing w:after="0" w:line="240" w:lineRule="auto"/>
      <w:jc w:val="both"/>
    </w:pPr>
    <w:rPr>
      <w:rFonts w:ascii="Tahoma" w:eastAsia="Times New Roman" w:hAnsi="Tahoma" w:cs="Times New Roman"/>
      <w:sz w:val="20"/>
      <w:szCs w:val="20"/>
      <w:lang w:val="x-none" w:eastAsia="ru-RU"/>
    </w:rPr>
  </w:style>
  <w:style w:type="character" w:customStyle="1" w:styleId="afff8">
    <w:name w:val="Таблица ГП Знак"/>
    <w:link w:val="afff7"/>
    <w:rsid w:val="00BB77EB"/>
    <w:rPr>
      <w:rFonts w:ascii="Tahoma" w:eastAsia="Times New Roman" w:hAnsi="Tahoma" w:cs="Times New Roman"/>
      <w:sz w:val="20"/>
      <w:szCs w:val="20"/>
      <w:lang w:val="x-none" w:eastAsia="ru-RU"/>
    </w:rPr>
  </w:style>
  <w:style w:type="paragraph" w:customStyle="1" w:styleId="afff9">
    <w:name w:val="Таблица_название_ГП"/>
    <w:basedOn w:val="afff7"/>
    <w:qFormat/>
    <w:rsid w:val="00592BCF"/>
    <w:pPr>
      <w:spacing w:before="120"/>
      <w:jc w:val="center"/>
    </w:pPr>
    <w:rPr>
      <w:b/>
    </w:rPr>
  </w:style>
  <w:style w:type="paragraph" w:styleId="afffa">
    <w:name w:val="Title"/>
    <w:basedOn w:val="a2"/>
    <w:link w:val="afffb"/>
    <w:qFormat/>
    <w:rsid w:val="00716EB7"/>
    <w:pPr>
      <w:spacing w:after="0" w:line="240" w:lineRule="auto"/>
      <w:jc w:val="center"/>
    </w:pPr>
    <w:rPr>
      <w:rFonts w:ascii="Times New Roman" w:eastAsia="Times New Roman" w:hAnsi="Times New Roman" w:cs="Times New Roman"/>
      <w:b/>
      <w:bCs/>
      <w:sz w:val="24"/>
      <w:szCs w:val="24"/>
      <w:lang w:eastAsia="ru-RU"/>
    </w:rPr>
  </w:style>
  <w:style w:type="character" w:customStyle="1" w:styleId="afffb">
    <w:name w:val="Название Знак"/>
    <w:basedOn w:val="a3"/>
    <w:link w:val="afffa"/>
    <w:rsid w:val="00716EB7"/>
    <w:rPr>
      <w:rFonts w:ascii="Times New Roman" w:eastAsia="Times New Roman" w:hAnsi="Times New Roman" w:cs="Times New Roman"/>
      <w:b/>
      <w:bCs/>
      <w:sz w:val="24"/>
      <w:szCs w:val="24"/>
      <w:lang w:eastAsia="ru-RU"/>
    </w:rPr>
  </w:style>
  <w:style w:type="character" w:customStyle="1" w:styleId="ConsPlusNormal0">
    <w:name w:val="ConsPlusNormal Знак"/>
    <w:link w:val="ConsPlusNormal"/>
    <w:rsid w:val="002849BF"/>
    <w:rPr>
      <w:rFonts w:ascii="Arial" w:eastAsia="Times New Roman" w:hAnsi="Arial" w:cs="Arial"/>
      <w:sz w:val="20"/>
      <w:szCs w:val="20"/>
      <w:lang w:eastAsia="ru-RU"/>
    </w:rPr>
  </w:style>
  <w:style w:type="character" w:customStyle="1" w:styleId="61">
    <w:name w:val="Заголовок 6 Знак"/>
    <w:basedOn w:val="a3"/>
    <w:link w:val="60"/>
    <w:rsid w:val="00661ED9"/>
    <w:rPr>
      <w:rFonts w:ascii="Times New Roman" w:eastAsia="Times New Roman" w:hAnsi="Times New Roman" w:cs="Times New Roman"/>
      <w:b/>
      <w:bCs/>
      <w:lang w:eastAsia="ru-RU"/>
    </w:rPr>
  </w:style>
  <w:style w:type="character" w:customStyle="1" w:styleId="90">
    <w:name w:val="Заголовок 9 Знак"/>
    <w:basedOn w:val="a3"/>
    <w:link w:val="9"/>
    <w:uiPriority w:val="9"/>
    <w:rsid w:val="00661ED9"/>
    <w:rPr>
      <w:rFonts w:ascii="Cambria" w:eastAsia="Times New Roman" w:hAnsi="Cambria" w:cs="Times New Roman"/>
      <w:lang w:eastAsia="ru-RU"/>
    </w:rPr>
  </w:style>
  <w:style w:type="paragraph" w:customStyle="1" w:styleId="26">
    <w:name w:val="З2"/>
    <w:basedOn w:val="a2"/>
    <w:next w:val="a2"/>
    <w:rsid w:val="00661ED9"/>
    <w:pPr>
      <w:spacing w:after="0" w:line="360" w:lineRule="auto"/>
      <w:ind w:firstLine="748"/>
      <w:jc w:val="both"/>
    </w:pPr>
    <w:rPr>
      <w:rFonts w:ascii="Times New Roman" w:eastAsia="Times New Roman" w:hAnsi="Times New Roman" w:cs="Times New Roman"/>
      <w:b/>
      <w:snapToGrid w:val="0"/>
      <w:sz w:val="24"/>
      <w:szCs w:val="20"/>
      <w:lang w:eastAsia="ru-RU"/>
    </w:rPr>
  </w:style>
  <w:style w:type="paragraph" w:customStyle="1" w:styleId="ConsNormal">
    <w:name w:val="ConsNormal"/>
    <w:rsid w:val="00661ED9"/>
    <w:pPr>
      <w:widowControl w:val="0"/>
      <w:spacing w:after="0" w:line="240" w:lineRule="auto"/>
      <w:ind w:right="19772" w:firstLine="720"/>
    </w:pPr>
    <w:rPr>
      <w:rFonts w:ascii="Arial" w:eastAsia="Times New Roman" w:hAnsi="Arial" w:cs="Times New Roman"/>
      <w:snapToGrid w:val="0"/>
      <w:sz w:val="20"/>
      <w:szCs w:val="20"/>
      <w:lang w:eastAsia="ru-RU"/>
    </w:rPr>
  </w:style>
  <w:style w:type="paragraph" w:customStyle="1" w:styleId="1f2">
    <w:name w:val="Обычный1"/>
    <w:rsid w:val="00661ED9"/>
    <w:pPr>
      <w:widowControl w:val="0"/>
      <w:tabs>
        <w:tab w:val="right" w:pos="567"/>
      </w:tabs>
      <w:spacing w:after="0" w:line="240" w:lineRule="auto"/>
      <w:ind w:firstLine="567"/>
      <w:jc w:val="both"/>
    </w:pPr>
    <w:rPr>
      <w:rFonts w:ascii="Kudriashov" w:eastAsia="Times New Roman" w:hAnsi="Kudriashov" w:cs="Times New Roman"/>
      <w:snapToGrid w:val="0"/>
      <w:sz w:val="24"/>
      <w:szCs w:val="20"/>
      <w:lang w:eastAsia="ru-RU"/>
    </w:rPr>
  </w:style>
  <w:style w:type="character" w:customStyle="1" w:styleId="afffc">
    <w:name w:val="Схема документа Знак"/>
    <w:basedOn w:val="a3"/>
    <w:link w:val="afffd"/>
    <w:semiHidden/>
    <w:rsid w:val="00661ED9"/>
    <w:rPr>
      <w:rFonts w:ascii="Tahoma" w:eastAsia="Times New Roman" w:hAnsi="Tahoma" w:cs="Tahoma"/>
      <w:sz w:val="20"/>
      <w:szCs w:val="20"/>
      <w:shd w:val="clear" w:color="auto" w:fill="000080"/>
      <w:lang w:eastAsia="ru-RU"/>
    </w:rPr>
  </w:style>
  <w:style w:type="paragraph" w:styleId="afffd">
    <w:name w:val="Document Map"/>
    <w:basedOn w:val="a2"/>
    <w:link w:val="afffc"/>
    <w:semiHidden/>
    <w:rsid w:val="00661ED9"/>
    <w:pPr>
      <w:shd w:val="clear" w:color="auto" w:fill="000080"/>
      <w:spacing w:after="0" w:line="240" w:lineRule="auto"/>
    </w:pPr>
    <w:rPr>
      <w:rFonts w:ascii="Tahoma" w:eastAsia="Times New Roman" w:hAnsi="Tahoma" w:cs="Tahoma"/>
      <w:sz w:val="20"/>
      <w:szCs w:val="20"/>
      <w:lang w:eastAsia="ru-RU"/>
    </w:rPr>
  </w:style>
  <w:style w:type="character" w:customStyle="1" w:styleId="1f3">
    <w:name w:val="Схема документа Знак1"/>
    <w:basedOn w:val="a3"/>
    <w:uiPriority w:val="99"/>
    <w:semiHidden/>
    <w:rsid w:val="00661ED9"/>
    <w:rPr>
      <w:rFonts w:ascii="Segoe UI" w:hAnsi="Segoe UI" w:cs="Segoe UI"/>
      <w:sz w:val="16"/>
      <w:szCs w:val="16"/>
    </w:rPr>
  </w:style>
  <w:style w:type="paragraph" w:customStyle="1" w:styleId="ConsNonformat">
    <w:name w:val="ConsNonformat"/>
    <w:rsid w:val="00661ED9"/>
    <w:pPr>
      <w:widowControl w:val="0"/>
      <w:autoSpaceDE w:val="0"/>
      <w:autoSpaceDN w:val="0"/>
      <w:adjustRightInd w:val="0"/>
      <w:spacing w:after="0" w:line="240" w:lineRule="auto"/>
      <w:ind w:right="19772"/>
    </w:pPr>
    <w:rPr>
      <w:rFonts w:ascii="Courier New" w:eastAsia="Times New Roman" w:hAnsi="Courier New" w:cs="Courier New"/>
      <w:sz w:val="20"/>
      <w:szCs w:val="20"/>
      <w:lang w:eastAsia="ru-RU"/>
    </w:rPr>
  </w:style>
  <w:style w:type="paragraph" w:styleId="33">
    <w:name w:val="Body Text 3"/>
    <w:basedOn w:val="a2"/>
    <w:link w:val="34"/>
    <w:rsid w:val="00661ED9"/>
    <w:pPr>
      <w:spacing w:after="120" w:line="240" w:lineRule="auto"/>
    </w:pPr>
    <w:rPr>
      <w:rFonts w:ascii="Times New Roman" w:eastAsia="Times New Roman" w:hAnsi="Times New Roman" w:cs="Times New Roman"/>
      <w:sz w:val="16"/>
      <w:szCs w:val="16"/>
      <w:lang w:eastAsia="ru-RU"/>
    </w:rPr>
  </w:style>
  <w:style w:type="character" w:customStyle="1" w:styleId="34">
    <w:name w:val="Основной текст 3 Знак"/>
    <w:basedOn w:val="a3"/>
    <w:link w:val="33"/>
    <w:uiPriority w:val="99"/>
    <w:rsid w:val="00661ED9"/>
    <w:rPr>
      <w:rFonts w:ascii="Times New Roman" w:eastAsia="Times New Roman" w:hAnsi="Times New Roman" w:cs="Times New Roman"/>
      <w:sz w:val="16"/>
      <w:szCs w:val="16"/>
      <w:lang w:eastAsia="ru-RU"/>
    </w:rPr>
  </w:style>
  <w:style w:type="paragraph" w:customStyle="1" w:styleId="ConsPlusDocList">
    <w:name w:val="ConsPlusDocList"/>
    <w:rsid w:val="00661ED9"/>
    <w:pPr>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afffe">
    <w:name w:val="Plain Text"/>
    <w:basedOn w:val="a2"/>
    <w:link w:val="affff"/>
    <w:rsid w:val="00661ED9"/>
    <w:pPr>
      <w:spacing w:after="0" w:line="240" w:lineRule="auto"/>
    </w:pPr>
    <w:rPr>
      <w:rFonts w:ascii="Courier New" w:eastAsia="Times New Roman" w:hAnsi="Courier New" w:cs="Times New Roman"/>
      <w:sz w:val="20"/>
      <w:szCs w:val="20"/>
      <w:lang w:eastAsia="ru-RU"/>
    </w:rPr>
  </w:style>
  <w:style w:type="character" w:customStyle="1" w:styleId="affff">
    <w:name w:val="Текст Знак"/>
    <w:basedOn w:val="a3"/>
    <w:link w:val="afffe"/>
    <w:rsid w:val="00661ED9"/>
    <w:rPr>
      <w:rFonts w:ascii="Courier New" w:eastAsia="Times New Roman" w:hAnsi="Courier New" w:cs="Times New Roman"/>
      <w:sz w:val="20"/>
      <w:szCs w:val="20"/>
      <w:lang w:eastAsia="ru-RU"/>
    </w:rPr>
  </w:style>
  <w:style w:type="paragraph" w:customStyle="1" w:styleId="zagc-0">
    <w:name w:val="zagc-0"/>
    <w:basedOn w:val="a2"/>
    <w:rsid w:val="00661ED9"/>
    <w:pPr>
      <w:spacing w:before="180" w:after="60" w:line="240" w:lineRule="auto"/>
      <w:ind w:firstLine="150"/>
      <w:jc w:val="center"/>
    </w:pPr>
    <w:rPr>
      <w:rFonts w:ascii="Arial" w:eastAsia="Times New Roman" w:hAnsi="Arial" w:cs="Arial"/>
      <w:b/>
      <w:bCs/>
      <w:caps/>
      <w:color w:val="29211E"/>
      <w:sz w:val="24"/>
      <w:szCs w:val="24"/>
      <w:lang w:eastAsia="ru-RU"/>
    </w:rPr>
  </w:style>
  <w:style w:type="paragraph" w:customStyle="1" w:styleId="zagc-1">
    <w:name w:val="zagc-1"/>
    <w:basedOn w:val="a2"/>
    <w:rsid w:val="00661ED9"/>
    <w:pPr>
      <w:spacing w:before="135" w:after="60" w:line="240" w:lineRule="auto"/>
      <w:ind w:firstLine="150"/>
      <w:jc w:val="center"/>
    </w:pPr>
    <w:rPr>
      <w:rFonts w:ascii="Arial" w:eastAsia="Times New Roman" w:hAnsi="Arial" w:cs="Arial"/>
      <w:b/>
      <w:bCs/>
      <w:caps/>
      <w:color w:val="29211E"/>
      <w:sz w:val="20"/>
      <w:szCs w:val="20"/>
      <w:lang w:eastAsia="ru-RU"/>
    </w:rPr>
  </w:style>
  <w:style w:type="paragraph" w:customStyle="1" w:styleId="titlepage">
    <w:name w:val="titlepage"/>
    <w:basedOn w:val="a2"/>
    <w:rsid w:val="00661ED9"/>
    <w:pPr>
      <w:spacing w:before="45" w:after="45" w:line="240" w:lineRule="auto"/>
      <w:ind w:firstLine="150"/>
      <w:jc w:val="center"/>
    </w:pPr>
    <w:rPr>
      <w:rFonts w:ascii="Arial" w:eastAsia="Times New Roman" w:hAnsi="Arial" w:cs="Arial"/>
      <w:b/>
      <w:bCs/>
      <w:caps/>
      <w:color w:val="B00000"/>
      <w:sz w:val="24"/>
      <w:szCs w:val="24"/>
      <w:lang w:eastAsia="ru-RU"/>
    </w:rPr>
  </w:style>
  <w:style w:type="paragraph" w:customStyle="1" w:styleId="menumain">
    <w:name w:val="menumain"/>
    <w:basedOn w:val="a2"/>
    <w:rsid w:val="00661ED9"/>
    <w:pPr>
      <w:spacing w:after="0" w:line="240" w:lineRule="auto"/>
      <w:ind w:firstLine="150"/>
      <w:jc w:val="both"/>
    </w:pPr>
    <w:rPr>
      <w:rFonts w:ascii="Arial" w:eastAsia="Times New Roman" w:hAnsi="Arial" w:cs="Arial"/>
      <w:b/>
      <w:bCs/>
      <w:color w:val="ECD69A"/>
      <w:sz w:val="18"/>
      <w:szCs w:val="18"/>
      <w:lang w:eastAsia="ru-RU"/>
    </w:rPr>
  </w:style>
  <w:style w:type="paragraph" w:customStyle="1" w:styleId="menul">
    <w:name w:val="menul"/>
    <w:basedOn w:val="a2"/>
    <w:rsid w:val="00661ED9"/>
    <w:pPr>
      <w:spacing w:before="15" w:after="15" w:line="180" w:lineRule="atLeast"/>
      <w:ind w:left="30" w:right="30" w:firstLine="150"/>
      <w:jc w:val="both"/>
    </w:pPr>
    <w:rPr>
      <w:rFonts w:ascii="MS Sans Serif" w:eastAsia="Times New Roman" w:hAnsi="MS Sans Serif" w:cs="Arial"/>
      <w:b/>
      <w:bCs/>
      <w:color w:val="ECD69A"/>
      <w:sz w:val="16"/>
      <w:szCs w:val="16"/>
      <w:lang w:eastAsia="ru-RU"/>
    </w:rPr>
  </w:style>
  <w:style w:type="paragraph" w:customStyle="1" w:styleId="menutop">
    <w:name w:val="menutop"/>
    <w:basedOn w:val="a2"/>
    <w:rsid w:val="00661ED9"/>
    <w:pPr>
      <w:spacing w:after="0" w:line="240" w:lineRule="auto"/>
      <w:ind w:firstLine="150"/>
      <w:jc w:val="both"/>
    </w:pPr>
    <w:rPr>
      <w:rFonts w:ascii="Arial" w:eastAsia="Times New Roman" w:hAnsi="Arial" w:cs="Arial"/>
      <w:b/>
      <w:bCs/>
      <w:color w:val="000000"/>
      <w:sz w:val="18"/>
      <w:szCs w:val="18"/>
      <w:lang w:eastAsia="ru-RU"/>
    </w:rPr>
  </w:style>
  <w:style w:type="paragraph" w:customStyle="1" w:styleId="menutopp">
    <w:name w:val="menutopp"/>
    <w:basedOn w:val="a2"/>
    <w:rsid w:val="00661ED9"/>
    <w:pPr>
      <w:spacing w:after="0" w:line="240" w:lineRule="auto"/>
      <w:ind w:firstLine="150"/>
      <w:jc w:val="center"/>
    </w:pPr>
    <w:rPr>
      <w:rFonts w:ascii="MS Sans Serif" w:eastAsia="Times New Roman" w:hAnsi="MS Sans Serif" w:cs="Arial"/>
      <w:b/>
      <w:bCs/>
      <w:color w:val="B00000"/>
      <w:sz w:val="16"/>
      <w:szCs w:val="16"/>
      <w:lang w:eastAsia="ru-RU"/>
    </w:rPr>
  </w:style>
  <w:style w:type="paragraph" w:customStyle="1" w:styleId="menutopp1">
    <w:name w:val="menutopp1"/>
    <w:basedOn w:val="a2"/>
    <w:rsid w:val="00661ED9"/>
    <w:pPr>
      <w:spacing w:after="0" w:line="240" w:lineRule="auto"/>
      <w:ind w:firstLine="150"/>
      <w:jc w:val="center"/>
    </w:pPr>
    <w:rPr>
      <w:rFonts w:ascii="Arial" w:eastAsia="Times New Roman" w:hAnsi="Arial" w:cs="Arial"/>
      <w:b/>
      <w:bCs/>
      <w:color w:val="B00000"/>
      <w:sz w:val="18"/>
      <w:szCs w:val="18"/>
      <w:lang w:eastAsia="ru-RU"/>
    </w:rPr>
  </w:style>
  <w:style w:type="paragraph" w:customStyle="1" w:styleId="linknewstitle">
    <w:name w:val="linknewstitle"/>
    <w:basedOn w:val="a2"/>
    <w:rsid w:val="00661ED9"/>
    <w:pPr>
      <w:spacing w:before="15" w:after="15" w:line="240" w:lineRule="auto"/>
      <w:ind w:firstLine="150"/>
      <w:jc w:val="both"/>
    </w:pPr>
    <w:rPr>
      <w:rFonts w:ascii="Arial" w:eastAsia="Times New Roman" w:hAnsi="Arial" w:cs="Arial"/>
      <w:b/>
      <w:bCs/>
      <w:color w:val="000000"/>
      <w:sz w:val="18"/>
      <w:szCs w:val="18"/>
      <w:u w:val="single"/>
      <w:lang w:eastAsia="ru-RU"/>
    </w:rPr>
  </w:style>
  <w:style w:type="paragraph" w:customStyle="1" w:styleId="linknewscoms">
    <w:name w:val="linknewscoms"/>
    <w:basedOn w:val="a2"/>
    <w:rsid w:val="00661ED9"/>
    <w:pPr>
      <w:spacing w:before="15" w:after="15" w:line="240" w:lineRule="auto"/>
      <w:ind w:firstLine="150"/>
      <w:jc w:val="both"/>
    </w:pPr>
    <w:rPr>
      <w:rFonts w:ascii="Arial" w:eastAsia="Times New Roman" w:hAnsi="Arial" w:cs="Arial"/>
      <w:color w:val="000000"/>
      <w:sz w:val="18"/>
      <w:szCs w:val="18"/>
      <w:lang w:eastAsia="ru-RU"/>
    </w:rPr>
  </w:style>
  <w:style w:type="paragraph" w:customStyle="1" w:styleId="table">
    <w:name w:val="table"/>
    <w:basedOn w:val="a2"/>
    <w:rsid w:val="00661ED9"/>
    <w:pPr>
      <w:spacing w:before="90" w:after="90" w:line="240" w:lineRule="auto"/>
      <w:ind w:firstLine="150"/>
      <w:jc w:val="both"/>
    </w:pPr>
    <w:rPr>
      <w:rFonts w:ascii="Arial" w:eastAsia="Times New Roman" w:hAnsi="Arial" w:cs="Arial"/>
      <w:sz w:val="18"/>
      <w:szCs w:val="18"/>
      <w:lang w:eastAsia="ru-RU"/>
    </w:rPr>
  </w:style>
  <w:style w:type="paragraph" w:customStyle="1" w:styleId="edit">
    <w:name w:val="edit"/>
    <w:basedOn w:val="a2"/>
    <w:rsid w:val="00661ED9"/>
    <w:pPr>
      <w:spacing w:before="15" w:after="15" w:line="240" w:lineRule="auto"/>
      <w:ind w:firstLine="150"/>
      <w:jc w:val="both"/>
    </w:pPr>
    <w:rPr>
      <w:rFonts w:ascii="Arial" w:eastAsia="Times New Roman" w:hAnsi="Arial" w:cs="Arial"/>
      <w:sz w:val="18"/>
      <w:szCs w:val="18"/>
      <w:lang w:eastAsia="ru-RU"/>
    </w:rPr>
  </w:style>
  <w:style w:type="paragraph" w:customStyle="1" w:styleId="zagc-2">
    <w:name w:val="zagc-2"/>
    <w:basedOn w:val="a2"/>
    <w:rsid w:val="00661ED9"/>
    <w:pPr>
      <w:spacing w:before="90" w:after="60" w:line="240" w:lineRule="auto"/>
      <w:ind w:firstLine="150"/>
      <w:jc w:val="center"/>
    </w:pPr>
    <w:rPr>
      <w:rFonts w:ascii="Arial" w:eastAsia="Times New Roman" w:hAnsi="Arial" w:cs="Arial"/>
      <w:b/>
      <w:bCs/>
      <w:color w:val="29211E"/>
      <w:sz w:val="18"/>
      <w:szCs w:val="18"/>
      <w:lang w:eastAsia="ru-RU"/>
    </w:rPr>
  </w:style>
  <w:style w:type="paragraph" w:customStyle="1" w:styleId="zagl-0">
    <w:name w:val="zagl-0"/>
    <w:basedOn w:val="a2"/>
    <w:rsid w:val="00661ED9"/>
    <w:pPr>
      <w:spacing w:before="180" w:after="60" w:line="240" w:lineRule="auto"/>
      <w:ind w:firstLine="150"/>
    </w:pPr>
    <w:rPr>
      <w:rFonts w:ascii="Arial" w:eastAsia="Times New Roman" w:hAnsi="Arial" w:cs="Arial"/>
      <w:b/>
      <w:bCs/>
      <w:caps/>
      <w:color w:val="29211E"/>
      <w:sz w:val="24"/>
      <w:szCs w:val="24"/>
      <w:lang w:eastAsia="ru-RU"/>
    </w:rPr>
  </w:style>
  <w:style w:type="paragraph" w:customStyle="1" w:styleId="zagl-1">
    <w:name w:val="zagl-1"/>
    <w:basedOn w:val="a2"/>
    <w:rsid w:val="00661ED9"/>
    <w:pPr>
      <w:spacing w:before="135" w:after="60" w:line="240" w:lineRule="auto"/>
      <w:ind w:firstLine="150"/>
    </w:pPr>
    <w:rPr>
      <w:rFonts w:ascii="Arial" w:eastAsia="Times New Roman" w:hAnsi="Arial" w:cs="Arial"/>
      <w:b/>
      <w:bCs/>
      <w:caps/>
      <w:color w:val="29211E"/>
      <w:sz w:val="20"/>
      <w:szCs w:val="20"/>
      <w:lang w:eastAsia="ru-RU"/>
    </w:rPr>
  </w:style>
  <w:style w:type="paragraph" w:customStyle="1" w:styleId="zagl-2">
    <w:name w:val="zagl-2"/>
    <w:basedOn w:val="a2"/>
    <w:rsid w:val="00661ED9"/>
    <w:pPr>
      <w:spacing w:before="90" w:after="60" w:line="240" w:lineRule="auto"/>
      <w:ind w:firstLine="150"/>
    </w:pPr>
    <w:rPr>
      <w:rFonts w:ascii="Arial" w:eastAsia="Times New Roman" w:hAnsi="Arial" w:cs="Arial"/>
      <w:b/>
      <w:bCs/>
      <w:color w:val="29211E"/>
      <w:sz w:val="18"/>
      <w:szCs w:val="18"/>
      <w:lang w:eastAsia="ru-RU"/>
    </w:rPr>
  </w:style>
  <w:style w:type="paragraph" w:customStyle="1" w:styleId="spis">
    <w:name w:val="spis"/>
    <w:basedOn w:val="a2"/>
    <w:rsid w:val="00661ED9"/>
    <w:pPr>
      <w:spacing w:before="15" w:after="15" w:line="240" w:lineRule="auto"/>
      <w:ind w:firstLine="150"/>
      <w:jc w:val="both"/>
    </w:pPr>
    <w:rPr>
      <w:rFonts w:ascii="Arial" w:eastAsia="Times New Roman" w:hAnsi="Arial" w:cs="Arial"/>
      <w:sz w:val="18"/>
      <w:szCs w:val="18"/>
      <w:lang w:eastAsia="ru-RU"/>
    </w:rPr>
  </w:style>
  <w:style w:type="paragraph" w:customStyle="1" w:styleId="podpis">
    <w:name w:val="podpis"/>
    <w:basedOn w:val="a2"/>
    <w:rsid w:val="00661ED9"/>
    <w:pPr>
      <w:spacing w:before="75" w:after="75" w:line="240" w:lineRule="auto"/>
      <w:ind w:firstLine="150"/>
      <w:jc w:val="right"/>
    </w:pPr>
    <w:rPr>
      <w:rFonts w:ascii="Arial" w:eastAsia="Times New Roman" w:hAnsi="Arial" w:cs="Arial"/>
      <w:b/>
      <w:bCs/>
      <w:sz w:val="18"/>
      <w:szCs w:val="18"/>
      <w:lang w:eastAsia="ru-RU"/>
    </w:rPr>
  </w:style>
  <w:style w:type="paragraph" w:customStyle="1" w:styleId="dropmenu">
    <w:name w:val="drop_menu"/>
    <w:basedOn w:val="a2"/>
    <w:rsid w:val="00661ED9"/>
    <w:pPr>
      <w:shd w:val="clear" w:color="auto" w:fill="ECD69A"/>
      <w:spacing w:before="15" w:after="15" w:line="240" w:lineRule="auto"/>
      <w:ind w:firstLine="150"/>
    </w:pPr>
    <w:rPr>
      <w:rFonts w:ascii="Arial" w:eastAsia="Times New Roman" w:hAnsi="Arial" w:cs="Arial"/>
      <w:b/>
      <w:bCs/>
      <w:color w:val="000000"/>
      <w:sz w:val="18"/>
      <w:szCs w:val="18"/>
      <w:lang w:eastAsia="ru-RU"/>
    </w:rPr>
  </w:style>
  <w:style w:type="paragraph" w:customStyle="1" w:styleId="imgheader">
    <w:name w:val="img_header"/>
    <w:basedOn w:val="a2"/>
    <w:rsid w:val="00661ED9"/>
    <w:pPr>
      <w:shd w:val="clear" w:color="auto" w:fill="8D494B"/>
      <w:spacing w:before="15" w:after="15" w:line="240" w:lineRule="auto"/>
      <w:ind w:firstLine="150"/>
    </w:pPr>
    <w:rPr>
      <w:rFonts w:ascii="Arial" w:eastAsia="Times New Roman" w:hAnsi="Arial" w:cs="Arial"/>
      <w:color w:val="FFFFFF"/>
      <w:sz w:val="18"/>
      <w:szCs w:val="18"/>
      <w:lang w:eastAsia="ru-RU"/>
    </w:rPr>
  </w:style>
  <w:style w:type="paragraph" w:customStyle="1" w:styleId="tablephoto">
    <w:name w:val="tablephoto"/>
    <w:basedOn w:val="a2"/>
    <w:rsid w:val="00661ED9"/>
    <w:pPr>
      <w:pBdr>
        <w:top w:val="single" w:sz="6" w:space="0" w:color="522C2B"/>
        <w:left w:val="single" w:sz="6" w:space="0" w:color="522C2B"/>
        <w:bottom w:val="single" w:sz="6" w:space="0" w:color="522C2B"/>
        <w:right w:val="single" w:sz="6" w:space="0" w:color="522C2B"/>
      </w:pBdr>
      <w:shd w:val="clear" w:color="auto" w:fill="ECD69A"/>
      <w:spacing w:before="15" w:after="15" w:line="240" w:lineRule="auto"/>
      <w:ind w:firstLine="150"/>
      <w:jc w:val="both"/>
    </w:pPr>
    <w:rPr>
      <w:rFonts w:ascii="Arial" w:eastAsia="Times New Roman" w:hAnsi="Arial" w:cs="Arial"/>
      <w:sz w:val="16"/>
      <w:szCs w:val="16"/>
      <w:lang w:eastAsia="ru-RU"/>
    </w:rPr>
  </w:style>
  <w:style w:type="paragraph" w:customStyle="1" w:styleId="Iauiue">
    <w:name w:val="Iau?iue"/>
    <w:rsid w:val="00661ED9"/>
    <w:pPr>
      <w:widowControl w:val="0"/>
      <w:spacing w:after="0" w:line="240" w:lineRule="auto"/>
    </w:pPr>
    <w:rPr>
      <w:rFonts w:ascii="Times New Roman" w:eastAsia="Times New Roman" w:hAnsi="Times New Roman" w:cs="Times New Roman"/>
      <w:sz w:val="20"/>
      <w:szCs w:val="20"/>
      <w:lang w:eastAsia="ru-RU"/>
    </w:rPr>
  </w:style>
  <w:style w:type="paragraph" w:customStyle="1" w:styleId="nienie">
    <w:name w:val="nienie"/>
    <w:basedOn w:val="Iauiue"/>
    <w:rsid w:val="00661ED9"/>
    <w:pPr>
      <w:keepLines/>
      <w:ind w:left="709" w:hanging="284"/>
      <w:jc w:val="both"/>
    </w:pPr>
    <w:rPr>
      <w:rFonts w:ascii="Peterburg" w:hAnsi="Peterburg"/>
      <w:sz w:val="24"/>
    </w:rPr>
  </w:style>
  <w:style w:type="paragraph" w:customStyle="1" w:styleId="ConsPlusTitle">
    <w:name w:val="ConsPlusTitle"/>
    <w:uiPriority w:val="99"/>
    <w:rsid w:val="00661ED9"/>
    <w:pPr>
      <w:autoSpaceDE w:val="0"/>
      <w:autoSpaceDN w:val="0"/>
      <w:adjustRightInd w:val="0"/>
      <w:spacing w:after="0" w:line="240" w:lineRule="auto"/>
    </w:pPr>
    <w:rPr>
      <w:rFonts w:ascii="Arial" w:eastAsia="Times New Roman" w:hAnsi="Arial" w:cs="Arial"/>
      <w:b/>
      <w:bCs/>
      <w:sz w:val="20"/>
      <w:szCs w:val="20"/>
      <w:lang w:eastAsia="ru-RU"/>
    </w:rPr>
  </w:style>
  <w:style w:type="paragraph" w:customStyle="1" w:styleId="ConsPlusCell">
    <w:name w:val="ConsPlusCell"/>
    <w:rsid w:val="00661ED9"/>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styleId="27">
    <w:name w:val="Body Text 2"/>
    <w:basedOn w:val="a2"/>
    <w:link w:val="28"/>
    <w:rsid w:val="00661ED9"/>
    <w:pPr>
      <w:spacing w:after="120" w:line="480" w:lineRule="auto"/>
    </w:pPr>
    <w:rPr>
      <w:rFonts w:ascii="Times New Roman" w:eastAsia="Times New Roman" w:hAnsi="Times New Roman" w:cs="Times New Roman"/>
      <w:sz w:val="24"/>
      <w:szCs w:val="24"/>
      <w:lang w:eastAsia="ru-RU"/>
    </w:rPr>
  </w:style>
  <w:style w:type="character" w:customStyle="1" w:styleId="28">
    <w:name w:val="Основной текст 2 Знак"/>
    <w:basedOn w:val="a3"/>
    <w:link w:val="27"/>
    <w:uiPriority w:val="99"/>
    <w:rsid w:val="00661ED9"/>
    <w:rPr>
      <w:rFonts w:ascii="Times New Roman" w:eastAsia="Times New Roman" w:hAnsi="Times New Roman" w:cs="Times New Roman"/>
      <w:sz w:val="24"/>
      <w:szCs w:val="24"/>
      <w:lang w:eastAsia="ru-RU"/>
    </w:rPr>
  </w:style>
  <w:style w:type="paragraph" w:customStyle="1" w:styleId="29">
    <w:name w:val="Îñíîâíîé òåêñò 2"/>
    <w:basedOn w:val="a2"/>
    <w:rsid w:val="00661ED9"/>
    <w:pPr>
      <w:widowControl w:val="0"/>
      <w:spacing w:after="0" w:line="240" w:lineRule="auto"/>
      <w:ind w:firstLine="720"/>
      <w:jc w:val="both"/>
    </w:pPr>
    <w:rPr>
      <w:rFonts w:ascii="Times New Roman" w:eastAsia="Times New Roman" w:hAnsi="Times New Roman" w:cs="Times New Roman"/>
      <w:b/>
      <w:color w:val="000000"/>
      <w:sz w:val="24"/>
      <w:szCs w:val="20"/>
      <w:lang w:val="en-US" w:eastAsia="ru-RU"/>
    </w:rPr>
  </w:style>
  <w:style w:type="paragraph" w:styleId="affff0">
    <w:name w:val="endnote text"/>
    <w:basedOn w:val="a2"/>
    <w:link w:val="affff1"/>
    <w:rsid w:val="00661ED9"/>
    <w:pPr>
      <w:spacing w:after="0" w:line="240" w:lineRule="auto"/>
    </w:pPr>
    <w:rPr>
      <w:rFonts w:ascii="Times New Roman" w:eastAsia="Times New Roman" w:hAnsi="Times New Roman" w:cs="Times New Roman"/>
      <w:sz w:val="20"/>
      <w:szCs w:val="20"/>
      <w:lang w:eastAsia="ru-RU"/>
    </w:rPr>
  </w:style>
  <w:style w:type="character" w:customStyle="1" w:styleId="affff1">
    <w:name w:val="Текст концевой сноски Знак"/>
    <w:basedOn w:val="a3"/>
    <w:link w:val="affff0"/>
    <w:rsid w:val="00661ED9"/>
    <w:rPr>
      <w:rFonts w:ascii="Times New Roman" w:eastAsia="Times New Roman" w:hAnsi="Times New Roman" w:cs="Times New Roman"/>
      <w:sz w:val="20"/>
      <w:szCs w:val="20"/>
      <w:lang w:eastAsia="ru-RU"/>
    </w:rPr>
  </w:style>
  <w:style w:type="character" w:styleId="affff2">
    <w:name w:val="endnote reference"/>
    <w:rsid w:val="00661ED9"/>
    <w:rPr>
      <w:vertAlign w:val="superscript"/>
    </w:rPr>
  </w:style>
  <w:style w:type="paragraph" w:styleId="HTML">
    <w:name w:val="HTML Preformatted"/>
    <w:basedOn w:val="a2"/>
    <w:link w:val="HTML0"/>
    <w:rsid w:val="00661ED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Courier New" w:hAnsi="Courier New" w:cs="Times New Roman"/>
      <w:sz w:val="20"/>
      <w:szCs w:val="20"/>
      <w:lang w:eastAsia="ru-RU"/>
    </w:rPr>
  </w:style>
  <w:style w:type="character" w:customStyle="1" w:styleId="HTML0">
    <w:name w:val="Стандартный HTML Знак"/>
    <w:basedOn w:val="a3"/>
    <w:link w:val="HTML"/>
    <w:rsid w:val="00661ED9"/>
    <w:rPr>
      <w:rFonts w:ascii="Courier New" w:eastAsia="Courier New" w:hAnsi="Courier New" w:cs="Times New Roman"/>
      <w:sz w:val="20"/>
      <w:szCs w:val="20"/>
      <w:lang w:eastAsia="ru-RU"/>
    </w:rPr>
  </w:style>
  <w:style w:type="paragraph" w:customStyle="1" w:styleId="report0">
    <w:name w:val="report0"/>
    <w:basedOn w:val="a2"/>
    <w:rsid w:val="00661ED9"/>
    <w:pPr>
      <w:spacing w:before="100" w:beforeAutospacing="1" w:after="100" w:afterAutospacing="1" w:line="240" w:lineRule="auto"/>
    </w:pPr>
    <w:rPr>
      <w:rFonts w:ascii="Arial" w:eastAsia="Times New Roman" w:hAnsi="Arial" w:cs="Times New Roman"/>
      <w:b/>
      <w:bCs/>
      <w:sz w:val="28"/>
      <w:szCs w:val="24"/>
      <w:lang w:eastAsia="ru-RU"/>
    </w:rPr>
  </w:style>
  <w:style w:type="paragraph" w:customStyle="1" w:styleId="210">
    <w:name w:val="Основной текст 21"/>
    <w:basedOn w:val="a2"/>
    <w:rsid w:val="00661ED9"/>
    <w:pPr>
      <w:spacing w:after="0" w:line="240" w:lineRule="auto"/>
      <w:ind w:firstLine="720"/>
      <w:jc w:val="both"/>
    </w:pPr>
    <w:rPr>
      <w:rFonts w:ascii="Arial" w:eastAsia="Times New Roman" w:hAnsi="Arial" w:cs="Times New Roman"/>
      <w:sz w:val="28"/>
      <w:szCs w:val="20"/>
      <w:lang w:eastAsia="ru-RU"/>
    </w:rPr>
  </w:style>
  <w:style w:type="paragraph" w:styleId="affff3">
    <w:name w:val="No Spacing"/>
    <w:link w:val="affff4"/>
    <w:uiPriority w:val="1"/>
    <w:qFormat/>
    <w:rsid w:val="00661ED9"/>
    <w:pPr>
      <w:spacing w:after="0" w:line="240" w:lineRule="auto"/>
    </w:pPr>
    <w:rPr>
      <w:rFonts w:ascii="Times New Roman" w:eastAsia="Times New Roman" w:hAnsi="Times New Roman" w:cs="Times New Roman"/>
      <w:sz w:val="24"/>
      <w:szCs w:val="24"/>
      <w:lang w:eastAsia="ru-RU"/>
    </w:rPr>
  </w:style>
  <w:style w:type="paragraph" w:styleId="35">
    <w:name w:val="Body Text Indent 3"/>
    <w:basedOn w:val="a2"/>
    <w:link w:val="36"/>
    <w:unhideWhenUsed/>
    <w:rsid w:val="00661ED9"/>
    <w:pPr>
      <w:spacing w:after="120" w:line="240" w:lineRule="auto"/>
      <w:ind w:left="283"/>
    </w:pPr>
    <w:rPr>
      <w:rFonts w:ascii="Arial" w:eastAsia="Times New Roman" w:hAnsi="Arial" w:cs="Times New Roman"/>
      <w:sz w:val="16"/>
      <w:szCs w:val="16"/>
      <w:lang w:eastAsia="ru-RU"/>
    </w:rPr>
  </w:style>
  <w:style w:type="character" w:customStyle="1" w:styleId="36">
    <w:name w:val="Основной текст с отступом 3 Знак"/>
    <w:basedOn w:val="a3"/>
    <w:link w:val="35"/>
    <w:rsid w:val="00661ED9"/>
    <w:rPr>
      <w:rFonts w:ascii="Arial" w:eastAsia="Times New Roman" w:hAnsi="Arial" w:cs="Times New Roman"/>
      <w:sz w:val="16"/>
      <w:szCs w:val="16"/>
      <w:lang w:eastAsia="ru-RU"/>
    </w:rPr>
  </w:style>
  <w:style w:type="paragraph" w:customStyle="1" w:styleId="Web">
    <w:name w:val="Обычный (Web)"/>
    <w:basedOn w:val="a2"/>
    <w:next w:val="a2"/>
    <w:uiPriority w:val="99"/>
    <w:rsid w:val="00661ED9"/>
    <w:pPr>
      <w:autoSpaceDE w:val="0"/>
      <w:autoSpaceDN w:val="0"/>
      <w:adjustRightInd w:val="0"/>
      <w:spacing w:after="0" w:line="240" w:lineRule="auto"/>
    </w:pPr>
    <w:rPr>
      <w:rFonts w:ascii="Arial" w:eastAsia="Times New Roman" w:hAnsi="Arial" w:cs="Arial"/>
      <w:sz w:val="24"/>
      <w:szCs w:val="24"/>
      <w:lang w:eastAsia="ru-RU"/>
    </w:rPr>
  </w:style>
  <w:style w:type="character" w:customStyle="1" w:styleId="qqq1">
    <w:name w:val="qqq1"/>
    <w:rsid w:val="00661ED9"/>
    <w:rPr>
      <w:rFonts w:ascii="Times New Roman" w:hAnsi="Times New Roman" w:cs="Times New Roman" w:hint="default"/>
      <w:color w:val="000066"/>
      <w:sz w:val="25"/>
      <w:szCs w:val="25"/>
    </w:rPr>
  </w:style>
  <w:style w:type="paragraph" w:customStyle="1" w:styleId="a-style">
    <w:name w:val="a-style"/>
    <w:basedOn w:val="a2"/>
    <w:rsid w:val="00661ED9"/>
    <w:pPr>
      <w:spacing w:before="100" w:beforeAutospacing="1" w:after="100" w:afterAutospacing="1" w:line="240" w:lineRule="auto"/>
    </w:pPr>
    <w:rPr>
      <w:rFonts w:ascii="Verdana" w:eastAsia="Times New Roman" w:hAnsi="Verdana" w:cs="Times New Roman"/>
      <w:color w:val="000000"/>
      <w:sz w:val="16"/>
      <w:szCs w:val="16"/>
      <w:lang w:eastAsia="ru-RU"/>
    </w:rPr>
  </w:style>
  <w:style w:type="character" w:customStyle="1" w:styleId="affff5">
    <w:name w:val="Гипертекстовая ссылка"/>
    <w:uiPriority w:val="99"/>
    <w:rsid w:val="00661ED9"/>
    <w:rPr>
      <w:color w:val="106BBE"/>
    </w:rPr>
  </w:style>
  <w:style w:type="character" w:customStyle="1" w:styleId="affff6">
    <w:name w:val="Цветовое выделение"/>
    <w:uiPriority w:val="99"/>
    <w:rsid w:val="00661ED9"/>
    <w:rPr>
      <w:b/>
      <w:color w:val="26282F"/>
    </w:rPr>
  </w:style>
  <w:style w:type="paragraph" w:customStyle="1" w:styleId="affff7">
    <w:name w:val="Заголовок статьи"/>
    <w:basedOn w:val="a2"/>
    <w:next w:val="a2"/>
    <w:uiPriority w:val="99"/>
    <w:rsid w:val="00661ED9"/>
    <w:pPr>
      <w:widowControl w:val="0"/>
      <w:autoSpaceDE w:val="0"/>
      <w:autoSpaceDN w:val="0"/>
      <w:adjustRightInd w:val="0"/>
      <w:spacing w:after="0" w:line="240" w:lineRule="auto"/>
      <w:ind w:left="1612" w:hanging="892"/>
      <w:jc w:val="both"/>
    </w:pPr>
    <w:rPr>
      <w:rFonts w:ascii="Times New Roman CYR" w:eastAsia="Times New Roman" w:hAnsi="Times New Roman CYR" w:cs="Times New Roman CYR"/>
      <w:sz w:val="24"/>
      <w:szCs w:val="24"/>
      <w:lang w:eastAsia="ru-RU"/>
    </w:rPr>
  </w:style>
  <w:style w:type="paragraph" w:customStyle="1" w:styleId="affff8">
    <w:name w:val="ОСНОВНОЙ !!!"/>
    <w:basedOn w:val="aff0"/>
    <w:link w:val="1f4"/>
    <w:rsid w:val="00661ED9"/>
    <w:pPr>
      <w:spacing w:before="120" w:after="0" w:line="240" w:lineRule="auto"/>
      <w:ind w:firstLine="900"/>
      <w:jc w:val="both"/>
    </w:pPr>
    <w:rPr>
      <w:rFonts w:ascii="Arial" w:eastAsia="Times New Roman" w:hAnsi="Arial" w:cs="Arial"/>
      <w:sz w:val="24"/>
      <w:szCs w:val="24"/>
      <w:lang w:eastAsia="ru-RU"/>
    </w:rPr>
  </w:style>
  <w:style w:type="character" w:customStyle="1" w:styleId="1f4">
    <w:name w:val="ОСНОВНОЙ !!! Знак1"/>
    <w:link w:val="affff8"/>
    <w:rsid w:val="00661ED9"/>
    <w:rPr>
      <w:rFonts w:ascii="Arial" w:eastAsia="Times New Roman" w:hAnsi="Arial" w:cs="Arial"/>
      <w:sz w:val="24"/>
      <w:szCs w:val="24"/>
      <w:lang w:eastAsia="ru-RU"/>
    </w:rPr>
  </w:style>
  <w:style w:type="paragraph" w:customStyle="1" w:styleId="xl28">
    <w:name w:val="xl28"/>
    <w:basedOn w:val="a2"/>
    <w:rsid w:val="00661ED9"/>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Arial Unicode MS" w:hAnsi="Times New Roman" w:cs="Times New Roman"/>
      <w:sz w:val="24"/>
      <w:szCs w:val="24"/>
      <w:lang w:eastAsia="ru-RU"/>
    </w:rPr>
  </w:style>
  <w:style w:type="character" w:customStyle="1" w:styleId="79">
    <w:name w:val="Основной текст + 79"/>
    <w:aliases w:val="5 pt17,Полужирный5"/>
    <w:uiPriority w:val="99"/>
    <w:rsid w:val="009D179C"/>
    <w:rPr>
      <w:rFonts w:ascii="Times New Roman" w:hAnsi="Times New Roman" w:cs="Times New Roman"/>
      <w:b/>
      <w:bCs/>
      <w:sz w:val="15"/>
      <w:szCs w:val="15"/>
      <w:u w:val="none"/>
    </w:rPr>
  </w:style>
  <w:style w:type="paragraph" w:customStyle="1" w:styleId="Geonika">
    <w:name w:val="Geonika Текст в таблице"/>
    <w:basedOn w:val="a2"/>
    <w:link w:val="Geonika0"/>
    <w:qFormat/>
    <w:rsid w:val="009D179C"/>
    <w:pPr>
      <w:spacing w:before="120" w:after="60" w:line="240" w:lineRule="auto"/>
      <w:jc w:val="center"/>
    </w:pPr>
    <w:rPr>
      <w:rFonts w:ascii="Calibri" w:eastAsia="Times New Roman" w:hAnsi="Calibri" w:cs="Times New Roman"/>
      <w:sz w:val="24"/>
      <w:szCs w:val="24"/>
      <w:lang w:eastAsia="ar-SA" w:bidi="en-US"/>
    </w:rPr>
  </w:style>
  <w:style w:type="character" w:customStyle="1" w:styleId="Geonika0">
    <w:name w:val="Geonika Текст в таблице Знак"/>
    <w:basedOn w:val="a3"/>
    <w:link w:val="Geonika"/>
    <w:rsid w:val="009D179C"/>
    <w:rPr>
      <w:rFonts w:ascii="Calibri" w:eastAsia="Times New Roman" w:hAnsi="Calibri" w:cs="Times New Roman"/>
      <w:sz w:val="24"/>
      <w:szCs w:val="24"/>
      <w:lang w:eastAsia="ar-SA" w:bidi="en-US"/>
    </w:rPr>
  </w:style>
  <w:style w:type="paragraph" w:customStyle="1" w:styleId="G3">
    <w:name w:val="G_Текст в таблице"/>
    <w:basedOn w:val="G1"/>
    <w:link w:val="G4"/>
    <w:qFormat/>
    <w:rsid w:val="009D179C"/>
    <w:pPr>
      <w:spacing w:before="60"/>
      <w:ind w:firstLine="0"/>
      <w:jc w:val="center"/>
    </w:pPr>
    <w:rPr>
      <w:rFonts w:ascii="Calibri" w:hAnsi="Calibri"/>
    </w:rPr>
  </w:style>
  <w:style w:type="character" w:customStyle="1" w:styleId="G4">
    <w:name w:val="G_Текст в таблице Знак"/>
    <w:basedOn w:val="G2"/>
    <w:link w:val="G3"/>
    <w:rsid w:val="009D179C"/>
    <w:rPr>
      <w:rFonts w:ascii="Calibri" w:eastAsia="Times New Roman" w:hAnsi="Calibri" w:cs="Times New Roman"/>
      <w:sz w:val="24"/>
      <w:szCs w:val="24"/>
      <w:lang w:eastAsia="ru-RU"/>
    </w:rPr>
  </w:style>
  <w:style w:type="paragraph" w:customStyle="1" w:styleId="xl63">
    <w:name w:val="xl63"/>
    <w:basedOn w:val="a2"/>
    <w:rsid w:val="009D179C"/>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64">
    <w:name w:val="xl64"/>
    <w:basedOn w:val="a2"/>
    <w:rsid w:val="009D179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character" w:customStyle="1" w:styleId="affff4">
    <w:name w:val="Без интервала Знак"/>
    <w:link w:val="affff3"/>
    <w:uiPriority w:val="1"/>
    <w:locked/>
    <w:rsid w:val="001C0189"/>
    <w:rPr>
      <w:rFonts w:ascii="Times New Roman" w:eastAsia="Times New Roman" w:hAnsi="Times New Roman" w:cs="Times New Roman"/>
      <w:sz w:val="24"/>
      <w:szCs w:val="24"/>
      <w:lang w:eastAsia="ru-RU"/>
    </w:rPr>
  </w:style>
  <w:style w:type="paragraph" w:customStyle="1" w:styleId="formattext">
    <w:name w:val="formattext"/>
    <w:basedOn w:val="a2"/>
    <w:rsid w:val="002515E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indent1">
    <w:name w:val="indent_1"/>
    <w:basedOn w:val="a2"/>
    <w:rsid w:val="00FD774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headertext">
    <w:name w:val="headertext"/>
    <w:basedOn w:val="a2"/>
    <w:rsid w:val="00FD774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f5">
    <w:name w:val="Основной шрифт абзаца1"/>
    <w:rsid w:val="00A5729B"/>
  </w:style>
  <w:style w:type="paragraph" w:customStyle="1" w:styleId="FORMATTEXT0">
    <w:name w:val=".FORMATTEXT"/>
    <w:uiPriority w:val="99"/>
    <w:rsid w:val="00E66E60"/>
    <w:pPr>
      <w:widowControl w:val="0"/>
      <w:autoSpaceDE w:val="0"/>
      <w:autoSpaceDN w:val="0"/>
      <w:adjustRightInd w:val="0"/>
      <w:spacing w:after="0" w:line="240" w:lineRule="auto"/>
    </w:pPr>
    <w:rPr>
      <w:rFonts w:ascii="Arial" w:eastAsiaTheme="minorEastAsia" w:hAnsi="Arial" w:cs="Arial"/>
      <w:sz w:val="20"/>
      <w:szCs w:val="20"/>
      <w:lang w:eastAsia="ru-RU"/>
    </w:rPr>
  </w:style>
  <w:style w:type="paragraph" w:customStyle="1" w:styleId="HEADERTEXT0">
    <w:name w:val=".HEADERTEXT"/>
    <w:uiPriority w:val="99"/>
    <w:rsid w:val="00E66E60"/>
    <w:pPr>
      <w:widowControl w:val="0"/>
      <w:autoSpaceDE w:val="0"/>
      <w:autoSpaceDN w:val="0"/>
      <w:adjustRightInd w:val="0"/>
      <w:spacing w:after="0" w:line="240" w:lineRule="auto"/>
    </w:pPr>
    <w:rPr>
      <w:rFonts w:ascii="Arial" w:eastAsiaTheme="minorEastAsia" w:hAnsi="Arial" w:cs="Arial"/>
      <w:color w:val="2B4279"/>
      <w:sz w:val="20"/>
      <w:szCs w:val="20"/>
      <w:lang w:eastAsia="ru-RU"/>
    </w:rPr>
  </w:style>
  <w:style w:type="character" w:customStyle="1" w:styleId="1f6">
    <w:name w:val="Гиперссылка1"/>
    <w:rsid w:val="00E66E60"/>
  </w:style>
  <w:style w:type="character" w:customStyle="1" w:styleId="afd">
    <w:name w:val="Обычный (веб) Знак"/>
    <w:aliases w:val="_а_Е’__ (дќа) И’ц_1 Знак,_а_Е’__ (дќа) И’ц_ И’ц_ Знак,___С¬__ (_x_) ÷¬__1 Знак,___С¬__ (_x_) ÷¬__ ÷¬__ Знак"/>
    <w:link w:val="afc"/>
    <w:uiPriority w:val="99"/>
    <w:locked/>
    <w:rsid w:val="00E2375F"/>
    <w:rPr>
      <w:rFonts w:ascii="Times New Roman" w:eastAsia="Times New Roman" w:hAnsi="Times New Roman" w:cs="Times New Roman"/>
      <w:sz w:val="24"/>
      <w:szCs w:val="24"/>
      <w:lang w:eastAsia="ru-RU"/>
    </w:rPr>
  </w:style>
  <w:style w:type="character" w:customStyle="1" w:styleId="fontstyle01">
    <w:name w:val="fontstyle01"/>
    <w:rsid w:val="00E2375F"/>
    <w:rPr>
      <w:rFonts w:ascii="TimesNewRomanPSMT" w:hAnsi="TimesNewRomanPSMT"/>
      <w:color w:val="000000"/>
      <w:sz w:val="28"/>
    </w:rPr>
  </w:style>
  <w:style w:type="paragraph" w:customStyle="1" w:styleId="s5">
    <w:name w:val="s_5"/>
    <w:basedOn w:val="a2"/>
    <w:rsid w:val="00A464B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10">
    <w:name w:val="s_1"/>
    <w:basedOn w:val="a2"/>
    <w:rsid w:val="00A464B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ffff9">
    <w:name w:val="Знак"/>
    <w:basedOn w:val="a2"/>
    <w:rsid w:val="00A464B8"/>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1">
    <w:name w:val="марк список 1"/>
    <w:basedOn w:val="a2"/>
    <w:rsid w:val="00A464B8"/>
    <w:pPr>
      <w:numPr>
        <w:numId w:val="7"/>
      </w:numPr>
      <w:spacing w:before="120" w:after="120" w:line="240" w:lineRule="auto"/>
      <w:jc w:val="both"/>
    </w:pPr>
    <w:rPr>
      <w:rFonts w:ascii="Times New Roman" w:eastAsia="Times New Roman" w:hAnsi="Times New Roman" w:cs="Times New Roman"/>
      <w:sz w:val="24"/>
      <w:szCs w:val="20"/>
    </w:rPr>
  </w:style>
  <w:style w:type="paragraph" w:customStyle="1" w:styleId="affffa">
    <w:name w:val="основной текст документа"/>
    <w:basedOn w:val="a2"/>
    <w:link w:val="affffb"/>
    <w:rsid w:val="00A464B8"/>
    <w:pPr>
      <w:spacing w:before="120" w:after="120" w:line="240" w:lineRule="auto"/>
      <w:jc w:val="both"/>
    </w:pPr>
    <w:rPr>
      <w:rFonts w:ascii="Times New Roman" w:eastAsia="Times New Roman" w:hAnsi="Times New Roman" w:cs="Times New Roman"/>
      <w:sz w:val="24"/>
      <w:szCs w:val="20"/>
    </w:rPr>
  </w:style>
  <w:style w:type="character" w:customStyle="1" w:styleId="affffb">
    <w:name w:val="основной текст документа Знак"/>
    <w:link w:val="affffa"/>
    <w:rsid w:val="00A464B8"/>
    <w:rPr>
      <w:rFonts w:ascii="Times New Roman" w:eastAsia="Times New Roman" w:hAnsi="Times New Roman" w:cs="Times New Roman"/>
      <w:sz w:val="24"/>
      <w:szCs w:val="20"/>
    </w:rPr>
  </w:style>
  <w:style w:type="numbering" w:customStyle="1" w:styleId="2">
    <w:name w:val="Стиль2"/>
    <w:rsid w:val="00A464B8"/>
    <w:pPr>
      <w:numPr>
        <w:numId w:val="8"/>
      </w:numPr>
    </w:pPr>
  </w:style>
  <w:style w:type="numbering" w:customStyle="1" w:styleId="3">
    <w:name w:val="Стиль3"/>
    <w:rsid w:val="00A464B8"/>
    <w:pPr>
      <w:numPr>
        <w:numId w:val="9"/>
      </w:numPr>
    </w:pPr>
  </w:style>
  <w:style w:type="character" w:customStyle="1" w:styleId="affffc">
    <w:name w:val="Основной текст_"/>
    <w:link w:val="2a"/>
    <w:rsid w:val="00A464B8"/>
    <w:rPr>
      <w:rFonts w:ascii="Arial" w:eastAsia="Arial" w:hAnsi="Arial" w:cs="Arial"/>
      <w:spacing w:val="4"/>
      <w:sz w:val="17"/>
      <w:szCs w:val="17"/>
      <w:shd w:val="clear" w:color="auto" w:fill="FFFFFF"/>
    </w:rPr>
  </w:style>
  <w:style w:type="paragraph" w:customStyle="1" w:styleId="2a">
    <w:name w:val="Основной текст2"/>
    <w:basedOn w:val="a2"/>
    <w:link w:val="affffc"/>
    <w:rsid w:val="00A464B8"/>
    <w:pPr>
      <w:widowControl w:val="0"/>
      <w:shd w:val="clear" w:color="auto" w:fill="FFFFFF"/>
      <w:spacing w:before="180" w:after="180" w:line="226" w:lineRule="exact"/>
      <w:ind w:hanging="680"/>
    </w:pPr>
    <w:rPr>
      <w:rFonts w:ascii="Arial" w:eastAsia="Arial" w:hAnsi="Arial" w:cs="Arial"/>
      <w:spacing w:val="4"/>
      <w:sz w:val="17"/>
      <w:szCs w:val="17"/>
    </w:rPr>
  </w:style>
  <w:style w:type="paragraph" w:customStyle="1" w:styleId="70">
    <w:name w:val="Основной текст7"/>
    <w:basedOn w:val="a2"/>
    <w:rsid w:val="00A464B8"/>
    <w:pPr>
      <w:widowControl w:val="0"/>
      <w:shd w:val="clear" w:color="auto" w:fill="FFFFFF"/>
      <w:spacing w:before="300" w:after="0" w:line="322" w:lineRule="exact"/>
      <w:jc w:val="center"/>
    </w:pPr>
    <w:rPr>
      <w:rFonts w:ascii="Times New Roman" w:eastAsia="Times New Roman" w:hAnsi="Times New Roman" w:cs="Times New Roman"/>
      <w:spacing w:val="1"/>
      <w:lang w:eastAsia="ru-RU"/>
    </w:rPr>
  </w:style>
  <w:style w:type="character" w:customStyle="1" w:styleId="spelle">
    <w:name w:val="spelle"/>
    <w:rsid w:val="00A464B8"/>
  </w:style>
  <w:style w:type="paragraph" w:customStyle="1" w:styleId="Style10">
    <w:name w:val="Style10"/>
    <w:basedOn w:val="a2"/>
    <w:rsid w:val="00A464B8"/>
    <w:pPr>
      <w:widowControl w:val="0"/>
      <w:autoSpaceDE w:val="0"/>
      <w:autoSpaceDN w:val="0"/>
      <w:adjustRightInd w:val="0"/>
      <w:spacing w:after="0" w:line="276" w:lineRule="exact"/>
      <w:ind w:firstLine="566"/>
      <w:jc w:val="both"/>
    </w:pPr>
    <w:rPr>
      <w:rFonts w:ascii="Times New Roman" w:eastAsia="Times New Roman" w:hAnsi="Times New Roman" w:cs="Times New Roman"/>
      <w:sz w:val="24"/>
      <w:szCs w:val="24"/>
      <w:lang w:eastAsia="ru-RU"/>
    </w:rPr>
  </w:style>
  <w:style w:type="character" w:customStyle="1" w:styleId="FontStyle36">
    <w:name w:val="Font Style36"/>
    <w:rsid w:val="00A464B8"/>
    <w:rPr>
      <w:rFonts w:ascii="Times New Roman" w:hAnsi="Times New Roman" w:cs="Times New Roman"/>
      <w:sz w:val="22"/>
      <w:szCs w:val="22"/>
    </w:rPr>
  </w:style>
  <w:style w:type="paragraph" w:customStyle="1" w:styleId="Style15">
    <w:name w:val="Style15"/>
    <w:basedOn w:val="a2"/>
    <w:rsid w:val="00A464B8"/>
    <w:pPr>
      <w:widowControl w:val="0"/>
      <w:autoSpaceDE w:val="0"/>
      <w:autoSpaceDN w:val="0"/>
      <w:adjustRightInd w:val="0"/>
      <w:spacing w:after="0" w:line="276" w:lineRule="exact"/>
      <w:ind w:firstLine="538"/>
    </w:pPr>
    <w:rPr>
      <w:rFonts w:ascii="Times New Roman" w:eastAsia="Times New Roman" w:hAnsi="Times New Roman" w:cs="Times New Roman"/>
      <w:sz w:val="24"/>
      <w:szCs w:val="24"/>
      <w:lang w:eastAsia="ru-RU"/>
    </w:rPr>
  </w:style>
  <w:style w:type="paragraph" w:customStyle="1" w:styleId="Style19">
    <w:name w:val="Style19"/>
    <w:basedOn w:val="a2"/>
    <w:rsid w:val="00A464B8"/>
    <w:pPr>
      <w:widowControl w:val="0"/>
      <w:autoSpaceDE w:val="0"/>
      <w:autoSpaceDN w:val="0"/>
      <w:adjustRightInd w:val="0"/>
      <w:spacing w:after="0" w:line="276" w:lineRule="exact"/>
      <w:ind w:firstLine="566"/>
      <w:jc w:val="both"/>
    </w:pPr>
    <w:rPr>
      <w:rFonts w:ascii="Times New Roman" w:eastAsia="Times New Roman" w:hAnsi="Times New Roman" w:cs="Times New Roman"/>
      <w:sz w:val="24"/>
      <w:szCs w:val="24"/>
      <w:lang w:eastAsia="ru-RU"/>
    </w:rPr>
  </w:style>
  <w:style w:type="character" w:customStyle="1" w:styleId="FontStyle37">
    <w:name w:val="Font Style37"/>
    <w:rsid w:val="00A464B8"/>
    <w:rPr>
      <w:rFonts w:ascii="Times New Roman" w:hAnsi="Times New Roman" w:cs="Times New Roman"/>
      <w:b/>
      <w:bCs/>
      <w:sz w:val="22"/>
      <w:szCs w:val="22"/>
    </w:rPr>
  </w:style>
  <w:style w:type="paragraph" w:customStyle="1" w:styleId="Style13">
    <w:name w:val="Style13"/>
    <w:basedOn w:val="a2"/>
    <w:rsid w:val="00A464B8"/>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11">
    <w:name w:val="Style11"/>
    <w:basedOn w:val="a2"/>
    <w:rsid w:val="00A464B8"/>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2">
    <w:name w:val="Style2"/>
    <w:basedOn w:val="a2"/>
    <w:rsid w:val="00A464B8"/>
    <w:pPr>
      <w:widowControl w:val="0"/>
      <w:autoSpaceDE w:val="0"/>
      <w:autoSpaceDN w:val="0"/>
      <w:adjustRightInd w:val="0"/>
      <w:spacing w:after="0" w:line="276" w:lineRule="exact"/>
    </w:pPr>
    <w:rPr>
      <w:rFonts w:ascii="Times New Roman" w:eastAsia="Times New Roman" w:hAnsi="Times New Roman" w:cs="Times New Roman"/>
      <w:sz w:val="24"/>
      <w:szCs w:val="24"/>
      <w:lang w:eastAsia="ru-RU"/>
    </w:rPr>
  </w:style>
  <w:style w:type="paragraph" w:customStyle="1" w:styleId="Style9">
    <w:name w:val="Style9"/>
    <w:basedOn w:val="a2"/>
    <w:rsid w:val="00A464B8"/>
    <w:pPr>
      <w:widowControl w:val="0"/>
      <w:autoSpaceDE w:val="0"/>
      <w:autoSpaceDN w:val="0"/>
      <w:adjustRightInd w:val="0"/>
      <w:spacing w:after="0" w:line="254" w:lineRule="exact"/>
    </w:pPr>
    <w:rPr>
      <w:rFonts w:ascii="Times New Roman" w:eastAsia="Times New Roman" w:hAnsi="Times New Roman" w:cs="Times New Roman"/>
      <w:sz w:val="24"/>
      <w:szCs w:val="24"/>
      <w:lang w:eastAsia="ru-RU"/>
    </w:rPr>
  </w:style>
  <w:style w:type="paragraph" w:customStyle="1" w:styleId="Style8">
    <w:name w:val="Style8"/>
    <w:basedOn w:val="a2"/>
    <w:rsid w:val="00A464B8"/>
    <w:pPr>
      <w:widowControl w:val="0"/>
      <w:autoSpaceDE w:val="0"/>
      <w:autoSpaceDN w:val="0"/>
      <w:adjustRightInd w:val="0"/>
      <w:spacing w:after="0" w:line="253" w:lineRule="exact"/>
      <w:jc w:val="both"/>
    </w:pPr>
    <w:rPr>
      <w:rFonts w:ascii="Times New Roman" w:eastAsia="Times New Roman" w:hAnsi="Times New Roman" w:cs="Times New Roman"/>
      <w:sz w:val="24"/>
      <w:szCs w:val="24"/>
      <w:lang w:eastAsia="ru-RU"/>
    </w:rPr>
  </w:style>
  <w:style w:type="character" w:customStyle="1" w:styleId="FontStyle39">
    <w:name w:val="Font Style39"/>
    <w:rsid w:val="00A464B8"/>
    <w:rPr>
      <w:rFonts w:ascii="Times New Roman" w:hAnsi="Times New Roman" w:cs="Times New Roman"/>
      <w:sz w:val="20"/>
      <w:szCs w:val="20"/>
    </w:rPr>
  </w:style>
  <w:style w:type="paragraph" w:customStyle="1" w:styleId="Style20">
    <w:name w:val="Style20"/>
    <w:basedOn w:val="a2"/>
    <w:rsid w:val="00A464B8"/>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24">
    <w:name w:val="Style24"/>
    <w:basedOn w:val="a2"/>
    <w:rsid w:val="00A464B8"/>
    <w:pPr>
      <w:widowControl w:val="0"/>
      <w:autoSpaceDE w:val="0"/>
      <w:autoSpaceDN w:val="0"/>
      <w:adjustRightInd w:val="0"/>
      <w:spacing w:after="0" w:line="211" w:lineRule="exact"/>
      <w:jc w:val="right"/>
    </w:pPr>
    <w:rPr>
      <w:rFonts w:ascii="Times New Roman" w:eastAsia="Times New Roman" w:hAnsi="Times New Roman" w:cs="Times New Roman"/>
      <w:sz w:val="24"/>
      <w:szCs w:val="24"/>
      <w:lang w:eastAsia="ru-RU"/>
    </w:rPr>
  </w:style>
  <w:style w:type="character" w:customStyle="1" w:styleId="FontStyle35">
    <w:name w:val="Font Style35"/>
    <w:rsid w:val="00A464B8"/>
    <w:rPr>
      <w:rFonts w:ascii="Times New Roman" w:hAnsi="Times New Roman" w:cs="Times New Roman"/>
      <w:b/>
      <w:bCs/>
      <w:sz w:val="20"/>
      <w:szCs w:val="20"/>
    </w:rPr>
  </w:style>
  <w:style w:type="character" w:customStyle="1" w:styleId="FontStyle38">
    <w:name w:val="Font Style38"/>
    <w:rsid w:val="00A464B8"/>
    <w:rPr>
      <w:rFonts w:ascii="Times New Roman" w:hAnsi="Times New Roman" w:cs="Times New Roman"/>
      <w:sz w:val="18"/>
      <w:szCs w:val="18"/>
    </w:rPr>
  </w:style>
  <w:style w:type="character" w:customStyle="1" w:styleId="FontStyle47">
    <w:name w:val="Font Style47"/>
    <w:rsid w:val="00A464B8"/>
    <w:rPr>
      <w:rFonts w:ascii="Times New Roman" w:hAnsi="Times New Roman" w:cs="Times New Roman"/>
      <w:sz w:val="22"/>
      <w:szCs w:val="22"/>
    </w:rPr>
  </w:style>
  <w:style w:type="paragraph" w:customStyle="1" w:styleId="affffd">
    <w:name w:val="Таблицы (моноширинный)"/>
    <w:basedOn w:val="a2"/>
    <w:next w:val="a2"/>
    <w:rsid w:val="00A464B8"/>
    <w:pPr>
      <w:widowControl w:val="0"/>
      <w:autoSpaceDE w:val="0"/>
      <w:autoSpaceDN w:val="0"/>
      <w:adjustRightInd w:val="0"/>
      <w:spacing w:after="0" w:line="240" w:lineRule="auto"/>
      <w:jc w:val="both"/>
    </w:pPr>
    <w:rPr>
      <w:rFonts w:ascii="Courier New" w:eastAsia="Times New Roman" w:hAnsi="Courier New" w:cs="Courier New"/>
      <w:sz w:val="20"/>
      <w:szCs w:val="20"/>
      <w:lang w:eastAsia="ru-RU"/>
    </w:rPr>
  </w:style>
  <w:style w:type="paragraph" w:customStyle="1" w:styleId="3f3f3f3f3f3f3f3f3f3f3f">
    <w:name w:val="А3fб3fз3fа3fц3f с3fп3fи3fс3fк3fа3f"/>
    <w:basedOn w:val="a2"/>
    <w:rsid w:val="00A464B8"/>
    <w:pPr>
      <w:widowControl w:val="0"/>
      <w:autoSpaceDE w:val="0"/>
      <w:autoSpaceDN w:val="0"/>
      <w:adjustRightInd w:val="0"/>
      <w:spacing w:after="200" w:line="276" w:lineRule="auto"/>
      <w:ind w:left="720"/>
    </w:pPr>
    <w:rPr>
      <w:rFonts w:ascii="Calibri" w:eastAsia="Times New Roman" w:hAnsi="Calibri" w:cs="Times New Roman"/>
      <w:lang w:eastAsia="zh-CN"/>
    </w:rPr>
  </w:style>
  <w:style w:type="paragraph" w:customStyle="1" w:styleId="affffe">
    <w:name w:val="Знак Знак Знак Знак Знак Знак"/>
    <w:basedOn w:val="a2"/>
    <w:rsid w:val="00A464B8"/>
    <w:pPr>
      <w:widowControl w:val="0"/>
      <w:adjustRightInd w:val="0"/>
      <w:spacing w:line="240" w:lineRule="exact"/>
      <w:jc w:val="right"/>
    </w:pPr>
    <w:rPr>
      <w:rFonts w:ascii="Times New Roman" w:eastAsia="Times New Roman" w:hAnsi="Times New Roman" w:cs="Times New Roman"/>
      <w:sz w:val="20"/>
      <w:szCs w:val="20"/>
      <w:lang w:val="en-GB"/>
    </w:rPr>
  </w:style>
  <w:style w:type="numbering" w:customStyle="1" w:styleId="2b">
    <w:name w:val="Нет списка2"/>
    <w:next w:val="a5"/>
    <w:uiPriority w:val="99"/>
    <w:semiHidden/>
    <w:unhideWhenUsed/>
    <w:rsid w:val="00A464B8"/>
  </w:style>
  <w:style w:type="numbering" w:customStyle="1" w:styleId="6">
    <w:name w:val="Стиль6"/>
    <w:uiPriority w:val="99"/>
    <w:rsid w:val="00A464B8"/>
    <w:pPr>
      <w:numPr>
        <w:numId w:val="10"/>
      </w:numPr>
    </w:pPr>
  </w:style>
  <w:style w:type="character" w:customStyle="1" w:styleId="afffff">
    <w:name w:val="Колонтитул_"/>
    <w:link w:val="afffff0"/>
    <w:rsid w:val="00A464B8"/>
    <w:rPr>
      <w:sz w:val="26"/>
      <w:szCs w:val="26"/>
      <w:shd w:val="clear" w:color="auto" w:fill="FFFFFF"/>
    </w:rPr>
  </w:style>
  <w:style w:type="character" w:customStyle="1" w:styleId="71">
    <w:name w:val="Основной текст (7)_"/>
    <w:link w:val="72"/>
    <w:rsid w:val="00A464B8"/>
    <w:rPr>
      <w:b/>
      <w:bCs/>
      <w:sz w:val="17"/>
      <w:szCs w:val="17"/>
      <w:shd w:val="clear" w:color="auto" w:fill="FFFFFF"/>
    </w:rPr>
  </w:style>
  <w:style w:type="character" w:customStyle="1" w:styleId="101">
    <w:name w:val="Основной текст (10)_"/>
    <w:link w:val="102"/>
    <w:rsid w:val="00A464B8"/>
    <w:rPr>
      <w:spacing w:val="-1"/>
      <w:sz w:val="15"/>
      <w:szCs w:val="15"/>
      <w:shd w:val="clear" w:color="auto" w:fill="FFFFFF"/>
    </w:rPr>
  </w:style>
  <w:style w:type="character" w:customStyle="1" w:styleId="160">
    <w:name w:val="Основной текст (16)_"/>
    <w:link w:val="161"/>
    <w:rsid w:val="00A464B8"/>
    <w:rPr>
      <w:b/>
      <w:bCs/>
      <w:spacing w:val="6"/>
      <w:sz w:val="18"/>
      <w:szCs w:val="18"/>
      <w:shd w:val="clear" w:color="auto" w:fill="FFFFFF"/>
    </w:rPr>
  </w:style>
  <w:style w:type="character" w:customStyle="1" w:styleId="170">
    <w:name w:val="Основной текст (17)_"/>
    <w:link w:val="171"/>
    <w:rsid w:val="00A464B8"/>
    <w:rPr>
      <w:i/>
      <w:iCs/>
      <w:spacing w:val="-3"/>
      <w:sz w:val="17"/>
      <w:szCs w:val="17"/>
      <w:shd w:val="clear" w:color="auto" w:fill="FFFFFF"/>
    </w:rPr>
  </w:style>
  <w:style w:type="character" w:customStyle="1" w:styleId="170pt">
    <w:name w:val="Основной текст (17) + Полужирный;Не курсив;Интервал 0 pt"/>
    <w:rsid w:val="00A464B8"/>
    <w:rPr>
      <w:rFonts w:ascii="Times New Roman" w:eastAsia="Times New Roman" w:hAnsi="Times New Roman" w:cs="Times New Roman"/>
      <w:b/>
      <w:bCs/>
      <w:i/>
      <w:iCs/>
      <w:color w:val="000000"/>
      <w:spacing w:val="0"/>
      <w:w w:val="100"/>
      <w:position w:val="0"/>
      <w:sz w:val="17"/>
      <w:szCs w:val="17"/>
      <w:shd w:val="clear" w:color="auto" w:fill="FFFFFF"/>
      <w:lang w:val="ru-RU"/>
    </w:rPr>
  </w:style>
  <w:style w:type="character" w:customStyle="1" w:styleId="180">
    <w:name w:val="Основной текст (18)_"/>
    <w:link w:val="181"/>
    <w:rsid w:val="00A464B8"/>
    <w:rPr>
      <w:spacing w:val="1"/>
      <w:sz w:val="15"/>
      <w:szCs w:val="15"/>
      <w:shd w:val="clear" w:color="auto" w:fill="FFFFFF"/>
    </w:rPr>
  </w:style>
  <w:style w:type="character" w:customStyle="1" w:styleId="712pt0pt">
    <w:name w:val="Основной текст (7) + 12 pt;Не полужирный;Интервал 0 pt"/>
    <w:rsid w:val="00A464B8"/>
    <w:rPr>
      <w:rFonts w:ascii="Times New Roman" w:eastAsia="Times New Roman" w:hAnsi="Times New Roman" w:cs="Times New Roman"/>
      <w:b/>
      <w:bCs/>
      <w:color w:val="000000"/>
      <w:spacing w:val="1"/>
      <w:w w:val="100"/>
      <w:position w:val="0"/>
      <w:sz w:val="24"/>
      <w:szCs w:val="24"/>
      <w:shd w:val="clear" w:color="auto" w:fill="FFFFFF"/>
      <w:lang w:val="ru-RU"/>
    </w:rPr>
  </w:style>
  <w:style w:type="character" w:customStyle="1" w:styleId="afffff1">
    <w:name w:val="Сноска_"/>
    <w:link w:val="afffff2"/>
    <w:rsid w:val="00A464B8"/>
    <w:rPr>
      <w:spacing w:val="1"/>
      <w:sz w:val="15"/>
      <w:szCs w:val="15"/>
      <w:shd w:val="clear" w:color="auto" w:fill="FFFFFF"/>
    </w:rPr>
  </w:style>
  <w:style w:type="character" w:customStyle="1" w:styleId="0pt">
    <w:name w:val="Сноска + Интервал 0 pt"/>
    <w:rsid w:val="00A464B8"/>
    <w:rPr>
      <w:rFonts w:ascii="Times New Roman" w:eastAsia="Times New Roman" w:hAnsi="Times New Roman" w:cs="Times New Roman"/>
      <w:color w:val="000000"/>
      <w:spacing w:val="-1"/>
      <w:w w:val="100"/>
      <w:position w:val="0"/>
      <w:sz w:val="15"/>
      <w:szCs w:val="15"/>
      <w:shd w:val="clear" w:color="auto" w:fill="FFFFFF"/>
      <w:lang w:val="ru-RU"/>
    </w:rPr>
  </w:style>
  <w:style w:type="paragraph" w:customStyle="1" w:styleId="afffff0">
    <w:name w:val="Колонтитул"/>
    <w:basedOn w:val="a2"/>
    <w:link w:val="afffff"/>
    <w:rsid w:val="00A464B8"/>
    <w:pPr>
      <w:widowControl w:val="0"/>
      <w:shd w:val="clear" w:color="auto" w:fill="FFFFFF"/>
      <w:spacing w:after="60" w:line="0" w:lineRule="atLeast"/>
    </w:pPr>
    <w:rPr>
      <w:sz w:val="26"/>
      <w:szCs w:val="26"/>
    </w:rPr>
  </w:style>
  <w:style w:type="paragraph" w:customStyle="1" w:styleId="72">
    <w:name w:val="Основной текст (7)"/>
    <w:basedOn w:val="a2"/>
    <w:link w:val="71"/>
    <w:rsid w:val="00A464B8"/>
    <w:pPr>
      <w:widowControl w:val="0"/>
      <w:shd w:val="clear" w:color="auto" w:fill="FFFFFF"/>
      <w:spacing w:before="420" w:after="240" w:line="0" w:lineRule="atLeast"/>
      <w:ind w:hanging="1300"/>
      <w:jc w:val="center"/>
    </w:pPr>
    <w:rPr>
      <w:b/>
      <w:bCs/>
      <w:sz w:val="17"/>
      <w:szCs w:val="17"/>
    </w:rPr>
  </w:style>
  <w:style w:type="paragraph" w:customStyle="1" w:styleId="102">
    <w:name w:val="Основной текст (10)"/>
    <w:basedOn w:val="a2"/>
    <w:link w:val="101"/>
    <w:rsid w:val="00A464B8"/>
    <w:pPr>
      <w:widowControl w:val="0"/>
      <w:shd w:val="clear" w:color="auto" w:fill="FFFFFF"/>
      <w:spacing w:after="0" w:line="187" w:lineRule="exact"/>
    </w:pPr>
    <w:rPr>
      <w:spacing w:val="-1"/>
      <w:sz w:val="15"/>
      <w:szCs w:val="15"/>
    </w:rPr>
  </w:style>
  <w:style w:type="paragraph" w:customStyle="1" w:styleId="161">
    <w:name w:val="Основной текст (16)"/>
    <w:basedOn w:val="a2"/>
    <w:link w:val="160"/>
    <w:rsid w:val="00A464B8"/>
    <w:pPr>
      <w:widowControl w:val="0"/>
      <w:shd w:val="clear" w:color="auto" w:fill="FFFFFF"/>
      <w:spacing w:after="300" w:line="235" w:lineRule="exact"/>
      <w:jc w:val="center"/>
    </w:pPr>
    <w:rPr>
      <w:b/>
      <w:bCs/>
      <w:spacing w:val="6"/>
      <w:sz w:val="18"/>
      <w:szCs w:val="18"/>
    </w:rPr>
  </w:style>
  <w:style w:type="paragraph" w:customStyle="1" w:styleId="171">
    <w:name w:val="Основной текст (17)"/>
    <w:basedOn w:val="a2"/>
    <w:link w:val="170"/>
    <w:rsid w:val="00A464B8"/>
    <w:pPr>
      <w:widowControl w:val="0"/>
      <w:shd w:val="clear" w:color="auto" w:fill="FFFFFF"/>
      <w:spacing w:after="0" w:line="0" w:lineRule="atLeast"/>
    </w:pPr>
    <w:rPr>
      <w:i/>
      <w:iCs/>
      <w:spacing w:val="-3"/>
      <w:sz w:val="17"/>
      <w:szCs w:val="17"/>
    </w:rPr>
  </w:style>
  <w:style w:type="paragraph" w:customStyle="1" w:styleId="181">
    <w:name w:val="Основной текст (18)"/>
    <w:basedOn w:val="a2"/>
    <w:link w:val="180"/>
    <w:rsid w:val="00A464B8"/>
    <w:pPr>
      <w:widowControl w:val="0"/>
      <w:shd w:val="clear" w:color="auto" w:fill="FFFFFF"/>
      <w:spacing w:after="0" w:line="0" w:lineRule="atLeast"/>
    </w:pPr>
    <w:rPr>
      <w:spacing w:val="1"/>
      <w:sz w:val="15"/>
      <w:szCs w:val="15"/>
    </w:rPr>
  </w:style>
  <w:style w:type="paragraph" w:customStyle="1" w:styleId="afffff2">
    <w:name w:val="Сноска"/>
    <w:basedOn w:val="a2"/>
    <w:link w:val="afffff1"/>
    <w:uiPriority w:val="99"/>
    <w:rsid w:val="00A464B8"/>
    <w:pPr>
      <w:widowControl w:val="0"/>
      <w:shd w:val="clear" w:color="auto" w:fill="FFFFFF"/>
      <w:spacing w:after="0" w:line="202" w:lineRule="exact"/>
      <w:ind w:firstLine="520"/>
    </w:pPr>
    <w:rPr>
      <w:spacing w:val="1"/>
      <w:sz w:val="15"/>
      <w:szCs w:val="15"/>
    </w:rPr>
  </w:style>
  <w:style w:type="paragraph" w:customStyle="1" w:styleId="afffff3">
    <w:name w:val="Прижатый влево"/>
    <w:basedOn w:val="a2"/>
    <w:next w:val="a2"/>
    <w:uiPriority w:val="99"/>
    <w:rsid w:val="00A464B8"/>
    <w:pPr>
      <w:autoSpaceDE w:val="0"/>
      <w:autoSpaceDN w:val="0"/>
      <w:adjustRightInd w:val="0"/>
      <w:spacing w:after="0" w:line="240" w:lineRule="auto"/>
    </w:pPr>
    <w:rPr>
      <w:rFonts w:ascii="Arial" w:eastAsia="Times New Roman" w:hAnsi="Arial" w:cs="Times New Roman"/>
      <w:sz w:val="24"/>
      <w:szCs w:val="24"/>
      <w:lang w:eastAsia="ru-RU"/>
    </w:rPr>
  </w:style>
  <w:style w:type="paragraph" w:customStyle="1" w:styleId="-11">
    <w:name w:val="Цветной список - Акцент 11"/>
    <w:basedOn w:val="a2"/>
    <w:uiPriority w:val="34"/>
    <w:qFormat/>
    <w:rsid w:val="00A464B8"/>
    <w:pPr>
      <w:spacing w:after="200" w:line="276" w:lineRule="auto"/>
      <w:ind w:left="720"/>
      <w:contextualSpacing/>
    </w:pPr>
    <w:rPr>
      <w:rFonts w:ascii="Calibri" w:eastAsia="Calibri" w:hAnsi="Calibri" w:cs="Times New Roman"/>
    </w:rPr>
  </w:style>
  <w:style w:type="character" w:customStyle="1" w:styleId="ConsPlusNormal1">
    <w:name w:val="ConsPlusNormal1"/>
    <w:locked/>
    <w:rsid w:val="00A464B8"/>
    <w:rPr>
      <w:rFonts w:ascii="Times New Roman" w:eastAsia="Times New Roman" w:hAnsi="Times New Roman"/>
      <w:sz w:val="28"/>
    </w:rPr>
  </w:style>
  <w:style w:type="character" w:customStyle="1" w:styleId="FontStyle14">
    <w:name w:val="Font Style14"/>
    <w:rsid w:val="00A464B8"/>
    <w:rPr>
      <w:rFonts w:ascii="Times New Roman" w:hAnsi="Times New Roman" w:cs="Times New Roman"/>
      <w:b/>
      <w:bCs/>
      <w:i/>
      <w:iCs/>
      <w:sz w:val="18"/>
      <w:szCs w:val="18"/>
    </w:rPr>
  </w:style>
  <w:style w:type="character" w:customStyle="1" w:styleId="2c">
    <w:name w:val="Гиперссылка2"/>
    <w:rsid w:val="00A464B8"/>
  </w:style>
  <w:style w:type="paragraph" w:customStyle="1" w:styleId="1f7">
    <w:name w:val="Нижний колонтитул1"/>
    <w:basedOn w:val="a2"/>
    <w:rsid w:val="00A464B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fffff4">
    <w:name w:val="Текст (справка)"/>
    <w:basedOn w:val="a2"/>
    <w:next w:val="a2"/>
    <w:uiPriority w:val="99"/>
    <w:rsid w:val="00B23C17"/>
    <w:pPr>
      <w:widowControl w:val="0"/>
      <w:autoSpaceDE w:val="0"/>
      <w:autoSpaceDN w:val="0"/>
      <w:adjustRightInd w:val="0"/>
      <w:spacing w:after="0" w:line="240" w:lineRule="auto"/>
      <w:ind w:left="170" w:right="170"/>
    </w:pPr>
    <w:rPr>
      <w:rFonts w:ascii="Times New Roman CYR" w:eastAsiaTheme="minorEastAsia" w:hAnsi="Times New Roman CYR" w:cs="Times New Roman CYR"/>
      <w:sz w:val="24"/>
      <w:szCs w:val="24"/>
      <w:lang w:eastAsia="ru-RU"/>
    </w:rPr>
  </w:style>
  <w:style w:type="character" w:customStyle="1" w:styleId="change">
    <w:name w:val="change"/>
    <w:rsid w:val="003A2521"/>
  </w:style>
  <w:style w:type="character" w:customStyle="1" w:styleId="add">
    <w:name w:val="add"/>
    <w:rsid w:val="003A2521"/>
  </w:style>
  <w:style w:type="paragraph" w:customStyle="1" w:styleId="afffff5">
    <w:name w:val="Нормальный (таблица)"/>
    <w:basedOn w:val="a2"/>
    <w:next w:val="a2"/>
    <w:uiPriority w:val="99"/>
    <w:rsid w:val="003A2521"/>
    <w:pPr>
      <w:widowControl w:val="0"/>
      <w:autoSpaceDE w:val="0"/>
      <w:autoSpaceDN w:val="0"/>
      <w:adjustRightInd w:val="0"/>
      <w:spacing w:after="0" w:line="240" w:lineRule="auto"/>
      <w:jc w:val="both"/>
    </w:pPr>
    <w:rPr>
      <w:rFonts w:ascii="Times New Roman CYR" w:eastAsiaTheme="minorEastAsia" w:hAnsi="Times New Roman CYR" w:cs="Times New Roman CYR"/>
      <w:sz w:val="24"/>
      <w:szCs w:val="24"/>
      <w:lang w:eastAsia="ru-RU"/>
    </w:rPr>
  </w:style>
  <w:style w:type="character" w:customStyle="1" w:styleId="afffff6">
    <w:name w:val="Цветовое выделение для Текст"/>
    <w:uiPriority w:val="99"/>
    <w:rsid w:val="003A2521"/>
    <w:rPr>
      <w:rFonts w:ascii="Times New Roman CYR" w:hAnsi="Times New Roman CYR"/>
    </w:rPr>
  </w:style>
  <w:style w:type="paragraph" w:customStyle="1" w:styleId="s16">
    <w:name w:val="s_16"/>
    <w:basedOn w:val="a2"/>
    <w:rsid w:val="003A2521"/>
    <w:pPr>
      <w:spacing w:before="100" w:beforeAutospacing="1" w:after="100" w:afterAutospacing="1" w:line="240" w:lineRule="auto"/>
    </w:pPr>
    <w:rPr>
      <w:rFonts w:ascii="Times New Roman" w:eastAsiaTheme="minorEastAsia" w:hAnsi="Times New Roman" w:cs="Times New Roman"/>
      <w:sz w:val="24"/>
      <w:szCs w:val="24"/>
      <w:lang w:eastAsia="ru-RU"/>
    </w:rPr>
  </w:style>
  <w:style w:type="paragraph" w:customStyle="1" w:styleId="empty">
    <w:name w:val="empty"/>
    <w:basedOn w:val="a2"/>
    <w:rsid w:val="003A2521"/>
    <w:pPr>
      <w:spacing w:before="100" w:beforeAutospacing="1" w:after="100" w:afterAutospacing="1" w:line="240" w:lineRule="auto"/>
    </w:pPr>
    <w:rPr>
      <w:rFonts w:ascii="Times New Roman" w:eastAsiaTheme="minorEastAsia" w:hAnsi="Times New Roman" w:cs="Times New Roman"/>
      <w:sz w:val="24"/>
      <w:szCs w:val="24"/>
      <w:lang w:eastAsia="ru-RU"/>
    </w:rPr>
  </w:style>
  <w:style w:type="paragraph" w:styleId="afffff7">
    <w:name w:val="caption"/>
    <w:basedOn w:val="a2"/>
    <w:next w:val="a2"/>
    <w:qFormat/>
    <w:rsid w:val="003A2521"/>
    <w:pPr>
      <w:spacing w:after="0" w:line="240" w:lineRule="auto"/>
      <w:jc w:val="center"/>
    </w:pPr>
    <w:rPr>
      <w:rFonts w:ascii="Times New Roman" w:eastAsia="Times New Roman" w:hAnsi="Times New Roman" w:cs="Times New Roman"/>
      <w:b/>
      <w:bCs/>
      <w:sz w:val="44"/>
      <w:szCs w:val="24"/>
      <w:lang w:eastAsia="ru-RU"/>
    </w:rPr>
  </w:style>
  <w:style w:type="paragraph" w:customStyle="1" w:styleId="afffff8">
    <w:name w:val="Знак"/>
    <w:basedOn w:val="a2"/>
    <w:rsid w:val="003A2521"/>
    <w:pPr>
      <w:spacing w:line="240" w:lineRule="exact"/>
    </w:pPr>
    <w:rPr>
      <w:rFonts w:ascii="Verdana" w:eastAsia="Times New Roman" w:hAnsi="Verdana" w:cs="Times New Roman"/>
      <w:sz w:val="20"/>
      <w:szCs w:val="20"/>
      <w:lang w:val="en-US"/>
    </w:rPr>
  </w:style>
  <w:style w:type="character" w:customStyle="1" w:styleId="s100">
    <w:name w:val="s_10"/>
    <w:rsid w:val="003A2521"/>
  </w:style>
  <w:style w:type="character" w:customStyle="1" w:styleId="42">
    <w:name w:val="Основной текст (4)_"/>
    <w:link w:val="43"/>
    <w:rsid w:val="003A2521"/>
    <w:rPr>
      <w:b/>
      <w:bCs/>
      <w:spacing w:val="8"/>
      <w:shd w:val="clear" w:color="auto" w:fill="FFFFFF"/>
    </w:rPr>
  </w:style>
  <w:style w:type="paragraph" w:customStyle="1" w:styleId="37">
    <w:name w:val="Основной текст3"/>
    <w:basedOn w:val="a2"/>
    <w:rsid w:val="003A2521"/>
    <w:pPr>
      <w:widowControl w:val="0"/>
      <w:shd w:val="clear" w:color="auto" w:fill="FFFFFF"/>
      <w:spacing w:before="240" w:after="240" w:line="274" w:lineRule="exact"/>
      <w:jc w:val="center"/>
    </w:pPr>
    <w:rPr>
      <w:rFonts w:ascii="Times New Roman" w:eastAsia="Times New Roman" w:hAnsi="Times New Roman" w:cs="Times New Roman"/>
      <w:spacing w:val="6"/>
      <w:sz w:val="20"/>
      <w:szCs w:val="20"/>
      <w:lang w:eastAsia="ru-RU"/>
    </w:rPr>
  </w:style>
  <w:style w:type="paragraph" w:customStyle="1" w:styleId="43">
    <w:name w:val="Основной текст (4)"/>
    <w:basedOn w:val="a2"/>
    <w:link w:val="42"/>
    <w:rsid w:val="003A2521"/>
    <w:pPr>
      <w:widowControl w:val="0"/>
      <w:shd w:val="clear" w:color="auto" w:fill="FFFFFF"/>
      <w:spacing w:before="780" w:after="0" w:line="554" w:lineRule="exact"/>
      <w:jc w:val="center"/>
    </w:pPr>
    <w:rPr>
      <w:b/>
      <w:bCs/>
      <w:spacing w:val="8"/>
    </w:rPr>
  </w:style>
  <w:style w:type="character" w:customStyle="1" w:styleId="FrankRuehl18pt0pt">
    <w:name w:val="Основной текст + FrankRuehl;18 pt;Интервал 0 pt"/>
    <w:rsid w:val="003A2521"/>
    <w:rPr>
      <w:rFonts w:ascii="FrankRuehl" w:eastAsia="FrankRuehl" w:hAnsi="FrankRuehl" w:cs="FrankRuehl"/>
      <w:b w:val="0"/>
      <w:bCs w:val="0"/>
      <w:i w:val="0"/>
      <w:iCs w:val="0"/>
      <w:smallCaps w:val="0"/>
      <w:strike w:val="0"/>
      <w:color w:val="000000"/>
      <w:spacing w:val="0"/>
      <w:w w:val="100"/>
      <w:position w:val="0"/>
      <w:sz w:val="36"/>
      <w:szCs w:val="36"/>
      <w:u w:val="none"/>
      <w:shd w:val="clear" w:color="auto" w:fill="FFFFFF"/>
      <w:lang w:val="ru-RU" w:eastAsia="ru-RU" w:bidi="ru-RU"/>
    </w:rPr>
  </w:style>
  <w:style w:type="character" w:customStyle="1" w:styleId="CordiaUPC28pt0pt">
    <w:name w:val="Основной текст + CordiaUPC;28 pt;Интервал 0 pt"/>
    <w:rsid w:val="003A2521"/>
    <w:rPr>
      <w:rFonts w:ascii="CordiaUPC" w:eastAsia="CordiaUPC" w:hAnsi="CordiaUPC" w:cs="CordiaUPC"/>
      <w:b w:val="0"/>
      <w:bCs w:val="0"/>
      <w:i w:val="0"/>
      <w:iCs w:val="0"/>
      <w:smallCaps w:val="0"/>
      <w:strike w:val="0"/>
      <w:color w:val="000000"/>
      <w:spacing w:val="0"/>
      <w:w w:val="100"/>
      <w:position w:val="0"/>
      <w:sz w:val="56"/>
      <w:szCs w:val="56"/>
      <w:u w:val="none"/>
      <w:shd w:val="clear" w:color="auto" w:fill="FFFFFF"/>
      <w:lang w:val="ru-RU" w:eastAsia="ru-RU" w:bidi="ru-RU"/>
    </w:rPr>
  </w:style>
  <w:style w:type="character" w:customStyle="1" w:styleId="52">
    <w:name w:val="Основной текст (5)_"/>
    <w:link w:val="53"/>
    <w:rsid w:val="003A2521"/>
    <w:rPr>
      <w:spacing w:val="6"/>
      <w:sz w:val="16"/>
      <w:szCs w:val="16"/>
      <w:shd w:val="clear" w:color="auto" w:fill="FFFFFF"/>
    </w:rPr>
  </w:style>
  <w:style w:type="character" w:customStyle="1" w:styleId="afffff9">
    <w:name w:val="Подпись к таблице_"/>
    <w:link w:val="afffffa"/>
    <w:rsid w:val="003A2521"/>
    <w:rPr>
      <w:spacing w:val="6"/>
      <w:sz w:val="16"/>
      <w:szCs w:val="16"/>
      <w:shd w:val="clear" w:color="auto" w:fill="FFFFFF"/>
    </w:rPr>
  </w:style>
  <w:style w:type="character" w:customStyle="1" w:styleId="12pt0pt">
    <w:name w:val="Основной текст + 12 pt;Интервал 0 pt"/>
    <w:rsid w:val="003A2521"/>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Tahoma11pt0pt">
    <w:name w:val="Основной текст + Tahoma;11 pt;Интервал 0 pt"/>
    <w:rsid w:val="003A2521"/>
    <w:rPr>
      <w:rFonts w:ascii="Tahoma" w:eastAsia="Tahoma" w:hAnsi="Tahoma" w:cs="Tahoma"/>
      <w:b w:val="0"/>
      <w:bCs w:val="0"/>
      <w:i w:val="0"/>
      <w:iCs w:val="0"/>
      <w:smallCaps w:val="0"/>
      <w:strike w:val="0"/>
      <w:color w:val="000000"/>
      <w:spacing w:val="0"/>
      <w:w w:val="100"/>
      <w:position w:val="0"/>
      <w:sz w:val="22"/>
      <w:szCs w:val="22"/>
      <w:u w:val="none"/>
      <w:shd w:val="clear" w:color="auto" w:fill="FFFFFF"/>
      <w:lang w:val="ru-RU" w:eastAsia="ru-RU" w:bidi="ru-RU"/>
    </w:rPr>
  </w:style>
  <w:style w:type="paragraph" w:customStyle="1" w:styleId="53">
    <w:name w:val="Основной текст (5)"/>
    <w:basedOn w:val="a2"/>
    <w:link w:val="52"/>
    <w:rsid w:val="003A2521"/>
    <w:pPr>
      <w:widowControl w:val="0"/>
      <w:shd w:val="clear" w:color="auto" w:fill="FFFFFF"/>
      <w:spacing w:before="300" w:after="300" w:line="0" w:lineRule="atLeast"/>
      <w:jc w:val="center"/>
    </w:pPr>
    <w:rPr>
      <w:spacing w:val="6"/>
      <w:sz w:val="16"/>
      <w:szCs w:val="16"/>
    </w:rPr>
  </w:style>
  <w:style w:type="paragraph" w:customStyle="1" w:styleId="afffffa">
    <w:name w:val="Подпись к таблице"/>
    <w:basedOn w:val="a2"/>
    <w:link w:val="afffff9"/>
    <w:rsid w:val="003A2521"/>
    <w:pPr>
      <w:widowControl w:val="0"/>
      <w:shd w:val="clear" w:color="auto" w:fill="FFFFFF"/>
      <w:spacing w:after="0" w:line="0" w:lineRule="atLeast"/>
    </w:pPr>
    <w:rPr>
      <w:spacing w:val="6"/>
      <w:sz w:val="16"/>
      <w:szCs w:val="16"/>
    </w:rPr>
  </w:style>
  <w:style w:type="paragraph" w:customStyle="1" w:styleId="1f8">
    <w:name w:val="Основной текст1"/>
    <w:basedOn w:val="a2"/>
    <w:rsid w:val="003A2521"/>
    <w:pPr>
      <w:widowControl w:val="0"/>
      <w:shd w:val="clear" w:color="auto" w:fill="FFFFFF"/>
      <w:spacing w:after="0" w:line="240" w:lineRule="auto"/>
      <w:ind w:firstLine="400"/>
    </w:pPr>
    <w:rPr>
      <w:rFonts w:ascii="Times New Roman" w:eastAsia="Times New Roman" w:hAnsi="Times New Roman" w:cs="Times New Roman"/>
      <w:sz w:val="23"/>
      <w:szCs w:val="23"/>
      <w:lang w:eastAsia="ru-RU"/>
    </w:rPr>
  </w:style>
  <w:style w:type="paragraph" w:customStyle="1" w:styleId="afffffb">
    <w:name w:val="Знак"/>
    <w:basedOn w:val="a2"/>
    <w:rsid w:val="00965F19"/>
    <w:pPr>
      <w:spacing w:line="240" w:lineRule="exact"/>
    </w:pPr>
    <w:rPr>
      <w:rFonts w:ascii="Verdana" w:eastAsia="Times New Roman" w:hAnsi="Verdana" w:cs="Times New Roman"/>
      <w:sz w:val="20"/>
      <w:szCs w:val="20"/>
      <w:lang w:val="en-US"/>
    </w:rPr>
  </w:style>
  <w:style w:type="paragraph" w:customStyle="1" w:styleId="western">
    <w:name w:val="western"/>
    <w:basedOn w:val="a2"/>
    <w:uiPriority w:val="99"/>
    <w:rsid w:val="00D10E09"/>
    <w:pPr>
      <w:spacing w:before="100" w:beforeAutospacing="1" w:after="0" w:line="240" w:lineRule="auto"/>
      <w:jc w:val="both"/>
    </w:pPr>
    <w:rPr>
      <w:rFonts w:ascii="Times New Roman" w:eastAsia="Times New Roman" w:hAnsi="Times New Roman" w:cs="Times New Roman"/>
      <w:color w:val="000000"/>
      <w:sz w:val="28"/>
      <w:szCs w:val="28"/>
      <w:lang w:eastAsia="ru-RU"/>
    </w:rPr>
  </w:style>
  <w:style w:type="paragraph" w:customStyle="1" w:styleId="COLBOTTOM">
    <w:name w:val="#COL_BOTTOM"/>
    <w:uiPriority w:val="99"/>
    <w:rsid w:val="00A539F3"/>
    <w:pPr>
      <w:widowControl w:val="0"/>
      <w:autoSpaceDE w:val="0"/>
      <w:autoSpaceDN w:val="0"/>
      <w:adjustRightInd w:val="0"/>
      <w:spacing w:after="0" w:line="240" w:lineRule="auto"/>
    </w:pPr>
    <w:rPr>
      <w:rFonts w:ascii="Arial, sans-serif" w:eastAsiaTheme="minorEastAsia" w:hAnsi="Arial, sans-serif" w:cs="Times New Roman"/>
      <w:sz w:val="16"/>
      <w:szCs w:val="16"/>
      <w:lang w:eastAsia="ru-RU"/>
    </w:rPr>
  </w:style>
  <w:style w:type="paragraph" w:customStyle="1" w:styleId="COLTOP">
    <w:name w:val="#COL_TOP"/>
    <w:uiPriority w:val="99"/>
    <w:rsid w:val="00A539F3"/>
    <w:pPr>
      <w:widowControl w:val="0"/>
      <w:autoSpaceDE w:val="0"/>
      <w:autoSpaceDN w:val="0"/>
      <w:adjustRightInd w:val="0"/>
      <w:spacing w:after="0" w:line="240" w:lineRule="auto"/>
    </w:pPr>
    <w:rPr>
      <w:rFonts w:ascii="Arial, sans-serif" w:eastAsiaTheme="minorEastAsia" w:hAnsi="Arial, sans-serif" w:cs="Times New Roman"/>
      <w:sz w:val="16"/>
      <w:szCs w:val="16"/>
      <w:lang w:eastAsia="ru-RU"/>
    </w:rPr>
  </w:style>
  <w:style w:type="paragraph" w:customStyle="1" w:styleId="PRINTSECTION">
    <w:name w:val="#PRINT_SECTION"/>
    <w:uiPriority w:val="99"/>
    <w:rsid w:val="00A539F3"/>
    <w:pPr>
      <w:widowControl w:val="0"/>
      <w:autoSpaceDE w:val="0"/>
      <w:autoSpaceDN w:val="0"/>
      <w:adjustRightInd w:val="0"/>
      <w:spacing w:after="0" w:line="240" w:lineRule="auto"/>
    </w:pPr>
    <w:rPr>
      <w:rFonts w:ascii="Arial, sans-serif" w:eastAsiaTheme="minorEastAsia" w:hAnsi="Arial, sans-serif" w:cs="Times New Roman"/>
      <w:sz w:val="16"/>
      <w:szCs w:val="16"/>
      <w:lang w:eastAsia="ru-RU"/>
    </w:rPr>
  </w:style>
  <w:style w:type="paragraph" w:customStyle="1" w:styleId="CENTERTEXT">
    <w:name w:val=".CENTERTEXT"/>
    <w:uiPriority w:val="99"/>
    <w:rsid w:val="00A539F3"/>
    <w:pPr>
      <w:widowControl w:val="0"/>
      <w:autoSpaceDE w:val="0"/>
      <w:autoSpaceDN w:val="0"/>
      <w:adjustRightInd w:val="0"/>
      <w:spacing w:after="0" w:line="240" w:lineRule="auto"/>
    </w:pPr>
    <w:rPr>
      <w:rFonts w:ascii="Arial, sans-serif" w:eastAsiaTheme="minorEastAsia" w:hAnsi="Arial, sans-serif" w:cs="Times New Roman"/>
      <w:sz w:val="24"/>
      <w:szCs w:val="24"/>
      <w:lang w:eastAsia="ru-RU"/>
    </w:rPr>
  </w:style>
  <w:style w:type="paragraph" w:customStyle="1" w:styleId="DJVU">
    <w:name w:val=".DJVU"/>
    <w:uiPriority w:val="99"/>
    <w:rsid w:val="00A539F3"/>
    <w:pPr>
      <w:widowControl w:val="0"/>
      <w:autoSpaceDE w:val="0"/>
      <w:autoSpaceDN w:val="0"/>
      <w:adjustRightInd w:val="0"/>
      <w:spacing w:after="0" w:line="240" w:lineRule="auto"/>
    </w:pPr>
    <w:rPr>
      <w:rFonts w:ascii="Arial, sans-serif" w:eastAsiaTheme="minorEastAsia" w:hAnsi="Arial, sans-serif" w:cs="Times New Roman"/>
      <w:sz w:val="24"/>
      <w:szCs w:val="24"/>
      <w:lang w:eastAsia="ru-RU"/>
    </w:rPr>
  </w:style>
  <w:style w:type="paragraph" w:customStyle="1" w:styleId="HORIZLINE">
    <w:name w:val=".HORIZLINE"/>
    <w:uiPriority w:val="99"/>
    <w:rsid w:val="00A539F3"/>
    <w:pPr>
      <w:widowControl w:val="0"/>
      <w:autoSpaceDE w:val="0"/>
      <w:autoSpaceDN w:val="0"/>
      <w:adjustRightInd w:val="0"/>
      <w:spacing w:after="0" w:line="240" w:lineRule="auto"/>
    </w:pPr>
    <w:rPr>
      <w:rFonts w:ascii="Arial, sans-serif" w:eastAsiaTheme="minorEastAsia" w:hAnsi="Arial, sans-serif" w:cs="Times New Roman"/>
      <w:sz w:val="24"/>
      <w:szCs w:val="24"/>
      <w:lang w:eastAsia="ru-RU"/>
    </w:rPr>
  </w:style>
  <w:style w:type="paragraph" w:customStyle="1" w:styleId="MIDDLEPICT">
    <w:name w:val=".MIDDLEPICT"/>
    <w:uiPriority w:val="99"/>
    <w:rsid w:val="00A539F3"/>
    <w:pPr>
      <w:widowControl w:val="0"/>
      <w:autoSpaceDE w:val="0"/>
      <w:autoSpaceDN w:val="0"/>
      <w:adjustRightInd w:val="0"/>
      <w:spacing w:after="0" w:line="240" w:lineRule="auto"/>
    </w:pPr>
    <w:rPr>
      <w:rFonts w:ascii="Arial, sans-serif" w:eastAsiaTheme="minorEastAsia" w:hAnsi="Arial, sans-serif" w:cs="Times New Roman"/>
      <w:sz w:val="24"/>
      <w:szCs w:val="24"/>
      <w:lang w:eastAsia="ru-RU"/>
    </w:rPr>
  </w:style>
  <w:style w:type="paragraph" w:customStyle="1" w:styleId="OPENTAB">
    <w:name w:val=".OPENTAB"/>
    <w:uiPriority w:val="99"/>
    <w:rsid w:val="00A539F3"/>
    <w:pPr>
      <w:widowControl w:val="0"/>
      <w:autoSpaceDE w:val="0"/>
      <w:autoSpaceDN w:val="0"/>
      <w:adjustRightInd w:val="0"/>
      <w:spacing w:after="0" w:line="240" w:lineRule="auto"/>
    </w:pPr>
    <w:rPr>
      <w:rFonts w:ascii="Arial, sans-serif" w:eastAsiaTheme="minorEastAsia" w:hAnsi="Arial, sans-serif" w:cs="Times New Roman"/>
      <w:sz w:val="24"/>
      <w:szCs w:val="24"/>
      <w:lang w:eastAsia="ru-RU"/>
    </w:rPr>
  </w:style>
  <w:style w:type="paragraph" w:customStyle="1" w:styleId="TOPLEVELTEXT">
    <w:name w:val=".TOPLEVELTEXT"/>
    <w:uiPriority w:val="99"/>
    <w:rsid w:val="00A539F3"/>
    <w:pPr>
      <w:widowControl w:val="0"/>
      <w:autoSpaceDE w:val="0"/>
      <w:autoSpaceDN w:val="0"/>
      <w:adjustRightInd w:val="0"/>
      <w:spacing w:after="0" w:line="240" w:lineRule="auto"/>
    </w:pPr>
    <w:rPr>
      <w:rFonts w:ascii="Arial, sans-serif" w:eastAsiaTheme="minorEastAsia" w:hAnsi="Arial, sans-serif" w:cs="Times New Roman"/>
      <w:sz w:val="24"/>
      <w:szCs w:val="24"/>
      <w:lang w:eastAsia="ru-RU"/>
    </w:rPr>
  </w:style>
  <w:style w:type="paragraph" w:customStyle="1" w:styleId="TradeMark">
    <w:name w:val=".TradeMark"/>
    <w:uiPriority w:val="99"/>
    <w:rsid w:val="00A539F3"/>
    <w:pPr>
      <w:widowControl w:val="0"/>
      <w:autoSpaceDE w:val="0"/>
      <w:autoSpaceDN w:val="0"/>
      <w:adjustRightInd w:val="0"/>
      <w:spacing w:after="0" w:line="240" w:lineRule="auto"/>
    </w:pPr>
    <w:rPr>
      <w:rFonts w:ascii="Arial, sans-serif" w:eastAsiaTheme="minorEastAsia" w:hAnsi="Arial, sans-serif" w:cs="Arial, sans-serif"/>
      <w:sz w:val="16"/>
      <w:szCs w:val="16"/>
      <w:lang w:eastAsia="ru-RU"/>
    </w:rPr>
  </w:style>
  <w:style w:type="paragraph" w:customStyle="1" w:styleId="UNFORMATTEXT">
    <w:name w:val=".UNFORMATTEXT"/>
    <w:uiPriority w:val="99"/>
    <w:rsid w:val="00A539F3"/>
    <w:pPr>
      <w:widowControl w:val="0"/>
      <w:autoSpaceDE w:val="0"/>
      <w:autoSpaceDN w:val="0"/>
      <w:adjustRightInd w:val="0"/>
      <w:spacing w:after="0" w:line="240" w:lineRule="auto"/>
    </w:pPr>
    <w:rPr>
      <w:rFonts w:ascii="Courier New" w:eastAsiaTheme="minorEastAsia" w:hAnsi="Courier New" w:cs="Courier New"/>
      <w:sz w:val="20"/>
      <w:szCs w:val="20"/>
      <w:lang w:eastAsia="ru-RU"/>
    </w:rPr>
  </w:style>
  <w:style w:type="paragraph" w:customStyle="1" w:styleId="BODY">
    <w:name w:val="BODY"/>
    <w:uiPriority w:val="99"/>
    <w:rsid w:val="00A539F3"/>
    <w:pPr>
      <w:widowControl w:val="0"/>
      <w:autoSpaceDE w:val="0"/>
      <w:autoSpaceDN w:val="0"/>
      <w:adjustRightInd w:val="0"/>
      <w:spacing w:after="0" w:line="240" w:lineRule="auto"/>
    </w:pPr>
    <w:rPr>
      <w:rFonts w:ascii="Arial" w:eastAsiaTheme="minorEastAsia" w:hAnsi="Arial" w:cs="Arial"/>
      <w:sz w:val="20"/>
      <w:szCs w:val="20"/>
      <w:lang w:eastAsia="ru-RU"/>
    </w:rPr>
  </w:style>
  <w:style w:type="paragraph" w:customStyle="1" w:styleId="HTML1">
    <w:name w:val="HTML"/>
    <w:uiPriority w:val="99"/>
    <w:rsid w:val="00A539F3"/>
    <w:pPr>
      <w:widowControl w:val="0"/>
      <w:autoSpaceDE w:val="0"/>
      <w:autoSpaceDN w:val="0"/>
      <w:adjustRightInd w:val="0"/>
      <w:spacing w:after="0" w:line="240" w:lineRule="auto"/>
    </w:pPr>
    <w:rPr>
      <w:rFonts w:ascii="Arial, sans-serif" w:eastAsiaTheme="minorEastAsia" w:hAnsi="Arial, sans-serif" w:cs="Times New Roman"/>
      <w:sz w:val="24"/>
      <w:szCs w:val="24"/>
      <w:lang w:eastAsia="ru-RU"/>
    </w:rPr>
  </w:style>
  <w:style w:type="paragraph" w:customStyle="1" w:styleId="TABLE0">
    <w:name w:val="TABLE"/>
    <w:uiPriority w:val="99"/>
    <w:rsid w:val="00A539F3"/>
    <w:pPr>
      <w:widowControl w:val="0"/>
      <w:autoSpaceDE w:val="0"/>
      <w:autoSpaceDN w:val="0"/>
      <w:adjustRightInd w:val="0"/>
      <w:spacing w:after="0" w:line="240" w:lineRule="auto"/>
    </w:pPr>
    <w:rPr>
      <w:rFonts w:ascii="Arial, sans-serif" w:eastAsiaTheme="minorEastAsia" w:hAnsi="Arial, sans-serif" w:cs="Times New Roman"/>
      <w:sz w:val="24"/>
      <w:szCs w:val="24"/>
      <w:lang w:eastAsia="ru-RU"/>
    </w:rPr>
  </w:style>
  <w:style w:type="character" w:customStyle="1" w:styleId="2d">
    <w:name w:val="Основной текст (2)_"/>
    <w:rsid w:val="00EA763D"/>
    <w:rPr>
      <w:shd w:val="clear" w:color="auto" w:fill="FFFFFF"/>
    </w:rPr>
  </w:style>
  <w:style w:type="paragraph" w:customStyle="1" w:styleId="38">
    <w:name w:val="Основной текст (3)"/>
    <w:basedOn w:val="a2"/>
    <w:rsid w:val="00EA763D"/>
    <w:pPr>
      <w:widowControl w:val="0"/>
      <w:shd w:val="clear" w:color="auto" w:fill="FFFFFF"/>
      <w:suppressAutoHyphens/>
      <w:spacing w:after="420" w:line="288" w:lineRule="exact"/>
      <w:ind w:hanging="380"/>
    </w:pPr>
    <w:rPr>
      <w:rFonts w:ascii="Times New Roman" w:eastAsia="Times New Roman" w:hAnsi="Times New Roman" w:cs="Times New Roman"/>
      <w:sz w:val="20"/>
      <w:szCs w:val="20"/>
      <w:lang w:val="x-none" w:eastAsia="zh-CN"/>
    </w:rPr>
  </w:style>
  <w:style w:type="paragraph" w:customStyle="1" w:styleId="afffffc">
    <w:basedOn w:val="a2"/>
    <w:next w:val="aff0"/>
    <w:qFormat/>
    <w:rsid w:val="00D17A93"/>
    <w:pPr>
      <w:keepNext/>
      <w:suppressAutoHyphens/>
      <w:spacing w:before="240" w:after="120" w:line="240" w:lineRule="auto"/>
    </w:pPr>
    <w:rPr>
      <w:rFonts w:ascii="Liberation Sans" w:eastAsia="Microsoft YaHei" w:hAnsi="Liberation Sans" w:cs="Mangal"/>
      <w:sz w:val="28"/>
      <w:szCs w:val="28"/>
      <w:lang w:eastAsia="zh-CN"/>
    </w:rPr>
  </w:style>
  <w:style w:type="character" w:customStyle="1" w:styleId="11pt0pt">
    <w:name w:val="Основной текст + 11 pt;Интервал 0 pt"/>
    <w:basedOn w:val="a3"/>
    <w:rsid w:val="00D67B31"/>
    <w:rPr>
      <w:rFonts w:ascii="Times New Roman" w:eastAsia="Times New Roman" w:hAnsi="Times New Roman" w:cs="Times New Roman"/>
      <w:b w:val="0"/>
      <w:bCs w:val="0"/>
      <w:i w:val="0"/>
      <w:iCs w:val="0"/>
      <w:smallCaps w:val="0"/>
      <w:strike w:val="0"/>
      <w:color w:val="000000"/>
      <w:spacing w:val="3"/>
      <w:w w:val="100"/>
      <w:position w:val="0"/>
      <w:sz w:val="22"/>
      <w:szCs w:val="22"/>
      <w:u w:val="none"/>
      <w:lang w:val="ru-RU"/>
    </w:rPr>
  </w:style>
  <w:style w:type="paragraph" w:customStyle="1" w:styleId="Standard">
    <w:name w:val="Standard"/>
    <w:rsid w:val="00B35AAF"/>
    <w:pPr>
      <w:suppressAutoHyphens/>
      <w:spacing w:after="0" w:line="240" w:lineRule="auto"/>
      <w:textAlignment w:val="baseline"/>
    </w:pPr>
    <w:rPr>
      <w:rFonts w:ascii="Liberation Serif" w:eastAsia="Arial Unicode MS" w:hAnsi="Liberation Serif" w:cs="Mangal"/>
      <w:kern w:val="1"/>
      <w:sz w:val="24"/>
      <w:szCs w:val="24"/>
      <w:lang w:eastAsia="zh-CN" w:bidi="hi-IN"/>
    </w:rPr>
  </w:style>
  <w:style w:type="paragraph" w:customStyle="1" w:styleId="103">
    <w:name w:val="10"/>
    <w:basedOn w:val="a2"/>
    <w:rsid w:val="00B85016"/>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718823">
      <w:bodyDiv w:val="1"/>
      <w:marLeft w:val="0"/>
      <w:marRight w:val="0"/>
      <w:marTop w:val="0"/>
      <w:marBottom w:val="0"/>
      <w:divBdr>
        <w:top w:val="none" w:sz="0" w:space="0" w:color="auto"/>
        <w:left w:val="none" w:sz="0" w:space="0" w:color="auto"/>
        <w:bottom w:val="none" w:sz="0" w:space="0" w:color="auto"/>
        <w:right w:val="none" w:sz="0" w:space="0" w:color="auto"/>
      </w:divBdr>
      <w:divsChild>
        <w:div w:id="1508323735">
          <w:marLeft w:val="0"/>
          <w:marRight w:val="0"/>
          <w:marTop w:val="0"/>
          <w:marBottom w:val="0"/>
          <w:divBdr>
            <w:top w:val="none" w:sz="0" w:space="0" w:color="auto"/>
            <w:left w:val="none" w:sz="0" w:space="0" w:color="auto"/>
            <w:bottom w:val="none" w:sz="0" w:space="0" w:color="auto"/>
            <w:right w:val="none" w:sz="0" w:space="0" w:color="auto"/>
          </w:divBdr>
          <w:divsChild>
            <w:div w:id="744883399">
              <w:marLeft w:val="0"/>
              <w:marRight w:val="0"/>
              <w:marTop w:val="0"/>
              <w:marBottom w:val="0"/>
              <w:divBdr>
                <w:top w:val="none" w:sz="0" w:space="0" w:color="auto"/>
                <w:left w:val="none" w:sz="0" w:space="0" w:color="auto"/>
                <w:bottom w:val="none" w:sz="0" w:space="0" w:color="auto"/>
                <w:right w:val="none" w:sz="0" w:space="0" w:color="auto"/>
              </w:divBdr>
              <w:divsChild>
                <w:div w:id="1258053646">
                  <w:marLeft w:val="0"/>
                  <w:marRight w:val="0"/>
                  <w:marTop w:val="0"/>
                  <w:marBottom w:val="0"/>
                  <w:divBdr>
                    <w:top w:val="none" w:sz="0" w:space="0" w:color="auto"/>
                    <w:left w:val="none" w:sz="0" w:space="0" w:color="auto"/>
                    <w:bottom w:val="none" w:sz="0" w:space="0" w:color="auto"/>
                    <w:right w:val="none" w:sz="0" w:space="0" w:color="auto"/>
                  </w:divBdr>
                  <w:divsChild>
                    <w:div w:id="2110007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15565">
      <w:bodyDiv w:val="1"/>
      <w:marLeft w:val="0"/>
      <w:marRight w:val="0"/>
      <w:marTop w:val="0"/>
      <w:marBottom w:val="0"/>
      <w:divBdr>
        <w:top w:val="none" w:sz="0" w:space="0" w:color="auto"/>
        <w:left w:val="none" w:sz="0" w:space="0" w:color="auto"/>
        <w:bottom w:val="none" w:sz="0" w:space="0" w:color="auto"/>
        <w:right w:val="none" w:sz="0" w:space="0" w:color="auto"/>
      </w:divBdr>
    </w:div>
    <w:div w:id="38938105">
      <w:bodyDiv w:val="1"/>
      <w:marLeft w:val="0"/>
      <w:marRight w:val="0"/>
      <w:marTop w:val="0"/>
      <w:marBottom w:val="0"/>
      <w:divBdr>
        <w:top w:val="none" w:sz="0" w:space="0" w:color="auto"/>
        <w:left w:val="none" w:sz="0" w:space="0" w:color="auto"/>
        <w:bottom w:val="none" w:sz="0" w:space="0" w:color="auto"/>
        <w:right w:val="none" w:sz="0" w:space="0" w:color="auto"/>
      </w:divBdr>
    </w:div>
    <w:div w:id="60714815">
      <w:bodyDiv w:val="1"/>
      <w:marLeft w:val="0"/>
      <w:marRight w:val="0"/>
      <w:marTop w:val="0"/>
      <w:marBottom w:val="0"/>
      <w:divBdr>
        <w:top w:val="none" w:sz="0" w:space="0" w:color="auto"/>
        <w:left w:val="none" w:sz="0" w:space="0" w:color="auto"/>
        <w:bottom w:val="none" w:sz="0" w:space="0" w:color="auto"/>
        <w:right w:val="none" w:sz="0" w:space="0" w:color="auto"/>
      </w:divBdr>
    </w:div>
    <w:div w:id="62679808">
      <w:bodyDiv w:val="1"/>
      <w:marLeft w:val="0"/>
      <w:marRight w:val="0"/>
      <w:marTop w:val="0"/>
      <w:marBottom w:val="0"/>
      <w:divBdr>
        <w:top w:val="none" w:sz="0" w:space="0" w:color="auto"/>
        <w:left w:val="none" w:sz="0" w:space="0" w:color="auto"/>
        <w:bottom w:val="none" w:sz="0" w:space="0" w:color="auto"/>
        <w:right w:val="none" w:sz="0" w:space="0" w:color="auto"/>
      </w:divBdr>
    </w:div>
    <w:div w:id="97215887">
      <w:bodyDiv w:val="1"/>
      <w:marLeft w:val="0"/>
      <w:marRight w:val="0"/>
      <w:marTop w:val="0"/>
      <w:marBottom w:val="0"/>
      <w:divBdr>
        <w:top w:val="none" w:sz="0" w:space="0" w:color="auto"/>
        <w:left w:val="none" w:sz="0" w:space="0" w:color="auto"/>
        <w:bottom w:val="none" w:sz="0" w:space="0" w:color="auto"/>
        <w:right w:val="none" w:sz="0" w:space="0" w:color="auto"/>
      </w:divBdr>
    </w:div>
    <w:div w:id="105390080">
      <w:bodyDiv w:val="1"/>
      <w:marLeft w:val="0"/>
      <w:marRight w:val="0"/>
      <w:marTop w:val="0"/>
      <w:marBottom w:val="0"/>
      <w:divBdr>
        <w:top w:val="none" w:sz="0" w:space="0" w:color="auto"/>
        <w:left w:val="none" w:sz="0" w:space="0" w:color="auto"/>
        <w:bottom w:val="none" w:sz="0" w:space="0" w:color="auto"/>
        <w:right w:val="none" w:sz="0" w:space="0" w:color="auto"/>
      </w:divBdr>
    </w:div>
    <w:div w:id="152764463">
      <w:bodyDiv w:val="1"/>
      <w:marLeft w:val="0"/>
      <w:marRight w:val="0"/>
      <w:marTop w:val="0"/>
      <w:marBottom w:val="0"/>
      <w:divBdr>
        <w:top w:val="none" w:sz="0" w:space="0" w:color="auto"/>
        <w:left w:val="none" w:sz="0" w:space="0" w:color="auto"/>
        <w:bottom w:val="none" w:sz="0" w:space="0" w:color="auto"/>
        <w:right w:val="none" w:sz="0" w:space="0" w:color="auto"/>
      </w:divBdr>
    </w:div>
    <w:div w:id="169834923">
      <w:bodyDiv w:val="1"/>
      <w:marLeft w:val="0"/>
      <w:marRight w:val="0"/>
      <w:marTop w:val="0"/>
      <w:marBottom w:val="0"/>
      <w:divBdr>
        <w:top w:val="none" w:sz="0" w:space="0" w:color="auto"/>
        <w:left w:val="none" w:sz="0" w:space="0" w:color="auto"/>
        <w:bottom w:val="none" w:sz="0" w:space="0" w:color="auto"/>
        <w:right w:val="none" w:sz="0" w:space="0" w:color="auto"/>
      </w:divBdr>
    </w:div>
    <w:div w:id="179441611">
      <w:bodyDiv w:val="1"/>
      <w:marLeft w:val="0"/>
      <w:marRight w:val="0"/>
      <w:marTop w:val="0"/>
      <w:marBottom w:val="0"/>
      <w:divBdr>
        <w:top w:val="none" w:sz="0" w:space="0" w:color="auto"/>
        <w:left w:val="none" w:sz="0" w:space="0" w:color="auto"/>
        <w:bottom w:val="none" w:sz="0" w:space="0" w:color="auto"/>
        <w:right w:val="none" w:sz="0" w:space="0" w:color="auto"/>
      </w:divBdr>
    </w:div>
    <w:div w:id="206336628">
      <w:bodyDiv w:val="1"/>
      <w:marLeft w:val="0"/>
      <w:marRight w:val="0"/>
      <w:marTop w:val="0"/>
      <w:marBottom w:val="0"/>
      <w:divBdr>
        <w:top w:val="none" w:sz="0" w:space="0" w:color="auto"/>
        <w:left w:val="none" w:sz="0" w:space="0" w:color="auto"/>
        <w:bottom w:val="none" w:sz="0" w:space="0" w:color="auto"/>
        <w:right w:val="none" w:sz="0" w:space="0" w:color="auto"/>
      </w:divBdr>
    </w:div>
    <w:div w:id="210698944">
      <w:bodyDiv w:val="1"/>
      <w:marLeft w:val="0"/>
      <w:marRight w:val="0"/>
      <w:marTop w:val="0"/>
      <w:marBottom w:val="0"/>
      <w:divBdr>
        <w:top w:val="none" w:sz="0" w:space="0" w:color="auto"/>
        <w:left w:val="none" w:sz="0" w:space="0" w:color="auto"/>
        <w:bottom w:val="none" w:sz="0" w:space="0" w:color="auto"/>
        <w:right w:val="none" w:sz="0" w:space="0" w:color="auto"/>
      </w:divBdr>
    </w:div>
    <w:div w:id="219902365">
      <w:bodyDiv w:val="1"/>
      <w:marLeft w:val="0"/>
      <w:marRight w:val="0"/>
      <w:marTop w:val="0"/>
      <w:marBottom w:val="0"/>
      <w:divBdr>
        <w:top w:val="none" w:sz="0" w:space="0" w:color="auto"/>
        <w:left w:val="none" w:sz="0" w:space="0" w:color="auto"/>
        <w:bottom w:val="none" w:sz="0" w:space="0" w:color="auto"/>
        <w:right w:val="none" w:sz="0" w:space="0" w:color="auto"/>
      </w:divBdr>
    </w:div>
    <w:div w:id="225191250">
      <w:bodyDiv w:val="1"/>
      <w:marLeft w:val="0"/>
      <w:marRight w:val="0"/>
      <w:marTop w:val="0"/>
      <w:marBottom w:val="0"/>
      <w:divBdr>
        <w:top w:val="none" w:sz="0" w:space="0" w:color="auto"/>
        <w:left w:val="none" w:sz="0" w:space="0" w:color="auto"/>
        <w:bottom w:val="none" w:sz="0" w:space="0" w:color="auto"/>
        <w:right w:val="none" w:sz="0" w:space="0" w:color="auto"/>
      </w:divBdr>
    </w:div>
    <w:div w:id="273245926">
      <w:bodyDiv w:val="1"/>
      <w:marLeft w:val="0"/>
      <w:marRight w:val="0"/>
      <w:marTop w:val="0"/>
      <w:marBottom w:val="0"/>
      <w:divBdr>
        <w:top w:val="none" w:sz="0" w:space="0" w:color="auto"/>
        <w:left w:val="none" w:sz="0" w:space="0" w:color="auto"/>
        <w:bottom w:val="none" w:sz="0" w:space="0" w:color="auto"/>
        <w:right w:val="none" w:sz="0" w:space="0" w:color="auto"/>
      </w:divBdr>
    </w:div>
    <w:div w:id="296764841">
      <w:bodyDiv w:val="1"/>
      <w:marLeft w:val="0"/>
      <w:marRight w:val="0"/>
      <w:marTop w:val="0"/>
      <w:marBottom w:val="0"/>
      <w:divBdr>
        <w:top w:val="none" w:sz="0" w:space="0" w:color="auto"/>
        <w:left w:val="none" w:sz="0" w:space="0" w:color="auto"/>
        <w:bottom w:val="none" w:sz="0" w:space="0" w:color="auto"/>
        <w:right w:val="none" w:sz="0" w:space="0" w:color="auto"/>
      </w:divBdr>
    </w:div>
    <w:div w:id="299113965">
      <w:bodyDiv w:val="1"/>
      <w:marLeft w:val="0"/>
      <w:marRight w:val="0"/>
      <w:marTop w:val="0"/>
      <w:marBottom w:val="0"/>
      <w:divBdr>
        <w:top w:val="none" w:sz="0" w:space="0" w:color="auto"/>
        <w:left w:val="none" w:sz="0" w:space="0" w:color="auto"/>
        <w:bottom w:val="none" w:sz="0" w:space="0" w:color="auto"/>
        <w:right w:val="none" w:sz="0" w:space="0" w:color="auto"/>
      </w:divBdr>
    </w:div>
    <w:div w:id="301425766">
      <w:bodyDiv w:val="1"/>
      <w:marLeft w:val="0"/>
      <w:marRight w:val="0"/>
      <w:marTop w:val="0"/>
      <w:marBottom w:val="0"/>
      <w:divBdr>
        <w:top w:val="none" w:sz="0" w:space="0" w:color="auto"/>
        <w:left w:val="none" w:sz="0" w:space="0" w:color="auto"/>
        <w:bottom w:val="none" w:sz="0" w:space="0" w:color="auto"/>
        <w:right w:val="none" w:sz="0" w:space="0" w:color="auto"/>
      </w:divBdr>
    </w:div>
    <w:div w:id="302850568">
      <w:bodyDiv w:val="1"/>
      <w:marLeft w:val="0"/>
      <w:marRight w:val="0"/>
      <w:marTop w:val="0"/>
      <w:marBottom w:val="0"/>
      <w:divBdr>
        <w:top w:val="none" w:sz="0" w:space="0" w:color="auto"/>
        <w:left w:val="none" w:sz="0" w:space="0" w:color="auto"/>
        <w:bottom w:val="none" w:sz="0" w:space="0" w:color="auto"/>
        <w:right w:val="none" w:sz="0" w:space="0" w:color="auto"/>
      </w:divBdr>
    </w:div>
    <w:div w:id="333344510">
      <w:bodyDiv w:val="1"/>
      <w:marLeft w:val="0"/>
      <w:marRight w:val="0"/>
      <w:marTop w:val="0"/>
      <w:marBottom w:val="0"/>
      <w:divBdr>
        <w:top w:val="none" w:sz="0" w:space="0" w:color="auto"/>
        <w:left w:val="none" w:sz="0" w:space="0" w:color="auto"/>
        <w:bottom w:val="none" w:sz="0" w:space="0" w:color="auto"/>
        <w:right w:val="none" w:sz="0" w:space="0" w:color="auto"/>
      </w:divBdr>
    </w:div>
    <w:div w:id="335495058">
      <w:bodyDiv w:val="1"/>
      <w:marLeft w:val="0"/>
      <w:marRight w:val="0"/>
      <w:marTop w:val="0"/>
      <w:marBottom w:val="0"/>
      <w:divBdr>
        <w:top w:val="none" w:sz="0" w:space="0" w:color="auto"/>
        <w:left w:val="none" w:sz="0" w:space="0" w:color="auto"/>
        <w:bottom w:val="none" w:sz="0" w:space="0" w:color="auto"/>
        <w:right w:val="none" w:sz="0" w:space="0" w:color="auto"/>
      </w:divBdr>
    </w:div>
    <w:div w:id="341474250">
      <w:bodyDiv w:val="1"/>
      <w:marLeft w:val="0"/>
      <w:marRight w:val="0"/>
      <w:marTop w:val="0"/>
      <w:marBottom w:val="0"/>
      <w:divBdr>
        <w:top w:val="none" w:sz="0" w:space="0" w:color="auto"/>
        <w:left w:val="none" w:sz="0" w:space="0" w:color="auto"/>
        <w:bottom w:val="none" w:sz="0" w:space="0" w:color="auto"/>
        <w:right w:val="none" w:sz="0" w:space="0" w:color="auto"/>
      </w:divBdr>
    </w:div>
    <w:div w:id="344133367">
      <w:bodyDiv w:val="1"/>
      <w:marLeft w:val="0"/>
      <w:marRight w:val="0"/>
      <w:marTop w:val="0"/>
      <w:marBottom w:val="0"/>
      <w:divBdr>
        <w:top w:val="none" w:sz="0" w:space="0" w:color="auto"/>
        <w:left w:val="none" w:sz="0" w:space="0" w:color="auto"/>
        <w:bottom w:val="none" w:sz="0" w:space="0" w:color="auto"/>
        <w:right w:val="none" w:sz="0" w:space="0" w:color="auto"/>
      </w:divBdr>
    </w:div>
    <w:div w:id="355232710">
      <w:bodyDiv w:val="1"/>
      <w:marLeft w:val="0"/>
      <w:marRight w:val="0"/>
      <w:marTop w:val="0"/>
      <w:marBottom w:val="0"/>
      <w:divBdr>
        <w:top w:val="none" w:sz="0" w:space="0" w:color="auto"/>
        <w:left w:val="none" w:sz="0" w:space="0" w:color="auto"/>
        <w:bottom w:val="none" w:sz="0" w:space="0" w:color="auto"/>
        <w:right w:val="none" w:sz="0" w:space="0" w:color="auto"/>
      </w:divBdr>
    </w:div>
    <w:div w:id="370302133">
      <w:bodyDiv w:val="1"/>
      <w:marLeft w:val="0"/>
      <w:marRight w:val="0"/>
      <w:marTop w:val="0"/>
      <w:marBottom w:val="0"/>
      <w:divBdr>
        <w:top w:val="none" w:sz="0" w:space="0" w:color="auto"/>
        <w:left w:val="none" w:sz="0" w:space="0" w:color="auto"/>
        <w:bottom w:val="none" w:sz="0" w:space="0" w:color="auto"/>
        <w:right w:val="none" w:sz="0" w:space="0" w:color="auto"/>
      </w:divBdr>
    </w:div>
    <w:div w:id="386027645">
      <w:bodyDiv w:val="1"/>
      <w:marLeft w:val="0"/>
      <w:marRight w:val="0"/>
      <w:marTop w:val="0"/>
      <w:marBottom w:val="0"/>
      <w:divBdr>
        <w:top w:val="none" w:sz="0" w:space="0" w:color="auto"/>
        <w:left w:val="none" w:sz="0" w:space="0" w:color="auto"/>
        <w:bottom w:val="none" w:sz="0" w:space="0" w:color="auto"/>
        <w:right w:val="none" w:sz="0" w:space="0" w:color="auto"/>
      </w:divBdr>
    </w:div>
    <w:div w:id="401803320">
      <w:bodyDiv w:val="1"/>
      <w:marLeft w:val="0"/>
      <w:marRight w:val="0"/>
      <w:marTop w:val="0"/>
      <w:marBottom w:val="0"/>
      <w:divBdr>
        <w:top w:val="none" w:sz="0" w:space="0" w:color="auto"/>
        <w:left w:val="none" w:sz="0" w:space="0" w:color="auto"/>
        <w:bottom w:val="none" w:sz="0" w:space="0" w:color="auto"/>
        <w:right w:val="none" w:sz="0" w:space="0" w:color="auto"/>
      </w:divBdr>
    </w:div>
    <w:div w:id="438917051">
      <w:bodyDiv w:val="1"/>
      <w:marLeft w:val="0"/>
      <w:marRight w:val="0"/>
      <w:marTop w:val="0"/>
      <w:marBottom w:val="0"/>
      <w:divBdr>
        <w:top w:val="none" w:sz="0" w:space="0" w:color="auto"/>
        <w:left w:val="none" w:sz="0" w:space="0" w:color="auto"/>
        <w:bottom w:val="none" w:sz="0" w:space="0" w:color="auto"/>
        <w:right w:val="none" w:sz="0" w:space="0" w:color="auto"/>
      </w:divBdr>
    </w:div>
    <w:div w:id="443156811">
      <w:bodyDiv w:val="1"/>
      <w:marLeft w:val="0"/>
      <w:marRight w:val="0"/>
      <w:marTop w:val="0"/>
      <w:marBottom w:val="0"/>
      <w:divBdr>
        <w:top w:val="none" w:sz="0" w:space="0" w:color="auto"/>
        <w:left w:val="none" w:sz="0" w:space="0" w:color="auto"/>
        <w:bottom w:val="none" w:sz="0" w:space="0" w:color="auto"/>
        <w:right w:val="none" w:sz="0" w:space="0" w:color="auto"/>
      </w:divBdr>
    </w:div>
    <w:div w:id="444886866">
      <w:bodyDiv w:val="1"/>
      <w:marLeft w:val="0"/>
      <w:marRight w:val="0"/>
      <w:marTop w:val="0"/>
      <w:marBottom w:val="0"/>
      <w:divBdr>
        <w:top w:val="none" w:sz="0" w:space="0" w:color="auto"/>
        <w:left w:val="none" w:sz="0" w:space="0" w:color="auto"/>
        <w:bottom w:val="none" w:sz="0" w:space="0" w:color="auto"/>
        <w:right w:val="none" w:sz="0" w:space="0" w:color="auto"/>
      </w:divBdr>
    </w:div>
    <w:div w:id="447553239">
      <w:bodyDiv w:val="1"/>
      <w:marLeft w:val="0"/>
      <w:marRight w:val="0"/>
      <w:marTop w:val="0"/>
      <w:marBottom w:val="0"/>
      <w:divBdr>
        <w:top w:val="none" w:sz="0" w:space="0" w:color="auto"/>
        <w:left w:val="none" w:sz="0" w:space="0" w:color="auto"/>
        <w:bottom w:val="none" w:sz="0" w:space="0" w:color="auto"/>
        <w:right w:val="none" w:sz="0" w:space="0" w:color="auto"/>
      </w:divBdr>
      <w:divsChild>
        <w:div w:id="328599503">
          <w:marLeft w:val="0"/>
          <w:marRight w:val="0"/>
          <w:marTop w:val="0"/>
          <w:marBottom w:val="0"/>
          <w:divBdr>
            <w:top w:val="none" w:sz="0" w:space="0" w:color="auto"/>
            <w:left w:val="none" w:sz="0" w:space="0" w:color="auto"/>
            <w:bottom w:val="none" w:sz="0" w:space="0" w:color="auto"/>
            <w:right w:val="none" w:sz="0" w:space="0" w:color="auto"/>
          </w:divBdr>
        </w:div>
      </w:divsChild>
    </w:div>
    <w:div w:id="472211303">
      <w:bodyDiv w:val="1"/>
      <w:marLeft w:val="0"/>
      <w:marRight w:val="0"/>
      <w:marTop w:val="0"/>
      <w:marBottom w:val="0"/>
      <w:divBdr>
        <w:top w:val="none" w:sz="0" w:space="0" w:color="auto"/>
        <w:left w:val="none" w:sz="0" w:space="0" w:color="auto"/>
        <w:bottom w:val="none" w:sz="0" w:space="0" w:color="auto"/>
        <w:right w:val="none" w:sz="0" w:space="0" w:color="auto"/>
      </w:divBdr>
    </w:div>
    <w:div w:id="474296830">
      <w:bodyDiv w:val="1"/>
      <w:marLeft w:val="0"/>
      <w:marRight w:val="0"/>
      <w:marTop w:val="0"/>
      <w:marBottom w:val="0"/>
      <w:divBdr>
        <w:top w:val="none" w:sz="0" w:space="0" w:color="auto"/>
        <w:left w:val="none" w:sz="0" w:space="0" w:color="auto"/>
        <w:bottom w:val="none" w:sz="0" w:space="0" w:color="auto"/>
        <w:right w:val="none" w:sz="0" w:space="0" w:color="auto"/>
      </w:divBdr>
    </w:div>
    <w:div w:id="477112977">
      <w:bodyDiv w:val="1"/>
      <w:marLeft w:val="0"/>
      <w:marRight w:val="0"/>
      <w:marTop w:val="0"/>
      <w:marBottom w:val="0"/>
      <w:divBdr>
        <w:top w:val="none" w:sz="0" w:space="0" w:color="auto"/>
        <w:left w:val="none" w:sz="0" w:space="0" w:color="auto"/>
        <w:bottom w:val="none" w:sz="0" w:space="0" w:color="auto"/>
        <w:right w:val="none" w:sz="0" w:space="0" w:color="auto"/>
      </w:divBdr>
    </w:div>
    <w:div w:id="484785161">
      <w:bodyDiv w:val="1"/>
      <w:marLeft w:val="0"/>
      <w:marRight w:val="0"/>
      <w:marTop w:val="0"/>
      <w:marBottom w:val="0"/>
      <w:divBdr>
        <w:top w:val="none" w:sz="0" w:space="0" w:color="auto"/>
        <w:left w:val="none" w:sz="0" w:space="0" w:color="auto"/>
        <w:bottom w:val="none" w:sz="0" w:space="0" w:color="auto"/>
        <w:right w:val="none" w:sz="0" w:space="0" w:color="auto"/>
      </w:divBdr>
    </w:div>
    <w:div w:id="500973325">
      <w:bodyDiv w:val="1"/>
      <w:marLeft w:val="0"/>
      <w:marRight w:val="0"/>
      <w:marTop w:val="0"/>
      <w:marBottom w:val="0"/>
      <w:divBdr>
        <w:top w:val="none" w:sz="0" w:space="0" w:color="auto"/>
        <w:left w:val="none" w:sz="0" w:space="0" w:color="auto"/>
        <w:bottom w:val="none" w:sz="0" w:space="0" w:color="auto"/>
        <w:right w:val="none" w:sz="0" w:space="0" w:color="auto"/>
      </w:divBdr>
    </w:div>
    <w:div w:id="507795237">
      <w:bodyDiv w:val="1"/>
      <w:marLeft w:val="0"/>
      <w:marRight w:val="0"/>
      <w:marTop w:val="0"/>
      <w:marBottom w:val="0"/>
      <w:divBdr>
        <w:top w:val="none" w:sz="0" w:space="0" w:color="auto"/>
        <w:left w:val="none" w:sz="0" w:space="0" w:color="auto"/>
        <w:bottom w:val="none" w:sz="0" w:space="0" w:color="auto"/>
        <w:right w:val="none" w:sz="0" w:space="0" w:color="auto"/>
      </w:divBdr>
    </w:div>
    <w:div w:id="509493767">
      <w:bodyDiv w:val="1"/>
      <w:marLeft w:val="0"/>
      <w:marRight w:val="0"/>
      <w:marTop w:val="0"/>
      <w:marBottom w:val="0"/>
      <w:divBdr>
        <w:top w:val="none" w:sz="0" w:space="0" w:color="auto"/>
        <w:left w:val="none" w:sz="0" w:space="0" w:color="auto"/>
        <w:bottom w:val="none" w:sz="0" w:space="0" w:color="auto"/>
        <w:right w:val="none" w:sz="0" w:space="0" w:color="auto"/>
      </w:divBdr>
    </w:div>
    <w:div w:id="532497496">
      <w:bodyDiv w:val="1"/>
      <w:marLeft w:val="0"/>
      <w:marRight w:val="0"/>
      <w:marTop w:val="0"/>
      <w:marBottom w:val="0"/>
      <w:divBdr>
        <w:top w:val="none" w:sz="0" w:space="0" w:color="auto"/>
        <w:left w:val="none" w:sz="0" w:space="0" w:color="auto"/>
        <w:bottom w:val="none" w:sz="0" w:space="0" w:color="auto"/>
        <w:right w:val="none" w:sz="0" w:space="0" w:color="auto"/>
      </w:divBdr>
    </w:div>
    <w:div w:id="537619844">
      <w:bodyDiv w:val="1"/>
      <w:marLeft w:val="0"/>
      <w:marRight w:val="0"/>
      <w:marTop w:val="0"/>
      <w:marBottom w:val="0"/>
      <w:divBdr>
        <w:top w:val="none" w:sz="0" w:space="0" w:color="auto"/>
        <w:left w:val="none" w:sz="0" w:space="0" w:color="auto"/>
        <w:bottom w:val="none" w:sz="0" w:space="0" w:color="auto"/>
        <w:right w:val="none" w:sz="0" w:space="0" w:color="auto"/>
      </w:divBdr>
    </w:div>
    <w:div w:id="550962830">
      <w:bodyDiv w:val="1"/>
      <w:marLeft w:val="0"/>
      <w:marRight w:val="0"/>
      <w:marTop w:val="0"/>
      <w:marBottom w:val="0"/>
      <w:divBdr>
        <w:top w:val="none" w:sz="0" w:space="0" w:color="auto"/>
        <w:left w:val="none" w:sz="0" w:space="0" w:color="auto"/>
        <w:bottom w:val="none" w:sz="0" w:space="0" w:color="auto"/>
        <w:right w:val="none" w:sz="0" w:space="0" w:color="auto"/>
      </w:divBdr>
    </w:div>
    <w:div w:id="580480570">
      <w:bodyDiv w:val="1"/>
      <w:marLeft w:val="0"/>
      <w:marRight w:val="0"/>
      <w:marTop w:val="0"/>
      <w:marBottom w:val="0"/>
      <w:divBdr>
        <w:top w:val="none" w:sz="0" w:space="0" w:color="auto"/>
        <w:left w:val="none" w:sz="0" w:space="0" w:color="auto"/>
        <w:bottom w:val="none" w:sz="0" w:space="0" w:color="auto"/>
        <w:right w:val="none" w:sz="0" w:space="0" w:color="auto"/>
      </w:divBdr>
      <w:divsChild>
        <w:div w:id="1048187847">
          <w:marLeft w:val="0"/>
          <w:marRight w:val="0"/>
          <w:marTop w:val="0"/>
          <w:marBottom w:val="0"/>
          <w:divBdr>
            <w:top w:val="none" w:sz="0" w:space="0" w:color="auto"/>
            <w:left w:val="none" w:sz="0" w:space="0" w:color="auto"/>
            <w:bottom w:val="none" w:sz="0" w:space="0" w:color="auto"/>
            <w:right w:val="none" w:sz="0" w:space="0" w:color="auto"/>
          </w:divBdr>
        </w:div>
      </w:divsChild>
    </w:div>
    <w:div w:id="608390109">
      <w:bodyDiv w:val="1"/>
      <w:marLeft w:val="0"/>
      <w:marRight w:val="0"/>
      <w:marTop w:val="0"/>
      <w:marBottom w:val="0"/>
      <w:divBdr>
        <w:top w:val="none" w:sz="0" w:space="0" w:color="auto"/>
        <w:left w:val="none" w:sz="0" w:space="0" w:color="auto"/>
        <w:bottom w:val="none" w:sz="0" w:space="0" w:color="auto"/>
        <w:right w:val="none" w:sz="0" w:space="0" w:color="auto"/>
      </w:divBdr>
    </w:div>
    <w:div w:id="611129502">
      <w:bodyDiv w:val="1"/>
      <w:marLeft w:val="0"/>
      <w:marRight w:val="0"/>
      <w:marTop w:val="0"/>
      <w:marBottom w:val="0"/>
      <w:divBdr>
        <w:top w:val="none" w:sz="0" w:space="0" w:color="auto"/>
        <w:left w:val="none" w:sz="0" w:space="0" w:color="auto"/>
        <w:bottom w:val="none" w:sz="0" w:space="0" w:color="auto"/>
        <w:right w:val="none" w:sz="0" w:space="0" w:color="auto"/>
      </w:divBdr>
    </w:div>
    <w:div w:id="620648546">
      <w:bodyDiv w:val="1"/>
      <w:marLeft w:val="0"/>
      <w:marRight w:val="0"/>
      <w:marTop w:val="0"/>
      <w:marBottom w:val="0"/>
      <w:divBdr>
        <w:top w:val="none" w:sz="0" w:space="0" w:color="auto"/>
        <w:left w:val="none" w:sz="0" w:space="0" w:color="auto"/>
        <w:bottom w:val="none" w:sz="0" w:space="0" w:color="auto"/>
        <w:right w:val="none" w:sz="0" w:space="0" w:color="auto"/>
      </w:divBdr>
    </w:div>
    <w:div w:id="621038486">
      <w:bodyDiv w:val="1"/>
      <w:marLeft w:val="0"/>
      <w:marRight w:val="0"/>
      <w:marTop w:val="0"/>
      <w:marBottom w:val="0"/>
      <w:divBdr>
        <w:top w:val="none" w:sz="0" w:space="0" w:color="auto"/>
        <w:left w:val="none" w:sz="0" w:space="0" w:color="auto"/>
        <w:bottom w:val="none" w:sz="0" w:space="0" w:color="auto"/>
        <w:right w:val="none" w:sz="0" w:space="0" w:color="auto"/>
      </w:divBdr>
    </w:div>
    <w:div w:id="631056041">
      <w:bodyDiv w:val="1"/>
      <w:marLeft w:val="0"/>
      <w:marRight w:val="0"/>
      <w:marTop w:val="0"/>
      <w:marBottom w:val="0"/>
      <w:divBdr>
        <w:top w:val="none" w:sz="0" w:space="0" w:color="auto"/>
        <w:left w:val="none" w:sz="0" w:space="0" w:color="auto"/>
        <w:bottom w:val="none" w:sz="0" w:space="0" w:color="auto"/>
        <w:right w:val="none" w:sz="0" w:space="0" w:color="auto"/>
      </w:divBdr>
    </w:div>
    <w:div w:id="644166483">
      <w:bodyDiv w:val="1"/>
      <w:marLeft w:val="0"/>
      <w:marRight w:val="0"/>
      <w:marTop w:val="0"/>
      <w:marBottom w:val="0"/>
      <w:divBdr>
        <w:top w:val="none" w:sz="0" w:space="0" w:color="auto"/>
        <w:left w:val="none" w:sz="0" w:space="0" w:color="auto"/>
        <w:bottom w:val="none" w:sz="0" w:space="0" w:color="auto"/>
        <w:right w:val="none" w:sz="0" w:space="0" w:color="auto"/>
      </w:divBdr>
    </w:div>
    <w:div w:id="644548333">
      <w:bodyDiv w:val="1"/>
      <w:marLeft w:val="0"/>
      <w:marRight w:val="0"/>
      <w:marTop w:val="0"/>
      <w:marBottom w:val="0"/>
      <w:divBdr>
        <w:top w:val="none" w:sz="0" w:space="0" w:color="auto"/>
        <w:left w:val="none" w:sz="0" w:space="0" w:color="auto"/>
        <w:bottom w:val="none" w:sz="0" w:space="0" w:color="auto"/>
        <w:right w:val="none" w:sz="0" w:space="0" w:color="auto"/>
      </w:divBdr>
    </w:div>
    <w:div w:id="737241901">
      <w:bodyDiv w:val="1"/>
      <w:marLeft w:val="0"/>
      <w:marRight w:val="0"/>
      <w:marTop w:val="0"/>
      <w:marBottom w:val="0"/>
      <w:divBdr>
        <w:top w:val="none" w:sz="0" w:space="0" w:color="auto"/>
        <w:left w:val="none" w:sz="0" w:space="0" w:color="auto"/>
        <w:bottom w:val="none" w:sz="0" w:space="0" w:color="auto"/>
        <w:right w:val="none" w:sz="0" w:space="0" w:color="auto"/>
      </w:divBdr>
    </w:div>
    <w:div w:id="750927754">
      <w:bodyDiv w:val="1"/>
      <w:marLeft w:val="0"/>
      <w:marRight w:val="0"/>
      <w:marTop w:val="0"/>
      <w:marBottom w:val="0"/>
      <w:divBdr>
        <w:top w:val="none" w:sz="0" w:space="0" w:color="auto"/>
        <w:left w:val="none" w:sz="0" w:space="0" w:color="auto"/>
        <w:bottom w:val="none" w:sz="0" w:space="0" w:color="auto"/>
        <w:right w:val="none" w:sz="0" w:space="0" w:color="auto"/>
      </w:divBdr>
    </w:div>
    <w:div w:id="751969282">
      <w:bodyDiv w:val="1"/>
      <w:marLeft w:val="0"/>
      <w:marRight w:val="0"/>
      <w:marTop w:val="0"/>
      <w:marBottom w:val="0"/>
      <w:divBdr>
        <w:top w:val="none" w:sz="0" w:space="0" w:color="auto"/>
        <w:left w:val="none" w:sz="0" w:space="0" w:color="auto"/>
        <w:bottom w:val="none" w:sz="0" w:space="0" w:color="auto"/>
        <w:right w:val="none" w:sz="0" w:space="0" w:color="auto"/>
      </w:divBdr>
    </w:div>
    <w:div w:id="757560393">
      <w:bodyDiv w:val="1"/>
      <w:marLeft w:val="0"/>
      <w:marRight w:val="0"/>
      <w:marTop w:val="0"/>
      <w:marBottom w:val="0"/>
      <w:divBdr>
        <w:top w:val="none" w:sz="0" w:space="0" w:color="auto"/>
        <w:left w:val="none" w:sz="0" w:space="0" w:color="auto"/>
        <w:bottom w:val="none" w:sz="0" w:space="0" w:color="auto"/>
        <w:right w:val="none" w:sz="0" w:space="0" w:color="auto"/>
      </w:divBdr>
    </w:div>
    <w:div w:id="760300074">
      <w:bodyDiv w:val="1"/>
      <w:marLeft w:val="0"/>
      <w:marRight w:val="0"/>
      <w:marTop w:val="0"/>
      <w:marBottom w:val="0"/>
      <w:divBdr>
        <w:top w:val="none" w:sz="0" w:space="0" w:color="auto"/>
        <w:left w:val="none" w:sz="0" w:space="0" w:color="auto"/>
        <w:bottom w:val="none" w:sz="0" w:space="0" w:color="auto"/>
        <w:right w:val="none" w:sz="0" w:space="0" w:color="auto"/>
      </w:divBdr>
    </w:div>
    <w:div w:id="801196988">
      <w:bodyDiv w:val="1"/>
      <w:marLeft w:val="0"/>
      <w:marRight w:val="0"/>
      <w:marTop w:val="0"/>
      <w:marBottom w:val="0"/>
      <w:divBdr>
        <w:top w:val="none" w:sz="0" w:space="0" w:color="auto"/>
        <w:left w:val="none" w:sz="0" w:space="0" w:color="auto"/>
        <w:bottom w:val="none" w:sz="0" w:space="0" w:color="auto"/>
        <w:right w:val="none" w:sz="0" w:space="0" w:color="auto"/>
      </w:divBdr>
    </w:div>
    <w:div w:id="815954700">
      <w:bodyDiv w:val="1"/>
      <w:marLeft w:val="0"/>
      <w:marRight w:val="0"/>
      <w:marTop w:val="0"/>
      <w:marBottom w:val="0"/>
      <w:divBdr>
        <w:top w:val="none" w:sz="0" w:space="0" w:color="auto"/>
        <w:left w:val="none" w:sz="0" w:space="0" w:color="auto"/>
        <w:bottom w:val="none" w:sz="0" w:space="0" w:color="auto"/>
        <w:right w:val="none" w:sz="0" w:space="0" w:color="auto"/>
      </w:divBdr>
    </w:div>
    <w:div w:id="818884093">
      <w:bodyDiv w:val="1"/>
      <w:marLeft w:val="0"/>
      <w:marRight w:val="0"/>
      <w:marTop w:val="0"/>
      <w:marBottom w:val="0"/>
      <w:divBdr>
        <w:top w:val="none" w:sz="0" w:space="0" w:color="auto"/>
        <w:left w:val="none" w:sz="0" w:space="0" w:color="auto"/>
        <w:bottom w:val="none" w:sz="0" w:space="0" w:color="auto"/>
        <w:right w:val="none" w:sz="0" w:space="0" w:color="auto"/>
      </w:divBdr>
    </w:div>
    <w:div w:id="829980560">
      <w:bodyDiv w:val="1"/>
      <w:marLeft w:val="0"/>
      <w:marRight w:val="0"/>
      <w:marTop w:val="0"/>
      <w:marBottom w:val="0"/>
      <w:divBdr>
        <w:top w:val="none" w:sz="0" w:space="0" w:color="auto"/>
        <w:left w:val="none" w:sz="0" w:space="0" w:color="auto"/>
        <w:bottom w:val="none" w:sz="0" w:space="0" w:color="auto"/>
        <w:right w:val="none" w:sz="0" w:space="0" w:color="auto"/>
      </w:divBdr>
    </w:div>
    <w:div w:id="850606097">
      <w:bodyDiv w:val="1"/>
      <w:marLeft w:val="0"/>
      <w:marRight w:val="0"/>
      <w:marTop w:val="0"/>
      <w:marBottom w:val="0"/>
      <w:divBdr>
        <w:top w:val="none" w:sz="0" w:space="0" w:color="auto"/>
        <w:left w:val="none" w:sz="0" w:space="0" w:color="auto"/>
        <w:bottom w:val="none" w:sz="0" w:space="0" w:color="auto"/>
        <w:right w:val="none" w:sz="0" w:space="0" w:color="auto"/>
      </w:divBdr>
    </w:div>
    <w:div w:id="856965809">
      <w:bodyDiv w:val="1"/>
      <w:marLeft w:val="0"/>
      <w:marRight w:val="0"/>
      <w:marTop w:val="0"/>
      <w:marBottom w:val="0"/>
      <w:divBdr>
        <w:top w:val="none" w:sz="0" w:space="0" w:color="auto"/>
        <w:left w:val="none" w:sz="0" w:space="0" w:color="auto"/>
        <w:bottom w:val="none" w:sz="0" w:space="0" w:color="auto"/>
        <w:right w:val="none" w:sz="0" w:space="0" w:color="auto"/>
      </w:divBdr>
    </w:div>
    <w:div w:id="857501060">
      <w:bodyDiv w:val="1"/>
      <w:marLeft w:val="0"/>
      <w:marRight w:val="0"/>
      <w:marTop w:val="0"/>
      <w:marBottom w:val="0"/>
      <w:divBdr>
        <w:top w:val="none" w:sz="0" w:space="0" w:color="auto"/>
        <w:left w:val="none" w:sz="0" w:space="0" w:color="auto"/>
        <w:bottom w:val="none" w:sz="0" w:space="0" w:color="auto"/>
        <w:right w:val="none" w:sz="0" w:space="0" w:color="auto"/>
      </w:divBdr>
    </w:div>
    <w:div w:id="881745480">
      <w:bodyDiv w:val="1"/>
      <w:marLeft w:val="0"/>
      <w:marRight w:val="0"/>
      <w:marTop w:val="0"/>
      <w:marBottom w:val="0"/>
      <w:divBdr>
        <w:top w:val="none" w:sz="0" w:space="0" w:color="auto"/>
        <w:left w:val="none" w:sz="0" w:space="0" w:color="auto"/>
        <w:bottom w:val="none" w:sz="0" w:space="0" w:color="auto"/>
        <w:right w:val="none" w:sz="0" w:space="0" w:color="auto"/>
      </w:divBdr>
    </w:div>
    <w:div w:id="887450392">
      <w:bodyDiv w:val="1"/>
      <w:marLeft w:val="0"/>
      <w:marRight w:val="0"/>
      <w:marTop w:val="0"/>
      <w:marBottom w:val="0"/>
      <w:divBdr>
        <w:top w:val="none" w:sz="0" w:space="0" w:color="auto"/>
        <w:left w:val="none" w:sz="0" w:space="0" w:color="auto"/>
        <w:bottom w:val="none" w:sz="0" w:space="0" w:color="auto"/>
        <w:right w:val="none" w:sz="0" w:space="0" w:color="auto"/>
      </w:divBdr>
    </w:div>
    <w:div w:id="905917945">
      <w:bodyDiv w:val="1"/>
      <w:marLeft w:val="0"/>
      <w:marRight w:val="0"/>
      <w:marTop w:val="0"/>
      <w:marBottom w:val="0"/>
      <w:divBdr>
        <w:top w:val="none" w:sz="0" w:space="0" w:color="auto"/>
        <w:left w:val="none" w:sz="0" w:space="0" w:color="auto"/>
        <w:bottom w:val="none" w:sz="0" w:space="0" w:color="auto"/>
        <w:right w:val="none" w:sz="0" w:space="0" w:color="auto"/>
      </w:divBdr>
    </w:div>
    <w:div w:id="909465344">
      <w:bodyDiv w:val="1"/>
      <w:marLeft w:val="0"/>
      <w:marRight w:val="0"/>
      <w:marTop w:val="0"/>
      <w:marBottom w:val="0"/>
      <w:divBdr>
        <w:top w:val="none" w:sz="0" w:space="0" w:color="auto"/>
        <w:left w:val="none" w:sz="0" w:space="0" w:color="auto"/>
        <w:bottom w:val="none" w:sz="0" w:space="0" w:color="auto"/>
        <w:right w:val="none" w:sz="0" w:space="0" w:color="auto"/>
      </w:divBdr>
    </w:div>
    <w:div w:id="918756171">
      <w:bodyDiv w:val="1"/>
      <w:marLeft w:val="0"/>
      <w:marRight w:val="0"/>
      <w:marTop w:val="0"/>
      <w:marBottom w:val="0"/>
      <w:divBdr>
        <w:top w:val="none" w:sz="0" w:space="0" w:color="auto"/>
        <w:left w:val="none" w:sz="0" w:space="0" w:color="auto"/>
        <w:bottom w:val="none" w:sz="0" w:space="0" w:color="auto"/>
        <w:right w:val="none" w:sz="0" w:space="0" w:color="auto"/>
      </w:divBdr>
    </w:div>
    <w:div w:id="922222737">
      <w:bodyDiv w:val="1"/>
      <w:marLeft w:val="0"/>
      <w:marRight w:val="0"/>
      <w:marTop w:val="0"/>
      <w:marBottom w:val="0"/>
      <w:divBdr>
        <w:top w:val="none" w:sz="0" w:space="0" w:color="auto"/>
        <w:left w:val="none" w:sz="0" w:space="0" w:color="auto"/>
        <w:bottom w:val="none" w:sz="0" w:space="0" w:color="auto"/>
        <w:right w:val="none" w:sz="0" w:space="0" w:color="auto"/>
      </w:divBdr>
    </w:div>
    <w:div w:id="965890462">
      <w:bodyDiv w:val="1"/>
      <w:marLeft w:val="0"/>
      <w:marRight w:val="0"/>
      <w:marTop w:val="0"/>
      <w:marBottom w:val="0"/>
      <w:divBdr>
        <w:top w:val="none" w:sz="0" w:space="0" w:color="auto"/>
        <w:left w:val="none" w:sz="0" w:space="0" w:color="auto"/>
        <w:bottom w:val="none" w:sz="0" w:space="0" w:color="auto"/>
        <w:right w:val="none" w:sz="0" w:space="0" w:color="auto"/>
      </w:divBdr>
    </w:div>
    <w:div w:id="980421084">
      <w:bodyDiv w:val="1"/>
      <w:marLeft w:val="0"/>
      <w:marRight w:val="0"/>
      <w:marTop w:val="0"/>
      <w:marBottom w:val="0"/>
      <w:divBdr>
        <w:top w:val="none" w:sz="0" w:space="0" w:color="auto"/>
        <w:left w:val="none" w:sz="0" w:space="0" w:color="auto"/>
        <w:bottom w:val="none" w:sz="0" w:space="0" w:color="auto"/>
        <w:right w:val="none" w:sz="0" w:space="0" w:color="auto"/>
      </w:divBdr>
      <w:divsChild>
        <w:div w:id="85660794">
          <w:marLeft w:val="0"/>
          <w:marRight w:val="0"/>
          <w:marTop w:val="0"/>
          <w:marBottom w:val="0"/>
          <w:divBdr>
            <w:top w:val="none" w:sz="0" w:space="0" w:color="auto"/>
            <w:left w:val="none" w:sz="0" w:space="0" w:color="auto"/>
            <w:bottom w:val="none" w:sz="0" w:space="0" w:color="auto"/>
            <w:right w:val="none" w:sz="0" w:space="0" w:color="auto"/>
          </w:divBdr>
        </w:div>
        <w:div w:id="736323512">
          <w:marLeft w:val="0"/>
          <w:marRight w:val="0"/>
          <w:marTop w:val="0"/>
          <w:marBottom w:val="0"/>
          <w:divBdr>
            <w:top w:val="none" w:sz="0" w:space="0" w:color="auto"/>
            <w:left w:val="none" w:sz="0" w:space="0" w:color="auto"/>
            <w:bottom w:val="none" w:sz="0" w:space="0" w:color="auto"/>
            <w:right w:val="none" w:sz="0" w:space="0" w:color="auto"/>
          </w:divBdr>
        </w:div>
        <w:div w:id="317540018">
          <w:marLeft w:val="0"/>
          <w:marRight w:val="0"/>
          <w:marTop w:val="0"/>
          <w:marBottom w:val="0"/>
          <w:divBdr>
            <w:top w:val="none" w:sz="0" w:space="0" w:color="auto"/>
            <w:left w:val="none" w:sz="0" w:space="0" w:color="auto"/>
            <w:bottom w:val="none" w:sz="0" w:space="0" w:color="auto"/>
            <w:right w:val="none" w:sz="0" w:space="0" w:color="auto"/>
          </w:divBdr>
        </w:div>
        <w:div w:id="1008604854">
          <w:marLeft w:val="0"/>
          <w:marRight w:val="0"/>
          <w:marTop w:val="0"/>
          <w:marBottom w:val="0"/>
          <w:divBdr>
            <w:top w:val="none" w:sz="0" w:space="0" w:color="auto"/>
            <w:left w:val="none" w:sz="0" w:space="0" w:color="auto"/>
            <w:bottom w:val="none" w:sz="0" w:space="0" w:color="auto"/>
            <w:right w:val="none" w:sz="0" w:space="0" w:color="auto"/>
          </w:divBdr>
        </w:div>
        <w:div w:id="1604800396">
          <w:marLeft w:val="0"/>
          <w:marRight w:val="0"/>
          <w:marTop w:val="0"/>
          <w:marBottom w:val="0"/>
          <w:divBdr>
            <w:top w:val="none" w:sz="0" w:space="0" w:color="auto"/>
            <w:left w:val="none" w:sz="0" w:space="0" w:color="auto"/>
            <w:bottom w:val="none" w:sz="0" w:space="0" w:color="auto"/>
            <w:right w:val="none" w:sz="0" w:space="0" w:color="auto"/>
          </w:divBdr>
        </w:div>
        <w:div w:id="1166938964">
          <w:marLeft w:val="0"/>
          <w:marRight w:val="0"/>
          <w:marTop w:val="0"/>
          <w:marBottom w:val="0"/>
          <w:divBdr>
            <w:top w:val="none" w:sz="0" w:space="0" w:color="auto"/>
            <w:left w:val="none" w:sz="0" w:space="0" w:color="auto"/>
            <w:bottom w:val="none" w:sz="0" w:space="0" w:color="auto"/>
            <w:right w:val="none" w:sz="0" w:space="0" w:color="auto"/>
          </w:divBdr>
        </w:div>
        <w:div w:id="294410278">
          <w:marLeft w:val="0"/>
          <w:marRight w:val="0"/>
          <w:marTop w:val="0"/>
          <w:marBottom w:val="0"/>
          <w:divBdr>
            <w:top w:val="none" w:sz="0" w:space="0" w:color="auto"/>
            <w:left w:val="none" w:sz="0" w:space="0" w:color="auto"/>
            <w:bottom w:val="none" w:sz="0" w:space="0" w:color="auto"/>
            <w:right w:val="none" w:sz="0" w:space="0" w:color="auto"/>
          </w:divBdr>
        </w:div>
        <w:div w:id="1168667781">
          <w:marLeft w:val="0"/>
          <w:marRight w:val="0"/>
          <w:marTop w:val="0"/>
          <w:marBottom w:val="0"/>
          <w:divBdr>
            <w:top w:val="none" w:sz="0" w:space="0" w:color="auto"/>
            <w:left w:val="none" w:sz="0" w:space="0" w:color="auto"/>
            <w:bottom w:val="none" w:sz="0" w:space="0" w:color="auto"/>
            <w:right w:val="none" w:sz="0" w:space="0" w:color="auto"/>
          </w:divBdr>
        </w:div>
        <w:div w:id="792871532">
          <w:marLeft w:val="0"/>
          <w:marRight w:val="0"/>
          <w:marTop w:val="0"/>
          <w:marBottom w:val="0"/>
          <w:divBdr>
            <w:top w:val="none" w:sz="0" w:space="0" w:color="auto"/>
            <w:left w:val="none" w:sz="0" w:space="0" w:color="auto"/>
            <w:bottom w:val="none" w:sz="0" w:space="0" w:color="auto"/>
            <w:right w:val="none" w:sz="0" w:space="0" w:color="auto"/>
          </w:divBdr>
        </w:div>
        <w:div w:id="1341278930">
          <w:marLeft w:val="0"/>
          <w:marRight w:val="0"/>
          <w:marTop w:val="0"/>
          <w:marBottom w:val="0"/>
          <w:divBdr>
            <w:top w:val="none" w:sz="0" w:space="0" w:color="auto"/>
            <w:left w:val="none" w:sz="0" w:space="0" w:color="auto"/>
            <w:bottom w:val="none" w:sz="0" w:space="0" w:color="auto"/>
            <w:right w:val="none" w:sz="0" w:space="0" w:color="auto"/>
          </w:divBdr>
        </w:div>
        <w:div w:id="36010593">
          <w:marLeft w:val="0"/>
          <w:marRight w:val="0"/>
          <w:marTop w:val="0"/>
          <w:marBottom w:val="0"/>
          <w:divBdr>
            <w:top w:val="none" w:sz="0" w:space="0" w:color="auto"/>
            <w:left w:val="none" w:sz="0" w:space="0" w:color="auto"/>
            <w:bottom w:val="none" w:sz="0" w:space="0" w:color="auto"/>
            <w:right w:val="none" w:sz="0" w:space="0" w:color="auto"/>
          </w:divBdr>
        </w:div>
        <w:div w:id="326516601">
          <w:marLeft w:val="0"/>
          <w:marRight w:val="0"/>
          <w:marTop w:val="0"/>
          <w:marBottom w:val="0"/>
          <w:divBdr>
            <w:top w:val="none" w:sz="0" w:space="0" w:color="auto"/>
            <w:left w:val="none" w:sz="0" w:space="0" w:color="auto"/>
            <w:bottom w:val="none" w:sz="0" w:space="0" w:color="auto"/>
            <w:right w:val="none" w:sz="0" w:space="0" w:color="auto"/>
          </w:divBdr>
        </w:div>
        <w:div w:id="659385313">
          <w:marLeft w:val="0"/>
          <w:marRight w:val="0"/>
          <w:marTop w:val="0"/>
          <w:marBottom w:val="0"/>
          <w:divBdr>
            <w:top w:val="none" w:sz="0" w:space="0" w:color="auto"/>
            <w:left w:val="none" w:sz="0" w:space="0" w:color="auto"/>
            <w:bottom w:val="none" w:sz="0" w:space="0" w:color="auto"/>
            <w:right w:val="none" w:sz="0" w:space="0" w:color="auto"/>
          </w:divBdr>
        </w:div>
        <w:div w:id="868372337">
          <w:marLeft w:val="0"/>
          <w:marRight w:val="0"/>
          <w:marTop w:val="0"/>
          <w:marBottom w:val="0"/>
          <w:divBdr>
            <w:top w:val="none" w:sz="0" w:space="0" w:color="auto"/>
            <w:left w:val="none" w:sz="0" w:space="0" w:color="auto"/>
            <w:bottom w:val="none" w:sz="0" w:space="0" w:color="auto"/>
            <w:right w:val="none" w:sz="0" w:space="0" w:color="auto"/>
          </w:divBdr>
        </w:div>
        <w:div w:id="1266615061">
          <w:marLeft w:val="0"/>
          <w:marRight w:val="0"/>
          <w:marTop w:val="0"/>
          <w:marBottom w:val="0"/>
          <w:divBdr>
            <w:top w:val="none" w:sz="0" w:space="0" w:color="auto"/>
            <w:left w:val="none" w:sz="0" w:space="0" w:color="auto"/>
            <w:bottom w:val="none" w:sz="0" w:space="0" w:color="auto"/>
            <w:right w:val="none" w:sz="0" w:space="0" w:color="auto"/>
          </w:divBdr>
        </w:div>
        <w:div w:id="1126848350">
          <w:marLeft w:val="0"/>
          <w:marRight w:val="0"/>
          <w:marTop w:val="0"/>
          <w:marBottom w:val="0"/>
          <w:divBdr>
            <w:top w:val="none" w:sz="0" w:space="0" w:color="auto"/>
            <w:left w:val="none" w:sz="0" w:space="0" w:color="auto"/>
            <w:bottom w:val="none" w:sz="0" w:space="0" w:color="auto"/>
            <w:right w:val="none" w:sz="0" w:space="0" w:color="auto"/>
          </w:divBdr>
        </w:div>
        <w:div w:id="1112935601">
          <w:marLeft w:val="0"/>
          <w:marRight w:val="0"/>
          <w:marTop w:val="0"/>
          <w:marBottom w:val="0"/>
          <w:divBdr>
            <w:top w:val="none" w:sz="0" w:space="0" w:color="auto"/>
            <w:left w:val="none" w:sz="0" w:space="0" w:color="auto"/>
            <w:bottom w:val="none" w:sz="0" w:space="0" w:color="auto"/>
            <w:right w:val="none" w:sz="0" w:space="0" w:color="auto"/>
          </w:divBdr>
        </w:div>
        <w:div w:id="1834835881">
          <w:marLeft w:val="0"/>
          <w:marRight w:val="0"/>
          <w:marTop w:val="0"/>
          <w:marBottom w:val="0"/>
          <w:divBdr>
            <w:top w:val="none" w:sz="0" w:space="0" w:color="auto"/>
            <w:left w:val="none" w:sz="0" w:space="0" w:color="auto"/>
            <w:bottom w:val="none" w:sz="0" w:space="0" w:color="auto"/>
            <w:right w:val="none" w:sz="0" w:space="0" w:color="auto"/>
          </w:divBdr>
        </w:div>
        <w:div w:id="1851869836">
          <w:marLeft w:val="0"/>
          <w:marRight w:val="0"/>
          <w:marTop w:val="0"/>
          <w:marBottom w:val="0"/>
          <w:divBdr>
            <w:top w:val="none" w:sz="0" w:space="0" w:color="auto"/>
            <w:left w:val="none" w:sz="0" w:space="0" w:color="auto"/>
            <w:bottom w:val="none" w:sz="0" w:space="0" w:color="auto"/>
            <w:right w:val="none" w:sz="0" w:space="0" w:color="auto"/>
          </w:divBdr>
        </w:div>
      </w:divsChild>
    </w:div>
    <w:div w:id="985663177">
      <w:bodyDiv w:val="1"/>
      <w:marLeft w:val="0"/>
      <w:marRight w:val="0"/>
      <w:marTop w:val="0"/>
      <w:marBottom w:val="0"/>
      <w:divBdr>
        <w:top w:val="none" w:sz="0" w:space="0" w:color="auto"/>
        <w:left w:val="none" w:sz="0" w:space="0" w:color="auto"/>
        <w:bottom w:val="none" w:sz="0" w:space="0" w:color="auto"/>
        <w:right w:val="none" w:sz="0" w:space="0" w:color="auto"/>
      </w:divBdr>
    </w:div>
    <w:div w:id="989289351">
      <w:bodyDiv w:val="1"/>
      <w:marLeft w:val="0"/>
      <w:marRight w:val="0"/>
      <w:marTop w:val="0"/>
      <w:marBottom w:val="0"/>
      <w:divBdr>
        <w:top w:val="none" w:sz="0" w:space="0" w:color="auto"/>
        <w:left w:val="none" w:sz="0" w:space="0" w:color="auto"/>
        <w:bottom w:val="none" w:sz="0" w:space="0" w:color="auto"/>
        <w:right w:val="none" w:sz="0" w:space="0" w:color="auto"/>
      </w:divBdr>
    </w:div>
    <w:div w:id="994529027">
      <w:bodyDiv w:val="1"/>
      <w:marLeft w:val="0"/>
      <w:marRight w:val="0"/>
      <w:marTop w:val="0"/>
      <w:marBottom w:val="0"/>
      <w:divBdr>
        <w:top w:val="none" w:sz="0" w:space="0" w:color="auto"/>
        <w:left w:val="none" w:sz="0" w:space="0" w:color="auto"/>
        <w:bottom w:val="none" w:sz="0" w:space="0" w:color="auto"/>
        <w:right w:val="none" w:sz="0" w:space="0" w:color="auto"/>
      </w:divBdr>
    </w:div>
    <w:div w:id="1012337982">
      <w:bodyDiv w:val="1"/>
      <w:marLeft w:val="0"/>
      <w:marRight w:val="0"/>
      <w:marTop w:val="0"/>
      <w:marBottom w:val="0"/>
      <w:divBdr>
        <w:top w:val="none" w:sz="0" w:space="0" w:color="auto"/>
        <w:left w:val="none" w:sz="0" w:space="0" w:color="auto"/>
        <w:bottom w:val="none" w:sz="0" w:space="0" w:color="auto"/>
        <w:right w:val="none" w:sz="0" w:space="0" w:color="auto"/>
      </w:divBdr>
    </w:div>
    <w:div w:id="1016543395">
      <w:bodyDiv w:val="1"/>
      <w:marLeft w:val="0"/>
      <w:marRight w:val="0"/>
      <w:marTop w:val="0"/>
      <w:marBottom w:val="0"/>
      <w:divBdr>
        <w:top w:val="none" w:sz="0" w:space="0" w:color="auto"/>
        <w:left w:val="none" w:sz="0" w:space="0" w:color="auto"/>
        <w:bottom w:val="none" w:sz="0" w:space="0" w:color="auto"/>
        <w:right w:val="none" w:sz="0" w:space="0" w:color="auto"/>
      </w:divBdr>
    </w:div>
    <w:div w:id="1023440755">
      <w:bodyDiv w:val="1"/>
      <w:marLeft w:val="0"/>
      <w:marRight w:val="0"/>
      <w:marTop w:val="0"/>
      <w:marBottom w:val="0"/>
      <w:divBdr>
        <w:top w:val="none" w:sz="0" w:space="0" w:color="auto"/>
        <w:left w:val="none" w:sz="0" w:space="0" w:color="auto"/>
        <w:bottom w:val="none" w:sz="0" w:space="0" w:color="auto"/>
        <w:right w:val="none" w:sz="0" w:space="0" w:color="auto"/>
      </w:divBdr>
    </w:div>
    <w:div w:id="1071930421">
      <w:bodyDiv w:val="1"/>
      <w:marLeft w:val="0"/>
      <w:marRight w:val="0"/>
      <w:marTop w:val="0"/>
      <w:marBottom w:val="0"/>
      <w:divBdr>
        <w:top w:val="none" w:sz="0" w:space="0" w:color="auto"/>
        <w:left w:val="none" w:sz="0" w:space="0" w:color="auto"/>
        <w:bottom w:val="none" w:sz="0" w:space="0" w:color="auto"/>
        <w:right w:val="none" w:sz="0" w:space="0" w:color="auto"/>
      </w:divBdr>
    </w:div>
    <w:div w:id="1079059051">
      <w:bodyDiv w:val="1"/>
      <w:marLeft w:val="0"/>
      <w:marRight w:val="0"/>
      <w:marTop w:val="0"/>
      <w:marBottom w:val="0"/>
      <w:divBdr>
        <w:top w:val="none" w:sz="0" w:space="0" w:color="auto"/>
        <w:left w:val="none" w:sz="0" w:space="0" w:color="auto"/>
        <w:bottom w:val="none" w:sz="0" w:space="0" w:color="auto"/>
        <w:right w:val="none" w:sz="0" w:space="0" w:color="auto"/>
      </w:divBdr>
    </w:div>
    <w:div w:id="1109204912">
      <w:bodyDiv w:val="1"/>
      <w:marLeft w:val="0"/>
      <w:marRight w:val="0"/>
      <w:marTop w:val="0"/>
      <w:marBottom w:val="0"/>
      <w:divBdr>
        <w:top w:val="none" w:sz="0" w:space="0" w:color="auto"/>
        <w:left w:val="none" w:sz="0" w:space="0" w:color="auto"/>
        <w:bottom w:val="none" w:sz="0" w:space="0" w:color="auto"/>
        <w:right w:val="none" w:sz="0" w:space="0" w:color="auto"/>
      </w:divBdr>
    </w:div>
    <w:div w:id="1120800748">
      <w:bodyDiv w:val="1"/>
      <w:marLeft w:val="0"/>
      <w:marRight w:val="0"/>
      <w:marTop w:val="0"/>
      <w:marBottom w:val="0"/>
      <w:divBdr>
        <w:top w:val="none" w:sz="0" w:space="0" w:color="auto"/>
        <w:left w:val="none" w:sz="0" w:space="0" w:color="auto"/>
        <w:bottom w:val="none" w:sz="0" w:space="0" w:color="auto"/>
        <w:right w:val="none" w:sz="0" w:space="0" w:color="auto"/>
      </w:divBdr>
    </w:div>
    <w:div w:id="1121220914">
      <w:bodyDiv w:val="1"/>
      <w:marLeft w:val="0"/>
      <w:marRight w:val="0"/>
      <w:marTop w:val="0"/>
      <w:marBottom w:val="0"/>
      <w:divBdr>
        <w:top w:val="none" w:sz="0" w:space="0" w:color="auto"/>
        <w:left w:val="none" w:sz="0" w:space="0" w:color="auto"/>
        <w:bottom w:val="none" w:sz="0" w:space="0" w:color="auto"/>
        <w:right w:val="none" w:sz="0" w:space="0" w:color="auto"/>
      </w:divBdr>
    </w:div>
    <w:div w:id="1123618698">
      <w:bodyDiv w:val="1"/>
      <w:marLeft w:val="0"/>
      <w:marRight w:val="0"/>
      <w:marTop w:val="0"/>
      <w:marBottom w:val="0"/>
      <w:divBdr>
        <w:top w:val="none" w:sz="0" w:space="0" w:color="auto"/>
        <w:left w:val="none" w:sz="0" w:space="0" w:color="auto"/>
        <w:bottom w:val="none" w:sz="0" w:space="0" w:color="auto"/>
        <w:right w:val="none" w:sz="0" w:space="0" w:color="auto"/>
      </w:divBdr>
    </w:div>
    <w:div w:id="1145272900">
      <w:bodyDiv w:val="1"/>
      <w:marLeft w:val="0"/>
      <w:marRight w:val="0"/>
      <w:marTop w:val="0"/>
      <w:marBottom w:val="0"/>
      <w:divBdr>
        <w:top w:val="none" w:sz="0" w:space="0" w:color="auto"/>
        <w:left w:val="none" w:sz="0" w:space="0" w:color="auto"/>
        <w:bottom w:val="none" w:sz="0" w:space="0" w:color="auto"/>
        <w:right w:val="none" w:sz="0" w:space="0" w:color="auto"/>
      </w:divBdr>
    </w:div>
    <w:div w:id="1182665098">
      <w:bodyDiv w:val="1"/>
      <w:marLeft w:val="0"/>
      <w:marRight w:val="0"/>
      <w:marTop w:val="0"/>
      <w:marBottom w:val="0"/>
      <w:divBdr>
        <w:top w:val="none" w:sz="0" w:space="0" w:color="auto"/>
        <w:left w:val="none" w:sz="0" w:space="0" w:color="auto"/>
        <w:bottom w:val="none" w:sz="0" w:space="0" w:color="auto"/>
        <w:right w:val="none" w:sz="0" w:space="0" w:color="auto"/>
      </w:divBdr>
    </w:div>
    <w:div w:id="1213536057">
      <w:bodyDiv w:val="1"/>
      <w:marLeft w:val="0"/>
      <w:marRight w:val="0"/>
      <w:marTop w:val="0"/>
      <w:marBottom w:val="0"/>
      <w:divBdr>
        <w:top w:val="none" w:sz="0" w:space="0" w:color="auto"/>
        <w:left w:val="none" w:sz="0" w:space="0" w:color="auto"/>
        <w:bottom w:val="none" w:sz="0" w:space="0" w:color="auto"/>
        <w:right w:val="none" w:sz="0" w:space="0" w:color="auto"/>
      </w:divBdr>
    </w:div>
    <w:div w:id="1231185818">
      <w:bodyDiv w:val="1"/>
      <w:marLeft w:val="0"/>
      <w:marRight w:val="0"/>
      <w:marTop w:val="0"/>
      <w:marBottom w:val="0"/>
      <w:divBdr>
        <w:top w:val="none" w:sz="0" w:space="0" w:color="auto"/>
        <w:left w:val="none" w:sz="0" w:space="0" w:color="auto"/>
        <w:bottom w:val="none" w:sz="0" w:space="0" w:color="auto"/>
        <w:right w:val="none" w:sz="0" w:space="0" w:color="auto"/>
      </w:divBdr>
    </w:div>
    <w:div w:id="1239947792">
      <w:bodyDiv w:val="1"/>
      <w:marLeft w:val="0"/>
      <w:marRight w:val="0"/>
      <w:marTop w:val="0"/>
      <w:marBottom w:val="0"/>
      <w:divBdr>
        <w:top w:val="none" w:sz="0" w:space="0" w:color="auto"/>
        <w:left w:val="none" w:sz="0" w:space="0" w:color="auto"/>
        <w:bottom w:val="none" w:sz="0" w:space="0" w:color="auto"/>
        <w:right w:val="none" w:sz="0" w:space="0" w:color="auto"/>
      </w:divBdr>
    </w:div>
    <w:div w:id="1243611550">
      <w:bodyDiv w:val="1"/>
      <w:marLeft w:val="0"/>
      <w:marRight w:val="0"/>
      <w:marTop w:val="0"/>
      <w:marBottom w:val="0"/>
      <w:divBdr>
        <w:top w:val="none" w:sz="0" w:space="0" w:color="auto"/>
        <w:left w:val="none" w:sz="0" w:space="0" w:color="auto"/>
        <w:bottom w:val="none" w:sz="0" w:space="0" w:color="auto"/>
        <w:right w:val="none" w:sz="0" w:space="0" w:color="auto"/>
      </w:divBdr>
    </w:div>
    <w:div w:id="1252541452">
      <w:bodyDiv w:val="1"/>
      <w:marLeft w:val="0"/>
      <w:marRight w:val="0"/>
      <w:marTop w:val="0"/>
      <w:marBottom w:val="0"/>
      <w:divBdr>
        <w:top w:val="none" w:sz="0" w:space="0" w:color="auto"/>
        <w:left w:val="none" w:sz="0" w:space="0" w:color="auto"/>
        <w:bottom w:val="none" w:sz="0" w:space="0" w:color="auto"/>
        <w:right w:val="none" w:sz="0" w:space="0" w:color="auto"/>
      </w:divBdr>
    </w:div>
    <w:div w:id="1278948063">
      <w:bodyDiv w:val="1"/>
      <w:marLeft w:val="0"/>
      <w:marRight w:val="0"/>
      <w:marTop w:val="0"/>
      <w:marBottom w:val="0"/>
      <w:divBdr>
        <w:top w:val="none" w:sz="0" w:space="0" w:color="auto"/>
        <w:left w:val="none" w:sz="0" w:space="0" w:color="auto"/>
        <w:bottom w:val="none" w:sz="0" w:space="0" w:color="auto"/>
        <w:right w:val="none" w:sz="0" w:space="0" w:color="auto"/>
      </w:divBdr>
    </w:div>
    <w:div w:id="1332373563">
      <w:bodyDiv w:val="1"/>
      <w:marLeft w:val="0"/>
      <w:marRight w:val="0"/>
      <w:marTop w:val="0"/>
      <w:marBottom w:val="0"/>
      <w:divBdr>
        <w:top w:val="none" w:sz="0" w:space="0" w:color="auto"/>
        <w:left w:val="none" w:sz="0" w:space="0" w:color="auto"/>
        <w:bottom w:val="none" w:sz="0" w:space="0" w:color="auto"/>
        <w:right w:val="none" w:sz="0" w:space="0" w:color="auto"/>
      </w:divBdr>
    </w:div>
    <w:div w:id="1334802205">
      <w:bodyDiv w:val="1"/>
      <w:marLeft w:val="0"/>
      <w:marRight w:val="0"/>
      <w:marTop w:val="0"/>
      <w:marBottom w:val="0"/>
      <w:divBdr>
        <w:top w:val="none" w:sz="0" w:space="0" w:color="auto"/>
        <w:left w:val="none" w:sz="0" w:space="0" w:color="auto"/>
        <w:bottom w:val="none" w:sz="0" w:space="0" w:color="auto"/>
        <w:right w:val="none" w:sz="0" w:space="0" w:color="auto"/>
      </w:divBdr>
    </w:div>
    <w:div w:id="1337921044">
      <w:bodyDiv w:val="1"/>
      <w:marLeft w:val="0"/>
      <w:marRight w:val="0"/>
      <w:marTop w:val="0"/>
      <w:marBottom w:val="0"/>
      <w:divBdr>
        <w:top w:val="none" w:sz="0" w:space="0" w:color="auto"/>
        <w:left w:val="none" w:sz="0" w:space="0" w:color="auto"/>
        <w:bottom w:val="none" w:sz="0" w:space="0" w:color="auto"/>
        <w:right w:val="none" w:sz="0" w:space="0" w:color="auto"/>
      </w:divBdr>
    </w:div>
    <w:div w:id="1367365147">
      <w:bodyDiv w:val="1"/>
      <w:marLeft w:val="0"/>
      <w:marRight w:val="0"/>
      <w:marTop w:val="0"/>
      <w:marBottom w:val="0"/>
      <w:divBdr>
        <w:top w:val="none" w:sz="0" w:space="0" w:color="auto"/>
        <w:left w:val="none" w:sz="0" w:space="0" w:color="auto"/>
        <w:bottom w:val="none" w:sz="0" w:space="0" w:color="auto"/>
        <w:right w:val="none" w:sz="0" w:space="0" w:color="auto"/>
      </w:divBdr>
      <w:divsChild>
        <w:div w:id="1468165735">
          <w:marLeft w:val="0"/>
          <w:marRight w:val="0"/>
          <w:marTop w:val="0"/>
          <w:marBottom w:val="0"/>
          <w:divBdr>
            <w:top w:val="none" w:sz="0" w:space="0" w:color="auto"/>
            <w:left w:val="none" w:sz="0" w:space="0" w:color="auto"/>
            <w:bottom w:val="none" w:sz="0" w:space="0" w:color="auto"/>
            <w:right w:val="none" w:sz="0" w:space="0" w:color="auto"/>
          </w:divBdr>
        </w:div>
        <w:div w:id="2074891952">
          <w:marLeft w:val="0"/>
          <w:marRight w:val="0"/>
          <w:marTop w:val="0"/>
          <w:marBottom w:val="0"/>
          <w:divBdr>
            <w:top w:val="none" w:sz="0" w:space="0" w:color="auto"/>
            <w:left w:val="none" w:sz="0" w:space="0" w:color="auto"/>
            <w:bottom w:val="none" w:sz="0" w:space="0" w:color="auto"/>
            <w:right w:val="none" w:sz="0" w:space="0" w:color="auto"/>
          </w:divBdr>
        </w:div>
        <w:div w:id="1264453789">
          <w:marLeft w:val="0"/>
          <w:marRight w:val="0"/>
          <w:marTop w:val="0"/>
          <w:marBottom w:val="0"/>
          <w:divBdr>
            <w:top w:val="none" w:sz="0" w:space="0" w:color="auto"/>
            <w:left w:val="none" w:sz="0" w:space="0" w:color="auto"/>
            <w:bottom w:val="none" w:sz="0" w:space="0" w:color="auto"/>
            <w:right w:val="none" w:sz="0" w:space="0" w:color="auto"/>
          </w:divBdr>
        </w:div>
        <w:div w:id="1806004933">
          <w:marLeft w:val="0"/>
          <w:marRight w:val="0"/>
          <w:marTop w:val="0"/>
          <w:marBottom w:val="0"/>
          <w:divBdr>
            <w:top w:val="none" w:sz="0" w:space="0" w:color="auto"/>
            <w:left w:val="none" w:sz="0" w:space="0" w:color="auto"/>
            <w:bottom w:val="none" w:sz="0" w:space="0" w:color="auto"/>
            <w:right w:val="none" w:sz="0" w:space="0" w:color="auto"/>
          </w:divBdr>
        </w:div>
        <w:div w:id="641424948">
          <w:marLeft w:val="0"/>
          <w:marRight w:val="0"/>
          <w:marTop w:val="0"/>
          <w:marBottom w:val="0"/>
          <w:divBdr>
            <w:top w:val="none" w:sz="0" w:space="0" w:color="auto"/>
            <w:left w:val="none" w:sz="0" w:space="0" w:color="auto"/>
            <w:bottom w:val="none" w:sz="0" w:space="0" w:color="auto"/>
            <w:right w:val="none" w:sz="0" w:space="0" w:color="auto"/>
          </w:divBdr>
        </w:div>
        <w:div w:id="338848608">
          <w:marLeft w:val="0"/>
          <w:marRight w:val="0"/>
          <w:marTop w:val="0"/>
          <w:marBottom w:val="0"/>
          <w:divBdr>
            <w:top w:val="none" w:sz="0" w:space="0" w:color="auto"/>
            <w:left w:val="none" w:sz="0" w:space="0" w:color="auto"/>
            <w:bottom w:val="none" w:sz="0" w:space="0" w:color="auto"/>
            <w:right w:val="none" w:sz="0" w:space="0" w:color="auto"/>
          </w:divBdr>
        </w:div>
        <w:div w:id="1605765812">
          <w:marLeft w:val="0"/>
          <w:marRight w:val="0"/>
          <w:marTop w:val="0"/>
          <w:marBottom w:val="0"/>
          <w:divBdr>
            <w:top w:val="none" w:sz="0" w:space="0" w:color="auto"/>
            <w:left w:val="none" w:sz="0" w:space="0" w:color="auto"/>
            <w:bottom w:val="none" w:sz="0" w:space="0" w:color="auto"/>
            <w:right w:val="none" w:sz="0" w:space="0" w:color="auto"/>
          </w:divBdr>
        </w:div>
        <w:div w:id="346752616">
          <w:marLeft w:val="0"/>
          <w:marRight w:val="0"/>
          <w:marTop w:val="0"/>
          <w:marBottom w:val="0"/>
          <w:divBdr>
            <w:top w:val="none" w:sz="0" w:space="0" w:color="auto"/>
            <w:left w:val="none" w:sz="0" w:space="0" w:color="auto"/>
            <w:bottom w:val="none" w:sz="0" w:space="0" w:color="auto"/>
            <w:right w:val="none" w:sz="0" w:space="0" w:color="auto"/>
          </w:divBdr>
        </w:div>
        <w:div w:id="1505972499">
          <w:marLeft w:val="0"/>
          <w:marRight w:val="0"/>
          <w:marTop w:val="0"/>
          <w:marBottom w:val="0"/>
          <w:divBdr>
            <w:top w:val="none" w:sz="0" w:space="0" w:color="auto"/>
            <w:left w:val="none" w:sz="0" w:space="0" w:color="auto"/>
            <w:bottom w:val="none" w:sz="0" w:space="0" w:color="auto"/>
            <w:right w:val="none" w:sz="0" w:space="0" w:color="auto"/>
          </w:divBdr>
        </w:div>
        <w:div w:id="1962347421">
          <w:marLeft w:val="0"/>
          <w:marRight w:val="0"/>
          <w:marTop w:val="0"/>
          <w:marBottom w:val="0"/>
          <w:divBdr>
            <w:top w:val="none" w:sz="0" w:space="0" w:color="auto"/>
            <w:left w:val="none" w:sz="0" w:space="0" w:color="auto"/>
            <w:bottom w:val="none" w:sz="0" w:space="0" w:color="auto"/>
            <w:right w:val="none" w:sz="0" w:space="0" w:color="auto"/>
          </w:divBdr>
        </w:div>
        <w:div w:id="31997831">
          <w:marLeft w:val="0"/>
          <w:marRight w:val="0"/>
          <w:marTop w:val="0"/>
          <w:marBottom w:val="0"/>
          <w:divBdr>
            <w:top w:val="none" w:sz="0" w:space="0" w:color="auto"/>
            <w:left w:val="none" w:sz="0" w:space="0" w:color="auto"/>
            <w:bottom w:val="none" w:sz="0" w:space="0" w:color="auto"/>
            <w:right w:val="none" w:sz="0" w:space="0" w:color="auto"/>
          </w:divBdr>
        </w:div>
        <w:div w:id="1031031237">
          <w:marLeft w:val="0"/>
          <w:marRight w:val="0"/>
          <w:marTop w:val="0"/>
          <w:marBottom w:val="0"/>
          <w:divBdr>
            <w:top w:val="none" w:sz="0" w:space="0" w:color="auto"/>
            <w:left w:val="none" w:sz="0" w:space="0" w:color="auto"/>
            <w:bottom w:val="none" w:sz="0" w:space="0" w:color="auto"/>
            <w:right w:val="none" w:sz="0" w:space="0" w:color="auto"/>
          </w:divBdr>
        </w:div>
        <w:div w:id="882836875">
          <w:marLeft w:val="0"/>
          <w:marRight w:val="0"/>
          <w:marTop w:val="0"/>
          <w:marBottom w:val="0"/>
          <w:divBdr>
            <w:top w:val="none" w:sz="0" w:space="0" w:color="auto"/>
            <w:left w:val="none" w:sz="0" w:space="0" w:color="auto"/>
            <w:bottom w:val="none" w:sz="0" w:space="0" w:color="auto"/>
            <w:right w:val="none" w:sz="0" w:space="0" w:color="auto"/>
          </w:divBdr>
        </w:div>
        <w:div w:id="540677377">
          <w:marLeft w:val="0"/>
          <w:marRight w:val="0"/>
          <w:marTop w:val="0"/>
          <w:marBottom w:val="0"/>
          <w:divBdr>
            <w:top w:val="none" w:sz="0" w:space="0" w:color="auto"/>
            <w:left w:val="none" w:sz="0" w:space="0" w:color="auto"/>
            <w:bottom w:val="none" w:sz="0" w:space="0" w:color="auto"/>
            <w:right w:val="none" w:sz="0" w:space="0" w:color="auto"/>
          </w:divBdr>
        </w:div>
        <w:div w:id="1511944479">
          <w:marLeft w:val="0"/>
          <w:marRight w:val="0"/>
          <w:marTop w:val="0"/>
          <w:marBottom w:val="0"/>
          <w:divBdr>
            <w:top w:val="none" w:sz="0" w:space="0" w:color="auto"/>
            <w:left w:val="none" w:sz="0" w:space="0" w:color="auto"/>
            <w:bottom w:val="none" w:sz="0" w:space="0" w:color="auto"/>
            <w:right w:val="none" w:sz="0" w:space="0" w:color="auto"/>
          </w:divBdr>
        </w:div>
        <w:div w:id="1830829424">
          <w:marLeft w:val="0"/>
          <w:marRight w:val="0"/>
          <w:marTop w:val="0"/>
          <w:marBottom w:val="0"/>
          <w:divBdr>
            <w:top w:val="none" w:sz="0" w:space="0" w:color="auto"/>
            <w:left w:val="none" w:sz="0" w:space="0" w:color="auto"/>
            <w:bottom w:val="none" w:sz="0" w:space="0" w:color="auto"/>
            <w:right w:val="none" w:sz="0" w:space="0" w:color="auto"/>
          </w:divBdr>
        </w:div>
        <w:div w:id="184056214">
          <w:marLeft w:val="0"/>
          <w:marRight w:val="0"/>
          <w:marTop w:val="0"/>
          <w:marBottom w:val="0"/>
          <w:divBdr>
            <w:top w:val="none" w:sz="0" w:space="0" w:color="auto"/>
            <w:left w:val="none" w:sz="0" w:space="0" w:color="auto"/>
            <w:bottom w:val="none" w:sz="0" w:space="0" w:color="auto"/>
            <w:right w:val="none" w:sz="0" w:space="0" w:color="auto"/>
          </w:divBdr>
        </w:div>
        <w:div w:id="600990796">
          <w:marLeft w:val="0"/>
          <w:marRight w:val="0"/>
          <w:marTop w:val="0"/>
          <w:marBottom w:val="0"/>
          <w:divBdr>
            <w:top w:val="none" w:sz="0" w:space="0" w:color="auto"/>
            <w:left w:val="none" w:sz="0" w:space="0" w:color="auto"/>
            <w:bottom w:val="none" w:sz="0" w:space="0" w:color="auto"/>
            <w:right w:val="none" w:sz="0" w:space="0" w:color="auto"/>
          </w:divBdr>
        </w:div>
        <w:div w:id="1566719857">
          <w:marLeft w:val="0"/>
          <w:marRight w:val="0"/>
          <w:marTop w:val="0"/>
          <w:marBottom w:val="0"/>
          <w:divBdr>
            <w:top w:val="none" w:sz="0" w:space="0" w:color="auto"/>
            <w:left w:val="none" w:sz="0" w:space="0" w:color="auto"/>
            <w:bottom w:val="none" w:sz="0" w:space="0" w:color="auto"/>
            <w:right w:val="none" w:sz="0" w:space="0" w:color="auto"/>
          </w:divBdr>
        </w:div>
      </w:divsChild>
    </w:div>
    <w:div w:id="1404568755">
      <w:bodyDiv w:val="1"/>
      <w:marLeft w:val="0"/>
      <w:marRight w:val="0"/>
      <w:marTop w:val="0"/>
      <w:marBottom w:val="0"/>
      <w:divBdr>
        <w:top w:val="none" w:sz="0" w:space="0" w:color="auto"/>
        <w:left w:val="none" w:sz="0" w:space="0" w:color="auto"/>
        <w:bottom w:val="none" w:sz="0" w:space="0" w:color="auto"/>
        <w:right w:val="none" w:sz="0" w:space="0" w:color="auto"/>
      </w:divBdr>
    </w:div>
    <w:div w:id="1409309123">
      <w:bodyDiv w:val="1"/>
      <w:marLeft w:val="0"/>
      <w:marRight w:val="0"/>
      <w:marTop w:val="0"/>
      <w:marBottom w:val="0"/>
      <w:divBdr>
        <w:top w:val="none" w:sz="0" w:space="0" w:color="auto"/>
        <w:left w:val="none" w:sz="0" w:space="0" w:color="auto"/>
        <w:bottom w:val="none" w:sz="0" w:space="0" w:color="auto"/>
        <w:right w:val="none" w:sz="0" w:space="0" w:color="auto"/>
      </w:divBdr>
    </w:div>
    <w:div w:id="1438865942">
      <w:bodyDiv w:val="1"/>
      <w:marLeft w:val="0"/>
      <w:marRight w:val="0"/>
      <w:marTop w:val="0"/>
      <w:marBottom w:val="0"/>
      <w:divBdr>
        <w:top w:val="none" w:sz="0" w:space="0" w:color="auto"/>
        <w:left w:val="none" w:sz="0" w:space="0" w:color="auto"/>
        <w:bottom w:val="none" w:sz="0" w:space="0" w:color="auto"/>
        <w:right w:val="none" w:sz="0" w:space="0" w:color="auto"/>
      </w:divBdr>
    </w:div>
    <w:div w:id="1439908130">
      <w:bodyDiv w:val="1"/>
      <w:marLeft w:val="0"/>
      <w:marRight w:val="0"/>
      <w:marTop w:val="0"/>
      <w:marBottom w:val="0"/>
      <w:divBdr>
        <w:top w:val="none" w:sz="0" w:space="0" w:color="auto"/>
        <w:left w:val="none" w:sz="0" w:space="0" w:color="auto"/>
        <w:bottom w:val="none" w:sz="0" w:space="0" w:color="auto"/>
        <w:right w:val="none" w:sz="0" w:space="0" w:color="auto"/>
      </w:divBdr>
    </w:div>
    <w:div w:id="1449425798">
      <w:bodyDiv w:val="1"/>
      <w:marLeft w:val="0"/>
      <w:marRight w:val="0"/>
      <w:marTop w:val="0"/>
      <w:marBottom w:val="0"/>
      <w:divBdr>
        <w:top w:val="none" w:sz="0" w:space="0" w:color="auto"/>
        <w:left w:val="none" w:sz="0" w:space="0" w:color="auto"/>
        <w:bottom w:val="none" w:sz="0" w:space="0" w:color="auto"/>
        <w:right w:val="none" w:sz="0" w:space="0" w:color="auto"/>
      </w:divBdr>
    </w:div>
    <w:div w:id="1466434325">
      <w:bodyDiv w:val="1"/>
      <w:marLeft w:val="0"/>
      <w:marRight w:val="0"/>
      <w:marTop w:val="0"/>
      <w:marBottom w:val="0"/>
      <w:divBdr>
        <w:top w:val="none" w:sz="0" w:space="0" w:color="auto"/>
        <w:left w:val="none" w:sz="0" w:space="0" w:color="auto"/>
        <w:bottom w:val="none" w:sz="0" w:space="0" w:color="auto"/>
        <w:right w:val="none" w:sz="0" w:space="0" w:color="auto"/>
      </w:divBdr>
    </w:div>
    <w:div w:id="1480418426">
      <w:bodyDiv w:val="1"/>
      <w:marLeft w:val="0"/>
      <w:marRight w:val="0"/>
      <w:marTop w:val="0"/>
      <w:marBottom w:val="0"/>
      <w:divBdr>
        <w:top w:val="none" w:sz="0" w:space="0" w:color="auto"/>
        <w:left w:val="none" w:sz="0" w:space="0" w:color="auto"/>
        <w:bottom w:val="none" w:sz="0" w:space="0" w:color="auto"/>
        <w:right w:val="none" w:sz="0" w:space="0" w:color="auto"/>
      </w:divBdr>
    </w:div>
    <w:div w:id="1485857194">
      <w:bodyDiv w:val="1"/>
      <w:marLeft w:val="0"/>
      <w:marRight w:val="0"/>
      <w:marTop w:val="0"/>
      <w:marBottom w:val="0"/>
      <w:divBdr>
        <w:top w:val="none" w:sz="0" w:space="0" w:color="auto"/>
        <w:left w:val="none" w:sz="0" w:space="0" w:color="auto"/>
        <w:bottom w:val="none" w:sz="0" w:space="0" w:color="auto"/>
        <w:right w:val="none" w:sz="0" w:space="0" w:color="auto"/>
      </w:divBdr>
    </w:div>
    <w:div w:id="1528789840">
      <w:bodyDiv w:val="1"/>
      <w:marLeft w:val="0"/>
      <w:marRight w:val="0"/>
      <w:marTop w:val="0"/>
      <w:marBottom w:val="0"/>
      <w:divBdr>
        <w:top w:val="none" w:sz="0" w:space="0" w:color="auto"/>
        <w:left w:val="none" w:sz="0" w:space="0" w:color="auto"/>
        <w:bottom w:val="none" w:sz="0" w:space="0" w:color="auto"/>
        <w:right w:val="none" w:sz="0" w:space="0" w:color="auto"/>
      </w:divBdr>
    </w:div>
    <w:div w:id="1545482974">
      <w:bodyDiv w:val="1"/>
      <w:marLeft w:val="0"/>
      <w:marRight w:val="0"/>
      <w:marTop w:val="0"/>
      <w:marBottom w:val="0"/>
      <w:divBdr>
        <w:top w:val="none" w:sz="0" w:space="0" w:color="auto"/>
        <w:left w:val="none" w:sz="0" w:space="0" w:color="auto"/>
        <w:bottom w:val="none" w:sz="0" w:space="0" w:color="auto"/>
        <w:right w:val="none" w:sz="0" w:space="0" w:color="auto"/>
      </w:divBdr>
    </w:div>
    <w:div w:id="1592620009">
      <w:bodyDiv w:val="1"/>
      <w:marLeft w:val="0"/>
      <w:marRight w:val="0"/>
      <w:marTop w:val="0"/>
      <w:marBottom w:val="0"/>
      <w:divBdr>
        <w:top w:val="none" w:sz="0" w:space="0" w:color="auto"/>
        <w:left w:val="none" w:sz="0" w:space="0" w:color="auto"/>
        <w:bottom w:val="none" w:sz="0" w:space="0" w:color="auto"/>
        <w:right w:val="none" w:sz="0" w:space="0" w:color="auto"/>
      </w:divBdr>
    </w:div>
    <w:div w:id="1592810083">
      <w:bodyDiv w:val="1"/>
      <w:marLeft w:val="0"/>
      <w:marRight w:val="0"/>
      <w:marTop w:val="0"/>
      <w:marBottom w:val="0"/>
      <w:divBdr>
        <w:top w:val="none" w:sz="0" w:space="0" w:color="auto"/>
        <w:left w:val="none" w:sz="0" w:space="0" w:color="auto"/>
        <w:bottom w:val="none" w:sz="0" w:space="0" w:color="auto"/>
        <w:right w:val="none" w:sz="0" w:space="0" w:color="auto"/>
      </w:divBdr>
    </w:div>
    <w:div w:id="1596597347">
      <w:bodyDiv w:val="1"/>
      <w:marLeft w:val="0"/>
      <w:marRight w:val="0"/>
      <w:marTop w:val="0"/>
      <w:marBottom w:val="0"/>
      <w:divBdr>
        <w:top w:val="none" w:sz="0" w:space="0" w:color="auto"/>
        <w:left w:val="none" w:sz="0" w:space="0" w:color="auto"/>
        <w:bottom w:val="none" w:sz="0" w:space="0" w:color="auto"/>
        <w:right w:val="none" w:sz="0" w:space="0" w:color="auto"/>
      </w:divBdr>
    </w:div>
    <w:div w:id="1607813085">
      <w:bodyDiv w:val="1"/>
      <w:marLeft w:val="0"/>
      <w:marRight w:val="0"/>
      <w:marTop w:val="0"/>
      <w:marBottom w:val="0"/>
      <w:divBdr>
        <w:top w:val="none" w:sz="0" w:space="0" w:color="auto"/>
        <w:left w:val="none" w:sz="0" w:space="0" w:color="auto"/>
        <w:bottom w:val="none" w:sz="0" w:space="0" w:color="auto"/>
        <w:right w:val="none" w:sz="0" w:space="0" w:color="auto"/>
      </w:divBdr>
    </w:div>
    <w:div w:id="1614899581">
      <w:bodyDiv w:val="1"/>
      <w:marLeft w:val="0"/>
      <w:marRight w:val="0"/>
      <w:marTop w:val="0"/>
      <w:marBottom w:val="0"/>
      <w:divBdr>
        <w:top w:val="none" w:sz="0" w:space="0" w:color="auto"/>
        <w:left w:val="none" w:sz="0" w:space="0" w:color="auto"/>
        <w:bottom w:val="none" w:sz="0" w:space="0" w:color="auto"/>
        <w:right w:val="none" w:sz="0" w:space="0" w:color="auto"/>
      </w:divBdr>
    </w:div>
    <w:div w:id="1632518058">
      <w:bodyDiv w:val="1"/>
      <w:marLeft w:val="0"/>
      <w:marRight w:val="0"/>
      <w:marTop w:val="0"/>
      <w:marBottom w:val="0"/>
      <w:divBdr>
        <w:top w:val="none" w:sz="0" w:space="0" w:color="auto"/>
        <w:left w:val="none" w:sz="0" w:space="0" w:color="auto"/>
        <w:bottom w:val="none" w:sz="0" w:space="0" w:color="auto"/>
        <w:right w:val="none" w:sz="0" w:space="0" w:color="auto"/>
      </w:divBdr>
    </w:div>
    <w:div w:id="1659115274">
      <w:bodyDiv w:val="1"/>
      <w:marLeft w:val="0"/>
      <w:marRight w:val="0"/>
      <w:marTop w:val="0"/>
      <w:marBottom w:val="0"/>
      <w:divBdr>
        <w:top w:val="none" w:sz="0" w:space="0" w:color="auto"/>
        <w:left w:val="none" w:sz="0" w:space="0" w:color="auto"/>
        <w:bottom w:val="none" w:sz="0" w:space="0" w:color="auto"/>
        <w:right w:val="none" w:sz="0" w:space="0" w:color="auto"/>
      </w:divBdr>
    </w:div>
    <w:div w:id="1667857313">
      <w:bodyDiv w:val="1"/>
      <w:marLeft w:val="0"/>
      <w:marRight w:val="0"/>
      <w:marTop w:val="0"/>
      <w:marBottom w:val="0"/>
      <w:divBdr>
        <w:top w:val="none" w:sz="0" w:space="0" w:color="auto"/>
        <w:left w:val="none" w:sz="0" w:space="0" w:color="auto"/>
        <w:bottom w:val="none" w:sz="0" w:space="0" w:color="auto"/>
        <w:right w:val="none" w:sz="0" w:space="0" w:color="auto"/>
      </w:divBdr>
    </w:div>
    <w:div w:id="1679652812">
      <w:bodyDiv w:val="1"/>
      <w:marLeft w:val="0"/>
      <w:marRight w:val="0"/>
      <w:marTop w:val="0"/>
      <w:marBottom w:val="0"/>
      <w:divBdr>
        <w:top w:val="none" w:sz="0" w:space="0" w:color="auto"/>
        <w:left w:val="none" w:sz="0" w:space="0" w:color="auto"/>
        <w:bottom w:val="none" w:sz="0" w:space="0" w:color="auto"/>
        <w:right w:val="none" w:sz="0" w:space="0" w:color="auto"/>
      </w:divBdr>
    </w:div>
    <w:div w:id="1683975956">
      <w:bodyDiv w:val="1"/>
      <w:marLeft w:val="0"/>
      <w:marRight w:val="0"/>
      <w:marTop w:val="0"/>
      <w:marBottom w:val="0"/>
      <w:divBdr>
        <w:top w:val="none" w:sz="0" w:space="0" w:color="auto"/>
        <w:left w:val="none" w:sz="0" w:space="0" w:color="auto"/>
        <w:bottom w:val="none" w:sz="0" w:space="0" w:color="auto"/>
        <w:right w:val="none" w:sz="0" w:space="0" w:color="auto"/>
      </w:divBdr>
    </w:div>
    <w:div w:id="1724677880">
      <w:bodyDiv w:val="1"/>
      <w:marLeft w:val="0"/>
      <w:marRight w:val="0"/>
      <w:marTop w:val="0"/>
      <w:marBottom w:val="0"/>
      <w:divBdr>
        <w:top w:val="none" w:sz="0" w:space="0" w:color="auto"/>
        <w:left w:val="none" w:sz="0" w:space="0" w:color="auto"/>
        <w:bottom w:val="none" w:sz="0" w:space="0" w:color="auto"/>
        <w:right w:val="none" w:sz="0" w:space="0" w:color="auto"/>
      </w:divBdr>
    </w:div>
    <w:div w:id="1737508525">
      <w:bodyDiv w:val="1"/>
      <w:marLeft w:val="0"/>
      <w:marRight w:val="0"/>
      <w:marTop w:val="0"/>
      <w:marBottom w:val="0"/>
      <w:divBdr>
        <w:top w:val="none" w:sz="0" w:space="0" w:color="auto"/>
        <w:left w:val="none" w:sz="0" w:space="0" w:color="auto"/>
        <w:bottom w:val="none" w:sz="0" w:space="0" w:color="auto"/>
        <w:right w:val="none" w:sz="0" w:space="0" w:color="auto"/>
      </w:divBdr>
    </w:div>
    <w:div w:id="1793211743">
      <w:bodyDiv w:val="1"/>
      <w:marLeft w:val="0"/>
      <w:marRight w:val="0"/>
      <w:marTop w:val="0"/>
      <w:marBottom w:val="0"/>
      <w:divBdr>
        <w:top w:val="none" w:sz="0" w:space="0" w:color="auto"/>
        <w:left w:val="none" w:sz="0" w:space="0" w:color="auto"/>
        <w:bottom w:val="none" w:sz="0" w:space="0" w:color="auto"/>
        <w:right w:val="none" w:sz="0" w:space="0" w:color="auto"/>
      </w:divBdr>
    </w:div>
    <w:div w:id="1802065910">
      <w:bodyDiv w:val="1"/>
      <w:marLeft w:val="0"/>
      <w:marRight w:val="0"/>
      <w:marTop w:val="0"/>
      <w:marBottom w:val="0"/>
      <w:divBdr>
        <w:top w:val="none" w:sz="0" w:space="0" w:color="auto"/>
        <w:left w:val="none" w:sz="0" w:space="0" w:color="auto"/>
        <w:bottom w:val="none" w:sz="0" w:space="0" w:color="auto"/>
        <w:right w:val="none" w:sz="0" w:space="0" w:color="auto"/>
      </w:divBdr>
    </w:div>
    <w:div w:id="1802768890">
      <w:bodyDiv w:val="1"/>
      <w:marLeft w:val="0"/>
      <w:marRight w:val="0"/>
      <w:marTop w:val="0"/>
      <w:marBottom w:val="0"/>
      <w:divBdr>
        <w:top w:val="none" w:sz="0" w:space="0" w:color="auto"/>
        <w:left w:val="none" w:sz="0" w:space="0" w:color="auto"/>
        <w:bottom w:val="none" w:sz="0" w:space="0" w:color="auto"/>
        <w:right w:val="none" w:sz="0" w:space="0" w:color="auto"/>
      </w:divBdr>
    </w:div>
    <w:div w:id="1839340968">
      <w:bodyDiv w:val="1"/>
      <w:marLeft w:val="0"/>
      <w:marRight w:val="0"/>
      <w:marTop w:val="0"/>
      <w:marBottom w:val="0"/>
      <w:divBdr>
        <w:top w:val="none" w:sz="0" w:space="0" w:color="auto"/>
        <w:left w:val="none" w:sz="0" w:space="0" w:color="auto"/>
        <w:bottom w:val="none" w:sz="0" w:space="0" w:color="auto"/>
        <w:right w:val="none" w:sz="0" w:space="0" w:color="auto"/>
      </w:divBdr>
    </w:div>
    <w:div w:id="1845629595">
      <w:bodyDiv w:val="1"/>
      <w:marLeft w:val="0"/>
      <w:marRight w:val="0"/>
      <w:marTop w:val="0"/>
      <w:marBottom w:val="0"/>
      <w:divBdr>
        <w:top w:val="none" w:sz="0" w:space="0" w:color="auto"/>
        <w:left w:val="none" w:sz="0" w:space="0" w:color="auto"/>
        <w:bottom w:val="none" w:sz="0" w:space="0" w:color="auto"/>
        <w:right w:val="none" w:sz="0" w:space="0" w:color="auto"/>
      </w:divBdr>
    </w:div>
    <w:div w:id="1866016311">
      <w:bodyDiv w:val="1"/>
      <w:marLeft w:val="0"/>
      <w:marRight w:val="0"/>
      <w:marTop w:val="0"/>
      <w:marBottom w:val="0"/>
      <w:divBdr>
        <w:top w:val="none" w:sz="0" w:space="0" w:color="auto"/>
        <w:left w:val="none" w:sz="0" w:space="0" w:color="auto"/>
        <w:bottom w:val="none" w:sz="0" w:space="0" w:color="auto"/>
        <w:right w:val="none" w:sz="0" w:space="0" w:color="auto"/>
      </w:divBdr>
    </w:div>
    <w:div w:id="1890146510">
      <w:bodyDiv w:val="1"/>
      <w:marLeft w:val="0"/>
      <w:marRight w:val="0"/>
      <w:marTop w:val="0"/>
      <w:marBottom w:val="0"/>
      <w:divBdr>
        <w:top w:val="none" w:sz="0" w:space="0" w:color="auto"/>
        <w:left w:val="none" w:sz="0" w:space="0" w:color="auto"/>
        <w:bottom w:val="none" w:sz="0" w:space="0" w:color="auto"/>
        <w:right w:val="none" w:sz="0" w:space="0" w:color="auto"/>
      </w:divBdr>
    </w:div>
    <w:div w:id="1906136285">
      <w:bodyDiv w:val="1"/>
      <w:marLeft w:val="0"/>
      <w:marRight w:val="0"/>
      <w:marTop w:val="0"/>
      <w:marBottom w:val="0"/>
      <w:divBdr>
        <w:top w:val="none" w:sz="0" w:space="0" w:color="auto"/>
        <w:left w:val="none" w:sz="0" w:space="0" w:color="auto"/>
        <w:bottom w:val="none" w:sz="0" w:space="0" w:color="auto"/>
        <w:right w:val="none" w:sz="0" w:space="0" w:color="auto"/>
      </w:divBdr>
    </w:div>
    <w:div w:id="1908954493">
      <w:bodyDiv w:val="1"/>
      <w:marLeft w:val="0"/>
      <w:marRight w:val="0"/>
      <w:marTop w:val="0"/>
      <w:marBottom w:val="0"/>
      <w:divBdr>
        <w:top w:val="none" w:sz="0" w:space="0" w:color="auto"/>
        <w:left w:val="none" w:sz="0" w:space="0" w:color="auto"/>
        <w:bottom w:val="none" w:sz="0" w:space="0" w:color="auto"/>
        <w:right w:val="none" w:sz="0" w:space="0" w:color="auto"/>
      </w:divBdr>
    </w:div>
    <w:div w:id="1924293207">
      <w:bodyDiv w:val="1"/>
      <w:marLeft w:val="0"/>
      <w:marRight w:val="0"/>
      <w:marTop w:val="0"/>
      <w:marBottom w:val="0"/>
      <w:divBdr>
        <w:top w:val="none" w:sz="0" w:space="0" w:color="auto"/>
        <w:left w:val="none" w:sz="0" w:space="0" w:color="auto"/>
        <w:bottom w:val="none" w:sz="0" w:space="0" w:color="auto"/>
        <w:right w:val="none" w:sz="0" w:space="0" w:color="auto"/>
      </w:divBdr>
    </w:div>
    <w:div w:id="1935476305">
      <w:bodyDiv w:val="1"/>
      <w:marLeft w:val="0"/>
      <w:marRight w:val="0"/>
      <w:marTop w:val="0"/>
      <w:marBottom w:val="0"/>
      <w:divBdr>
        <w:top w:val="none" w:sz="0" w:space="0" w:color="auto"/>
        <w:left w:val="none" w:sz="0" w:space="0" w:color="auto"/>
        <w:bottom w:val="none" w:sz="0" w:space="0" w:color="auto"/>
        <w:right w:val="none" w:sz="0" w:space="0" w:color="auto"/>
      </w:divBdr>
    </w:div>
    <w:div w:id="1959296177">
      <w:bodyDiv w:val="1"/>
      <w:marLeft w:val="0"/>
      <w:marRight w:val="0"/>
      <w:marTop w:val="0"/>
      <w:marBottom w:val="0"/>
      <w:divBdr>
        <w:top w:val="none" w:sz="0" w:space="0" w:color="auto"/>
        <w:left w:val="none" w:sz="0" w:space="0" w:color="auto"/>
        <w:bottom w:val="none" w:sz="0" w:space="0" w:color="auto"/>
        <w:right w:val="none" w:sz="0" w:space="0" w:color="auto"/>
      </w:divBdr>
    </w:div>
    <w:div w:id="2004622391">
      <w:bodyDiv w:val="1"/>
      <w:marLeft w:val="0"/>
      <w:marRight w:val="0"/>
      <w:marTop w:val="0"/>
      <w:marBottom w:val="0"/>
      <w:divBdr>
        <w:top w:val="none" w:sz="0" w:space="0" w:color="auto"/>
        <w:left w:val="none" w:sz="0" w:space="0" w:color="auto"/>
        <w:bottom w:val="none" w:sz="0" w:space="0" w:color="auto"/>
        <w:right w:val="none" w:sz="0" w:space="0" w:color="auto"/>
      </w:divBdr>
    </w:div>
    <w:div w:id="2014070617">
      <w:bodyDiv w:val="1"/>
      <w:marLeft w:val="0"/>
      <w:marRight w:val="0"/>
      <w:marTop w:val="0"/>
      <w:marBottom w:val="0"/>
      <w:divBdr>
        <w:top w:val="none" w:sz="0" w:space="0" w:color="auto"/>
        <w:left w:val="none" w:sz="0" w:space="0" w:color="auto"/>
        <w:bottom w:val="none" w:sz="0" w:space="0" w:color="auto"/>
        <w:right w:val="none" w:sz="0" w:space="0" w:color="auto"/>
      </w:divBdr>
    </w:div>
    <w:div w:id="2054650802">
      <w:bodyDiv w:val="1"/>
      <w:marLeft w:val="0"/>
      <w:marRight w:val="0"/>
      <w:marTop w:val="0"/>
      <w:marBottom w:val="0"/>
      <w:divBdr>
        <w:top w:val="none" w:sz="0" w:space="0" w:color="auto"/>
        <w:left w:val="none" w:sz="0" w:space="0" w:color="auto"/>
        <w:bottom w:val="none" w:sz="0" w:space="0" w:color="auto"/>
        <w:right w:val="none" w:sz="0" w:space="0" w:color="auto"/>
      </w:divBdr>
    </w:div>
    <w:div w:id="2095086267">
      <w:bodyDiv w:val="1"/>
      <w:marLeft w:val="0"/>
      <w:marRight w:val="0"/>
      <w:marTop w:val="0"/>
      <w:marBottom w:val="0"/>
      <w:divBdr>
        <w:top w:val="none" w:sz="0" w:space="0" w:color="auto"/>
        <w:left w:val="none" w:sz="0" w:space="0" w:color="auto"/>
        <w:bottom w:val="none" w:sz="0" w:space="0" w:color="auto"/>
        <w:right w:val="none" w:sz="0" w:space="0" w:color="auto"/>
      </w:divBdr>
    </w:div>
    <w:div w:id="2103984929">
      <w:bodyDiv w:val="1"/>
      <w:marLeft w:val="0"/>
      <w:marRight w:val="0"/>
      <w:marTop w:val="0"/>
      <w:marBottom w:val="0"/>
      <w:divBdr>
        <w:top w:val="none" w:sz="0" w:space="0" w:color="auto"/>
        <w:left w:val="none" w:sz="0" w:space="0" w:color="auto"/>
        <w:bottom w:val="none" w:sz="0" w:space="0" w:color="auto"/>
        <w:right w:val="none" w:sz="0" w:space="0" w:color="auto"/>
      </w:divBdr>
    </w:div>
    <w:div w:id="2131165907">
      <w:bodyDiv w:val="1"/>
      <w:marLeft w:val="0"/>
      <w:marRight w:val="0"/>
      <w:marTop w:val="0"/>
      <w:marBottom w:val="0"/>
      <w:divBdr>
        <w:top w:val="none" w:sz="0" w:space="0" w:color="auto"/>
        <w:left w:val="none" w:sz="0" w:space="0" w:color="auto"/>
        <w:bottom w:val="none" w:sz="0" w:space="0" w:color="auto"/>
        <w:right w:val="none" w:sz="0" w:space="0" w:color="auto"/>
      </w:divBdr>
    </w:div>
    <w:div w:id="21391023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hyperlink" Target="kodeks://link/d?nd=902228011&amp;prevdoc=902228011&amp;point=mark=00000000000000000000000000000000000000000000000000A7K0ND" TargetMode="External"/><Relationship Id="rId21" Type="http://schemas.openxmlformats.org/officeDocument/2006/relationships/image" Target="media/image10.jpeg"/><Relationship Id="rId34" Type="http://schemas.openxmlformats.org/officeDocument/2006/relationships/hyperlink" Target="kodeks://link/d?nd=902228011&amp;prevdoc=902228011&amp;point=mark=00000000000000000000000000000000000000000000000000A7M0NE" TargetMode="External"/><Relationship Id="rId42" Type="http://schemas.openxmlformats.org/officeDocument/2006/relationships/hyperlink" Target="kodeks://link/d?nd=902228011&amp;prevdoc=902228011&amp;point=mark=00000000000000000000000000000000000000000000000000A7K0ND" TargetMode="External"/><Relationship Id="rId47" Type="http://schemas.openxmlformats.org/officeDocument/2006/relationships/hyperlink" Target="kodeks://link/d?nd=902228011&amp;prevdoc=902228011&amp;point=mark=000000000000000000000000000000000000000000000000008RC0MB" TargetMode="External"/><Relationship Id="rId50" Type="http://schemas.openxmlformats.org/officeDocument/2006/relationships/hyperlink" Target="kodeks://link/d?nd=902228011&amp;prevdoc=902228011&amp;point=mark=000000000000000000000000000000000000000000000000008RC0MB" TargetMode="External"/><Relationship Id="rId55" Type="http://schemas.openxmlformats.org/officeDocument/2006/relationships/hyperlink" Target="kodeks://link/d?nd=902228011&amp;prevdoc=902228011&amp;point=mark=000000000000000000000000000000000000000000000000008R80M9" TargetMode="External"/><Relationship Id="rId7" Type="http://schemas.microsoft.com/office/2007/relationships/stylesWithEffects" Target="stylesWithEffects.xml"/><Relationship Id="rId12" Type="http://schemas.openxmlformats.org/officeDocument/2006/relationships/image" Target="media/image1.jpeg"/><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hyperlink" Target="kodeks://link/d?nd=902228011&amp;prevdoc=902228011&amp;point=mark=00000000000000000000000000000000000000000000000000A7K0ND" TargetMode="External"/><Relationship Id="rId38" Type="http://schemas.openxmlformats.org/officeDocument/2006/relationships/hyperlink" Target="kodeks://link/d?nd=902032332&amp;prevdoc=902228011" TargetMode="External"/><Relationship Id="rId46" Type="http://schemas.openxmlformats.org/officeDocument/2006/relationships/hyperlink" Target="kodeks://link/d?nd=902228011&amp;prevdoc=902228011&amp;point=mark=00000000000000000000000000000000000000000000000000A720N9" TargetMode="External"/><Relationship Id="rId59"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5.jpeg"/><Relationship Id="rId20" Type="http://schemas.openxmlformats.org/officeDocument/2006/relationships/image" Target="media/image9.jpeg"/><Relationship Id="rId29" Type="http://schemas.openxmlformats.org/officeDocument/2006/relationships/hyperlink" Target="kodeks://link/d?nd=901919946&amp;prevdoc=901919946&amp;point=mark=000000000000000000000000000000000000000000000000008Q60M0" TargetMode="External"/><Relationship Id="rId41" Type="http://schemas.openxmlformats.org/officeDocument/2006/relationships/hyperlink" Target="kodeks://link/d?nd=902032332&amp;prevdoc=902228011" TargetMode="External"/><Relationship Id="rId54" Type="http://schemas.openxmlformats.org/officeDocument/2006/relationships/hyperlink" Target="kodeks://link/d?nd=902228011&amp;prevdoc=902228011&amp;point=mark=000000000000000000000000000000000000000000000000008R80M9"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image" Target="media/image13.jpeg"/><Relationship Id="rId32" Type="http://schemas.openxmlformats.org/officeDocument/2006/relationships/hyperlink" Target="kodeks://link/d?nd=902032332&amp;prevdoc=902228011" TargetMode="External"/><Relationship Id="rId37" Type="http://schemas.openxmlformats.org/officeDocument/2006/relationships/hyperlink" Target="kodeks://link/d?nd=902228011&amp;prevdoc=902228011&amp;point=mark=000000000000000000000000000000000000000000000000008R80M9" TargetMode="External"/><Relationship Id="rId40" Type="http://schemas.openxmlformats.org/officeDocument/2006/relationships/hyperlink" Target="kodeks://link/d?nd=902228011&amp;prevdoc=902228011&amp;point=mark=00000000000000000000000000000000000000000000000000A7M0NE" TargetMode="External"/><Relationship Id="rId45" Type="http://schemas.openxmlformats.org/officeDocument/2006/relationships/hyperlink" Target="kodeks://link/d?nd=902228011&amp;prevdoc=902228011&amp;point=mark=000000000000000000000000000000000000000000000000008R80M9" TargetMode="External"/><Relationship Id="rId53" Type="http://schemas.openxmlformats.org/officeDocument/2006/relationships/hyperlink" Target="kodeks://link/d?nd=902228011&amp;prevdoc=902228011&amp;point=mark=000000000000000000000000000000000000000000000000008RC0MB" TargetMode="External"/><Relationship Id="rId58"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hyperlink" Target="kodeks://link/d?nd=901919946&amp;prevdoc=901919946&amp;point=mark=000000000000000000000000000000000000000000000000008PM0LS" TargetMode="External"/><Relationship Id="rId36" Type="http://schemas.openxmlformats.org/officeDocument/2006/relationships/hyperlink" Target="kodeks://link/d?nd=902228011&amp;prevdoc=902228011&amp;point=mark=000000000000000000000000000000000000000000000000008R80M9" TargetMode="External"/><Relationship Id="rId49" Type="http://schemas.openxmlformats.org/officeDocument/2006/relationships/hyperlink" Target="kodeks://link/d?nd=902228011&amp;prevdoc=902228011&amp;point=mark=000000000000000000000000000000000000000000000000008R80M9" TargetMode="External"/><Relationship Id="rId57" Type="http://schemas.openxmlformats.org/officeDocument/2006/relationships/header" Target="header1.xml"/><Relationship Id="rId10" Type="http://schemas.openxmlformats.org/officeDocument/2006/relationships/footnotes" Target="footnotes.xml"/><Relationship Id="rId19" Type="http://schemas.openxmlformats.org/officeDocument/2006/relationships/image" Target="media/image8.jpeg"/><Relationship Id="rId31" Type="http://schemas.openxmlformats.org/officeDocument/2006/relationships/hyperlink" Target="https://pravo-search.minjust.ru/bigs/showDocument.html?id=14F79F23-26A1-4AAC-9064-101F96742A57" TargetMode="External"/><Relationship Id="rId44" Type="http://schemas.openxmlformats.org/officeDocument/2006/relationships/hyperlink" Target="kodeks://link/d?nd=902228011&amp;prevdoc=902228011&amp;point=mark=000000000000000000000000000000000000000000000000008R80M9" TargetMode="External"/><Relationship Id="rId52" Type="http://schemas.openxmlformats.org/officeDocument/2006/relationships/hyperlink" Target="kodeks://link/d?nd=902228011&amp;prevdoc=902228011&amp;point=mark=00000000000000000000000000000000000000000000000000A760N8" TargetMode="Externa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hyperlink" Target="kodeks://link/d?nd=901919946&amp;prevdoc=901919946&amp;point=mark=000000000000000000000000000000000000000000000000008PM0LS" TargetMode="External"/><Relationship Id="rId30" Type="http://schemas.openxmlformats.org/officeDocument/2006/relationships/hyperlink" Target="https://pravo-search.minjust.ru/bigs/showDocument.html?id=3CE2FC5F-F61E-4592-87D3-B63D2AF525D8" TargetMode="External"/><Relationship Id="rId35" Type="http://schemas.openxmlformats.org/officeDocument/2006/relationships/hyperlink" Target="kodeks://link/d?nd=901990051&amp;prevdoc=902228011&amp;point=mark=00000000000000000000000000000000000000000000000000A840NJ" TargetMode="External"/><Relationship Id="rId43" Type="http://schemas.openxmlformats.org/officeDocument/2006/relationships/hyperlink" Target="kodeks://link/d?nd=902228011&amp;prevdoc=902228011&amp;point=mark=00000000000000000000000000000000000000000000000000A7M0NE" TargetMode="External"/><Relationship Id="rId48" Type="http://schemas.openxmlformats.org/officeDocument/2006/relationships/hyperlink" Target="kodeks://link/d?nd=902228011&amp;prevdoc=902228011&amp;point=mark=000000000000000000000000000000000000000000000000008RC0MB" TargetMode="External"/><Relationship Id="rId56" Type="http://schemas.openxmlformats.org/officeDocument/2006/relationships/hyperlink" Target="kodeks://link/d?nd=902228011&amp;prevdoc=902228011&amp;point=mark=000000000000000000000000000000000000000000000000008R80M9" TargetMode="External"/><Relationship Id="rId8" Type="http://schemas.openxmlformats.org/officeDocument/2006/relationships/settings" Target="settings.xml"/><Relationship Id="rId51" Type="http://schemas.openxmlformats.org/officeDocument/2006/relationships/hyperlink" Target="kodeks://link/d?nd=902228011&amp;prevdoc=902228011&amp;point=mark=000000000000000000000000000000000000000000000000008RC0MB" TargetMode="External"/><Relationship Id="rId3" Type="http://schemas.openxmlformats.org/officeDocument/2006/relationships/customXml" Target="../customXml/item3.xml"/></Relationships>
</file>

<file path=word/theme/theme1.xml><?xml version="1.0" encoding="utf-8"?>
<a:theme xmlns:a="http://schemas.openxmlformats.org/drawingml/2006/main" name="Тема Office">
  <a:themeElements>
    <a:clrScheme name="Серая">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ListForm</Display>
  <Edit>ListForm</Edit>
  <New>ListForm</New>
</FormTemplates>
</file>

<file path=customXml/item2.xml><?xml version="1.0" encoding="utf-8"?>
<p:properties xmlns:p="http://schemas.microsoft.com/office/2006/metadata/properties" xmlns:xsi="http://www.w3.org/2001/XMLSchema-instance">
  <documentManagement/>
</p:properties>
</file>

<file path=customXml/item3.xml><?xml version="1.0" encoding="utf-8"?>
<ct:contentTypeSchema xmlns:ct="http://schemas.microsoft.com/office/2006/metadata/contentType" xmlns:ma="http://schemas.microsoft.com/office/2006/metadata/properties/metaAttributes" ct:_="" ma:_="" ma:contentTypeName="Item" ma:contentTypeID="0x01" ma:contentTypeVersion="0" ma:contentTypeDescription="Create a new list item." ma:contentTypeScope="" ma:versionID="dc70080a284f3006dbd519a6b5b86d13">
  <xsd:schema xmlns:xsd="http://www.w3.org/2001/XMLSchema" xmlns:p="http://schemas.microsoft.com/office/2006/metadata/properties" targetNamespace="http://schemas.microsoft.com/office/2006/metadata/properties" ma:root="true" ma:fieldsID="7dc4182b3f328c7943409d9fc4394a22">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ma:readOnly="true"/>
        <xsd:element ref="dc:title"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2900F60-9319-4487-B8D8-0600360680A1}">
  <ds:schemaRefs>
    <ds:schemaRef ds:uri="http://schemas.microsoft.com/sharepoint/v3/contenttype/forms"/>
  </ds:schemaRefs>
</ds:datastoreItem>
</file>

<file path=customXml/itemProps2.xml><?xml version="1.0" encoding="utf-8"?>
<ds:datastoreItem xmlns:ds="http://schemas.openxmlformats.org/officeDocument/2006/customXml" ds:itemID="{7820262B-D0C4-4126-B750-0FB8FF4AC7E5}">
  <ds:schemaRefs>
    <ds:schemaRef ds:uri="http://schemas.microsoft.com/office/2006/metadata/properties"/>
  </ds:schemaRefs>
</ds:datastoreItem>
</file>

<file path=customXml/itemProps3.xml><?xml version="1.0" encoding="utf-8"?>
<ds:datastoreItem xmlns:ds="http://schemas.openxmlformats.org/officeDocument/2006/customXml" ds:itemID="{3DB7CF99-E82D-414C-96DF-BD7387FE5DD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customXml/itemProps4.xml><?xml version="1.0" encoding="utf-8"?>
<ds:datastoreItem xmlns:ds="http://schemas.openxmlformats.org/officeDocument/2006/customXml" ds:itemID="{4DBA36CE-3B47-4212-A92D-F6AE0A3915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28</Pages>
  <Words>9467</Words>
  <Characters>53968</Characters>
  <Application>Microsoft Office Word</Application>
  <DocSecurity>0</DocSecurity>
  <Lines>449</Lines>
  <Paragraphs>126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63309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PS</dc:creator>
  <cp:lastModifiedBy>PS</cp:lastModifiedBy>
  <cp:revision>4</cp:revision>
  <cp:lastPrinted>2022-07-26T05:47:00Z</cp:lastPrinted>
  <dcterms:created xsi:type="dcterms:W3CDTF">2023-03-31T04:36:00Z</dcterms:created>
  <dcterms:modified xsi:type="dcterms:W3CDTF">2023-03-31T04:45:00Z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vt:lpwstr>
  </property>
  <property fmtid="{D5CDD505-2E9C-101B-9397-08002B2CF9AE}" pid="3" name="�����������_x0020_����">
    <vt:bool>false</vt:bool>
  </property>
</Properties>
</file>