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F7738" w:rsidRDefault="00EF7738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0B9" w:rsidRPr="00EF7738" w:rsidRDefault="00EF7738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>04 февраля 2020 года</w:t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F7738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№ 40</w:t>
      </w:r>
    </w:p>
    <w:p w:rsidR="00714FDA" w:rsidRDefault="00714FDA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8E0777" w:rsidRDefault="00864C54" w:rsidP="001C147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8E0777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8E0777">
        <w:rPr>
          <w:b w:val="0"/>
          <w:sz w:val="24"/>
          <w:szCs w:val="24"/>
        </w:rPr>
        <w:t>Таёжный</w:t>
      </w:r>
      <w:proofErr w:type="gramEnd"/>
      <w:r w:rsidRPr="008E0777">
        <w:rPr>
          <w:b w:val="0"/>
          <w:sz w:val="24"/>
          <w:szCs w:val="24"/>
        </w:rPr>
        <w:t xml:space="preserve"> </w:t>
      </w:r>
      <w:r w:rsidR="001C147C" w:rsidRPr="008E0777">
        <w:rPr>
          <w:b w:val="0"/>
          <w:color w:val="000000"/>
          <w:sz w:val="24"/>
          <w:szCs w:val="24"/>
          <w:shd w:val="clear" w:color="auto" w:fill="FFFFFF"/>
        </w:rPr>
        <w:t xml:space="preserve">от 19.01.2016 № </w:t>
      </w:r>
      <w:r w:rsidR="008E0777" w:rsidRPr="008E0777">
        <w:rPr>
          <w:b w:val="0"/>
          <w:color w:val="000000"/>
          <w:sz w:val="24"/>
          <w:szCs w:val="24"/>
          <w:shd w:val="clear" w:color="auto" w:fill="FFFFFF"/>
        </w:rPr>
        <w:t>20</w:t>
      </w:r>
      <w:r w:rsidR="001C147C" w:rsidRPr="008E0777">
        <w:rPr>
          <w:b w:val="0"/>
          <w:color w:val="000000"/>
          <w:sz w:val="24"/>
          <w:szCs w:val="24"/>
          <w:shd w:val="clear" w:color="auto" w:fill="FFFFFF"/>
        </w:rPr>
        <w:t>/НПА</w:t>
      </w:r>
      <w:r w:rsidRPr="008E0777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E0777" w:rsidRPr="008E0777">
        <w:rPr>
          <w:b w:val="0"/>
          <w:color w:val="000000"/>
          <w:sz w:val="24"/>
          <w:szCs w:val="24"/>
          <w:shd w:val="clear" w:color="auto" w:fill="FFFFFF"/>
        </w:rPr>
        <w:t>Предоставление земельного участка, находящегося в муниципальной собственности, или государственная собственность на которые не разграничена в аренду без проведения торгов</w:t>
      </w:r>
      <w:r w:rsidRPr="008E0777">
        <w:rPr>
          <w:b w:val="0"/>
          <w:sz w:val="24"/>
          <w:szCs w:val="24"/>
        </w:rPr>
        <w:t>»</w:t>
      </w:r>
    </w:p>
    <w:p w:rsidR="001C147C" w:rsidRDefault="001C147C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35C" w:rsidRPr="00F94A5D" w:rsidRDefault="00864C54" w:rsidP="00F94A5D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5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</w:t>
      </w:r>
      <w:r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Pr="00F94A5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Pr="00F94A5D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1C4911" w:rsidRPr="00F94A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911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</w:t>
      </w:r>
      <w:proofErr w:type="gramEnd"/>
      <w:r w:rsidR="001C4911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муниципальных услуг нескольких государственных (муниципальных) услуг посредством подачи заявителем единого заявления»</w:t>
      </w:r>
      <w:r w:rsidR="000F4F6C" w:rsidRPr="00F94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 03.08.2018 № 340-ФЗ «О внесении изменений в Градостроительный кодекс Российской Федерации и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 w:rsidR="0068335C" w:rsidRPr="00F94A5D">
        <w:rPr>
          <w:rFonts w:ascii="Times New Roman" w:hAnsi="Times New Roman" w:cs="Times New Roman"/>
          <w:sz w:val="24"/>
          <w:szCs w:val="24"/>
        </w:rPr>
        <w:t>:</w:t>
      </w:r>
    </w:p>
    <w:p w:rsidR="0068335C" w:rsidRPr="00272F53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272F53">
        <w:rPr>
          <w:rFonts w:ascii="Times New Roman" w:hAnsi="Times New Roman" w:cs="Times New Roman"/>
          <w:sz w:val="24"/>
          <w:szCs w:val="24"/>
        </w:rPr>
        <w:t>1. </w:t>
      </w:r>
      <w:r w:rsidR="001B35C4" w:rsidRPr="00272F5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поселения </w:t>
      </w:r>
      <w:proofErr w:type="gramStart"/>
      <w:r w:rsidR="001B35C4" w:rsidRPr="00272F53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272F53">
        <w:rPr>
          <w:rFonts w:ascii="Times New Roman" w:hAnsi="Times New Roman" w:cs="Times New Roman"/>
          <w:sz w:val="24"/>
          <w:szCs w:val="24"/>
        </w:rPr>
        <w:t xml:space="preserve"> </w:t>
      </w:r>
      <w:r w:rsidR="00272F53" w:rsidRPr="0027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19.01.2016 № 20/НПА</w:t>
      </w:r>
      <w:r w:rsidR="00272F53" w:rsidRPr="00272F5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72F53" w:rsidRPr="0027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земельного участка, находящегося в муниципальной собственности, или государственная собственность на которые не разграничена в аренду без проведения торгов</w:t>
      </w:r>
      <w:r w:rsidR="00272F53" w:rsidRPr="00272F53">
        <w:rPr>
          <w:rFonts w:ascii="Times New Roman" w:hAnsi="Times New Roman" w:cs="Times New Roman"/>
          <w:sz w:val="24"/>
          <w:szCs w:val="24"/>
        </w:rPr>
        <w:t>»</w:t>
      </w:r>
      <w:r w:rsidR="001B35C4" w:rsidRPr="00272F53">
        <w:rPr>
          <w:rFonts w:ascii="Times New Roman" w:hAnsi="Times New Roman" w:cs="Times New Roman"/>
          <w:sz w:val="24"/>
          <w:szCs w:val="24"/>
        </w:rPr>
        <w:t xml:space="preserve"> </w:t>
      </w:r>
      <w:r w:rsidR="00605A76" w:rsidRPr="00272F53">
        <w:rPr>
          <w:rFonts w:ascii="Times New Roman" w:hAnsi="Times New Roman" w:cs="Times New Roman"/>
          <w:sz w:val="24"/>
          <w:szCs w:val="24"/>
        </w:rPr>
        <w:t>(</w:t>
      </w:r>
      <w:r w:rsidR="001B35C4" w:rsidRPr="00272F53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244CA" w:rsidRDefault="001244CA" w:rsidP="001244CA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2.10.1 административного регламента </w:t>
      </w:r>
      <w:r w:rsidRPr="001B35C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5B4F21">
        <w:rPr>
          <w:rFonts w:ascii="Times New Roman" w:hAnsi="Times New Roman" w:cs="Times New Roman"/>
          <w:sz w:val="24"/>
          <w:szCs w:val="24"/>
        </w:rPr>
        <w:t>«</w:t>
      </w:r>
      <w:r w:rsidR="00BD67BB" w:rsidRPr="0027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которые не разграничена в аренду без проведения </w:t>
      </w:r>
      <w:r w:rsidR="00BD67BB" w:rsidRPr="00272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торгов</w:t>
      </w:r>
      <w:r w:rsidRPr="005B4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дополнить подпунктом 26 следующего содержания:</w:t>
      </w:r>
    </w:p>
    <w:p w:rsidR="001244CA" w:rsidRDefault="001244CA" w:rsidP="001244CA">
      <w:pPr>
        <w:pStyle w:val="headertext"/>
        <w:spacing w:before="0" w:beforeAutospacing="0" w:after="0" w:afterAutospacing="0"/>
        <w:ind w:firstLine="567"/>
        <w:jc w:val="both"/>
      </w:pPr>
      <w:proofErr w:type="gramStart"/>
      <w:r w:rsidRPr="00605A76">
        <w:t xml:space="preserve">«26) 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605A76">
          <w:rPr>
            <w:rStyle w:val="a3"/>
            <w:color w:val="auto"/>
            <w:u w:val="none"/>
          </w:rPr>
          <w:t xml:space="preserve">частью 4 статьи 18 Федерального закона от 24 июля 2007 года </w:t>
        </w:r>
        <w:r>
          <w:rPr>
            <w:rStyle w:val="a3"/>
            <w:color w:val="auto"/>
            <w:u w:val="none"/>
          </w:rPr>
          <w:t>№</w:t>
        </w:r>
        <w:r w:rsidRPr="00605A76">
          <w:rPr>
            <w:rStyle w:val="a3"/>
            <w:color w:val="auto"/>
            <w:u w:val="none"/>
          </w:rPr>
          <w:t xml:space="preserve"> 209-ФЗ </w:t>
        </w:r>
        <w:r>
          <w:rPr>
            <w:rStyle w:val="a3"/>
            <w:color w:val="auto"/>
            <w:u w:val="none"/>
          </w:rPr>
          <w:t>«</w:t>
        </w:r>
        <w:r w:rsidRPr="00605A76">
          <w:rPr>
            <w:rStyle w:val="a3"/>
            <w:color w:val="auto"/>
            <w:u w:val="none"/>
          </w:rPr>
          <w:t>О развитии малого и среднего предпринимательства в Российской Федерации</w:t>
        </w:r>
      </w:hyperlink>
      <w:r>
        <w:t>»</w:t>
      </w:r>
      <w:r w:rsidRPr="00605A76"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605A76">
        <w:t xml:space="preserve"> частью 3 статьи 14 указанного Федерального закона</w:t>
      </w:r>
      <w:proofErr w:type="gramStart"/>
      <w:r w:rsidRPr="00605A76">
        <w:t>.</w:t>
      </w:r>
      <w:r>
        <w:t>».</w:t>
      </w:r>
      <w:proofErr w:type="gramEnd"/>
    </w:p>
    <w:p w:rsidR="00BD67BB" w:rsidRDefault="00BD67BB" w:rsidP="00BD67BB">
      <w:pPr>
        <w:pStyle w:val="headertext"/>
        <w:spacing w:before="0" w:beforeAutospacing="0" w:after="0" w:afterAutospacing="0"/>
        <w:ind w:firstLine="567"/>
        <w:jc w:val="both"/>
      </w:pPr>
      <w:r>
        <w:t xml:space="preserve">1.2. </w:t>
      </w:r>
      <w:proofErr w:type="gramStart"/>
      <w:r>
        <w:t xml:space="preserve">Подпункт 4 пункта 2.10.1 административного регламента </w:t>
      </w:r>
      <w:r w:rsidRPr="001B35C4">
        <w:t xml:space="preserve">предоставления муниципальной услуги </w:t>
      </w:r>
      <w:r w:rsidRPr="005B4F21">
        <w:t>«</w:t>
      </w:r>
      <w:r w:rsidRPr="00272F53">
        <w:rPr>
          <w:color w:val="000000"/>
          <w:shd w:val="clear" w:color="auto" w:fill="FFFFFF"/>
        </w:rPr>
        <w:t>Предоставление земельного участка, находящегося в муниципальной собственности, или государственная собственность на которые не разграничена в аренду без проведения торгов</w:t>
      </w:r>
      <w:r w:rsidRPr="005B4F21">
        <w:t>»</w:t>
      </w:r>
      <w:r>
        <w:t>, утвержденного Постановлением, дополнить словами «,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</w:t>
      </w:r>
      <w:proofErr w:type="gramEnd"/>
      <w:r>
        <w:t xml:space="preserve">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8" w:history="1">
        <w:r w:rsidRPr="0011023F">
          <w:rPr>
            <w:rStyle w:val="a3"/>
            <w:color w:val="auto"/>
            <w:u w:val="none"/>
          </w:rPr>
          <w:t>частью 11 статьи 55_32 Градостроительного кодекса Российской Федерации</w:t>
        </w:r>
      </w:hyperlink>
      <w:r>
        <w:t>».</w:t>
      </w:r>
    </w:p>
    <w:p w:rsidR="0011023F" w:rsidRDefault="0011023F" w:rsidP="0011023F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BD67BB">
        <w:t>3</w:t>
      </w:r>
      <w:r>
        <w:t xml:space="preserve">. </w:t>
      </w:r>
      <w:r w:rsidR="00B503F6">
        <w:t>Р</w:t>
      </w:r>
      <w:r>
        <w:t xml:space="preserve">аздел 5 административного регламента </w:t>
      </w:r>
      <w:r w:rsidRPr="001B35C4">
        <w:t xml:space="preserve">предоставления муниципальной услуги </w:t>
      </w:r>
      <w:r w:rsidR="008D6B7D" w:rsidRPr="005B4F21">
        <w:t>«</w:t>
      </w:r>
      <w:r w:rsidR="00BD67BB" w:rsidRPr="00272F53">
        <w:rPr>
          <w:color w:val="000000"/>
          <w:shd w:val="clear" w:color="auto" w:fill="FFFFFF"/>
        </w:rPr>
        <w:t>Предоставление земельного участка, находящегося в муниципальной собственности, или государственная собственность на которые не разграничена в аренду без проведения торгов</w:t>
      </w:r>
      <w:r w:rsidR="008D6B7D" w:rsidRPr="005B4F21">
        <w:t>»</w:t>
      </w:r>
      <w:r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="00985F1E">
        <w:rPr>
          <w:rFonts w:ascii="Times New Roman" w:hAnsi="Times New Roman"/>
          <w:b/>
          <w:color w:val="000000"/>
          <w:sz w:val="24"/>
          <w:szCs w:val="24"/>
        </w:rPr>
        <w:t xml:space="preserve">и действий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BE73A9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0F4F6C"/>
    <w:rsid w:val="0011023F"/>
    <w:rsid w:val="001124D9"/>
    <w:rsid w:val="00114183"/>
    <w:rsid w:val="0011783F"/>
    <w:rsid w:val="001244CA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147C"/>
    <w:rsid w:val="001C4911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72F53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B4F21"/>
    <w:rsid w:val="005C4923"/>
    <w:rsid w:val="005C52A0"/>
    <w:rsid w:val="005F0C54"/>
    <w:rsid w:val="00600D79"/>
    <w:rsid w:val="00605A76"/>
    <w:rsid w:val="00622520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D6B7D"/>
    <w:rsid w:val="008E0777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85F1E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A5C08"/>
    <w:rsid w:val="00BB0CA0"/>
    <w:rsid w:val="00BB27B6"/>
    <w:rsid w:val="00BC20D4"/>
    <w:rsid w:val="00BC3BC7"/>
    <w:rsid w:val="00BC45B1"/>
    <w:rsid w:val="00BD67BB"/>
    <w:rsid w:val="00BE6FCA"/>
    <w:rsid w:val="00BE73A9"/>
    <w:rsid w:val="00BE76DC"/>
    <w:rsid w:val="00BF7BF6"/>
    <w:rsid w:val="00C01E2A"/>
    <w:rsid w:val="00C171A8"/>
    <w:rsid w:val="00C2111B"/>
    <w:rsid w:val="00C71602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861BF"/>
    <w:rsid w:val="00D90EC5"/>
    <w:rsid w:val="00D943C0"/>
    <w:rsid w:val="00DA32BA"/>
    <w:rsid w:val="00DC05D8"/>
    <w:rsid w:val="00DE625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EF7738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94A5D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338&amp;prevdoc=550836300&amp;point=mark=00000000000000000000000000000000000000000000000000DGA0R1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53196&amp;prevdoc=542628169&amp;point=mark=000000000000000000000000000000000000000000000000008OG0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CCD6-D3DD-499A-B7C8-28E2167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299</cp:revision>
  <cp:lastPrinted>2020-01-22T10:52:00Z</cp:lastPrinted>
  <dcterms:created xsi:type="dcterms:W3CDTF">2019-03-01T10:39:00Z</dcterms:created>
  <dcterms:modified xsi:type="dcterms:W3CDTF">2020-02-04T12:42:00Z</dcterms:modified>
</cp:coreProperties>
</file>