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4C" w:rsidRPr="00F83D4C" w:rsidRDefault="006960CC" w:rsidP="00F83D4C">
      <w:pPr>
        <w:spacing w:after="0" w:line="240" w:lineRule="auto"/>
        <w:jc w:val="center"/>
        <w:rPr>
          <w:rFonts w:ascii="Times New Roman" w:hAnsi="Times New Roman" w:cs="Times New Roman"/>
        </w:rPr>
      </w:pPr>
      <w:r w:rsidRPr="00F83D4C">
        <w:rPr>
          <w:rFonts w:ascii="Times New Roman" w:eastAsia="Times New Roman" w:hAnsi="Times New Roman" w:cs="Times New Roman"/>
          <w:color w:val="000000" w:themeColor="text1"/>
          <w:spacing w:val="1"/>
          <w:sz w:val="24"/>
          <w:szCs w:val="24"/>
          <w:lang w:eastAsia="ru-RU"/>
        </w:rPr>
        <w:t>  </w:t>
      </w:r>
      <w:r w:rsidRPr="00F83D4C">
        <w:rPr>
          <w:rFonts w:ascii="Times New Roman" w:eastAsia="Times New Roman" w:hAnsi="Times New Roman" w:cs="Times New Roman"/>
          <w:color w:val="000000" w:themeColor="text1"/>
          <w:spacing w:val="1"/>
          <w:sz w:val="24"/>
          <w:szCs w:val="24"/>
          <w:lang w:eastAsia="ru-RU"/>
        </w:rPr>
        <w:br/>
      </w:r>
      <w:r w:rsidR="00F83D4C" w:rsidRPr="00F83D4C">
        <w:rPr>
          <w:rFonts w:ascii="Times New Roman" w:hAnsi="Times New Roman" w:cs="Times New Roman"/>
          <w:noProof/>
          <w:lang w:eastAsia="ru-RU"/>
        </w:rPr>
        <w:drawing>
          <wp:inline distT="0" distB="0" distL="0" distR="0">
            <wp:extent cx="473729" cy="742384"/>
            <wp:effectExtent l="19050" t="0" r="252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75615" cy="745340"/>
                    </a:xfrm>
                    <a:prstGeom prst="rect">
                      <a:avLst/>
                    </a:prstGeom>
                    <a:noFill/>
                    <a:ln w="9525">
                      <a:noFill/>
                      <a:miter lim="800000"/>
                      <a:headEnd/>
                      <a:tailEnd/>
                    </a:ln>
                  </pic:spPr>
                </pic:pic>
              </a:graphicData>
            </a:graphic>
          </wp:inline>
        </w:drawing>
      </w:r>
    </w:p>
    <w:p w:rsidR="00F83D4C" w:rsidRPr="00F83D4C" w:rsidRDefault="00F83D4C" w:rsidP="00F83D4C">
      <w:pPr>
        <w:spacing w:after="0" w:line="240" w:lineRule="auto"/>
        <w:jc w:val="center"/>
        <w:rPr>
          <w:rFonts w:ascii="Times New Roman" w:hAnsi="Times New Roman" w:cs="Times New Roman"/>
        </w:rPr>
      </w:pPr>
    </w:p>
    <w:p w:rsidR="00F83D4C" w:rsidRPr="00F83D4C" w:rsidRDefault="00F83D4C" w:rsidP="00F83D4C">
      <w:pPr>
        <w:shd w:val="clear" w:color="auto" w:fill="FFFFFF"/>
        <w:spacing w:after="0" w:line="240" w:lineRule="auto"/>
        <w:jc w:val="center"/>
        <w:rPr>
          <w:rFonts w:ascii="Times New Roman" w:hAnsi="Times New Roman" w:cs="Times New Roman"/>
          <w:b/>
          <w:bCs/>
          <w:color w:val="000000"/>
          <w:sz w:val="28"/>
          <w:szCs w:val="28"/>
        </w:rPr>
      </w:pPr>
      <w:r w:rsidRPr="00F83D4C">
        <w:rPr>
          <w:rFonts w:ascii="Times New Roman" w:hAnsi="Times New Roman" w:cs="Times New Roman"/>
          <w:b/>
          <w:bCs/>
          <w:color w:val="000000"/>
          <w:sz w:val="28"/>
          <w:szCs w:val="28"/>
        </w:rPr>
        <w:t>АДМИНИСТРАЦИЯ</w:t>
      </w:r>
    </w:p>
    <w:p w:rsidR="00F83D4C" w:rsidRPr="00F83D4C" w:rsidRDefault="00F83D4C" w:rsidP="00F83D4C">
      <w:pPr>
        <w:shd w:val="clear" w:color="auto" w:fill="FFFFFF"/>
        <w:spacing w:after="0" w:line="240" w:lineRule="auto"/>
        <w:jc w:val="center"/>
        <w:rPr>
          <w:rFonts w:ascii="Times New Roman" w:hAnsi="Times New Roman" w:cs="Times New Roman"/>
          <w:b/>
          <w:bCs/>
          <w:color w:val="000000"/>
          <w:sz w:val="28"/>
          <w:szCs w:val="28"/>
        </w:rPr>
      </w:pPr>
      <w:r w:rsidRPr="00F83D4C">
        <w:rPr>
          <w:rFonts w:ascii="Times New Roman" w:hAnsi="Times New Roman" w:cs="Times New Roman"/>
          <w:b/>
          <w:bCs/>
          <w:color w:val="000000"/>
          <w:sz w:val="28"/>
          <w:szCs w:val="28"/>
        </w:rPr>
        <w:t>ГОРОДСКОГО ПОСЕЛЕНИЯ ТАЁЖНЫЙ</w:t>
      </w:r>
    </w:p>
    <w:p w:rsidR="00F83D4C" w:rsidRPr="00F83D4C" w:rsidRDefault="00F83D4C" w:rsidP="00F83D4C">
      <w:pPr>
        <w:shd w:val="clear" w:color="auto" w:fill="FFFFFF"/>
        <w:spacing w:after="0" w:line="240" w:lineRule="auto"/>
        <w:jc w:val="center"/>
        <w:rPr>
          <w:rFonts w:ascii="Times New Roman" w:hAnsi="Times New Roman" w:cs="Times New Roman"/>
          <w:b/>
          <w:bCs/>
          <w:color w:val="000000"/>
          <w:sz w:val="26"/>
          <w:szCs w:val="26"/>
        </w:rPr>
      </w:pPr>
    </w:p>
    <w:p w:rsidR="00F83D4C" w:rsidRPr="00F83D4C" w:rsidRDefault="00F83D4C" w:rsidP="00F83D4C">
      <w:pPr>
        <w:shd w:val="clear" w:color="auto" w:fill="FFFFFF"/>
        <w:spacing w:after="0" w:line="240" w:lineRule="auto"/>
        <w:jc w:val="center"/>
        <w:rPr>
          <w:rFonts w:ascii="Times New Roman" w:hAnsi="Times New Roman" w:cs="Times New Roman"/>
          <w:b/>
          <w:color w:val="000000"/>
        </w:rPr>
      </w:pPr>
      <w:r w:rsidRPr="00F83D4C">
        <w:rPr>
          <w:rFonts w:ascii="Times New Roman" w:hAnsi="Times New Roman" w:cs="Times New Roman"/>
          <w:b/>
          <w:bCs/>
          <w:color w:val="000000"/>
          <w:sz w:val="26"/>
          <w:szCs w:val="26"/>
        </w:rPr>
        <w:t>Советский район</w:t>
      </w:r>
    </w:p>
    <w:p w:rsidR="00F83D4C" w:rsidRPr="00F83D4C" w:rsidRDefault="00F83D4C" w:rsidP="00F83D4C">
      <w:pPr>
        <w:shd w:val="clear" w:color="auto" w:fill="FFFFFF"/>
        <w:spacing w:after="0" w:line="240" w:lineRule="auto"/>
        <w:jc w:val="center"/>
        <w:rPr>
          <w:rFonts w:ascii="Times New Roman" w:hAnsi="Times New Roman" w:cs="Times New Roman"/>
          <w:b/>
          <w:bCs/>
          <w:color w:val="000000"/>
          <w:sz w:val="26"/>
          <w:szCs w:val="26"/>
        </w:rPr>
      </w:pPr>
      <w:r w:rsidRPr="00F83D4C">
        <w:rPr>
          <w:rFonts w:ascii="Times New Roman" w:hAnsi="Times New Roman" w:cs="Times New Roman"/>
          <w:b/>
          <w:bCs/>
          <w:color w:val="000000"/>
          <w:sz w:val="26"/>
          <w:szCs w:val="26"/>
        </w:rPr>
        <w:t xml:space="preserve">Ханты-Мансийский автономный округ - Югра </w:t>
      </w:r>
    </w:p>
    <w:tbl>
      <w:tblPr>
        <w:tblW w:w="0" w:type="auto"/>
        <w:tblInd w:w="108" w:type="dxa"/>
        <w:tblBorders>
          <w:top w:val="thinThickMediumGap" w:sz="24" w:space="0" w:color="auto"/>
        </w:tblBorders>
        <w:tblLook w:val="0000" w:firstRow="0" w:lastRow="0" w:firstColumn="0" w:lastColumn="0" w:noHBand="0" w:noVBand="0"/>
      </w:tblPr>
      <w:tblGrid>
        <w:gridCol w:w="9360"/>
      </w:tblGrid>
      <w:tr w:rsidR="00F83D4C" w:rsidRPr="00F83D4C" w:rsidTr="00253EB9">
        <w:trPr>
          <w:trHeight w:val="100"/>
        </w:trPr>
        <w:tc>
          <w:tcPr>
            <w:tcW w:w="9360" w:type="dxa"/>
            <w:tcBorders>
              <w:top w:val="thinThickMediumGap" w:sz="24" w:space="0" w:color="auto"/>
              <w:left w:val="nil"/>
              <w:bottom w:val="nil"/>
              <w:right w:val="nil"/>
            </w:tcBorders>
          </w:tcPr>
          <w:p w:rsidR="00F83D4C" w:rsidRPr="00F83D4C" w:rsidRDefault="00F83D4C" w:rsidP="00F83D4C">
            <w:pPr>
              <w:spacing w:after="0" w:line="240" w:lineRule="auto"/>
              <w:jc w:val="center"/>
              <w:rPr>
                <w:rFonts w:ascii="Times New Roman" w:hAnsi="Times New Roman" w:cs="Times New Roman"/>
                <w:b/>
                <w:bCs/>
                <w:color w:val="000000"/>
                <w:sz w:val="28"/>
                <w:szCs w:val="28"/>
              </w:rPr>
            </w:pPr>
          </w:p>
        </w:tc>
      </w:tr>
    </w:tbl>
    <w:p w:rsidR="00C54C85" w:rsidRDefault="00F83D4C" w:rsidP="00F83D4C">
      <w:pPr>
        <w:spacing w:after="0" w:line="240" w:lineRule="auto"/>
        <w:jc w:val="center"/>
        <w:rPr>
          <w:rFonts w:ascii="Times New Roman" w:hAnsi="Times New Roman" w:cs="Times New Roman"/>
          <w:b/>
          <w:bCs/>
          <w:color w:val="000000"/>
          <w:sz w:val="43"/>
          <w:szCs w:val="43"/>
        </w:rPr>
      </w:pPr>
      <w:r w:rsidRPr="00F83D4C">
        <w:rPr>
          <w:rFonts w:ascii="Times New Roman" w:hAnsi="Times New Roman" w:cs="Times New Roman"/>
          <w:b/>
          <w:bCs/>
          <w:color w:val="000000"/>
          <w:sz w:val="43"/>
          <w:szCs w:val="43"/>
        </w:rPr>
        <w:t>П О С Т А Н О В Л Е Н И Е</w:t>
      </w:r>
    </w:p>
    <w:p w:rsidR="00F83D4C" w:rsidRPr="00F83D4C" w:rsidRDefault="00C54C85" w:rsidP="00F83D4C">
      <w:pPr>
        <w:spacing w:after="0" w:line="240" w:lineRule="auto"/>
        <w:jc w:val="center"/>
        <w:rPr>
          <w:rFonts w:ascii="Times New Roman" w:hAnsi="Times New Roman" w:cs="Times New Roman"/>
        </w:rPr>
      </w:pPr>
      <w:r>
        <w:rPr>
          <w:rFonts w:ascii="Times New Roman" w:hAnsi="Times New Roman" w:cs="Times New Roman"/>
          <w:bCs/>
          <w:i/>
          <w:color w:val="000000"/>
          <w:sz w:val="24"/>
          <w:szCs w:val="24"/>
        </w:rPr>
        <w:t>(в редакции постановления от 04.12.2019 № 23нпа)</w:t>
      </w:r>
      <w:r w:rsidR="00790D9F">
        <w:rPr>
          <w:rFonts w:ascii="Times New Roman" w:hAnsi="Times New Roman" w:cs="Times New Roman"/>
          <w:b/>
          <w:bCs/>
          <w:color w:val="000000"/>
          <w:sz w:val="43"/>
          <w:szCs w:val="43"/>
        </w:rPr>
        <w:t xml:space="preserve"> </w:t>
      </w:r>
    </w:p>
    <w:p w:rsidR="00F83D4C" w:rsidRPr="00F83D4C" w:rsidRDefault="00F83D4C" w:rsidP="00F83D4C">
      <w:pPr>
        <w:spacing w:after="0" w:line="240" w:lineRule="auto"/>
        <w:ind w:right="-426"/>
        <w:rPr>
          <w:rFonts w:ascii="Times New Roman" w:hAnsi="Times New Roman" w:cs="Times New Roman"/>
        </w:rPr>
      </w:pPr>
    </w:p>
    <w:p w:rsidR="00F83D4C" w:rsidRPr="00F83D4C" w:rsidRDefault="00114183" w:rsidP="00F83D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51845">
        <w:rPr>
          <w:rFonts w:ascii="Times New Roman" w:hAnsi="Times New Roman" w:cs="Times New Roman"/>
          <w:color w:val="000000"/>
          <w:sz w:val="24"/>
          <w:szCs w:val="24"/>
        </w:rPr>
        <w:t xml:space="preserve"> </w:t>
      </w:r>
      <w:r w:rsidR="00ED3826">
        <w:rPr>
          <w:rFonts w:ascii="Times New Roman" w:hAnsi="Times New Roman" w:cs="Times New Roman"/>
          <w:color w:val="000000"/>
          <w:sz w:val="24"/>
          <w:szCs w:val="24"/>
        </w:rPr>
        <w:t xml:space="preserve">10 сентября </w:t>
      </w:r>
      <w:r w:rsidR="00F83D4C" w:rsidRPr="00F83D4C">
        <w:rPr>
          <w:rFonts w:ascii="Times New Roman" w:hAnsi="Times New Roman" w:cs="Times New Roman"/>
          <w:color w:val="000000"/>
          <w:sz w:val="24"/>
          <w:szCs w:val="24"/>
        </w:rPr>
        <w:t>2019 г</w:t>
      </w:r>
      <w:r w:rsidR="00EC2F19">
        <w:rPr>
          <w:rFonts w:ascii="Times New Roman" w:hAnsi="Times New Roman" w:cs="Times New Roman"/>
          <w:color w:val="000000"/>
          <w:sz w:val="24"/>
          <w:szCs w:val="24"/>
        </w:rPr>
        <w:t>ода</w:t>
      </w:r>
      <w:r w:rsidR="00F83D4C" w:rsidRPr="00F83D4C">
        <w:rPr>
          <w:rFonts w:ascii="Times New Roman" w:hAnsi="Times New Roman" w:cs="Times New Roman"/>
          <w:color w:val="000000"/>
          <w:sz w:val="24"/>
          <w:szCs w:val="24"/>
        </w:rPr>
        <w:t xml:space="preserve">                                                                                                   № </w:t>
      </w:r>
      <w:r w:rsidR="00ED3826">
        <w:rPr>
          <w:rFonts w:ascii="Times New Roman" w:hAnsi="Times New Roman" w:cs="Times New Roman"/>
          <w:color w:val="000000"/>
          <w:sz w:val="24"/>
          <w:szCs w:val="24"/>
        </w:rPr>
        <w:t>156</w:t>
      </w:r>
      <w:r w:rsidR="00F0068F">
        <w:rPr>
          <w:rFonts w:ascii="Times New Roman" w:hAnsi="Times New Roman" w:cs="Times New Roman"/>
          <w:color w:val="000000"/>
          <w:sz w:val="24"/>
          <w:szCs w:val="24"/>
        </w:rPr>
        <w:t>нпа</w:t>
      </w:r>
    </w:p>
    <w:p w:rsidR="00F83D4C" w:rsidRPr="00F83D4C" w:rsidRDefault="00F83D4C" w:rsidP="00F83D4C">
      <w:pPr>
        <w:spacing w:after="0" w:line="240" w:lineRule="auto"/>
        <w:rPr>
          <w:rFonts w:ascii="Times New Roman" w:hAnsi="Times New Roman" w:cs="Times New Roman"/>
          <w:sz w:val="24"/>
          <w:szCs w:val="24"/>
          <w:lang w:eastAsia="ru-RU"/>
        </w:rPr>
      </w:pPr>
    </w:p>
    <w:p w:rsidR="00F83D4C" w:rsidRPr="00F83D4C" w:rsidRDefault="00F83D4C" w:rsidP="00F83D4C">
      <w:pPr>
        <w:spacing w:after="0" w:line="240" w:lineRule="auto"/>
        <w:rPr>
          <w:rFonts w:ascii="Times New Roman" w:hAnsi="Times New Roman" w:cs="Times New Roman"/>
          <w:sz w:val="24"/>
          <w:szCs w:val="24"/>
          <w:lang w:eastAsia="ru-RU"/>
        </w:rPr>
      </w:pPr>
    </w:p>
    <w:p w:rsidR="00F83D4C" w:rsidRPr="00790D9F" w:rsidRDefault="00790D9F" w:rsidP="00790D9F">
      <w:pPr>
        <w:shd w:val="clear" w:color="auto" w:fill="FFFFFF"/>
        <w:spacing w:after="0" w:line="240" w:lineRule="auto"/>
        <w:ind w:right="4819"/>
        <w:jc w:val="both"/>
        <w:textAlignment w:val="baseline"/>
        <w:rPr>
          <w:rFonts w:ascii="Times New Roman" w:eastAsia="Times New Roman" w:hAnsi="Times New Roman" w:cs="Times New Roman"/>
          <w:color w:val="000000" w:themeColor="text1"/>
          <w:spacing w:val="1"/>
          <w:sz w:val="24"/>
          <w:szCs w:val="24"/>
          <w:lang w:eastAsia="ru-RU"/>
        </w:rPr>
      </w:pPr>
      <w:r w:rsidRPr="00790D9F">
        <w:rPr>
          <w:rFonts w:ascii="Times New Roman" w:hAnsi="Times New Roman" w:cs="Times New Roman"/>
          <w:color w:val="22272F"/>
          <w:sz w:val="24"/>
          <w:szCs w:val="24"/>
          <w:shd w:val="clear" w:color="auto" w:fill="FFFFFF"/>
        </w:rPr>
        <w:t>Об утверждении административного регламента по осуществлению муниципального контроля за соблюдением правил благоустройства на территории</w:t>
      </w:r>
      <w:r>
        <w:rPr>
          <w:rFonts w:ascii="Times New Roman" w:hAnsi="Times New Roman" w:cs="Times New Roman"/>
          <w:color w:val="22272F"/>
          <w:sz w:val="24"/>
          <w:szCs w:val="24"/>
          <w:shd w:val="clear" w:color="auto" w:fill="FFFFFF"/>
        </w:rPr>
        <w:t xml:space="preserve"> городского поселения Таёжный</w:t>
      </w:r>
    </w:p>
    <w:p w:rsidR="00F83D4C" w:rsidRDefault="00F83D4C" w:rsidP="00F83D4C">
      <w:pPr>
        <w:shd w:val="clear" w:color="auto" w:fill="FFFFFF"/>
        <w:tabs>
          <w:tab w:val="left" w:pos="2880"/>
        </w:tabs>
        <w:spacing w:after="0" w:line="240" w:lineRule="auto"/>
        <w:jc w:val="both"/>
        <w:rPr>
          <w:rFonts w:ascii="Times New Roman" w:hAnsi="Times New Roman" w:cs="Times New Roman"/>
          <w:sz w:val="24"/>
          <w:szCs w:val="24"/>
        </w:rPr>
      </w:pPr>
    </w:p>
    <w:p w:rsidR="00055582" w:rsidRPr="00F83D4C" w:rsidRDefault="00055582" w:rsidP="00F83D4C">
      <w:pPr>
        <w:shd w:val="clear" w:color="auto" w:fill="FFFFFF"/>
        <w:tabs>
          <w:tab w:val="left" w:pos="2880"/>
        </w:tabs>
        <w:spacing w:after="0" w:line="240" w:lineRule="auto"/>
        <w:jc w:val="both"/>
        <w:rPr>
          <w:rFonts w:ascii="Times New Roman" w:hAnsi="Times New Roman" w:cs="Times New Roman"/>
          <w:sz w:val="24"/>
          <w:szCs w:val="24"/>
        </w:rPr>
      </w:pPr>
    </w:p>
    <w:p w:rsidR="00790D9F" w:rsidRPr="00253EB9" w:rsidRDefault="00790D9F" w:rsidP="00055582">
      <w:pPr>
        <w:pStyle w:val="indent1"/>
        <w:shd w:val="clear" w:color="auto" w:fill="FFFFFF"/>
        <w:spacing w:before="0" w:beforeAutospacing="0" w:after="0" w:afterAutospacing="0"/>
        <w:ind w:firstLine="567"/>
        <w:jc w:val="both"/>
        <w:rPr>
          <w:color w:val="22272F"/>
        </w:rPr>
      </w:pPr>
      <w:r w:rsidRPr="00253EB9">
        <w:rPr>
          <w:color w:val="22272F"/>
        </w:rPr>
        <w:t>В соответствии с </w:t>
      </w:r>
      <w:hyperlink r:id="rId7" w:anchor="/document/12171992/entry/0" w:history="1">
        <w:r w:rsidRPr="00055582">
          <w:rPr>
            <w:rStyle w:val="a3"/>
            <w:color w:val="000000" w:themeColor="text1"/>
            <w:u w:val="none"/>
          </w:rPr>
          <w:t>Федеральным законом</w:t>
        </w:r>
      </w:hyperlink>
      <w:r w:rsidRPr="00253EB9">
        <w:rPr>
          <w:color w:val="22272F"/>
        </w:rPr>
        <w:t xml:space="preserve"> от 28.12.2009 </w:t>
      </w:r>
      <w:r w:rsidR="00055582">
        <w:rPr>
          <w:color w:val="22272F"/>
        </w:rPr>
        <w:t>№ 381-ФЗ «</w:t>
      </w:r>
      <w:r w:rsidRPr="00253EB9">
        <w:rPr>
          <w:color w:val="22272F"/>
        </w:rPr>
        <w:t>Об основах государственного регулирования торговой деятельности в Российской Федерации</w:t>
      </w:r>
      <w:r w:rsidR="00055582">
        <w:rPr>
          <w:color w:val="22272F"/>
        </w:rPr>
        <w:t>»</w:t>
      </w:r>
      <w:r w:rsidRPr="00253EB9">
        <w:rPr>
          <w:color w:val="22272F"/>
        </w:rPr>
        <w:t>, </w:t>
      </w:r>
      <w:hyperlink r:id="rId8" w:anchor="/document/12164247/entry/0" w:history="1">
        <w:r w:rsidRPr="00055582">
          <w:rPr>
            <w:rStyle w:val="a3"/>
            <w:color w:val="000000" w:themeColor="text1"/>
            <w:u w:val="none"/>
          </w:rPr>
          <w:t>Федеральным законом</w:t>
        </w:r>
      </w:hyperlink>
      <w:r w:rsidRPr="00253EB9">
        <w:rPr>
          <w:color w:val="22272F"/>
        </w:rPr>
        <w:t xml:space="preserve"> от 26.12.2008 </w:t>
      </w:r>
      <w:r w:rsidR="00055582">
        <w:rPr>
          <w:color w:val="22272F"/>
        </w:rPr>
        <w:t>№ 294-ФЗ «</w:t>
      </w:r>
      <w:r w:rsidRPr="00253EB9">
        <w:rPr>
          <w:color w:val="22272F"/>
        </w:rPr>
        <w:t>О защите прав юридических лиц и индивидуальных предпринимателей при осуществлении государственного контроля (над</w:t>
      </w:r>
      <w:r w:rsidR="00055582">
        <w:rPr>
          <w:color w:val="22272F"/>
        </w:rPr>
        <w:t>зора) и муниципального контроля»</w:t>
      </w:r>
      <w:r w:rsidRPr="00253EB9">
        <w:rPr>
          <w:color w:val="22272F"/>
        </w:rPr>
        <w:t xml:space="preserve">, постановлением Правительства Ханты-Мансийского автономного округа - Югры от 02.03.2012 </w:t>
      </w:r>
      <w:r w:rsidR="00055582">
        <w:rPr>
          <w:color w:val="22272F"/>
        </w:rPr>
        <w:t>№</w:t>
      </w:r>
      <w:r w:rsidRPr="00253EB9">
        <w:rPr>
          <w:color w:val="22272F"/>
        </w:rPr>
        <w:t xml:space="preserve"> 85-п </w:t>
      </w:r>
      <w:r w:rsidR="00055582">
        <w:rPr>
          <w:color w:val="22272F"/>
        </w:rPr>
        <w:t>«</w:t>
      </w:r>
      <w:r w:rsidRPr="00253EB9">
        <w:rPr>
          <w:color w:val="22272F"/>
        </w:rPr>
        <w:t>О разработке и утверждении административных регламентов осуществления муниципального контроля</w:t>
      </w:r>
      <w:r w:rsidR="00055582">
        <w:rPr>
          <w:color w:val="22272F"/>
        </w:rPr>
        <w:t>»</w:t>
      </w:r>
      <w:r w:rsidRPr="00253EB9">
        <w:rPr>
          <w:color w:val="22272F"/>
        </w:rPr>
        <w:t xml:space="preserve">, Уставом </w:t>
      </w:r>
      <w:r w:rsidR="00055582">
        <w:rPr>
          <w:color w:val="22272F"/>
        </w:rPr>
        <w:t>городского поселения Таёжный:</w:t>
      </w:r>
    </w:p>
    <w:p w:rsidR="00790D9F" w:rsidRPr="00253EB9" w:rsidRDefault="00790D9F" w:rsidP="00055582">
      <w:pPr>
        <w:pStyle w:val="indent1"/>
        <w:shd w:val="clear" w:color="auto" w:fill="FFFFFF"/>
        <w:spacing w:before="0" w:beforeAutospacing="0" w:after="0" w:afterAutospacing="0"/>
        <w:ind w:firstLine="567"/>
        <w:jc w:val="both"/>
        <w:rPr>
          <w:color w:val="22272F"/>
        </w:rPr>
      </w:pPr>
      <w:r w:rsidRPr="00253EB9">
        <w:rPr>
          <w:color w:val="22272F"/>
        </w:rPr>
        <w:t xml:space="preserve">1. Утвердить административный регламент по осуществлению муниципального контроля за соблюдением правил благоустройства на территории </w:t>
      </w:r>
      <w:r w:rsidR="00492691">
        <w:rPr>
          <w:color w:val="22272F"/>
        </w:rPr>
        <w:t>городского поселения Таёжный (приложение)</w:t>
      </w:r>
      <w:r w:rsidRPr="00253EB9">
        <w:rPr>
          <w:color w:val="22272F"/>
        </w:rPr>
        <w:t>.</w:t>
      </w:r>
    </w:p>
    <w:p w:rsidR="00C95E47" w:rsidRDefault="00790D9F" w:rsidP="00790D9F">
      <w:pPr>
        <w:shd w:val="clear" w:color="auto" w:fill="FFFFFF"/>
        <w:spacing w:after="0" w:line="288" w:lineRule="atLeast"/>
        <w:ind w:right="-1"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 </w:t>
      </w:r>
      <w:r w:rsidR="0063402D">
        <w:rPr>
          <w:rFonts w:ascii="Times New Roman" w:eastAsia="Times New Roman" w:hAnsi="Times New Roman" w:cs="Times New Roman"/>
          <w:color w:val="000000" w:themeColor="text1"/>
          <w:spacing w:val="1"/>
          <w:sz w:val="24"/>
          <w:szCs w:val="24"/>
          <w:lang w:eastAsia="ru-RU"/>
        </w:rPr>
        <w:t xml:space="preserve">2. </w:t>
      </w:r>
      <w:r w:rsidR="00C95E47">
        <w:rPr>
          <w:rFonts w:ascii="Times New Roman" w:eastAsia="Times New Roman" w:hAnsi="Times New Roman" w:cs="Times New Roman"/>
          <w:color w:val="000000" w:themeColor="text1"/>
          <w:spacing w:val="1"/>
          <w:sz w:val="24"/>
          <w:szCs w:val="24"/>
          <w:lang w:eastAsia="ru-RU"/>
        </w:rPr>
        <w:t>Опубликовать настоящее постановление в газете «Вестник Таёжного» и разместить на официальном сайте городского поселения Таёжный.</w:t>
      </w:r>
    </w:p>
    <w:p w:rsidR="00F83D4C" w:rsidRPr="00C95E47" w:rsidRDefault="0063402D" w:rsidP="00C95E47">
      <w:pPr>
        <w:shd w:val="clear" w:color="auto" w:fill="FFFFFF"/>
        <w:spacing w:after="0" w:line="288" w:lineRule="atLeast"/>
        <w:ind w:right="-1"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3. </w:t>
      </w:r>
      <w:r w:rsidR="00F83D4C" w:rsidRPr="00F83D4C">
        <w:rPr>
          <w:rFonts w:ascii="Times New Roman" w:hAnsi="Times New Roman" w:cs="Times New Roman"/>
          <w:sz w:val="24"/>
          <w:szCs w:val="24"/>
        </w:rPr>
        <w:t>Настоящее постанов</w:t>
      </w:r>
      <w:r w:rsidR="009459FB">
        <w:rPr>
          <w:rFonts w:ascii="Times New Roman" w:hAnsi="Times New Roman" w:cs="Times New Roman"/>
          <w:sz w:val="24"/>
          <w:szCs w:val="24"/>
        </w:rPr>
        <w:t>ление вступает в силу после опубликова</w:t>
      </w:r>
      <w:r w:rsidR="00C95E47">
        <w:rPr>
          <w:rFonts w:ascii="Times New Roman" w:hAnsi="Times New Roman" w:cs="Times New Roman"/>
          <w:sz w:val="24"/>
          <w:szCs w:val="24"/>
        </w:rPr>
        <w:t>ния.</w:t>
      </w:r>
    </w:p>
    <w:p w:rsidR="00C95E47" w:rsidRPr="009459FB" w:rsidRDefault="00C95E47" w:rsidP="00C95E47">
      <w:pPr>
        <w:shd w:val="clear" w:color="auto" w:fill="FFFFFF"/>
        <w:spacing w:after="0" w:line="288" w:lineRule="atLeast"/>
        <w:ind w:right="-1"/>
        <w:jc w:val="both"/>
        <w:textAlignment w:val="baseline"/>
        <w:rPr>
          <w:rFonts w:ascii="Times New Roman" w:eastAsia="Times New Roman" w:hAnsi="Times New Roman" w:cs="Times New Roman"/>
          <w:color w:val="000000" w:themeColor="text1"/>
          <w:spacing w:val="1"/>
          <w:sz w:val="24"/>
          <w:szCs w:val="24"/>
          <w:lang w:eastAsia="ru-RU"/>
        </w:rPr>
      </w:pPr>
    </w:p>
    <w:p w:rsidR="00F83D4C" w:rsidRPr="00F83D4C" w:rsidRDefault="00F83D4C" w:rsidP="00F83D4C">
      <w:pPr>
        <w:spacing w:after="0" w:line="240" w:lineRule="auto"/>
        <w:jc w:val="both"/>
        <w:rPr>
          <w:rFonts w:ascii="Times New Roman" w:hAnsi="Times New Roman" w:cs="Times New Roman"/>
          <w:sz w:val="24"/>
          <w:szCs w:val="24"/>
        </w:rPr>
      </w:pPr>
    </w:p>
    <w:p w:rsidR="00F83D4C" w:rsidRPr="00F83D4C" w:rsidRDefault="00F83D4C" w:rsidP="00F83D4C">
      <w:pPr>
        <w:spacing w:after="0" w:line="240" w:lineRule="auto"/>
        <w:jc w:val="both"/>
        <w:rPr>
          <w:rFonts w:ascii="Times New Roman" w:hAnsi="Times New Roman" w:cs="Times New Roman"/>
          <w:sz w:val="24"/>
          <w:szCs w:val="24"/>
        </w:rPr>
      </w:pPr>
    </w:p>
    <w:p w:rsidR="00F83D4C" w:rsidRPr="00F83D4C" w:rsidRDefault="00F83D4C" w:rsidP="00F83D4C">
      <w:pPr>
        <w:spacing w:after="0" w:line="240" w:lineRule="auto"/>
        <w:jc w:val="both"/>
        <w:rPr>
          <w:rFonts w:ascii="Times New Roman" w:hAnsi="Times New Roman" w:cs="Times New Roman"/>
          <w:sz w:val="24"/>
          <w:szCs w:val="24"/>
        </w:rPr>
      </w:pPr>
    </w:p>
    <w:p w:rsidR="004C5D33" w:rsidRDefault="00F83D4C" w:rsidP="00A9204F">
      <w:pPr>
        <w:spacing w:after="0" w:line="240" w:lineRule="auto"/>
        <w:jc w:val="both"/>
        <w:rPr>
          <w:rFonts w:ascii="Times New Roman" w:hAnsi="Times New Roman" w:cs="Times New Roman"/>
          <w:sz w:val="24"/>
          <w:szCs w:val="24"/>
        </w:rPr>
      </w:pPr>
      <w:r w:rsidRPr="00F83D4C">
        <w:rPr>
          <w:rFonts w:ascii="Times New Roman" w:hAnsi="Times New Roman" w:cs="Times New Roman"/>
          <w:sz w:val="24"/>
          <w:szCs w:val="24"/>
        </w:rPr>
        <w:t>Глава городского поселения</w:t>
      </w:r>
      <w:r w:rsidRPr="00F83D4C">
        <w:rPr>
          <w:rFonts w:ascii="Times New Roman" w:hAnsi="Times New Roman" w:cs="Times New Roman"/>
          <w:sz w:val="24"/>
          <w:szCs w:val="24"/>
        </w:rPr>
        <w:tab/>
        <w:t xml:space="preserve"> </w:t>
      </w:r>
      <w:r w:rsidRPr="00F83D4C">
        <w:rPr>
          <w:rFonts w:ascii="Times New Roman" w:hAnsi="Times New Roman" w:cs="Times New Roman"/>
          <w:sz w:val="24"/>
          <w:szCs w:val="24"/>
        </w:rPr>
        <w:tab/>
      </w:r>
      <w:r w:rsidRPr="00F83D4C">
        <w:rPr>
          <w:rFonts w:ascii="Times New Roman" w:hAnsi="Times New Roman" w:cs="Times New Roman"/>
          <w:sz w:val="24"/>
          <w:szCs w:val="24"/>
        </w:rPr>
        <w:tab/>
      </w:r>
      <w:r w:rsidRPr="00F83D4C">
        <w:rPr>
          <w:rFonts w:ascii="Times New Roman" w:hAnsi="Times New Roman" w:cs="Times New Roman"/>
          <w:sz w:val="24"/>
          <w:szCs w:val="24"/>
        </w:rPr>
        <w:tab/>
      </w:r>
      <w:r w:rsidRPr="00F83D4C">
        <w:rPr>
          <w:rFonts w:ascii="Times New Roman" w:hAnsi="Times New Roman" w:cs="Times New Roman"/>
          <w:sz w:val="24"/>
          <w:szCs w:val="24"/>
        </w:rPr>
        <w:tab/>
      </w:r>
      <w:r w:rsidRPr="00F83D4C">
        <w:rPr>
          <w:rFonts w:ascii="Times New Roman" w:hAnsi="Times New Roman" w:cs="Times New Roman"/>
          <w:sz w:val="24"/>
          <w:szCs w:val="24"/>
        </w:rPr>
        <w:tab/>
        <w:t xml:space="preserve">             А.Р.Аширов    </w:t>
      </w:r>
    </w:p>
    <w:p w:rsidR="00790D9F" w:rsidRDefault="00790D9F" w:rsidP="00A9204F">
      <w:pPr>
        <w:spacing w:after="0" w:line="240" w:lineRule="auto"/>
        <w:jc w:val="both"/>
        <w:rPr>
          <w:rFonts w:ascii="Times New Roman" w:hAnsi="Times New Roman" w:cs="Times New Roman"/>
          <w:sz w:val="24"/>
          <w:szCs w:val="24"/>
        </w:rPr>
      </w:pPr>
    </w:p>
    <w:p w:rsidR="00790D9F" w:rsidRDefault="00790D9F" w:rsidP="00A9204F">
      <w:pPr>
        <w:spacing w:after="0" w:line="240" w:lineRule="auto"/>
        <w:jc w:val="both"/>
        <w:rPr>
          <w:rFonts w:ascii="Times New Roman" w:hAnsi="Times New Roman" w:cs="Times New Roman"/>
          <w:sz w:val="24"/>
          <w:szCs w:val="24"/>
        </w:rPr>
      </w:pPr>
    </w:p>
    <w:p w:rsidR="00404881" w:rsidRDefault="00404881" w:rsidP="00AC1E05">
      <w:pPr>
        <w:pStyle w:val="s5"/>
        <w:shd w:val="clear" w:color="auto" w:fill="FFFFFF"/>
        <w:spacing w:before="0" w:beforeAutospacing="0" w:after="0" w:afterAutospacing="0"/>
        <w:jc w:val="center"/>
        <w:rPr>
          <w:color w:val="22272F"/>
        </w:rPr>
      </w:pPr>
    </w:p>
    <w:p w:rsidR="00404881" w:rsidRDefault="00404881" w:rsidP="00AC1E05">
      <w:pPr>
        <w:pStyle w:val="s5"/>
        <w:shd w:val="clear" w:color="auto" w:fill="FFFFFF"/>
        <w:spacing w:before="0" w:beforeAutospacing="0" w:after="0" w:afterAutospacing="0"/>
        <w:jc w:val="center"/>
        <w:rPr>
          <w:color w:val="22272F"/>
        </w:rPr>
      </w:pPr>
    </w:p>
    <w:p w:rsidR="00404881" w:rsidRDefault="00404881" w:rsidP="00AC1E05">
      <w:pPr>
        <w:pStyle w:val="s5"/>
        <w:shd w:val="clear" w:color="auto" w:fill="FFFFFF"/>
        <w:spacing w:before="0" w:beforeAutospacing="0" w:after="0" w:afterAutospacing="0"/>
        <w:jc w:val="center"/>
        <w:rPr>
          <w:color w:val="22272F"/>
        </w:rPr>
      </w:pPr>
    </w:p>
    <w:p w:rsidR="003827B6" w:rsidRDefault="003827B6" w:rsidP="00AC1E05">
      <w:pPr>
        <w:pStyle w:val="s5"/>
        <w:shd w:val="clear" w:color="auto" w:fill="FFFFFF"/>
        <w:spacing w:before="0" w:beforeAutospacing="0" w:after="0" w:afterAutospacing="0"/>
        <w:jc w:val="center"/>
        <w:rPr>
          <w:color w:val="22272F"/>
        </w:rPr>
      </w:pPr>
    </w:p>
    <w:p w:rsidR="00404881" w:rsidRDefault="00404881" w:rsidP="00AC1E05">
      <w:pPr>
        <w:pStyle w:val="s5"/>
        <w:shd w:val="clear" w:color="auto" w:fill="FFFFFF"/>
        <w:spacing w:before="0" w:beforeAutospacing="0" w:after="0" w:afterAutospacing="0"/>
        <w:jc w:val="center"/>
        <w:rPr>
          <w:color w:val="22272F"/>
        </w:rPr>
      </w:pPr>
    </w:p>
    <w:p w:rsidR="00404881" w:rsidRDefault="00404881" w:rsidP="00AC1E05">
      <w:pPr>
        <w:pStyle w:val="s5"/>
        <w:shd w:val="clear" w:color="auto" w:fill="FFFFFF"/>
        <w:spacing w:before="0" w:beforeAutospacing="0" w:after="0" w:afterAutospacing="0"/>
        <w:jc w:val="center"/>
        <w:rPr>
          <w:color w:val="22272F"/>
        </w:rPr>
      </w:pPr>
    </w:p>
    <w:p w:rsidR="00404881" w:rsidRDefault="00404881" w:rsidP="00404881">
      <w:pPr>
        <w:pStyle w:val="s5"/>
        <w:shd w:val="clear" w:color="auto" w:fill="FFFFFF"/>
        <w:spacing w:before="0" w:beforeAutospacing="0" w:after="0" w:afterAutospacing="0"/>
        <w:jc w:val="right"/>
        <w:rPr>
          <w:color w:val="22272F"/>
        </w:rPr>
      </w:pPr>
      <w:r>
        <w:rPr>
          <w:color w:val="22272F"/>
        </w:rPr>
        <w:t>Приложение к</w:t>
      </w:r>
    </w:p>
    <w:p w:rsidR="00404881" w:rsidRDefault="00404881" w:rsidP="00404881">
      <w:pPr>
        <w:pStyle w:val="s5"/>
        <w:shd w:val="clear" w:color="auto" w:fill="FFFFFF"/>
        <w:spacing w:before="0" w:beforeAutospacing="0" w:after="0" w:afterAutospacing="0"/>
        <w:jc w:val="right"/>
        <w:rPr>
          <w:color w:val="22272F"/>
        </w:rPr>
      </w:pPr>
      <w:r>
        <w:rPr>
          <w:color w:val="22272F"/>
        </w:rPr>
        <w:t>постановлению администрации</w:t>
      </w:r>
    </w:p>
    <w:p w:rsidR="00404881" w:rsidRDefault="00404881" w:rsidP="00404881">
      <w:pPr>
        <w:pStyle w:val="s5"/>
        <w:shd w:val="clear" w:color="auto" w:fill="FFFFFF"/>
        <w:spacing w:before="0" w:beforeAutospacing="0" w:after="0" w:afterAutospacing="0"/>
        <w:jc w:val="right"/>
        <w:rPr>
          <w:color w:val="22272F"/>
        </w:rPr>
      </w:pPr>
      <w:r>
        <w:rPr>
          <w:color w:val="22272F"/>
        </w:rPr>
        <w:t>городского поселения Таёжный</w:t>
      </w:r>
    </w:p>
    <w:p w:rsidR="00D33277" w:rsidRDefault="00D33277" w:rsidP="00404881">
      <w:pPr>
        <w:pStyle w:val="s5"/>
        <w:shd w:val="clear" w:color="auto" w:fill="FFFFFF"/>
        <w:spacing w:before="0" w:beforeAutospacing="0" w:after="0" w:afterAutospacing="0"/>
        <w:jc w:val="right"/>
        <w:rPr>
          <w:color w:val="22272F"/>
        </w:rPr>
      </w:pPr>
      <w:r>
        <w:rPr>
          <w:color w:val="22272F"/>
        </w:rPr>
        <w:t xml:space="preserve">от </w:t>
      </w:r>
      <w:r w:rsidR="00ED3826">
        <w:rPr>
          <w:color w:val="22272F"/>
        </w:rPr>
        <w:t xml:space="preserve">10.09.2019 </w:t>
      </w:r>
      <w:r>
        <w:rPr>
          <w:color w:val="22272F"/>
        </w:rPr>
        <w:t>№</w:t>
      </w:r>
      <w:r w:rsidR="00ED3826">
        <w:rPr>
          <w:color w:val="22272F"/>
        </w:rPr>
        <w:t xml:space="preserve"> 156</w:t>
      </w:r>
      <w:r w:rsidR="004329EC">
        <w:rPr>
          <w:color w:val="22272F"/>
        </w:rPr>
        <w:t>нпа</w:t>
      </w:r>
    </w:p>
    <w:p w:rsidR="00404881" w:rsidRDefault="00404881" w:rsidP="00404881">
      <w:pPr>
        <w:pStyle w:val="s5"/>
        <w:shd w:val="clear" w:color="auto" w:fill="FFFFFF"/>
        <w:spacing w:before="0" w:beforeAutospacing="0" w:after="0" w:afterAutospacing="0"/>
        <w:jc w:val="right"/>
        <w:rPr>
          <w:color w:val="22272F"/>
        </w:rPr>
      </w:pPr>
    </w:p>
    <w:p w:rsidR="00253EB9" w:rsidRPr="00404881" w:rsidRDefault="00253EB9" w:rsidP="00AC1E05">
      <w:pPr>
        <w:pStyle w:val="s5"/>
        <w:shd w:val="clear" w:color="auto" w:fill="FFFFFF"/>
        <w:spacing w:before="0" w:beforeAutospacing="0" w:after="0" w:afterAutospacing="0"/>
        <w:jc w:val="center"/>
        <w:rPr>
          <w:b/>
          <w:color w:val="22272F"/>
        </w:rPr>
      </w:pPr>
      <w:r w:rsidRPr="00404881">
        <w:rPr>
          <w:b/>
          <w:color w:val="22272F"/>
        </w:rPr>
        <w:t>Административный регламент</w:t>
      </w:r>
    </w:p>
    <w:p w:rsidR="00404881" w:rsidRDefault="00253EB9" w:rsidP="00404881">
      <w:pPr>
        <w:pStyle w:val="s5"/>
        <w:shd w:val="clear" w:color="auto" w:fill="FFFFFF"/>
        <w:spacing w:before="0" w:beforeAutospacing="0" w:after="0" w:afterAutospacing="0"/>
        <w:jc w:val="center"/>
        <w:rPr>
          <w:b/>
          <w:color w:val="22272F"/>
        </w:rPr>
      </w:pPr>
      <w:r w:rsidRPr="00404881">
        <w:rPr>
          <w:b/>
          <w:color w:val="22272F"/>
        </w:rPr>
        <w:t>по осуществлению</w:t>
      </w:r>
      <w:r w:rsidR="00404881" w:rsidRPr="00404881">
        <w:rPr>
          <w:b/>
          <w:color w:val="22272F"/>
        </w:rPr>
        <w:t xml:space="preserve"> </w:t>
      </w:r>
      <w:r w:rsidRPr="00404881">
        <w:rPr>
          <w:b/>
          <w:color w:val="22272F"/>
        </w:rPr>
        <w:t xml:space="preserve">муниципального контроля за соблюдением </w:t>
      </w:r>
    </w:p>
    <w:p w:rsidR="00253EB9" w:rsidRPr="00404881" w:rsidRDefault="00253EB9" w:rsidP="00404881">
      <w:pPr>
        <w:pStyle w:val="s5"/>
        <w:shd w:val="clear" w:color="auto" w:fill="FFFFFF"/>
        <w:spacing w:before="0" w:beforeAutospacing="0" w:after="0" w:afterAutospacing="0"/>
        <w:jc w:val="center"/>
        <w:rPr>
          <w:b/>
          <w:color w:val="22272F"/>
        </w:rPr>
      </w:pPr>
      <w:r w:rsidRPr="00404881">
        <w:rPr>
          <w:b/>
          <w:color w:val="22272F"/>
        </w:rPr>
        <w:t>правил благоустройства</w:t>
      </w:r>
      <w:r w:rsidR="00404881">
        <w:rPr>
          <w:b/>
          <w:color w:val="22272F"/>
        </w:rPr>
        <w:t xml:space="preserve"> н</w:t>
      </w:r>
      <w:r w:rsidRPr="00404881">
        <w:rPr>
          <w:b/>
          <w:color w:val="22272F"/>
        </w:rPr>
        <w:t xml:space="preserve">а территории </w:t>
      </w:r>
      <w:r w:rsidR="00404881" w:rsidRPr="00404881">
        <w:rPr>
          <w:b/>
          <w:color w:val="22272F"/>
        </w:rPr>
        <w:t>городского поселения Таёжный</w:t>
      </w:r>
    </w:p>
    <w:p w:rsidR="00404881" w:rsidRPr="00AC1E05" w:rsidRDefault="00404881" w:rsidP="00AC1E05">
      <w:pPr>
        <w:pStyle w:val="s5"/>
        <w:shd w:val="clear" w:color="auto" w:fill="FFFFFF"/>
        <w:spacing w:before="0" w:beforeAutospacing="0" w:after="0" w:afterAutospacing="0"/>
        <w:jc w:val="center"/>
        <w:rPr>
          <w:color w:val="22272F"/>
        </w:rPr>
      </w:pPr>
    </w:p>
    <w:p w:rsidR="00253EB9" w:rsidRPr="00D33277" w:rsidRDefault="00253EB9" w:rsidP="00AC1E05">
      <w:pPr>
        <w:pStyle w:val="s5"/>
        <w:shd w:val="clear" w:color="auto" w:fill="FFFFFF"/>
        <w:spacing w:before="0" w:beforeAutospacing="0" w:after="0" w:afterAutospacing="0"/>
        <w:jc w:val="center"/>
        <w:rPr>
          <w:b/>
          <w:color w:val="22272F"/>
        </w:rPr>
      </w:pPr>
      <w:r w:rsidRPr="00D33277">
        <w:rPr>
          <w:b/>
          <w:color w:val="22272F"/>
        </w:rPr>
        <w:t>I. Общие положения</w:t>
      </w:r>
    </w:p>
    <w:p w:rsidR="00253EB9" w:rsidRPr="00AC1E05" w:rsidRDefault="00253EB9" w:rsidP="00277034">
      <w:pPr>
        <w:pStyle w:val="indent1"/>
        <w:shd w:val="clear" w:color="auto" w:fill="FFFFFF"/>
        <w:spacing w:before="0" w:beforeAutospacing="0" w:after="0" w:afterAutospacing="0"/>
        <w:ind w:firstLine="567"/>
        <w:jc w:val="both"/>
        <w:rPr>
          <w:color w:val="22272F"/>
        </w:rPr>
      </w:pPr>
      <w:r w:rsidRPr="00AC1E05">
        <w:rPr>
          <w:color w:val="22272F"/>
        </w:rPr>
        <w:t xml:space="preserve">1. Административный регламент по осуществлению муниципального контроля за соблюдением правил благоустройства на территории </w:t>
      </w:r>
      <w:r w:rsidR="005856B8">
        <w:rPr>
          <w:color w:val="22272F"/>
        </w:rPr>
        <w:t>городского поселения Таёжный</w:t>
      </w:r>
      <w:r w:rsidRPr="00AC1E05">
        <w:rPr>
          <w:color w:val="22272F"/>
        </w:rPr>
        <w:t xml:space="preserve"> (далее - регламент) разработан в целях повышения качества и эффективности проведения проверок юридических лиц, индивидуальных предпринимателей на предмет соблюдения норм и требований правил благоустройства на территории </w:t>
      </w:r>
      <w:r w:rsidR="005856B8">
        <w:rPr>
          <w:color w:val="22272F"/>
        </w:rPr>
        <w:t>городского поселения Таёжный</w:t>
      </w:r>
      <w:r w:rsidRPr="00AC1E05">
        <w:rPr>
          <w:color w:val="22272F"/>
        </w:rPr>
        <w:t xml:space="preserve"> (далее - правила благоустройства), утвержденных решением Совета депутатов </w:t>
      </w:r>
      <w:r w:rsidR="007C156B">
        <w:rPr>
          <w:color w:val="22272F"/>
        </w:rPr>
        <w:t>14</w:t>
      </w:r>
      <w:r w:rsidRPr="00AC1E05">
        <w:rPr>
          <w:color w:val="22272F"/>
        </w:rPr>
        <w:t xml:space="preserve">.06.2018 </w:t>
      </w:r>
      <w:r w:rsidR="007C156B">
        <w:rPr>
          <w:color w:val="22272F"/>
        </w:rPr>
        <w:t>№</w:t>
      </w:r>
      <w:r w:rsidRPr="00AC1E05">
        <w:rPr>
          <w:color w:val="22272F"/>
        </w:rPr>
        <w:t> </w:t>
      </w:r>
      <w:r w:rsidR="007C156B">
        <w:rPr>
          <w:color w:val="22272F"/>
        </w:rPr>
        <w:t>245</w:t>
      </w:r>
      <w:r w:rsidRPr="00AC1E05">
        <w:rPr>
          <w:color w:val="22272F"/>
        </w:rPr>
        <w:t>, и определяет порядок исполнения муниципальной функции по осуществлению муниципального контроля за соблюдением правил благоустройства (далее - муниципальная функция).</w:t>
      </w:r>
    </w:p>
    <w:p w:rsidR="00253EB9" w:rsidRPr="00AC1E05" w:rsidRDefault="00253EB9" w:rsidP="00441B84">
      <w:pPr>
        <w:pStyle w:val="indent1"/>
        <w:shd w:val="clear" w:color="auto" w:fill="FFFFFF"/>
        <w:spacing w:before="0" w:beforeAutospacing="0" w:after="0" w:afterAutospacing="0"/>
        <w:ind w:firstLine="567"/>
        <w:jc w:val="both"/>
        <w:rPr>
          <w:color w:val="22272F"/>
        </w:rPr>
      </w:pPr>
      <w:r w:rsidRPr="00AC1E05">
        <w:rPr>
          <w:color w:val="22272F"/>
        </w:rPr>
        <w:t xml:space="preserve">2. Органом местного самоуправления, уполномоченным на осуществление муниципального контроля за соблюдением правил благоустройства на территории </w:t>
      </w:r>
      <w:r w:rsidR="00D67E04">
        <w:rPr>
          <w:color w:val="22272F"/>
        </w:rPr>
        <w:t>городского поселения Таёжный</w:t>
      </w:r>
      <w:r w:rsidRPr="00AC1E05">
        <w:rPr>
          <w:color w:val="22272F"/>
        </w:rPr>
        <w:t xml:space="preserve">, является администрация </w:t>
      </w:r>
      <w:r w:rsidR="00D67E04">
        <w:rPr>
          <w:color w:val="22272F"/>
        </w:rPr>
        <w:t>городского поселения Таёжный</w:t>
      </w:r>
      <w:r w:rsidRPr="00AC1E05">
        <w:rPr>
          <w:color w:val="22272F"/>
        </w:rPr>
        <w:t xml:space="preserve"> (далее - орган муниципального контроля).</w:t>
      </w:r>
    </w:p>
    <w:p w:rsidR="00253EB9" w:rsidRPr="00AC1E05" w:rsidRDefault="00253EB9" w:rsidP="00D67E04">
      <w:pPr>
        <w:pStyle w:val="indent1"/>
        <w:shd w:val="clear" w:color="auto" w:fill="FFFFFF"/>
        <w:spacing w:before="0" w:beforeAutospacing="0" w:after="0" w:afterAutospacing="0"/>
        <w:ind w:firstLine="567"/>
        <w:jc w:val="both"/>
        <w:rPr>
          <w:color w:val="22272F"/>
        </w:rPr>
      </w:pPr>
      <w:r w:rsidRPr="00AC1E05">
        <w:rPr>
          <w:color w:val="22272F"/>
        </w:rPr>
        <w:t>3. Предметом муниципального контроля является проверка соблюдения юридическими лицами, индивидуальными предпринимателями требований, установленных муниципальными правовыми актами в области благоустройства территории.</w:t>
      </w:r>
    </w:p>
    <w:p w:rsidR="001F7080" w:rsidRDefault="001F7080" w:rsidP="00AC1E05">
      <w:pPr>
        <w:pStyle w:val="s5"/>
        <w:shd w:val="clear" w:color="auto" w:fill="FFFFFF"/>
        <w:spacing w:before="0" w:beforeAutospacing="0" w:after="0" w:afterAutospacing="0"/>
        <w:jc w:val="center"/>
        <w:rPr>
          <w:color w:val="22272F"/>
        </w:rPr>
      </w:pPr>
    </w:p>
    <w:p w:rsidR="00253EB9" w:rsidRPr="001F7080" w:rsidRDefault="00253EB9" w:rsidP="00AC1E05">
      <w:pPr>
        <w:pStyle w:val="s5"/>
        <w:shd w:val="clear" w:color="auto" w:fill="FFFFFF"/>
        <w:spacing w:before="0" w:beforeAutospacing="0" w:after="0" w:afterAutospacing="0"/>
        <w:jc w:val="center"/>
        <w:rPr>
          <w:b/>
          <w:color w:val="22272F"/>
        </w:rPr>
      </w:pPr>
      <w:r w:rsidRPr="001F7080">
        <w:rPr>
          <w:b/>
          <w:color w:val="22272F"/>
        </w:rPr>
        <w:t>Права и обязанности должностных лиц</w:t>
      </w:r>
    </w:p>
    <w:p w:rsidR="00253EB9" w:rsidRPr="001F7080" w:rsidRDefault="00253EB9" w:rsidP="00AC1E05">
      <w:pPr>
        <w:pStyle w:val="s5"/>
        <w:shd w:val="clear" w:color="auto" w:fill="FFFFFF"/>
        <w:spacing w:before="0" w:beforeAutospacing="0" w:after="0" w:afterAutospacing="0"/>
        <w:jc w:val="center"/>
        <w:rPr>
          <w:b/>
          <w:color w:val="22272F"/>
        </w:rPr>
      </w:pPr>
      <w:r w:rsidRPr="001F7080">
        <w:rPr>
          <w:b/>
          <w:color w:val="22272F"/>
        </w:rPr>
        <w:t>при осуществлении муниципального контроля</w:t>
      </w:r>
    </w:p>
    <w:p w:rsidR="00253EB9" w:rsidRPr="00AC1E05" w:rsidRDefault="00253EB9" w:rsidP="001F7080">
      <w:pPr>
        <w:pStyle w:val="indent1"/>
        <w:shd w:val="clear" w:color="auto" w:fill="FFFFFF"/>
        <w:spacing w:before="0" w:beforeAutospacing="0" w:after="0" w:afterAutospacing="0"/>
        <w:ind w:firstLine="567"/>
        <w:jc w:val="both"/>
        <w:rPr>
          <w:color w:val="22272F"/>
        </w:rPr>
      </w:pPr>
      <w:r w:rsidRPr="00AC1E05">
        <w:rPr>
          <w:color w:val="22272F"/>
        </w:rPr>
        <w:t>4. Должностное лицо органа муниципального контроля при исполнении муниципальной функции имеют право:</w:t>
      </w:r>
    </w:p>
    <w:p w:rsidR="00253EB9" w:rsidRPr="00AC1E05" w:rsidRDefault="001F7080" w:rsidP="001F7080">
      <w:pPr>
        <w:pStyle w:val="s1"/>
        <w:shd w:val="clear" w:color="auto" w:fill="FFFFFF"/>
        <w:spacing w:before="0" w:beforeAutospacing="0" w:after="0" w:afterAutospacing="0"/>
        <w:ind w:firstLine="567"/>
        <w:jc w:val="both"/>
        <w:rPr>
          <w:color w:val="22272F"/>
        </w:rPr>
      </w:pPr>
      <w:r>
        <w:rPr>
          <w:color w:val="22272F"/>
        </w:rPr>
        <w:t>4.1. О</w:t>
      </w:r>
      <w:r w:rsidR="00253EB9" w:rsidRPr="00AC1E05">
        <w:rPr>
          <w:color w:val="22272F"/>
        </w:rPr>
        <w:t>бъявлять юридическому лицу, индивидуальному предпринимателю предостережение о недопустимости на</w:t>
      </w:r>
      <w:r>
        <w:rPr>
          <w:color w:val="22272F"/>
        </w:rPr>
        <w:t>рушения обязательных требований.</w:t>
      </w:r>
    </w:p>
    <w:p w:rsidR="00253EB9" w:rsidRPr="00AC1E05" w:rsidRDefault="001F7080" w:rsidP="001F7080">
      <w:pPr>
        <w:pStyle w:val="s1"/>
        <w:shd w:val="clear" w:color="auto" w:fill="FFFFFF"/>
        <w:spacing w:before="0" w:beforeAutospacing="0" w:after="0" w:afterAutospacing="0"/>
        <w:ind w:firstLine="567"/>
        <w:jc w:val="both"/>
        <w:rPr>
          <w:color w:val="22272F"/>
        </w:rPr>
      </w:pPr>
      <w:r>
        <w:rPr>
          <w:color w:val="22272F"/>
        </w:rPr>
        <w:t>4.2. П</w:t>
      </w:r>
      <w:r w:rsidR="00253EB9" w:rsidRPr="00AC1E05">
        <w:rPr>
          <w:color w:val="22272F"/>
        </w:rPr>
        <w:t>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r>
        <w:rPr>
          <w:color w:val="22272F"/>
        </w:rPr>
        <w:t>.</w:t>
      </w:r>
    </w:p>
    <w:p w:rsidR="00253EB9" w:rsidRPr="00AC1E05" w:rsidRDefault="001F7080" w:rsidP="001F7080">
      <w:pPr>
        <w:pStyle w:val="s1"/>
        <w:shd w:val="clear" w:color="auto" w:fill="FFFFFF"/>
        <w:spacing w:before="0" w:beforeAutospacing="0" w:after="0" w:afterAutospacing="0"/>
        <w:ind w:firstLine="567"/>
        <w:jc w:val="both"/>
        <w:rPr>
          <w:color w:val="22272F"/>
        </w:rPr>
      </w:pPr>
      <w:r>
        <w:rPr>
          <w:color w:val="22272F"/>
        </w:rPr>
        <w:t>4.3. П</w:t>
      </w:r>
      <w:r w:rsidR="00253EB9" w:rsidRPr="00AC1E05">
        <w:rPr>
          <w:color w:val="22272F"/>
        </w:rPr>
        <w:t>роводить плановые (рейдовые) осмотры (обследования) территорий на основа</w:t>
      </w:r>
      <w:r>
        <w:rPr>
          <w:color w:val="22272F"/>
        </w:rPr>
        <w:t>нии плановых (рейдовых) заданий.</w:t>
      </w:r>
    </w:p>
    <w:p w:rsidR="00253EB9" w:rsidRPr="00AC1E05" w:rsidRDefault="00D45FE4" w:rsidP="00D45FE4">
      <w:pPr>
        <w:pStyle w:val="s1"/>
        <w:shd w:val="clear" w:color="auto" w:fill="FFFFFF"/>
        <w:spacing w:before="0" w:beforeAutospacing="0" w:after="0" w:afterAutospacing="0"/>
        <w:ind w:firstLine="567"/>
        <w:jc w:val="both"/>
        <w:rPr>
          <w:color w:val="22272F"/>
        </w:rPr>
      </w:pPr>
      <w:r>
        <w:rPr>
          <w:color w:val="22272F"/>
        </w:rPr>
        <w:t>4.4. П</w:t>
      </w:r>
      <w:r w:rsidR="00253EB9" w:rsidRPr="00AC1E05">
        <w:rPr>
          <w:color w:val="22272F"/>
        </w:rPr>
        <w:t>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w:t>
      </w:r>
      <w:r>
        <w:rPr>
          <w:color w:val="22272F"/>
        </w:rPr>
        <w:t>ии.</w:t>
      </w:r>
    </w:p>
    <w:p w:rsidR="00253EB9" w:rsidRPr="00AC1E05" w:rsidRDefault="00D45FE4" w:rsidP="00D45FE4">
      <w:pPr>
        <w:pStyle w:val="s1"/>
        <w:shd w:val="clear" w:color="auto" w:fill="FFFFFF"/>
        <w:spacing w:before="0" w:beforeAutospacing="0" w:after="0" w:afterAutospacing="0"/>
        <w:ind w:firstLine="567"/>
        <w:jc w:val="both"/>
        <w:rPr>
          <w:color w:val="22272F"/>
        </w:rPr>
      </w:pPr>
      <w:r>
        <w:rPr>
          <w:color w:val="22272F"/>
        </w:rPr>
        <w:t>4.5. О</w:t>
      </w:r>
      <w:r w:rsidR="00253EB9" w:rsidRPr="00AC1E05">
        <w:rPr>
          <w:color w:val="22272F"/>
        </w:rPr>
        <w:t>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r>
        <w:rPr>
          <w:color w:val="22272F"/>
        </w:rPr>
        <w:t>.</w:t>
      </w:r>
    </w:p>
    <w:p w:rsidR="00253EB9" w:rsidRPr="00AC1E05" w:rsidRDefault="00D45FE4" w:rsidP="00D45FE4">
      <w:pPr>
        <w:pStyle w:val="s1"/>
        <w:shd w:val="clear" w:color="auto" w:fill="FFFFFF"/>
        <w:spacing w:before="0" w:beforeAutospacing="0" w:after="0" w:afterAutospacing="0"/>
        <w:ind w:firstLine="567"/>
        <w:jc w:val="both"/>
        <w:rPr>
          <w:color w:val="22272F"/>
        </w:rPr>
      </w:pPr>
      <w:r>
        <w:rPr>
          <w:color w:val="22272F"/>
        </w:rPr>
        <w:t>4.6. П</w:t>
      </w:r>
      <w:r w:rsidR="00253EB9" w:rsidRPr="00AC1E05">
        <w:rPr>
          <w:color w:val="22272F"/>
        </w:rPr>
        <w:t>ринимать в пределах своей компетенции меры по пресечению нарушений обязательных требований</w:t>
      </w:r>
      <w:r>
        <w:rPr>
          <w:color w:val="22272F"/>
        </w:rPr>
        <w:t>.</w:t>
      </w:r>
    </w:p>
    <w:p w:rsidR="00253EB9" w:rsidRPr="00AC1E05" w:rsidRDefault="00C07FF1" w:rsidP="00C07FF1">
      <w:pPr>
        <w:pStyle w:val="s1"/>
        <w:shd w:val="clear" w:color="auto" w:fill="FFFFFF"/>
        <w:spacing w:before="0" w:beforeAutospacing="0" w:after="0" w:afterAutospacing="0"/>
        <w:ind w:firstLine="567"/>
        <w:jc w:val="both"/>
        <w:rPr>
          <w:color w:val="22272F"/>
        </w:rPr>
      </w:pPr>
      <w:r>
        <w:rPr>
          <w:color w:val="22272F"/>
        </w:rPr>
        <w:t>4.7. В</w:t>
      </w:r>
      <w:r w:rsidR="00253EB9" w:rsidRPr="00AC1E05">
        <w:rPr>
          <w:color w:val="22272F"/>
        </w:rPr>
        <w:t xml:space="preserve"> течение трех месяцев со дня составления акта о невозможности проведения соответствующей проверки принимать решение о проведении в отношении юридического лица, индивидуального предпринимателя плановой или внеплановой выездной проверки </w:t>
      </w:r>
      <w:r w:rsidR="00253EB9" w:rsidRPr="00AC1E05">
        <w:rPr>
          <w:color w:val="22272F"/>
        </w:rPr>
        <w:lastRenderedPageBreak/>
        <w:t xml:space="preserve">без внесения плановой проверки в ежегодный план плановых проверок (далее также - План) и без предварительного уведомления юридического лица, </w:t>
      </w:r>
      <w:r>
        <w:rPr>
          <w:color w:val="22272F"/>
        </w:rPr>
        <w:t>индивидуального предпринимателя.</w:t>
      </w:r>
    </w:p>
    <w:p w:rsidR="00253EB9" w:rsidRPr="00AC1E05" w:rsidRDefault="00C07FF1" w:rsidP="00C07FF1">
      <w:pPr>
        <w:pStyle w:val="s1"/>
        <w:shd w:val="clear" w:color="auto" w:fill="FFFFFF"/>
        <w:spacing w:before="0" w:beforeAutospacing="0" w:after="0" w:afterAutospacing="0"/>
        <w:ind w:firstLine="567"/>
        <w:jc w:val="both"/>
        <w:rPr>
          <w:color w:val="22272F"/>
        </w:rPr>
      </w:pPr>
      <w:r>
        <w:rPr>
          <w:color w:val="22272F"/>
        </w:rPr>
        <w:t>4.8. П</w:t>
      </w:r>
      <w:r w:rsidR="00253EB9" w:rsidRPr="00AC1E05">
        <w:rPr>
          <w:color w:val="22272F"/>
        </w:rPr>
        <w:t>риостанавливать проведение плановой выездной проверки на срок, необходимый для осуществления межведомственного информационного взаимодействия</w:t>
      </w:r>
      <w:r>
        <w:rPr>
          <w:color w:val="22272F"/>
        </w:rPr>
        <w:t>.</w:t>
      </w:r>
    </w:p>
    <w:p w:rsidR="00253EB9" w:rsidRPr="00AC1E05" w:rsidRDefault="00C07FF1" w:rsidP="00C07FF1">
      <w:pPr>
        <w:pStyle w:val="s1"/>
        <w:shd w:val="clear" w:color="auto" w:fill="FFFFFF"/>
        <w:spacing w:before="0" w:beforeAutospacing="0" w:after="0" w:afterAutospacing="0"/>
        <w:ind w:firstLine="567"/>
        <w:jc w:val="both"/>
        <w:rPr>
          <w:color w:val="22272F"/>
        </w:rPr>
      </w:pPr>
      <w:r>
        <w:rPr>
          <w:color w:val="22272F"/>
        </w:rPr>
        <w:t>4.9. П</w:t>
      </w:r>
      <w:r w:rsidR="00253EB9" w:rsidRPr="00AC1E05">
        <w:rPr>
          <w:color w:val="22272F"/>
        </w:rPr>
        <w:t>рименять фото и видеосъемку, иные не противоречащие законодательству способы фиксации обстоятельств осуществления муниципального контроля</w:t>
      </w:r>
      <w:r>
        <w:rPr>
          <w:color w:val="22272F"/>
        </w:rPr>
        <w:t>.</w:t>
      </w:r>
    </w:p>
    <w:p w:rsidR="00253EB9" w:rsidRPr="00AC1E05" w:rsidRDefault="00253EB9" w:rsidP="003669F0">
      <w:pPr>
        <w:pStyle w:val="s1"/>
        <w:shd w:val="clear" w:color="auto" w:fill="FFFFFF"/>
        <w:spacing w:before="0" w:beforeAutospacing="0" w:after="0" w:afterAutospacing="0"/>
        <w:ind w:firstLine="567"/>
        <w:jc w:val="both"/>
        <w:rPr>
          <w:color w:val="22272F"/>
        </w:rPr>
      </w:pPr>
      <w:r w:rsidRPr="00AC1E05">
        <w:rPr>
          <w:color w:val="22272F"/>
        </w:rPr>
        <w:t>5. Должностное лицо органа муниципального контроля при осуществлении муниципальной функции обязано:</w:t>
      </w:r>
    </w:p>
    <w:p w:rsidR="00253EB9" w:rsidRPr="00AC1E05" w:rsidRDefault="00462F5A" w:rsidP="00462F5A">
      <w:pPr>
        <w:pStyle w:val="s1"/>
        <w:shd w:val="clear" w:color="auto" w:fill="FFFFFF"/>
        <w:spacing w:before="0" w:beforeAutospacing="0" w:after="0" w:afterAutospacing="0"/>
        <w:ind w:firstLine="567"/>
        <w:jc w:val="both"/>
        <w:rPr>
          <w:color w:val="22272F"/>
        </w:rPr>
      </w:pPr>
      <w:r>
        <w:rPr>
          <w:color w:val="22272F"/>
        </w:rPr>
        <w:t>5.1. С</w:t>
      </w:r>
      <w:r w:rsidR="00253EB9" w:rsidRPr="00AC1E05">
        <w:rPr>
          <w:color w:val="22272F"/>
        </w:rPr>
        <w:t xml:space="preserve">воевременно и в полном объеме исполнять предоставленные в соответствии с действующим законодательством и настоящим </w:t>
      </w:r>
      <w:r>
        <w:rPr>
          <w:color w:val="22272F"/>
        </w:rPr>
        <w:t>а</w:t>
      </w:r>
      <w:r w:rsidR="00253EB9" w:rsidRPr="00AC1E05">
        <w:rPr>
          <w:color w:val="22272F"/>
        </w:rPr>
        <w:t>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Pr>
          <w:color w:val="22272F"/>
        </w:rPr>
        <w:t>.</w:t>
      </w:r>
    </w:p>
    <w:p w:rsidR="00253EB9" w:rsidRPr="00AC1E05" w:rsidRDefault="00462F5A" w:rsidP="00462F5A">
      <w:pPr>
        <w:pStyle w:val="s1"/>
        <w:shd w:val="clear" w:color="auto" w:fill="FFFFFF"/>
        <w:spacing w:before="0" w:beforeAutospacing="0" w:after="0" w:afterAutospacing="0"/>
        <w:ind w:firstLine="567"/>
        <w:jc w:val="both"/>
        <w:rPr>
          <w:color w:val="22272F"/>
        </w:rPr>
      </w:pPr>
      <w:r>
        <w:rPr>
          <w:color w:val="22272F"/>
        </w:rPr>
        <w:t>5.2. С</w:t>
      </w:r>
      <w:r w:rsidR="00253EB9" w:rsidRPr="00AC1E05">
        <w:rPr>
          <w:color w:val="22272F"/>
        </w:rPr>
        <w:t>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Pr>
          <w:color w:val="22272F"/>
        </w:rPr>
        <w:t>.</w:t>
      </w:r>
    </w:p>
    <w:p w:rsidR="00253EB9" w:rsidRPr="00AC1E05" w:rsidRDefault="00C22089" w:rsidP="00C22089">
      <w:pPr>
        <w:pStyle w:val="s1"/>
        <w:shd w:val="clear" w:color="auto" w:fill="FFFFFF"/>
        <w:spacing w:before="0" w:beforeAutospacing="0" w:after="0" w:afterAutospacing="0"/>
        <w:ind w:firstLine="567"/>
        <w:jc w:val="both"/>
        <w:rPr>
          <w:color w:val="22272F"/>
        </w:rPr>
      </w:pPr>
      <w:r>
        <w:rPr>
          <w:color w:val="22272F"/>
        </w:rPr>
        <w:t>5.3. П</w:t>
      </w:r>
      <w:r w:rsidR="00253EB9" w:rsidRPr="00AC1E05">
        <w:rPr>
          <w:color w:val="22272F"/>
        </w:rPr>
        <w:t>роводить проверку в соответствии с ее назначением на основании распоряжения руководителя</w:t>
      </w:r>
      <w:r>
        <w:rPr>
          <w:color w:val="22272F"/>
        </w:rPr>
        <w:t xml:space="preserve"> органа муниципального контроля.</w:t>
      </w:r>
    </w:p>
    <w:p w:rsidR="00253EB9" w:rsidRPr="00AC1E05" w:rsidRDefault="00C22089" w:rsidP="00C22089">
      <w:pPr>
        <w:pStyle w:val="s1"/>
        <w:shd w:val="clear" w:color="auto" w:fill="FFFFFF"/>
        <w:spacing w:before="0" w:beforeAutospacing="0" w:after="0" w:afterAutospacing="0"/>
        <w:ind w:firstLine="567"/>
        <w:jc w:val="both"/>
        <w:rPr>
          <w:color w:val="22272F"/>
        </w:rPr>
      </w:pPr>
      <w:r>
        <w:rPr>
          <w:color w:val="22272F"/>
        </w:rPr>
        <w:t>5.4. П</w:t>
      </w:r>
      <w:r w:rsidR="00253EB9" w:rsidRPr="00AC1E05">
        <w:rPr>
          <w:color w:val="22272F"/>
        </w:rPr>
        <w:t>роводить осмотр только во время исполнения служебных обязанностей при предъявлении служебного удостоверения и копии планового (рейдового) задания</w:t>
      </w:r>
      <w:r>
        <w:rPr>
          <w:color w:val="22272F"/>
        </w:rPr>
        <w:t>.</w:t>
      </w:r>
    </w:p>
    <w:p w:rsidR="00253EB9" w:rsidRPr="00AC1E05" w:rsidRDefault="00C22089" w:rsidP="00C22089">
      <w:pPr>
        <w:pStyle w:val="indent1"/>
        <w:shd w:val="clear" w:color="auto" w:fill="FFFFFF"/>
        <w:spacing w:before="0" w:beforeAutospacing="0" w:after="0" w:afterAutospacing="0"/>
        <w:ind w:firstLine="567"/>
        <w:jc w:val="both"/>
        <w:rPr>
          <w:color w:val="22272F"/>
        </w:rPr>
      </w:pPr>
      <w:r>
        <w:rPr>
          <w:color w:val="22272F"/>
        </w:rPr>
        <w:t>5.5. П</w:t>
      </w:r>
      <w:r w:rsidR="00253EB9" w:rsidRPr="00AC1E05">
        <w:rPr>
          <w:color w:val="22272F"/>
        </w:rPr>
        <w:t>роводить проверку только во время исполнения служебных обязанностей, выездную проверку - при предъявлении служебного удостоверения и копии распоряжения руководителя органа муниципального контроля, а в случае, предусмотренном </w:t>
      </w:r>
      <w:hyperlink r:id="rId9" w:anchor="/document/12164247/entry/1005" w:history="1">
        <w:r w:rsidR="00253EB9" w:rsidRPr="00C22089">
          <w:rPr>
            <w:rStyle w:val="a3"/>
            <w:color w:val="000000" w:themeColor="text1"/>
            <w:u w:val="none"/>
          </w:rPr>
          <w:t>частью 5 статьи 10</w:t>
        </w:r>
      </w:hyperlink>
      <w:r w:rsidR="00253EB9" w:rsidRPr="00AC1E05">
        <w:rPr>
          <w:color w:val="22272F"/>
        </w:rPr>
        <w:t> Фед</w:t>
      </w:r>
      <w:r>
        <w:rPr>
          <w:color w:val="22272F"/>
        </w:rPr>
        <w:t>ерального закона от 26.12.2008 №</w:t>
      </w:r>
      <w:r w:rsidR="00253EB9" w:rsidRPr="00AC1E05">
        <w:rPr>
          <w:color w:val="22272F"/>
        </w:rPr>
        <w:t xml:space="preserve"> 294-ФЗ </w:t>
      </w:r>
      <w:r>
        <w:rPr>
          <w:color w:val="22272F"/>
        </w:rPr>
        <w:t>«</w:t>
      </w:r>
      <w:r w:rsidR="00253EB9" w:rsidRPr="00AC1E05">
        <w:rPr>
          <w:color w:val="22272F"/>
        </w:rPr>
        <w:t>О защите прав юридических лиц и индивидуальных предпринимателей при осуществлении государственного контроля (над</w:t>
      </w:r>
      <w:r>
        <w:rPr>
          <w:color w:val="22272F"/>
        </w:rPr>
        <w:t>зора) и муниципального контроля»</w:t>
      </w:r>
      <w:r w:rsidR="00253EB9" w:rsidRPr="00AC1E05">
        <w:rPr>
          <w:color w:val="22272F"/>
        </w:rPr>
        <w:t>, - при предъявлении копии документа о сог</w:t>
      </w:r>
      <w:r>
        <w:rPr>
          <w:color w:val="22272F"/>
        </w:rPr>
        <w:t>ласовании проведения проверки.</w:t>
      </w:r>
    </w:p>
    <w:p w:rsidR="00253EB9" w:rsidRPr="00AC1E05" w:rsidRDefault="00C22089" w:rsidP="00C22089">
      <w:pPr>
        <w:pStyle w:val="indent1"/>
        <w:shd w:val="clear" w:color="auto" w:fill="FFFFFF"/>
        <w:spacing w:before="0" w:beforeAutospacing="0" w:after="0" w:afterAutospacing="0"/>
        <w:ind w:firstLine="567"/>
        <w:jc w:val="both"/>
        <w:rPr>
          <w:color w:val="22272F"/>
        </w:rPr>
      </w:pPr>
      <w:r>
        <w:rPr>
          <w:color w:val="22272F"/>
        </w:rPr>
        <w:t>5.6. Н</w:t>
      </w:r>
      <w:r w:rsidR="00253EB9" w:rsidRPr="00AC1E05">
        <w:rPr>
          <w:color w:val="22272F"/>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(осмотра) и давать разъяснения по вопросам, относящимс</w:t>
      </w:r>
      <w:r>
        <w:rPr>
          <w:color w:val="22272F"/>
        </w:rPr>
        <w:t>я к предмету проверки (осмотра).</w:t>
      </w:r>
    </w:p>
    <w:p w:rsidR="00253EB9" w:rsidRPr="00AC1E05" w:rsidRDefault="00C22089" w:rsidP="00C22089">
      <w:pPr>
        <w:pStyle w:val="indent1"/>
        <w:shd w:val="clear" w:color="auto" w:fill="FFFFFF"/>
        <w:spacing w:before="0" w:beforeAutospacing="0" w:after="0" w:afterAutospacing="0"/>
        <w:ind w:firstLine="567"/>
        <w:jc w:val="both"/>
        <w:rPr>
          <w:color w:val="22272F"/>
        </w:rPr>
      </w:pPr>
      <w:r>
        <w:rPr>
          <w:color w:val="22272F"/>
        </w:rPr>
        <w:t>5.7. П</w:t>
      </w:r>
      <w:r w:rsidR="00253EB9" w:rsidRPr="00AC1E05">
        <w:rPr>
          <w:color w:val="22272F"/>
        </w:rPr>
        <w:t>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(осмотра), информацию и документы, относящиес</w:t>
      </w:r>
      <w:r>
        <w:rPr>
          <w:color w:val="22272F"/>
        </w:rPr>
        <w:t>я к предмету проверки (осмотра).</w:t>
      </w:r>
    </w:p>
    <w:p w:rsidR="00253EB9" w:rsidRPr="00AC1E05" w:rsidRDefault="00C22089" w:rsidP="00C22089">
      <w:pPr>
        <w:pStyle w:val="indent1"/>
        <w:shd w:val="clear" w:color="auto" w:fill="FFFFFF"/>
        <w:spacing w:before="0" w:beforeAutospacing="0" w:after="0" w:afterAutospacing="0"/>
        <w:ind w:firstLine="567"/>
        <w:jc w:val="both"/>
        <w:rPr>
          <w:color w:val="22272F"/>
        </w:rPr>
      </w:pPr>
      <w:r>
        <w:rPr>
          <w:color w:val="22272F"/>
        </w:rPr>
        <w:t>5.8. З</w:t>
      </w:r>
      <w:r w:rsidR="00253EB9" w:rsidRPr="00AC1E05">
        <w:rPr>
          <w:color w:val="22272F"/>
        </w:rPr>
        <w:t xml:space="preserve">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w:t>
      </w:r>
      <w:r>
        <w:rPr>
          <w:color w:val="22272F"/>
        </w:rPr>
        <w:t>результатами проверки (осмотра).</w:t>
      </w:r>
    </w:p>
    <w:p w:rsidR="00253EB9" w:rsidRPr="00AC1E05" w:rsidRDefault="00C22089" w:rsidP="00C22089">
      <w:pPr>
        <w:pStyle w:val="indent1"/>
        <w:shd w:val="clear" w:color="auto" w:fill="FFFFFF"/>
        <w:spacing w:before="0" w:beforeAutospacing="0" w:after="0" w:afterAutospacing="0"/>
        <w:ind w:firstLine="567"/>
        <w:jc w:val="both"/>
        <w:rPr>
          <w:color w:val="22272F"/>
        </w:rPr>
      </w:pPr>
      <w:r>
        <w:rPr>
          <w:color w:val="22272F"/>
        </w:rPr>
        <w:t>5.9. У</w:t>
      </w:r>
      <w:r w:rsidR="00253EB9" w:rsidRPr="00AC1E05">
        <w:rPr>
          <w:color w:val="22272F"/>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rPr>
          <w:color w:val="22272F"/>
        </w:rPr>
        <w:t>едпринимателей, юридических лиц.</w:t>
      </w:r>
    </w:p>
    <w:p w:rsidR="00253EB9" w:rsidRPr="00AC1E05" w:rsidRDefault="00C22089" w:rsidP="00C22089">
      <w:pPr>
        <w:pStyle w:val="indent1"/>
        <w:shd w:val="clear" w:color="auto" w:fill="FFFFFF"/>
        <w:spacing w:before="0" w:beforeAutospacing="0" w:after="0" w:afterAutospacing="0"/>
        <w:ind w:firstLine="567"/>
        <w:jc w:val="both"/>
        <w:rPr>
          <w:color w:val="22272F"/>
        </w:rPr>
      </w:pPr>
      <w:r>
        <w:rPr>
          <w:color w:val="22272F"/>
        </w:rPr>
        <w:lastRenderedPageBreak/>
        <w:t>5.10. Д</w:t>
      </w:r>
      <w:r w:rsidR="00253EB9" w:rsidRPr="00AC1E05">
        <w:rPr>
          <w:color w:val="22272F"/>
        </w:rPr>
        <w:t>оказывать обоснованность своих действий при их обжаловании юридическому лицу, индивидуальному предпринимателю, физическому лицу в порядке, установленном законод</w:t>
      </w:r>
      <w:r>
        <w:rPr>
          <w:color w:val="22272F"/>
        </w:rPr>
        <w:t>ательством Российской Федерации.</w:t>
      </w:r>
    </w:p>
    <w:p w:rsidR="00253EB9" w:rsidRPr="00AC1E05" w:rsidRDefault="00C22089" w:rsidP="00C22089">
      <w:pPr>
        <w:pStyle w:val="indent1"/>
        <w:shd w:val="clear" w:color="auto" w:fill="FFFFFF"/>
        <w:spacing w:before="0" w:beforeAutospacing="0" w:after="0" w:afterAutospacing="0"/>
        <w:ind w:firstLine="567"/>
        <w:jc w:val="both"/>
        <w:rPr>
          <w:color w:val="22272F"/>
        </w:rPr>
      </w:pPr>
      <w:r>
        <w:rPr>
          <w:color w:val="22272F"/>
        </w:rPr>
        <w:t>5.11. С</w:t>
      </w:r>
      <w:r w:rsidR="00253EB9" w:rsidRPr="00AC1E05">
        <w:rPr>
          <w:color w:val="22272F"/>
        </w:rPr>
        <w:t>облюдать установленные срок</w:t>
      </w:r>
      <w:r>
        <w:rPr>
          <w:color w:val="22272F"/>
        </w:rPr>
        <w:t>и проведения проверки (осмотра).</w:t>
      </w:r>
    </w:p>
    <w:p w:rsidR="00253EB9" w:rsidRPr="00AC1E05" w:rsidRDefault="00C22089" w:rsidP="00C22089">
      <w:pPr>
        <w:pStyle w:val="indent1"/>
        <w:shd w:val="clear" w:color="auto" w:fill="FFFFFF"/>
        <w:spacing w:before="0" w:beforeAutospacing="0" w:after="0" w:afterAutospacing="0"/>
        <w:ind w:firstLine="567"/>
        <w:jc w:val="both"/>
        <w:rPr>
          <w:color w:val="22272F"/>
        </w:rPr>
      </w:pPr>
      <w:r>
        <w:rPr>
          <w:color w:val="22272F"/>
        </w:rPr>
        <w:t>5.12. Н</w:t>
      </w:r>
      <w:r w:rsidR="00253EB9" w:rsidRPr="00AC1E05">
        <w:rPr>
          <w:color w:val="22272F"/>
        </w:rPr>
        <w:t>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w:t>
      </w:r>
      <w:r w:rsidR="00CE4E7A">
        <w:rPr>
          <w:color w:val="22272F"/>
        </w:rPr>
        <w:t xml:space="preserve">ым органам или органам местного </w:t>
      </w:r>
      <w:r w:rsidR="00253EB9" w:rsidRPr="00AC1E05">
        <w:rPr>
          <w:color w:val="22272F"/>
        </w:rPr>
        <w:t>самоуправления организаций, включен</w:t>
      </w:r>
      <w:r w:rsidR="00CC5B7E">
        <w:rPr>
          <w:color w:val="22272F"/>
        </w:rPr>
        <w:t>ных в</w:t>
      </w:r>
      <w:r w:rsidR="00253EB9" w:rsidRPr="00AC1E05">
        <w:rPr>
          <w:color w:val="22272F"/>
        </w:rPr>
        <w:t>определенный </w:t>
      </w:r>
      <w:hyperlink r:id="rId10" w:anchor="/document/71384116/entry/0" w:history="1">
        <w:r w:rsidR="00253EB9" w:rsidRPr="00CE4E7A">
          <w:rPr>
            <w:rStyle w:val="a3"/>
            <w:color w:val="000000" w:themeColor="text1"/>
            <w:u w:val="none"/>
          </w:rPr>
          <w:t>распоряжением</w:t>
        </w:r>
      </w:hyperlink>
      <w:r w:rsidR="00CE4E7A">
        <w:rPr>
          <w:color w:val="22272F"/>
        </w:rPr>
        <w:t xml:space="preserve"> Правительства </w:t>
      </w:r>
      <w:r w:rsidR="00253EB9" w:rsidRPr="00AC1E05">
        <w:rPr>
          <w:color w:val="22272F"/>
        </w:rPr>
        <w:t xml:space="preserve">Российской Федерации от 19.04.2016 </w:t>
      </w:r>
      <w:r w:rsidR="00846800">
        <w:rPr>
          <w:color w:val="22272F"/>
        </w:rPr>
        <w:t>№</w:t>
      </w:r>
      <w:r w:rsidR="00253EB9" w:rsidRPr="00AC1E05">
        <w:rPr>
          <w:color w:val="22272F"/>
        </w:rPr>
        <w:t> 724-р перечень</w:t>
      </w:r>
      <w:r w:rsidR="00CE4E7A">
        <w:rPr>
          <w:color w:val="22272F"/>
        </w:rPr>
        <w:t xml:space="preserve"> документов и (или) информации, </w:t>
      </w:r>
      <w:r w:rsidR="00253EB9" w:rsidRPr="00AC1E05">
        <w:rPr>
          <w:color w:val="22272F"/>
        </w:rPr>
        <w:t>запрашиваемых и получаемых в ходе проверки в услов</w:t>
      </w:r>
      <w:r w:rsidR="00CE4E7A">
        <w:rPr>
          <w:color w:val="22272F"/>
        </w:rPr>
        <w:t>иях межведомственного информационного взаимодействия.</w:t>
      </w:r>
    </w:p>
    <w:p w:rsidR="00253EB9" w:rsidRPr="00AC1E05" w:rsidRDefault="00602A2B" w:rsidP="00602A2B">
      <w:pPr>
        <w:pStyle w:val="indent1"/>
        <w:shd w:val="clear" w:color="auto" w:fill="FFFFFF"/>
        <w:spacing w:before="0" w:beforeAutospacing="0" w:after="0" w:afterAutospacing="0"/>
        <w:ind w:firstLine="567"/>
        <w:jc w:val="both"/>
        <w:rPr>
          <w:color w:val="22272F"/>
        </w:rPr>
      </w:pPr>
      <w:r>
        <w:rPr>
          <w:color w:val="22272F"/>
        </w:rPr>
        <w:t>5.13. П</w:t>
      </w:r>
      <w:r w:rsidR="00253EB9" w:rsidRPr="00AC1E05">
        <w:rPr>
          <w:color w:val="22272F"/>
        </w:rPr>
        <w:t>еред началом проведения выездной проверки (осмотра)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w:t>
      </w:r>
      <w:r w:rsidR="00740B9C">
        <w:rPr>
          <w:color w:val="22272F"/>
        </w:rPr>
        <w:t>еля ознакомить их с регламентом.</w:t>
      </w:r>
    </w:p>
    <w:p w:rsidR="00253EB9" w:rsidRPr="00AC1E05" w:rsidRDefault="00740B9C" w:rsidP="00740B9C">
      <w:pPr>
        <w:pStyle w:val="indent1"/>
        <w:shd w:val="clear" w:color="auto" w:fill="FFFFFF"/>
        <w:spacing w:before="0" w:beforeAutospacing="0" w:after="0" w:afterAutospacing="0"/>
        <w:ind w:firstLine="567"/>
        <w:jc w:val="both"/>
        <w:rPr>
          <w:color w:val="22272F"/>
        </w:rPr>
      </w:pPr>
      <w:r>
        <w:rPr>
          <w:color w:val="22272F"/>
        </w:rPr>
        <w:t>5.14. З</w:t>
      </w:r>
      <w:r w:rsidR="00253EB9" w:rsidRPr="00AC1E05">
        <w:rPr>
          <w:color w:val="22272F"/>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w:t>
      </w:r>
      <w:r>
        <w:rPr>
          <w:color w:val="22272F"/>
        </w:rPr>
        <w:t xml:space="preserve"> информационного взаимодействия.</w:t>
      </w:r>
    </w:p>
    <w:p w:rsidR="00253EB9" w:rsidRPr="00AC1E05" w:rsidRDefault="00740B9C" w:rsidP="00740B9C">
      <w:pPr>
        <w:pStyle w:val="indent1"/>
        <w:shd w:val="clear" w:color="auto" w:fill="FFFFFF"/>
        <w:spacing w:before="0" w:beforeAutospacing="0" w:after="0" w:afterAutospacing="0"/>
        <w:ind w:firstLine="567"/>
        <w:jc w:val="both"/>
        <w:rPr>
          <w:color w:val="22272F"/>
        </w:rPr>
      </w:pPr>
      <w:r>
        <w:rPr>
          <w:color w:val="22272F"/>
        </w:rPr>
        <w:t>5.15.</w:t>
      </w:r>
      <w:r w:rsidR="00253EB9" w:rsidRPr="00AC1E05">
        <w:rPr>
          <w:color w:val="22272F"/>
        </w:rPr>
        <w:t> </w:t>
      </w:r>
      <w:r>
        <w:rPr>
          <w:color w:val="22272F"/>
        </w:rPr>
        <w:t>О</w:t>
      </w:r>
      <w:r w:rsidR="00253EB9" w:rsidRPr="00AC1E05">
        <w:rPr>
          <w:color w:val="22272F"/>
        </w:rPr>
        <w:t xml:space="preserve">существлять запись о проведенной проверке в журнале учета проверок в случае его наличия у юридического лица, </w:t>
      </w:r>
      <w:r>
        <w:rPr>
          <w:color w:val="22272F"/>
        </w:rPr>
        <w:t>индивидуального предпринимателя.</w:t>
      </w:r>
    </w:p>
    <w:p w:rsidR="00C53BEA" w:rsidRPr="000F2CFD" w:rsidRDefault="006D7240" w:rsidP="00C53BEA">
      <w:pPr>
        <w:pStyle w:val="headertext"/>
        <w:spacing w:before="0" w:beforeAutospacing="0" w:after="0" w:afterAutospacing="0"/>
        <w:ind w:firstLine="567"/>
        <w:jc w:val="both"/>
        <w:rPr>
          <w:color w:val="000000" w:themeColor="text1"/>
          <w:sz w:val="23"/>
          <w:szCs w:val="23"/>
        </w:rPr>
      </w:pPr>
      <w:r>
        <w:rPr>
          <w:color w:val="22272F"/>
        </w:rPr>
        <w:t xml:space="preserve">5.16. </w:t>
      </w:r>
      <w:r w:rsidR="00C53BEA" w:rsidRPr="000F2CFD">
        <w:rPr>
          <w:color w:val="000000" w:themeColor="text1"/>
          <w:sz w:val="23"/>
          <w:szCs w:val="23"/>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bookmarkStart w:id="0" w:name="P043D"/>
      <w:bookmarkEnd w:id="0"/>
    </w:p>
    <w:p w:rsidR="00C53BEA" w:rsidRPr="000F2CFD" w:rsidRDefault="00C53BEA" w:rsidP="00C53BEA">
      <w:pPr>
        <w:pStyle w:val="formattext"/>
        <w:spacing w:before="0" w:beforeAutospacing="0" w:after="0" w:afterAutospacing="0"/>
        <w:ind w:firstLine="480"/>
        <w:jc w:val="both"/>
        <w:rPr>
          <w:color w:val="000000" w:themeColor="text1"/>
          <w:sz w:val="23"/>
          <w:szCs w:val="23"/>
        </w:rPr>
      </w:pPr>
      <w:r w:rsidRPr="000F2CFD">
        <w:rPr>
          <w:color w:val="000000" w:themeColor="text1"/>
          <w:sz w:val="23"/>
          <w:szCs w:val="23"/>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253EB9" w:rsidRPr="00AC1E05" w:rsidRDefault="00C53BEA" w:rsidP="00C53BEA">
      <w:pPr>
        <w:pStyle w:val="indent1"/>
        <w:shd w:val="clear" w:color="auto" w:fill="FFFFFF"/>
        <w:spacing w:before="0" w:beforeAutospacing="0" w:after="0" w:afterAutospacing="0"/>
        <w:ind w:firstLine="567"/>
        <w:jc w:val="both"/>
        <w:rPr>
          <w:color w:val="22272F"/>
        </w:rPr>
      </w:pPr>
      <w:bookmarkStart w:id="1" w:name="P043F"/>
      <w:bookmarkEnd w:id="1"/>
      <w:r w:rsidRPr="000F2CFD">
        <w:rPr>
          <w:color w:val="000000" w:themeColor="text1"/>
          <w:sz w:val="23"/>
          <w:szCs w:val="23"/>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C53BEA">
        <w:rPr>
          <w:i/>
          <w:color w:val="000000" w:themeColor="text1"/>
          <w:sz w:val="23"/>
          <w:szCs w:val="23"/>
        </w:rPr>
        <w:t xml:space="preserve"> </w:t>
      </w:r>
      <w:r w:rsidRPr="00C54C85">
        <w:rPr>
          <w:i/>
          <w:color w:val="000000" w:themeColor="text1"/>
          <w:sz w:val="23"/>
          <w:szCs w:val="23"/>
        </w:rPr>
        <w:t>(</w:t>
      </w:r>
      <w:r>
        <w:rPr>
          <w:i/>
          <w:color w:val="000000" w:themeColor="text1"/>
          <w:sz w:val="23"/>
          <w:szCs w:val="23"/>
        </w:rPr>
        <w:t>в редакции постановления</w:t>
      </w:r>
      <w:r w:rsidRPr="00C54C85">
        <w:rPr>
          <w:i/>
          <w:color w:val="000000" w:themeColor="text1"/>
          <w:sz w:val="23"/>
          <w:szCs w:val="23"/>
        </w:rPr>
        <w:t xml:space="preserve"> от 04.12.2019 № 239нпа)</w:t>
      </w:r>
    </w:p>
    <w:p w:rsidR="00253EB9" w:rsidRDefault="006D7240" w:rsidP="006D7240">
      <w:pPr>
        <w:pStyle w:val="indent1"/>
        <w:shd w:val="clear" w:color="auto" w:fill="FFFFFF"/>
        <w:spacing w:before="0" w:beforeAutospacing="0" w:after="0" w:afterAutospacing="0"/>
        <w:ind w:firstLine="567"/>
        <w:jc w:val="both"/>
        <w:rPr>
          <w:color w:val="22272F"/>
        </w:rPr>
      </w:pPr>
      <w:r>
        <w:rPr>
          <w:color w:val="22272F"/>
        </w:rPr>
        <w:t>5.17. Н</w:t>
      </w:r>
      <w:r w:rsidR="00253EB9" w:rsidRPr="00AC1E05">
        <w:rPr>
          <w:color w:val="22272F"/>
        </w:rPr>
        <w:t xml:space="preserve">е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(приказа) о проведении </w:t>
      </w:r>
      <w:r w:rsidR="00253EB9" w:rsidRPr="00AC1E05">
        <w:rPr>
          <w:color w:val="22272F"/>
        </w:rPr>
        <w:lastRenderedPageBreak/>
        <w:t>проверки вправе запрашивать необходимые документы и (или) информацию в рамках межведомственного информационного взаимодействия.</w:t>
      </w:r>
    </w:p>
    <w:p w:rsidR="006D7240" w:rsidRPr="00AC1E05" w:rsidRDefault="006D7240" w:rsidP="006D7240">
      <w:pPr>
        <w:pStyle w:val="indent1"/>
        <w:shd w:val="clear" w:color="auto" w:fill="FFFFFF"/>
        <w:spacing w:before="0" w:beforeAutospacing="0" w:after="0" w:afterAutospacing="0"/>
        <w:ind w:firstLine="567"/>
        <w:jc w:val="both"/>
        <w:rPr>
          <w:color w:val="22272F"/>
        </w:rPr>
      </w:pPr>
    </w:p>
    <w:p w:rsidR="00253EB9" w:rsidRPr="006D7240" w:rsidRDefault="00253EB9" w:rsidP="00AC1E05">
      <w:pPr>
        <w:pStyle w:val="s5"/>
        <w:shd w:val="clear" w:color="auto" w:fill="FFFFFF"/>
        <w:spacing w:before="0" w:beforeAutospacing="0" w:after="0" w:afterAutospacing="0"/>
        <w:jc w:val="center"/>
        <w:rPr>
          <w:b/>
          <w:color w:val="22272F"/>
        </w:rPr>
      </w:pPr>
      <w:r w:rsidRPr="006D7240">
        <w:rPr>
          <w:b/>
          <w:color w:val="22272F"/>
        </w:rPr>
        <w:t>Права и обязанности лиц, в отношении которых осуществляются мероприятия по муниципальному контролю</w:t>
      </w:r>
    </w:p>
    <w:p w:rsidR="00253EB9" w:rsidRPr="00AC1E05" w:rsidRDefault="00253EB9" w:rsidP="00557154">
      <w:pPr>
        <w:pStyle w:val="indent1"/>
        <w:shd w:val="clear" w:color="auto" w:fill="FFFFFF"/>
        <w:spacing w:before="0" w:beforeAutospacing="0" w:after="0" w:afterAutospacing="0"/>
        <w:ind w:firstLine="567"/>
        <w:jc w:val="both"/>
        <w:rPr>
          <w:color w:val="22272F"/>
        </w:rPr>
      </w:pPr>
      <w:r w:rsidRPr="00AC1E05">
        <w:rPr>
          <w:color w:val="22272F"/>
        </w:rPr>
        <w:t>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осуществляется исполнение муниципальной функции, имеют право:</w:t>
      </w:r>
    </w:p>
    <w:p w:rsidR="00253EB9" w:rsidRPr="00AC1E05" w:rsidRDefault="00557154" w:rsidP="00557154">
      <w:pPr>
        <w:pStyle w:val="indent1"/>
        <w:shd w:val="clear" w:color="auto" w:fill="FFFFFF"/>
        <w:spacing w:before="0" w:beforeAutospacing="0" w:after="0" w:afterAutospacing="0"/>
        <w:ind w:firstLine="567"/>
        <w:jc w:val="both"/>
        <w:rPr>
          <w:color w:val="22272F"/>
        </w:rPr>
      </w:pPr>
      <w:r>
        <w:rPr>
          <w:color w:val="22272F"/>
        </w:rPr>
        <w:t>6.1. Н</w:t>
      </w:r>
      <w:r w:rsidR="00253EB9" w:rsidRPr="00AC1E05">
        <w:rPr>
          <w:color w:val="22272F"/>
        </w:rPr>
        <w:t>епосредственно присутствовать при проведении проверки (осмотра), давать объяснения по вопросам, относящимс</w:t>
      </w:r>
      <w:r>
        <w:rPr>
          <w:color w:val="22272F"/>
        </w:rPr>
        <w:t>я к предмету проверки (осмотра).</w:t>
      </w:r>
    </w:p>
    <w:p w:rsidR="00253EB9" w:rsidRPr="00AC1E05" w:rsidRDefault="00557154" w:rsidP="00557154">
      <w:pPr>
        <w:pStyle w:val="indent1"/>
        <w:shd w:val="clear" w:color="auto" w:fill="FFFFFF"/>
        <w:spacing w:before="0" w:beforeAutospacing="0" w:after="0" w:afterAutospacing="0"/>
        <w:ind w:firstLine="567"/>
        <w:jc w:val="both"/>
        <w:rPr>
          <w:color w:val="22272F"/>
        </w:rPr>
      </w:pPr>
      <w:r>
        <w:rPr>
          <w:color w:val="22272F"/>
        </w:rPr>
        <w:t>6.2. П</w:t>
      </w:r>
      <w:r w:rsidR="00253EB9" w:rsidRPr="00AC1E05">
        <w:rPr>
          <w:color w:val="22272F"/>
        </w:rPr>
        <w:t>олучать от должностных лиц органа муниципального контроля информацию, которая относится к предмету проверки (осмотра) и предоставление которой предусмотрено </w:t>
      </w:r>
      <w:hyperlink r:id="rId11" w:anchor="/document/12164247/entry/0" w:history="1">
        <w:r w:rsidR="00253EB9" w:rsidRPr="00557154">
          <w:rPr>
            <w:rStyle w:val="a3"/>
            <w:color w:val="000000" w:themeColor="text1"/>
            <w:u w:val="none"/>
          </w:rPr>
          <w:t>Федеральным законом</w:t>
        </w:r>
      </w:hyperlink>
      <w:r w:rsidR="00253EB9" w:rsidRPr="00AC1E05">
        <w:rPr>
          <w:color w:val="22272F"/>
        </w:rPr>
        <w:t xml:space="preserve"> от 26.12.2008 </w:t>
      </w:r>
      <w:r>
        <w:rPr>
          <w:color w:val="22272F"/>
        </w:rPr>
        <w:t>№ 294-ФЗ «</w:t>
      </w:r>
      <w:r w:rsidR="00253EB9" w:rsidRPr="00AC1E05">
        <w:rPr>
          <w:color w:val="22272F"/>
        </w:rPr>
        <w:t>О защите прав юридических лиц и индивидуальных предпринимателей при осуществлении государственного контроля (над</w:t>
      </w:r>
      <w:r>
        <w:rPr>
          <w:color w:val="22272F"/>
        </w:rPr>
        <w:t>зора) и муниципального контроля».</w:t>
      </w:r>
    </w:p>
    <w:p w:rsidR="00253EB9" w:rsidRPr="00AC1E05" w:rsidRDefault="00D10CC9" w:rsidP="00557154">
      <w:pPr>
        <w:pStyle w:val="indent1"/>
        <w:shd w:val="clear" w:color="auto" w:fill="FFFFFF"/>
        <w:spacing w:before="0" w:beforeAutospacing="0" w:after="0" w:afterAutospacing="0"/>
        <w:ind w:firstLine="567"/>
        <w:jc w:val="both"/>
        <w:rPr>
          <w:color w:val="22272F"/>
        </w:rPr>
      </w:pPr>
      <w:r>
        <w:rPr>
          <w:color w:val="22272F"/>
        </w:rPr>
        <w:t>6.3. З</w:t>
      </w:r>
      <w:r w:rsidR="00253EB9" w:rsidRPr="00AC1E05">
        <w:rPr>
          <w:color w:val="22272F"/>
        </w:rPr>
        <w:t>накомиться с результатами проверки (осмотра) и указывать в акте проверки (осмотра) о своем ознакомлении с результатами проверки (осмотра), согласии или несогласии с ними, а также с отдельными действиями должностных лиц органа муниципального контроля</w:t>
      </w:r>
      <w:r>
        <w:rPr>
          <w:color w:val="22272F"/>
        </w:rPr>
        <w:t>.</w:t>
      </w:r>
    </w:p>
    <w:p w:rsidR="00253EB9" w:rsidRPr="00AC1E05" w:rsidRDefault="00DF4A8B" w:rsidP="00DF4A8B">
      <w:pPr>
        <w:pStyle w:val="indent1"/>
        <w:shd w:val="clear" w:color="auto" w:fill="FFFFFF"/>
        <w:spacing w:before="0" w:beforeAutospacing="0" w:after="0" w:afterAutospacing="0"/>
        <w:ind w:firstLine="567"/>
        <w:jc w:val="both"/>
        <w:rPr>
          <w:color w:val="22272F"/>
        </w:rPr>
      </w:pPr>
      <w:r>
        <w:rPr>
          <w:color w:val="22272F"/>
        </w:rPr>
        <w:t>6.4. О</w:t>
      </w:r>
      <w:r w:rsidR="00253EB9" w:rsidRPr="00AC1E05">
        <w:rPr>
          <w:color w:val="22272F"/>
        </w:rPr>
        <w:t>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(осмотра), в административном и (или) судебном порядке в соответствии с законодательством Российской Федерации в течение 10 рабочих дней со дня, следующего за днем совершения действий (бездействия) должностных лиц</w:t>
      </w:r>
      <w:r>
        <w:rPr>
          <w:color w:val="22272F"/>
        </w:rPr>
        <w:t xml:space="preserve"> органа муниципального контроля.</w:t>
      </w:r>
    </w:p>
    <w:p w:rsidR="00253EB9" w:rsidRPr="00AC1E05" w:rsidRDefault="00DF4A8B" w:rsidP="00DF4A8B">
      <w:pPr>
        <w:pStyle w:val="indent1"/>
        <w:shd w:val="clear" w:color="auto" w:fill="FFFFFF"/>
        <w:spacing w:before="0" w:beforeAutospacing="0" w:after="0" w:afterAutospacing="0"/>
        <w:ind w:firstLine="567"/>
        <w:jc w:val="both"/>
        <w:rPr>
          <w:color w:val="22272F"/>
        </w:rPr>
      </w:pPr>
      <w:r>
        <w:rPr>
          <w:color w:val="22272F"/>
        </w:rPr>
        <w:t>6.5.</w:t>
      </w:r>
      <w:r w:rsidR="00253EB9" w:rsidRPr="00AC1E05">
        <w:rPr>
          <w:color w:val="22272F"/>
        </w:rPr>
        <w:t> </w:t>
      </w:r>
      <w:r>
        <w:rPr>
          <w:color w:val="22272F"/>
        </w:rPr>
        <w:t>О</w:t>
      </w:r>
      <w:r w:rsidR="00253EB9" w:rsidRPr="00AC1E05">
        <w:rPr>
          <w:color w:val="22272F"/>
        </w:rPr>
        <w:t>бращаться за возмещением вреда, причиненного вследствие действий (бездействия) должностных лиц органа муниципального контроля при исполнении муниципальной функции, в установленном законодательств</w:t>
      </w:r>
      <w:r>
        <w:rPr>
          <w:color w:val="22272F"/>
        </w:rPr>
        <w:t>ом Российской Федерации порядке.</w:t>
      </w:r>
    </w:p>
    <w:p w:rsidR="00253EB9" w:rsidRPr="00AC1E05" w:rsidRDefault="00304E1C" w:rsidP="00304E1C">
      <w:pPr>
        <w:pStyle w:val="indent1"/>
        <w:shd w:val="clear" w:color="auto" w:fill="FFFFFF"/>
        <w:spacing w:before="0" w:beforeAutospacing="0" w:after="0" w:afterAutospacing="0"/>
        <w:ind w:firstLine="567"/>
        <w:jc w:val="both"/>
        <w:rPr>
          <w:color w:val="22272F"/>
        </w:rPr>
      </w:pPr>
      <w:r>
        <w:rPr>
          <w:color w:val="22272F"/>
        </w:rPr>
        <w:t>6.6.</w:t>
      </w:r>
      <w:r w:rsidR="00253EB9" w:rsidRPr="00AC1E05">
        <w:rPr>
          <w:color w:val="22272F"/>
        </w:rPr>
        <w:t> </w:t>
      </w:r>
      <w:r>
        <w:rPr>
          <w:color w:val="22272F"/>
        </w:rPr>
        <w:t>П</w:t>
      </w:r>
      <w:r w:rsidR="00253EB9" w:rsidRPr="00AC1E05">
        <w:rPr>
          <w:color w:val="22272F"/>
        </w:rPr>
        <w:t>редставлять письменные объяснения, справки и сведения, заверенные копии документов по вопросам, возникающим в ходе проверки (осмотра)</w:t>
      </w:r>
      <w:r>
        <w:rPr>
          <w:color w:val="22272F"/>
        </w:rPr>
        <w:t>.</w:t>
      </w:r>
    </w:p>
    <w:p w:rsidR="00253EB9" w:rsidRPr="00AC1E05" w:rsidRDefault="00304E1C" w:rsidP="00304E1C">
      <w:pPr>
        <w:pStyle w:val="indent1"/>
        <w:shd w:val="clear" w:color="auto" w:fill="FFFFFF"/>
        <w:spacing w:before="0" w:beforeAutospacing="0" w:after="0" w:afterAutospacing="0"/>
        <w:ind w:firstLine="567"/>
        <w:jc w:val="both"/>
        <w:rPr>
          <w:color w:val="22272F"/>
        </w:rPr>
      </w:pPr>
      <w:r>
        <w:rPr>
          <w:color w:val="22272F"/>
        </w:rPr>
        <w:t>6.7.</w:t>
      </w:r>
      <w:r w:rsidR="00253EB9" w:rsidRPr="00AC1E05">
        <w:rPr>
          <w:color w:val="22272F"/>
        </w:rPr>
        <w:t> </w:t>
      </w:r>
      <w:r>
        <w:rPr>
          <w:color w:val="22272F"/>
        </w:rPr>
        <w:t>В</w:t>
      </w:r>
      <w:r w:rsidR="00253EB9" w:rsidRPr="00AC1E05">
        <w:rPr>
          <w:color w:val="22272F"/>
        </w:rPr>
        <w:t>ести журнал учета проверок</w:t>
      </w:r>
      <w:r>
        <w:rPr>
          <w:color w:val="22272F"/>
        </w:rPr>
        <w:t>.</w:t>
      </w:r>
    </w:p>
    <w:p w:rsidR="00253EB9" w:rsidRPr="00AC1E05" w:rsidRDefault="00E15931" w:rsidP="00304E1C">
      <w:pPr>
        <w:pStyle w:val="indent1"/>
        <w:shd w:val="clear" w:color="auto" w:fill="FFFFFF"/>
        <w:spacing w:before="0" w:beforeAutospacing="0" w:after="0" w:afterAutospacing="0"/>
        <w:ind w:firstLine="567"/>
        <w:jc w:val="both"/>
        <w:rPr>
          <w:color w:val="22272F"/>
        </w:rPr>
      </w:pPr>
      <w:r>
        <w:rPr>
          <w:color w:val="22272F"/>
        </w:rPr>
        <w:t>6.8</w:t>
      </w:r>
      <w:r w:rsidR="00770FE1">
        <w:rPr>
          <w:color w:val="22272F"/>
        </w:rPr>
        <w:t>.</w:t>
      </w:r>
      <w:r w:rsidR="00253EB9" w:rsidRPr="00AC1E05">
        <w:rPr>
          <w:color w:val="22272F"/>
        </w:rPr>
        <w:t> </w:t>
      </w:r>
      <w:r w:rsidR="00770FE1">
        <w:rPr>
          <w:color w:val="22272F"/>
        </w:rPr>
        <w:t>З</w:t>
      </w:r>
      <w:r w:rsidR="00253EB9" w:rsidRPr="00AC1E05">
        <w:rPr>
          <w:color w:val="22272F"/>
        </w:rPr>
        <w:t>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770FE1">
        <w:rPr>
          <w:color w:val="22272F"/>
        </w:rPr>
        <w:t>ти документы и (или) информация.</w:t>
      </w:r>
    </w:p>
    <w:p w:rsidR="00253EB9" w:rsidRDefault="00E15931" w:rsidP="00770FE1">
      <w:pPr>
        <w:pStyle w:val="indent1"/>
        <w:shd w:val="clear" w:color="auto" w:fill="FFFFFF"/>
        <w:spacing w:before="0" w:beforeAutospacing="0" w:after="0" w:afterAutospacing="0"/>
        <w:ind w:firstLine="567"/>
        <w:jc w:val="both"/>
        <w:rPr>
          <w:color w:val="22272F"/>
        </w:rPr>
      </w:pPr>
      <w:r>
        <w:rPr>
          <w:color w:val="22272F"/>
        </w:rPr>
        <w:t>6.9.</w:t>
      </w:r>
      <w:r w:rsidR="00253EB9" w:rsidRPr="00AC1E05">
        <w:rPr>
          <w:color w:val="22272F"/>
        </w:rPr>
        <w:t> </w:t>
      </w:r>
      <w:r>
        <w:rPr>
          <w:color w:val="22272F"/>
        </w:rPr>
        <w:t>П</w:t>
      </w:r>
      <w:r w:rsidR="00253EB9" w:rsidRPr="00AC1E05">
        <w:rPr>
          <w:color w:val="22272F"/>
        </w:rPr>
        <w:t>редставлять документы и (или) информацию, запрашиваемые в рамках межведомственного информационного взаимодействия, в орган муниципального кон</w:t>
      </w:r>
      <w:r>
        <w:rPr>
          <w:color w:val="22272F"/>
        </w:rPr>
        <w:t>троля по собственной инициативе.</w:t>
      </w:r>
    </w:p>
    <w:p w:rsidR="00C54C85" w:rsidRPr="00C54C85" w:rsidRDefault="00C54C85" w:rsidP="00770FE1">
      <w:pPr>
        <w:pStyle w:val="indent1"/>
        <w:shd w:val="clear" w:color="auto" w:fill="FFFFFF"/>
        <w:spacing w:before="0" w:beforeAutospacing="0" w:after="0" w:afterAutospacing="0"/>
        <w:ind w:firstLine="567"/>
        <w:jc w:val="both"/>
        <w:rPr>
          <w:i/>
          <w:color w:val="22272F"/>
        </w:rPr>
      </w:pPr>
      <w:r w:rsidRPr="000F2CFD">
        <w:rPr>
          <w:color w:val="000000" w:themeColor="text1"/>
          <w:sz w:val="23"/>
          <w:szCs w:val="23"/>
        </w:rPr>
        <w:t>6.10.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color w:val="000000" w:themeColor="text1"/>
          <w:sz w:val="23"/>
          <w:szCs w:val="23"/>
        </w:rPr>
        <w:t xml:space="preserve"> </w:t>
      </w:r>
      <w:r w:rsidRPr="00C54C85">
        <w:rPr>
          <w:i/>
          <w:color w:val="000000" w:themeColor="text1"/>
          <w:sz w:val="23"/>
          <w:szCs w:val="23"/>
        </w:rPr>
        <w:t>(дополнен постановлением от 04.12.2019 № 239нпа)</w:t>
      </w:r>
    </w:p>
    <w:p w:rsidR="00253EB9" w:rsidRPr="00AC1E05" w:rsidRDefault="00253EB9" w:rsidP="00E15931">
      <w:pPr>
        <w:pStyle w:val="indent1"/>
        <w:shd w:val="clear" w:color="auto" w:fill="FFFFFF"/>
        <w:spacing w:before="0" w:beforeAutospacing="0" w:after="0" w:afterAutospacing="0"/>
        <w:ind w:firstLine="567"/>
        <w:jc w:val="both"/>
        <w:rPr>
          <w:color w:val="22272F"/>
        </w:rPr>
      </w:pPr>
      <w:r w:rsidRPr="00AC1E05">
        <w:rPr>
          <w:color w:val="22272F"/>
        </w:rPr>
        <w:t>7. Обязанности лиц, в отношении которых осуществляются мероприятия по муниципальному контролю:</w:t>
      </w:r>
    </w:p>
    <w:p w:rsidR="00253EB9" w:rsidRPr="00AC1E05" w:rsidRDefault="00EA2B25" w:rsidP="00EA2B25">
      <w:pPr>
        <w:pStyle w:val="indent1"/>
        <w:shd w:val="clear" w:color="auto" w:fill="FFFFFF"/>
        <w:spacing w:before="0" w:beforeAutospacing="0" w:after="0" w:afterAutospacing="0"/>
        <w:ind w:firstLine="567"/>
        <w:jc w:val="both"/>
        <w:rPr>
          <w:color w:val="22272F"/>
        </w:rPr>
      </w:pPr>
      <w:r>
        <w:rPr>
          <w:color w:val="22272F"/>
        </w:rPr>
        <w:t>7.1.</w:t>
      </w:r>
      <w:r w:rsidR="00253EB9" w:rsidRPr="00AC1E05">
        <w:rPr>
          <w:color w:val="22272F"/>
        </w:rPr>
        <w:t> </w:t>
      </w:r>
      <w:r>
        <w:rPr>
          <w:color w:val="22272F"/>
        </w:rPr>
        <w:t>О</w:t>
      </w:r>
      <w:r w:rsidR="00253EB9" w:rsidRPr="00AC1E05">
        <w:rPr>
          <w:color w:val="22272F"/>
        </w:rPr>
        <w:t xml:space="preserve">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Pr>
          <w:color w:val="22272F"/>
        </w:rPr>
        <w:t>муниципальными правовыми актами.</w:t>
      </w:r>
    </w:p>
    <w:p w:rsidR="00253EB9" w:rsidRPr="00AC1E05" w:rsidRDefault="00EA2B25" w:rsidP="00EA2B25">
      <w:pPr>
        <w:pStyle w:val="indent1"/>
        <w:shd w:val="clear" w:color="auto" w:fill="FFFFFF"/>
        <w:spacing w:before="0" w:beforeAutospacing="0" w:after="0" w:afterAutospacing="0"/>
        <w:ind w:firstLine="567"/>
        <w:jc w:val="both"/>
        <w:rPr>
          <w:color w:val="22272F"/>
        </w:rPr>
      </w:pPr>
      <w:r>
        <w:rPr>
          <w:color w:val="22272F"/>
        </w:rPr>
        <w:t>7.2.</w:t>
      </w:r>
      <w:r w:rsidR="00253EB9" w:rsidRPr="00AC1E05">
        <w:rPr>
          <w:color w:val="22272F"/>
        </w:rPr>
        <w:t> </w:t>
      </w:r>
      <w:r>
        <w:rPr>
          <w:color w:val="22272F"/>
        </w:rPr>
        <w:t>Н</w:t>
      </w:r>
      <w:r w:rsidR="00253EB9" w:rsidRPr="00AC1E05">
        <w:rPr>
          <w:color w:val="22272F"/>
        </w:rPr>
        <w:t>е пре</w:t>
      </w:r>
      <w:r>
        <w:rPr>
          <w:color w:val="22272F"/>
        </w:rPr>
        <w:t>пятствовать проведению проверки.</w:t>
      </w:r>
    </w:p>
    <w:p w:rsidR="00253EB9" w:rsidRPr="00AC1E05" w:rsidRDefault="00EA2B25" w:rsidP="00EA2B25">
      <w:pPr>
        <w:pStyle w:val="indent1"/>
        <w:shd w:val="clear" w:color="auto" w:fill="FFFFFF"/>
        <w:spacing w:before="0" w:beforeAutospacing="0" w:after="0" w:afterAutospacing="0"/>
        <w:ind w:firstLine="567"/>
        <w:jc w:val="both"/>
        <w:rPr>
          <w:color w:val="22272F"/>
        </w:rPr>
      </w:pPr>
      <w:r>
        <w:rPr>
          <w:color w:val="22272F"/>
        </w:rPr>
        <w:lastRenderedPageBreak/>
        <w:t>7.3. В</w:t>
      </w:r>
      <w:r w:rsidR="00253EB9" w:rsidRPr="00AC1E05">
        <w:rPr>
          <w:color w:val="22272F"/>
        </w:rPr>
        <w:t xml:space="preserve">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w:t>
      </w:r>
      <w:r>
        <w:rPr>
          <w:color w:val="22272F"/>
        </w:rPr>
        <w:t>и).</w:t>
      </w:r>
    </w:p>
    <w:p w:rsidR="00C54C85" w:rsidRPr="00C54C85" w:rsidRDefault="00EA2B25" w:rsidP="00C54C85">
      <w:pPr>
        <w:pStyle w:val="indent1"/>
        <w:shd w:val="clear" w:color="auto" w:fill="FFFFFF"/>
        <w:spacing w:before="0" w:beforeAutospacing="0" w:after="0" w:afterAutospacing="0"/>
        <w:ind w:firstLine="567"/>
        <w:jc w:val="both"/>
        <w:rPr>
          <w:i/>
          <w:color w:val="22272F"/>
        </w:rPr>
      </w:pPr>
      <w:r>
        <w:rPr>
          <w:color w:val="22272F"/>
        </w:rPr>
        <w:t>7.4.</w:t>
      </w:r>
      <w:r w:rsidR="00253EB9" w:rsidRPr="00AC1E05">
        <w:rPr>
          <w:color w:val="22272F"/>
        </w:rPr>
        <w:t> </w:t>
      </w:r>
      <w:r w:rsidR="00C54C85" w:rsidRPr="000F2CFD">
        <w:rPr>
          <w:color w:val="000000" w:themeColor="text1"/>
          <w:spacing w:val="1"/>
          <w:sz w:val="23"/>
          <w:szCs w:val="23"/>
        </w:rPr>
        <w:t>П</w:t>
      </w:r>
      <w:r w:rsidR="00C54C85" w:rsidRPr="000F2CFD">
        <w:rPr>
          <w:color w:val="000000" w:themeColor="text1"/>
          <w:sz w:val="23"/>
          <w:szCs w:val="23"/>
        </w:rPr>
        <w:t>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00C54C85" w:rsidRPr="00C54C85">
        <w:rPr>
          <w:i/>
          <w:color w:val="000000" w:themeColor="text1"/>
          <w:sz w:val="23"/>
          <w:szCs w:val="23"/>
        </w:rPr>
        <w:t xml:space="preserve"> </w:t>
      </w:r>
      <w:r w:rsidR="00C54C85" w:rsidRPr="00C54C85">
        <w:rPr>
          <w:i/>
          <w:color w:val="000000" w:themeColor="text1"/>
          <w:sz w:val="23"/>
          <w:szCs w:val="23"/>
        </w:rPr>
        <w:t>(</w:t>
      </w:r>
      <w:r w:rsidR="00C54C85">
        <w:rPr>
          <w:i/>
          <w:color w:val="000000" w:themeColor="text1"/>
          <w:sz w:val="23"/>
          <w:szCs w:val="23"/>
        </w:rPr>
        <w:t>в редакции постановления</w:t>
      </w:r>
      <w:r w:rsidR="00C54C85" w:rsidRPr="00C54C85">
        <w:rPr>
          <w:i/>
          <w:color w:val="000000" w:themeColor="text1"/>
          <w:sz w:val="23"/>
          <w:szCs w:val="23"/>
        </w:rPr>
        <w:t xml:space="preserve"> от 04.12.2019 № 239нпа)</w:t>
      </w:r>
    </w:p>
    <w:p w:rsidR="00253EB9" w:rsidRPr="00AC1E05" w:rsidRDefault="00253EB9" w:rsidP="00EA2B25">
      <w:pPr>
        <w:pStyle w:val="indent1"/>
        <w:shd w:val="clear" w:color="auto" w:fill="FFFFFF"/>
        <w:spacing w:before="0" w:beforeAutospacing="0" w:after="0" w:afterAutospacing="0"/>
        <w:ind w:firstLine="567"/>
        <w:jc w:val="both"/>
        <w:rPr>
          <w:color w:val="22272F"/>
        </w:rPr>
      </w:pPr>
    </w:p>
    <w:p w:rsidR="00790D9F" w:rsidRPr="00AC1E05" w:rsidRDefault="00790D9F" w:rsidP="00AC1E05">
      <w:pPr>
        <w:spacing w:after="0" w:line="240" w:lineRule="auto"/>
        <w:jc w:val="both"/>
        <w:rPr>
          <w:rFonts w:ascii="Times New Roman" w:hAnsi="Times New Roman" w:cs="Times New Roman"/>
          <w:sz w:val="24"/>
          <w:szCs w:val="24"/>
        </w:rPr>
      </w:pPr>
    </w:p>
    <w:p w:rsidR="00253EB9" w:rsidRPr="00EA2B25" w:rsidRDefault="00253EB9" w:rsidP="00AC1E05">
      <w:pPr>
        <w:pStyle w:val="s5"/>
        <w:shd w:val="clear" w:color="auto" w:fill="FFFFFF"/>
        <w:spacing w:before="0" w:beforeAutospacing="0" w:after="0" w:afterAutospacing="0"/>
        <w:jc w:val="center"/>
        <w:rPr>
          <w:b/>
          <w:color w:val="22272F"/>
        </w:rPr>
      </w:pPr>
      <w:r w:rsidRPr="00EA2B25">
        <w:rPr>
          <w:b/>
          <w:color w:val="22272F"/>
        </w:rPr>
        <w:t>Описание результата исполнения муниципальной функции</w:t>
      </w:r>
    </w:p>
    <w:p w:rsidR="00253EB9" w:rsidRPr="00AC1E05" w:rsidRDefault="00253EB9" w:rsidP="00EA2B25">
      <w:pPr>
        <w:pStyle w:val="s1"/>
        <w:shd w:val="clear" w:color="auto" w:fill="FFFFFF"/>
        <w:spacing w:before="0" w:beforeAutospacing="0" w:after="0" w:afterAutospacing="0"/>
        <w:ind w:firstLine="567"/>
        <w:jc w:val="both"/>
        <w:rPr>
          <w:color w:val="22272F"/>
        </w:rPr>
      </w:pPr>
      <w:r w:rsidRPr="00AC1E05">
        <w:rPr>
          <w:color w:val="22272F"/>
        </w:rPr>
        <w:t>8. Результатом исполнения муниципальной функции является:</w:t>
      </w:r>
    </w:p>
    <w:p w:rsidR="00253EB9" w:rsidRPr="00AC1E05" w:rsidRDefault="00223810" w:rsidP="00223810">
      <w:pPr>
        <w:pStyle w:val="s1"/>
        <w:shd w:val="clear" w:color="auto" w:fill="FFFFFF"/>
        <w:spacing w:before="0" w:beforeAutospacing="0" w:after="0" w:afterAutospacing="0"/>
        <w:ind w:firstLine="567"/>
        <w:jc w:val="both"/>
        <w:rPr>
          <w:color w:val="22272F"/>
        </w:rPr>
      </w:pPr>
      <w:r>
        <w:rPr>
          <w:color w:val="22272F"/>
        </w:rPr>
        <w:t>8.1.</w:t>
      </w:r>
      <w:r w:rsidR="00253EB9" w:rsidRPr="00AC1E05">
        <w:rPr>
          <w:color w:val="22272F"/>
        </w:rPr>
        <w:t> </w:t>
      </w:r>
      <w:r>
        <w:rPr>
          <w:color w:val="22272F"/>
        </w:rPr>
        <w:t>С</w:t>
      </w:r>
      <w:r w:rsidR="00253EB9" w:rsidRPr="00AC1E05">
        <w:rPr>
          <w:color w:val="22272F"/>
        </w:rPr>
        <w:t xml:space="preserve">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w:t>
      </w:r>
      <w:r>
        <w:rPr>
          <w:color w:val="22272F"/>
        </w:rPr>
        <w:t>№</w:t>
      </w:r>
      <w:r w:rsidR="00253EB9" w:rsidRPr="00AC1E05">
        <w:rPr>
          <w:color w:val="22272F"/>
        </w:rPr>
        <w:t xml:space="preserve"> 141 </w:t>
      </w:r>
      <w:r>
        <w:rPr>
          <w:color w:val="22272F"/>
        </w:rPr>
        <w:t>«</w:t>
      </w:r>
      <w:r w:rsidR="00253EB9" w:rsidRPr="00AC1E05">
        <w:rPr>
          <w:color w:val="22272F"/>
        </w:rPr>
        <w:t xml:space="preserve">О реализации положений Федерального закона </w:t>
      </w:r>
      <w:r>
        <w:rPr>
          <w:color w:val="22272F"/>
        </w:rPr>
        <w:t>«</w:t>
      </w:r>
      <w:r w:rsidR="00253EB9" w:rsidRPr="00AC1E05">
        <w:rPr>
          <w:color w:val="22272F"/>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Pr>
          <w:color w:val="22272F"/>
        </w:rPr>
        <w:t>контроля»</w:t>
      </w:r>
      <w:r w:rsidR="00253EB9" w:rsidRPr="00AC1E05">
        <w:rPr>
          <w:color w:val="22272F"/>
        </w:rPr>
        <w:t xml:space="preserve"> (далее - п</w:t>
      </w:r>
      <w:r>
        <w:rPr>
          <w:color w:val="22272F"/>
        </w:rPr>
        <w:t>риказ Минэкономразвития России № 141).</w:t>
      </w:r>
    </w:p>
    <w:p w:rsidR="00253EB9" w:rsidRPr="00AC1E05" w:rsidRDefault="0016428E" w:rsidP="0016428E">
      <w:pPr>
        <w:pStyle w:val="s1"/>
        <w:shd w:val="clear" w:color="auto" w:fill="FFFFFF"/>
        <w:spacing w:before="0" w:beforeAutospacing="0" w:after="0" w:afterAutospacing="0"/>
        <w:ind w:firstLine="567"/>
        <w:jc w:val="both"/>
        <w:rPr>
          <w:color w:val="22272F"/>
        </w:rPr>
      </w:pPr>
      <w:r>
        <w:rPr>
          <w:color w:val="22272F"/>
        </w:rPr>
        <w:t>8.2.</w:t>
      </w:r>
      <w:r w:rsidR="00253EB9" w:rsidRPr="00AC1E05">
        <w:rPr>
          <w:color w:val="22272F"/>
        </w:rPr>
        <w:t> </w:t>
      </w:r>
      <w:r>
        <w:rPr>
          <w:color w:val="22272F"/>
        </w:rPr>
        <w:t>П</w:t>
      </w:r>
      <w:r w:rsidR="00253EB9" w:rsidRPr="00AC1E05">
        <w:rPr>
          <w:color w:val="22272F"/>
        </w:rPr>
        <w:t>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253EB9" w:rsidRPr="00AC1E05" w:rsidRDefault="0016428E" w:rsidP="0016428E">
      <w:pPr>
        <w:pStyle w:val="s1"/>
        <w:shd w:val="clear" w:color="auto" w:fill="FFFFFF"/>
        <w:spacing w:before="0" w:beforeAutospacing="0" w:after="0" w:afterAutospacing="0"/>
        <w:ind w:firstLine="567"/>
        <w:jc w:val="both"/>
        <w:rPr>
          <w:color w:val="22272F"/>
        </w:rPr>
      </w:pPr>
      <w:r>
        <w:rPr>
          <w:color w:val="22272F"/>
        </w:rPr>
        <w:t xml:space="preserve">1) </w:t>
      </w:r>
      <w:r w:rsidR="00253EB9" w:rsidRPr="00AC1E05">
        <w:rPr>
          <w:color w:val="22272F"/>
        </w:rPr>
        <w:t>выдача предписания об устранении нарушений;</w:t>
      </w:r>
    </w:p>
    <w:p w:rsidR="00253EB9" w:rsidRPr="00AC1E05" w:rsidRDefault="0016428E" w:rsidP="0016428E">
      <w:pPr>
        <w:pStyle w:val="s1"/>
        <w:shd w:val="clear" w:color="auto" w:fill="FFFFFF"/>
        <w:spacing w:before="0" w:beforeAutospacing="0" w:after="0" w:afterAutospacing="0"/>
        <w:ind w:firstLine="567"/>
        <w:jc w:val="both"/>
        <w:rPr>
          <w:color w:val="22272F"/>
        </w:rPr>
      </w:pPr>
      <w:r>
        <w:rPr>
          <w:color w:val="22272F"/>
        </w:rPr>
        <w:t xml:space="preserve">2) </w:t>
      </w:r>
      <w:r w:rsidR="00253EB9" w:rsidRPr="00AC1E05">
        <w:rPr>
          <w:color w:val="22272F"/>
        </w:rPr>
        <w:t>составление протокола об административном правонарушении в пределах полномочий;</w:t>
      </w:r>
    </w:p>
    <w:p w:rsidR="00253EB9" w:rsidRDefault="0016428E" w:rsidP="0016428E">
      <w:pPr>
        <w:pStyle w:val="indent1"/>
        <w:shd w:val="clear" w:color="auto" w:fill="FFFFFF"/>
        <w:spacing w:before="0" w:beforeAutospacing="0" w:after="0" w:afterAutospacing="0"/>
        <w:ind w:firstLine="567"/>
        <w:jc w:val="both"/>
        <w:rPr>
          <w:color w:val="22272F"/>
        </w:rPr>
      </w:pPr>
      <w:r>
        <w:rPr>
          <w:color w:val="22272F"/>
        </w:rPr>
        <w:t xml:space="preserve">3) </w:t>
      </w:r>
      <w:r w:rsidR="00253EB9" w:rsidRPr="00AC1E05">
        <w:rPr>
          <w:color w:val="22272F"/>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16428E" w:rsidRPr="00AC1E05" w:rsidRDefault="0016428E" w:rsidP="0016428E">
      <w:pPr>
        <w:pStyle w:val="indent1"/>
        <w:shd w:val="clear" w:color="auto" w:fill="FFFFFF"/>
        <w:spacing w:before="0" w:beforeAutospacing="0" w:after="0" w:afterAutospacing="0"/>
        <w:ind w:firstLine="567"/>
        <w:jc w:val="both"/>
        <w:rPr>
          <w:color w:val="22272F"/>
        </w:rPr>
      </w:pPr>
    </w:p>
    <w:p w:rsidR="00253EB9" w:rsidRPr="0016428E" w:rsidRDefault="00253EB9" w:rsidP="00AC1E05">
      <w:pPr>
        <w:pStyle w:val="s5"/>
        <w:shd w:val="clear" w:color="auto" w:fill="FFFFFF"/>
        <w:spacing w:before="0" w:beforeAutospacing="0" w:after="0" w:afterAutospacing="0"/>
        <w:jc w:val="center"/>
        <w:rPr>
          <w:b/>
          <w:color w:val="22272F"/>
        </w:rPr>
      </w:pPr>
      <w:r w:rsidRPr="0016428E">
        <w:rPr>
          <w:b/>
          <w:color w:val="22272F"/>
        </w:rPr>
        <w:t>Исчерпывающие перечни документов и (или) информации, необходимых для осуществления муниципального контроля</w:t>
      </w:r>
    </w:p>
    <w:p w:rsidR="00253EB9" w:rsidRPr="00AC1E05" w:rsidRDefault="00253EB9" w:rsidP="00C94B18">
      <w:pPr>
        <w:pStyle w:val="s1"/>
        <w:shd w:val="clear" w:color="auto" w:fill="FFFFFF"/>
        <w:spacing w:before="0" w:beforeAutospacing="0" w:after="0" w:afterAutospacing="0"/>
        <w:ind w:firstLine="567"/>
        <w:jc w:val="both"/>
        <w:rPr>
          <w:color w:val="22272F"/>
        </w:rPr>
      </w:pPr>
      <w:r w:rsidRPr="00AC1E05">
        <w:rPr>
          <w:color w:val="22272F"/>
        </w:rPr>
        <w:t>9. Исчерпывающий перечень документов и (или) информации, необходимых для осуществления муниципального контроля включает:</w:t>
      </w:r>
    </w:p>
    <w:p w:rsidR="00BD1EDF" w:rsidRDefault="00C94B18" w:rsidP="00C94B18">
      <w:pPr>
        <w:pStyle w:val="s1"/>
        <w:shd w:val="clear" w:color="auto" w:fill="FFFFFF"/>
        <w:spacing w:before="0" w:beforeAutospacing="0" w:after="0" w:afterAutospacing="0"/>
        <w:ind w:firstLine="567"/>
        <w:jc w:val="both"/>
        <w:rPr>
          <w:color w:val="22272F"/>
        </w:rPr>
      </w:pPr>
      <w:r>
        <w:rPr>
          <w:color w:val="22272F"/>
        </w:rPr>
        <w:t xml:space="preserve">9.1. </w:t>
      </w:r>
      <w:r w:rsidR="00253EB9" w:rsidRPr="00AC1E05">
        <w:rPr>
          <w:color w:val="22272F"/>
        </w:rPr>
        <w:t> документы, истребуемые в ходе проверки лично у проверяемого юридического лица, индивидуального предпринимателя:</w:t>
      </w:r>
      <w:r>
        <w:rPr>
          <w:color w:val="22272F"/>
        </w:rPr>
        <w:t xml:space="preserve"> </w:t>
      </w:r>
    </w:p>
    <w:p w:rsidR="00253EB9" w:rsidRPr="00AC1E05" w:rsidRDefault="00BD1EDF" w:rsidP="00C94B18">
      <w:pPr>
        <w:pStyle w:val="s1"/>
        <w:shd w:val="clear" w:color="auto" w:fill="FFFFFF"/>
        <w:spacing w:before="0" w:beforeAutospacing="0" w:after="0" w:afterAutospacing="0"/>
        <w:ind w:firstLine="567"/>
        <w:jc w:val="both"/>
        <w:rPr>
          <w:color w:val="22272F"/>
        </w:rPr>
      </w:pPr>
      <w:r>
        <w:rPr>
          <w:color w:val="22272F"/>
        </w:rPr>
        <w:t xml:space="preserve">1) </w:t>
      </w:r>
      <w:r w:rsidR="00253EB9" w:rsidRPr="00AC1E05">
        <w:rPr>
          <w:color w:val="22272F"/>
        </w:rPr>
        <w:t xml:space="preserve">документы, подтверждающие полномочия лица, представляющего интересы юридического лица, </w:t>
      </w:r>
      <w:r w:rsidR="00C94B18">
        <w:rPr>
          <w:color w:val="22272F"/>
        </w:rPr>
        <w:t>индивидуального предпринимателя.</w:t>
      </w:r>
    </w:p>
    <w:p w:rsidR="00253EB9" w:rsidRPr="00AC1E05" w:rsidRDefault="00C94B18" w:rsidP="00C94B18">
      <w:pPr>
        <w:pStyle w:val="s1"/>
        <w:shd w:val="clear" w:color="auto" w:fill="FFFFFF"/>
        <w:spacing w:before="0" w:beforeAutospacing="0" w:after="0" w:afterAutospacing="0"/>
        <w:ind w:firstLine="567"/>
        <w:jc w:val="both"/>
        <w:rPr>
          <w:color w:val="22272F"/>
        </w:rPr>
      </w:pPr>
      <w:r>
        <w:rPr>
          <w:color w:val="22272F"/>
        </w:rPr>
        <w:t>9.2.</w:t>
      </w:r>
      <w:r w:rsidR="00253EB9" w:rsidRPr="00AC1E05">
        <w:rPr>
          <w:color w:val="22272F"/>
        </w:rPr>
        <w:t> </w:t>
      </w:r>
      <w:r>
        <w:rPr>
          <w:color w:val="22272F"/>
        </w:rPr>
        <w:t>Д</w:t>
      </w:r>
      <w:r w:rsidR="00253EB9" w:rsidRPr="00AC1E05">
        <w:rPr>
          <w:color w:val="22272F"/>
        </w:rPr>
        <w:t>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53EB9" w:rsidRPr="00AC1E05" w:rsidRDefault="00C94B18" w:rsidP="00C94B18">
      <w:pPr>
        <w:pStyle w:val="s1"/>
        <w:shd w:val="clear" w:color="auto" w:fill="FFFFFF"/>
        <w:spacing w:before="0" w:beforeAutospacing="0" w:after="0" w:afterAutospacing="0"/>
        <w:ind w:firstLine="567"/>
        <w:jc w:val="both"/>
        <w:rPr>
          <w:color w:val="22272F"/>
        </w:rPr>
      </w:pPr>
      <w:r>
        <w:rPr>
          <w:color w:val="22272F"/>
        </w:rPr>
        <w:t xml:space="preserve">1) </w:t>
      </w:r>
      <w:r w:rsidR="00253EB9" w:rsidRPr="00AC1E05">
        <w:rPr>
          <w:color w:val="22272F"/>
        </w:rPr>
        <w:t>сведения из Единого государственного реестра юридических лиц;</w:t>
      </w:r>
    </w:p>
    <w:p w:rsidR="00253EB9" w:rsidRPr="00AC1E05" w:rsidRDefault="00C94B18" w:rsidP="00C94B18">
      <w:pPr>
        <w:pStyle w:val="s1"/>
        <w:shd w:val="clear" w:color="auto" w:fill="FFFFFF"/>
        <w:spacing w:before="0" w:beforeAutospacing="0" w:after="0" w:afterAutospacing="0"/>
        <w:ind w:firstLine="567"/>
        <w:jc w:val="both"/>
        <w:rPr>
          <w:color w:val="22272F"/>
        </w:rPr>
      </w:pPr>
      <w:r>
        <w:rPr>
          <w:color w:val="22272F"/>
        </w:rPr>
        <w:t xml:space="preserve">2) </w:t>
      </w:r>
      <w:r w:rsidR="00253EB9" w:rsidRPr="00AC1E05">
        <w:rPr>
          <w:color w:val="22272F"/>
        </w:rPr>
        <w:t>сведения из Единого государственного реестра индивидуальных предпринимателей;</w:t>
      </w:r>
    </w:p>
    <w:p w:rsidR="00253EB9" w:rsidRPr="00AC1E05" w:rsidRDefault="00C94B18" w:rsidP="00C94B18">
      <w:pPr>
        <w:pStyle w:val="s1"/>
        <w:shd w:val="clear" w:color="auto" w:fill="FFFFFF"/>
        <w:spacing w:before="0" w:beforeAutospacing="0" w:after="0" w:afterAutospacing="0"/>
        <w:ind w:firstLine="567"/>
        <w:jc w:val="both"/>
        <w:rPr>
          <w:color w:val="22272F"/>
        </w:rPr>
      </w:pPr>
      <w:r>
        <w:rPr>
          <w:color w:val="22272F"/>
        </w:rPr>
        <w:t xml:space="preserve">3) </w:t>
      </w:r>
      <w:r w:rsidR="00253EB9" w:rsidRPr="00AC1E05">
        <w:rPr>
          <w:color w:val="22272F"/>
        </w:rPr>
        <w:t>выписка из Единого государственного реестра недвижимости об объекте недвижимости;</w:t>
      </w:r>
    </w:p>
    <w:p w:rsidR="00253EB9" w:rsidRDefault="00C94B18" w:rsidP="00C94B18">
      <w:pPr>
        <w:pStyle w:val="s1"/>
        <w:shd w:val="clear" w:color="auto" w:fill="FFFFFF"/>
        <w:spacing w:before="0" w:beforeAutospacing="0" w:after="0" w:afterAutospacing="0"/>
        <w:ind w:firstLine="567"/>
        <w:jc w:val="both"/>
        <w:rPr>
          <w:color w:val="22272F"/>
        </w:rPr>
      </w:pPr>
      <w:r>
        <w:rPr>
          <w:color w:val="22272F"/>
        </w:rPr>
        <w:t xml:space="preserve">4) </w:t>
      </w:r>
      <w:r w:rsidR="00253EB9" w:rsidRPr="00AC1E05">
        <w:rPr>
          <w:color w:val="22272F"/>
        </w:rPr>
        <w:t>кадастровый план территории.</w:t>
      </w:r>
    </w:p>
    <w:p w:rsidR="00C94B18" w:rsidRPr="00AC1E05" w:rsidRDefault="00C94B18" w:rsidP="00C94B18">
      <w:pPr>
        <w:pStyle w:val="s1"/>
        <w:shd w:val="clear" w:color="auto" w:fill="FFFFFF"/>
        <w:spacing w:before="0" w:beforeAutospacing="0" w:after="0" w:afterAutospacing="0"/>
        <w:ind w:firstLine="567"/>
        <w:jc w:val="both"/>
        <w:rPr>
          <w:color w:val="22272F"/>
        </w:rPr>
      </w:pPr>
    </w:p>
    <w:p w:rsidR="00253EB9" w:rsidRPr="005D477D" w:rsidRDefault="00253EB9" w:rsidP="00AC1E05">
      <w:pPr>
        <w:pStyle w:val="s5"/>
        <w:shd w:val="clear" w:color="auto" w:fill="FFFFFF"/>
        <w:spacing w:before="0" w:beforeAutospacing="0" w:after="0" w:afterAutospacing="0"/>
        <w:jc w:val="center"/>
        <w:rPr>
          <w:b/>
          <w:color w:val="22272F"/>
        </w:rPr>
      </w:pPr>
      <w:r w:rsidRPr="005D477D">
        <w:rPr>
          <w:b/>
          <w:color w:val="22272F"/>
        </w:rPr>
        <w:t>II. Требования к порядку исполнения муниципальной функции</w:t>
      </w:r>
    </w:p>
    <w:p w:rsidR="00253EB9" w:rsidRPr="005D477D" w:rsidRDefault="00253EB9" w:rsidP="00AC1E05">
      <w:pPr>
        <w:pStyle w:val="s5"/>
        <w:shd w:val="clear" w:color="auto" w:fill="FFFFFF"/>
        <w:spacing w:before="0" w:beforeAutospacing="0" w:after="0" w:afterAutospacing="0"/>
        <w:jc w:val="center"/>
        <w:rPr>
          <w:b/>
          <w:color w:val="22272F"/>
        </w:rPr>
      </w:pPr>
      <w:r w:rsidRPr="005D477D">
        <w:rPr>
          <w:b/>
          <w:color w:val="22272F"/>
        </w:rPr>
        <w:t>Порядок информирования об исполнении муниципальной функции</w:t>
      </w:r>
    </w:p>
    <w:p w:rsidR="00253EB9" w:rsidRPr="00AC1E05" w:rsidRDefault="00253EB9" w:rsidP="0052142E">
      <w:pPr>
        <w:pStyle w:val="s1"/>
        <w:shd w:val="clear" w:color="auto" w:fill="FFFFFF"/>
        <w:spacing w:before="0" w:beforeAutospacing="0" w:after="0" w:afterAutospacing="0"/>
        <w:ind w:firstLine="567"/>
        <w:jc w:val="both"/>
        <w:rPr>
          <w:color w:val="22272F"/>
        </w:rPr>
      </w:pPr>
      <w:r w:rsidRPr="00AC1E05">
        <w:rPr>
          <w:color w:val="22272F"/>
        </w:rPr>
        <w:t>10. Информация о месте нахождения, адресе электронной почты, справочном телефоне и графике работы органа муниципального контроля, организациях, участие которых необходимо в процессе исполнения муниципальной функции, 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253EB9" w:rsidRPr="0052142E" w:rsidRDefault="0052142E" w:rsidP="0052142E">
      <w:pPr>
        <w:pStyle w:val="s1"/>
        <w:shd w:val="clear" w:color="auto" w:fill="FFFFFF"/>
        <w:spacing w:before="0" w:beforeAutospacing="0" w:after="0" w:afterAutospacing="0"/>
        <w:ind w:firstLine="567"/>
        <w:jc w:val="both"/>
        <w:rPr>
          <w:color w:val="22272F"/>
        </w:rPr>
      </w:pPr>
      <w:r>
        <w:rPr>
          <w:color w:val="22272F"/>
        </w:rPr>
        <w:t>10.1. М</w:t>
      </w:r>
      <w:r w:rsidR="00253EB9" w:rsidRPr="00AC1E05">
        <w:rPr>
          <w:color w:val="22272F"/>
        </w:rPr>
        <w:t xml:space="preserve">есто нахождения: </w:t>
      </w:r>
      <w:r>
        <w:rPr>
          <w:color w:val="22272F"/>
        </w:rPr>
        <w:t>628259</w:t>
      </w:r>
      <w:r w:rsidR="00253EB9" w:rsidRPr="00AC1E05">
        <w:rPr>
          <w:color w:val="22272F"/>
        </w:rPr>
        <w:t xml:space="preserve">, Российская Федерация, Ханты-Мансийский автономный округ - Югра, Тюменская область, </w:t>
      </w:r>
      <w:r>
        <w:rPr>
          <w:color w:val="22272F"/>
        </w:rPr>
        <w:t>Советский</w:t>
      </w:r>
      <w:r w:rsidR="00253EB9" w:rsidRPr="00AC1E05">
        <w:rPr>
          <w:color w:val="22272F"/>
        </w:rPr>
        <w:t xml:space="preserve"> район, п. </w:t>
      </w:r>
      <w:r>
        <w:rPr>
          <w:color w:val="22272F"/>
        </w:rPr>
        <w:t>Таёжный</w:t>
      </w:r>
      <w:r w:rsidR="00253EB9" w:rsidRPr="00AC1E05">
        <w:rPr>
          <w:color w:val="22272F"/>
        </w:rPr>
        <w:t>, ул.</w:t>
      </w:r>
      <w:r>
        <w:rPr>
          <w:color w:val="22272F"/>
        </w:rPr>
        <w:t>Железнодорожная</w:t>
      </w:r>
      <w:r w:rsidR="00253EB9" w:rsidRPr="00AC1E05">
        <w:rPr>
          <w:color w:val="22272F"/>
        </w:rPr>
        <w:t xml:space="preserve">, </w:t>
      </w:r>
      <w:r>
        <w:rPr>
          <w:color w:val="22272F"/>
        </w:rPr>
        <w:t>11</w:t>
      </w:r>
      <w:r w:rsidR="00253EB9" w:rsidRPr="00AC1E05">
        <w:rPr>
          <w:color w:val="22272F"/>
        </w:rPr>
        <w:t>, 2 этаж, телефон: 8(346</w:t>
      </w:r>
      <w:r>
        <w:rPr>
          <w:color w:val="22272F"/>
        </w:rPr>
        <w:t>75</w:t>
      </w:r>
      <w:r w:rsidR="00253EB9" w:rsidRPr="00AC1E05">
        <w:rPr>
          <w:color w:val="22272F"/>
        </w:rPr>
        <w:t xml:space="preserve">) </w:t>
      </w:r>
      <w:r>
        <w:rPr>
          <w:color w:val="22272F"/>
        </w:rPr>
        <w:t xml:space="preserve">44-0-05, </w:t>
      </w:r>
      <w:r w:rsidR="00253EB9" w:rsidRPr="00AC1E05">
        <w:rPr>
          <w:color w:val="22272F"/>
        </w:rPr>
        <w:t xml:space="preserve">телефон/факс: </w:t>
      </w:r>
      <w:r w:rsidRPr="00AC1E05">
        <w:rPr>
          <w:color w:val="22272F"/>
        </w:rPr>
        <w:t>8(346</w:t>
      </w:r>
      <w:r>
        <w:rPr>
          <w:color w:val="22272F"/>
        </w:rPr>
        <w:t>75</w:t>
      </w:r>
      <w:r w:rsidRPr="00AC1E05">
        <w:rPr>
          <w:color w:val="22272F"/>
        </w:rPr>
        <w:t xml:space="preserve">) </w:t>
      </w:r>
      <w:r>
        <w:rPr>
          <w:color w:val="22272F"/>
        </w:rPr>
        <w:t>44-6-24</w:t>
      </w:r>
      <w:r w:rsidR="00253EB9" w:rsidRPr="00AC1E05">
        <w:rPr>
          <w:color w:val="22272F"/>
        </w:rPr>
        <w:t>;</w:t>
      </w:r>
      <w:r>
        <w:rPr>
          <w:color w:val="22272F"/>
        </w:rPr>
        <w:t xml:space="preserve"> </w:t>
      </w:r>
      <w:r w:rsidR="00253EB9" w:rsidRPr="00AC1E05">
        <w:rPr>
          <w:color w:val="22272F"/>
        </w:rPr>
        <w:t xml:space="preserve">адрес электронной почты: </w:t>
      </w:r>
      <w:r>
        <w:rPr>
          <w:color w:val="22272F"/>
          <w:lang w:val="en-US"/>
        </w:rPr>
        <w:t>taiga</w:t>
      </w:r>
      <w:r w:rsidRPr="0052142E">
        <w:rPr>
          <w:color w:val="22272F"/>
        </w:rPr>
        <w:t>-</w:t>
      </w:r>
      <w:r>
        <w:rPr>
          <w:color w:val="22272F"/>
          <w:lang w:val="en-US"/>
        </w:rPr>
        <w:t>admih</w:t>
      </w:r>
      <w:r w:rsidRPr="0052142E">
        <w:rPr>
          <w:color w:val="22272F"/>
        </w:rPr>
        <w:t>-</w:t>
      </w:r>
      <w:r>
        <w:rPr>
          <w:color w:val="22272F"/>
          <w:lang w:val="en-US"/>
        </w:rPr>
        <w:t>xmao</w:t>
      </w:r>
      <w:r>
        <w:rPr>
          <w:color w:val="22272F"/>
        </w:rPr>
        <w:t>@mail.ru</w:t>
      </w:r>
      <w:r w:rsidRPr="0052142E">
        <w:rPr>
          <w:color w:val="22272F"/>
        </w:rPr>
        <w:t>.</w:t>
      </w:r>
    </w:p>
    <w:p w:rsidR="00253EB9" w:rsidRPr="00AC1E05" w:rsidRDefault="0052142E" w:rsidP="0052142E">
      <w:pPr>
        <w:pStyle w:val="s1"/>
        <w:shd w:val="clear" w:color="auto" w:fill="FFFFFF"/>
        <w:spacing w:before="0" w:beforeAutospacing="0" w:after="0" w:afterAutospacing="0"/>
        <w:ind w:firstLine="567"/>
        <w:jc w:val="both"/>
        <w:rPr>
          <w:color w:val="22272F"/>
        </w:rPr>
      </w:pPr>
      <w:r>
        <w:rPr>
          <w:color w:val="22272F"/>
        </w:rPr>
        <w:t>10.2. График (режим) работы администрации г.п. Таёжный</w:t>
      </w:r>
      <w:r w:rsidR="00253EB9" w:rsidRPr="00AC1E05">
        <w:rPr>
          <w:color w:val="22272F"/>
        </w:rPr>
        <w:t>:</w:t>
      </w:r>
      <w:r>
        <w:rPr>
          <w:color w:val="22272F"/>
        </w:rPr>
        <w:t xml:space="preserve"> </w:t>
      </w:r>
      <w:r w:rsidR="00253EB9" w:rsidRPr="00AC1E05">
        <w:rPr>
          <w:color w:val="22272F"/>
        </w:rPr>
        <w:t xml:space="preserve">понедельник с </w:t>
      </w:r>
      <w:r>
        <w:rPr>
          <w:color w:val="22272F"/>
        </w:rPr>
        <w:t>09-00</w:t>
      </w:r>
      <w:r w:rsidR="00253EB9" w:rsidRPr="00AC1E05">
        <w:rPr>
          <w:color w:val="22272F"/>
        </w:rPr>
        <w:t xml:space="preserve"> до </w:t>
      </w:r>
      <w:r>
        <w:rPr>
          <w:color w:val="22272F"/>
        </w:rPr>
        <w:t>18-00</w:t>
      </w:r>
      <w:r w:rsidR="00253EB9" w:rsidRPr="00AC1E05">
        <w:rPr>
          <w:color w:val="22272F"/>
        </w:rPr>
        <w:t>;</w:t>
      </w:r>
      <w:r>
        <w:rPr>
          <w:color w:val="22272F"/>
        </w:rPr>
        <w:t xml:space="preserve"> </w:t>
      </w:r>
      <w:r w:rsidR="00253EB9" w:rsidRPr="00AC1E05">
        <w:rPr>
          <w:color w:val="22272F"/>
        </w:rPr>
        <w:t>обеденный перерыв с 13:00 до 14:00;</w:t>
      </w:r>
      <w:r>
        <w:rPr>
          <w:color w:val="22272F"/>
        </w:rPr>
        <w:t xml:space="preserve"> вторник - </w:t>
      </w:r>
      <w:r w:rsidR="00253EB9" w:rsidRPr="00AC1E05">
        <w:rPr>
          <w:color w:val="22272F"/>
        </w:rPr>
        <w:t xml:space="preserve">пятница с </w:t>
      </w:r>
      <w:r>
        <w:rPr>
          <w:color w:val="22272F"/>
        </w:rPr>
        <w:t>09-00</w:t>
      </w:r>
      <w:r w:rsidR="00253EB9" w:rsidRPr="00AC1E05">
        <w:rPr>
          <w:color w:val="22272F"/>
        </w:rPr>
        <w:t xml:space="preserve"> до </w:t>
      </w:r>
      <w:r>
        <w:rPr>
          <w:color w:val="22272F"/>
        </w:rPr>
        <w:t>17-00</w:t>
      </w:r>
      <w:r w:rsidR="00253EB9" w:rsidRPr="00AC1E05">
        <w:rPr>
          <w:color w:val="22272F"/>
        </w:rPr>
        <w:t>;</w:t>
      </w:r>
      <w:r>
        <w:rPr>
          <w:color w:val="22272F"/>
        </w:rPr>
        <w:t xml:space="preserve"> </w:t>
      </w:r>
      <w:r w:rsidR="00253EB9" w:rsidRPr="00AC1E05">
        <w:rPr>
          <w:color w:val="22272F"/>
        </w:rPr>
        <w:t>суббота, воскресенье, нерабочие праздничные дни - выходные дни.</w:t>
      </w:r>
    </w:p>
    <w:p w:rsidR="00253EB9" w:rsidRPr="00BC450F" w:rsidRDefault="00BC450F" w:rsidP="00BC450F">
      <w:pPr>
        <w:pStyle w:val="s1"/>
        <w:shd w:val="clear" w:color="auto" w:fill="FFFFFF"/>
        <w:spacing w:before="0" w:beforeAutospacing="0" w:after="0" w:afterAutospacing="0"/>
        <w:ind w:firstLine="567"/>
        <w:jc w:val="both"/>
        <w:rPr>
          <w:color w:val="000000" w:themeColor="text1"/>
        </w:rPr>
      </w:pPr>
      <w:r>
        <w:rPr>
          <w:color w:val="22272F"/>
        </w:rPr>
        <w:t>10.3. О</w:t>
      </w:r>
      <w:r w:rsidR="00253EB9" w:rsidRPr="00AC1E05">
        <w:rPr>
          <w:color w:val="22272F"/>
        </w:rPr>
        <w:t>фициальный сайт органов местного самоуправления: www.</w:t>
      </w:r>
      <w:hyperlink r:id="rId12" w:history="1">
        <w:r w:rsidRPr="00BC450F">
          <w:rPr>
            <w:rStyle w:val="a3"/>
            <w:color w:val="000000" w:themeColor="text1"/>
            <w:u w:val="none"/>
            <w:lang w:val="en-US"/>
          </w:rPr>
          <w:t>adm</w:t>
        </w:r>
        <w:r w:rsidRPr="00104D6B">
          <w:rPr>
            <w:rStyle w:val="a3"/>
            <w:color w:val="000000" w:themeColor="text1"/>
            <w:u w:val="none"/>
          </w:rPr>
          <w:t>-</w:t>
        </w:r>
        <w:r w:rsidRPr="00BC450F">
          <w:rPr>
            <w:rStyle w:val="a3"/>
            <w:color w:val="000000" w:themeColor="text1"/>
            <w:u w:val="none"/>
            <w:lang w:val="en-US"/>
          </w:rPr>
          <w:t>taiga</w:t>
        </w:r>
        <w:r w:rsidRPr="00104D6B">
          <w:rPr>
            <w:rStyle w:val="a3"/>
            <w:color w:val="000000" w:themeColor="text1"/>
            <w:u w:val="none"/>
          </w:rPr>
          <w:t>.</w:t>
        </w:r>
        <w:r w:rsidRPr="00BC450F">
          <w:rPr>
            <w:rStyle w:val="a3"/>
            <w:color w:val="000000" w:themeColor="text1"/>
            <w:u w:val="none"/>
            <w:lang w:val="en-US"/>
          </w:rPr>
          <w:t>ru</w:t>
        </w:r>
      </w:hyperlink>
      <w:r w:rsidR="00253EB9" w:rsidRPr="00BC450F">
        <w:rPr>
          <w:color w:val="000000" w:themeColor="text1"/>
        </w:rPr>
        <w:t>.</w:t>
      </w:r>
    </w:p>
    <w:p w:rsidR="00253EB9" w:rsidRPr="00AC1E05" w:rsidRDefault="00104D6B" w:rsidP="00104D6B">
      <w:pPr>
        <w:pStyle w:val="s1"/>
        <w:shd w:val="clear" w:color="auto" w:fill="FFFFFF"/>
        <w:spacing w:before="0" w:beforeAutospacing="0" w:after="0" w:afterAutospacing="0"/>
        <w:ind w:firstLine="567"/>
        <w:jc w:val="both"/>
        <w:rPr>
          <w:color w:val="22272F"/>
        </w:rPr>
      </w:pPr>
      <w:r>
        <w:rPr>
          <w:color w:val="22272F"/>
        </w:rPr>
        <w:t>11. Югорская межрайонная прокуратура</w:t>
      </w:r>
      <w:r w:rsidR="00253EB9" w:rsidRPr="00AC1E05">
        <w:rPr>
          <w:color w:val="22272F"/>
        </w:rPr>
        <w:t xml:space="preserve"> (далее - орган прокуратуры) (</w:t>
      </w:r>
      <w:r>
        <w:rPr>
          <w:color w:val="22272F"/>
        </w:rPr>
        <w:t>628260</w:t>
      </w:r>
      <w:r w:rsidR="00253EB9" w:rsidRPr="00AC1E05">
        <w:rPr>
          <w:color w:val="22272F"/>
        </w:rPr>
        <w:t xml:space="preserve">, г. </w:t>
      </w:r>
      <w:r>
        <w:rPr>
          <w:color w:val="22272F"/>
        </w:rPr>
        <w:t>Югорск</w:t>
      </w:r>
      <w:r w:rsidR="00253EB9" w:rsidRPr="00AC1E05">
        <w:rPr>
          <w:color w:val="22272F"/>
        </w:rPr>
        <w:t xml:space="preserve">, ул. </w:t>
      </w:r>
      <w:r>
        <w:rPr>
          <w:color w:val="22272F"/>
        </w:rPr>
        <w:t>Железнодорожная</w:t>
      </w:r>
      <w:r w:rsidR="00253EB9" w:rsidRPr="00AC1E05">
        <w:rPr>
          <w:color w:val="22272F"/>
        </w:rPr>
        <w:t>, д.</w:t>
      </w:r>
      <w:r>
        <w:rPr>
          <w:color w:val="22272F"/>
        </w:rPr>
        <w:t>33</w:t>
      </w:r>
      <w:r w:rsidR="00253EB9" w:rsidRPr="00AC1E05">
        <w:rPr>
          <w:color w:val="22272F"/>
        </w:rPr>
        <w:t>, тел.</w:t>
      </w:r>
      <w:r>
        <w:rPr>
          <w:color w:val="22272F"/>
        </w:rPr>
        <w:t>/ф</w:t>
      </w:r>
      <w:r w:rsidR="00253EB9" w:rsidRPr="00AC1E05">
        <w:rPr>
          <w:color w:val="22272F"/>
        </w:rPr>
        <w:t>: 8(346</w:t>
      </w:r>
      <w:r>
        <w:rPr>
          <w:color w:val="22272F"/>
        </w:rPr>
        <w:t>75</w:t>
      </w:r>
      <w:r w:rsidR="00253EB9" w:rsidRPr="00AC1E05">
        <w:rPr>
          <w:color w:val="22272F"/>
        </w:rPr>
        <w:t xml:space="preserve">) </w:t>
      </w:r>
      <w:r>
        <w:rPr>
          <w:color w:val="22272F"/>
        </w:rPr>
        <w:t>7-65-64</w:t>
      </w:r>
      <w:r w:rsidR="00253EB9" w:rsidRPr="00AC1E05">
        <w:rPr>
          <w:color w:val="22272F"/>
        </w:rPr>
        <w:t>).</w:t>
      </w:r>
    </w:p>
    <w:p w:rsidR="00253EB9" w:rsidRPr="00DA0438" w:rsidRDefault="00253EB9" w:rsidP="00E740EE">
      <w:pPr>
        <w:pStyle w:val="s1"/>
        <w:shd w:val="clear" w:color="auto" w:fill="FFFFFF"/>
        <w:spacing w:before="0" w:beforeAutospacing="0" w:after="0" w:afterAutospacing="0"/>
        <w:ind w:firstLine="567"/>
        <w:jc w:val="both"/>
        <w:rPr>
          <w:color w:val="000000" w:themeColor="text1"/>
        </w:rPr>
      </w:pPr>
      <w:r w:rsidRPr="00DA0438">
        <w:rPr>
          <w:color w:val="000000" w:themeColor="text1"/>
        </w:rPr>
        <w:t>12.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253EB9" w:rsidRPr="00AC1E05" w:rsidRDefault="000D55FD" w:rsidP="00DA0438">
      <w:pPr>
        <w:pStyle w:val="s1"/>
        <w:shd w:val="clear" w:color="auto" w:fill="FFFFFF"/>
        <w:spacing w:before="0" w:beforeAutospacing="0" w:after="0" w:afterAutospacing="0"/>
        <w:ind w:firstLine="567"/>
        <w:jc w:val="both"/>
        <w:rPr>
          <w:color w:val="22272F"/>
        </w:rPr>
      </w:pPr>
      <w:r>
        <w:rPr>
          <w:color w:val="22272F"/>
        </w:rPr>
        <w:t>12</w:t>
      </w:r>
      <w:r w:rsidR="00DA0438">
        <w:rPr>
          <w:color w:val="22272F"/>
        </w:rPr>
        <w:t xml:space="preserve">.1. </w:t>
      </w:r>
      <w:r w:rsidR="00253EB9" w:rsidRPr="00AC1E05">
        <w:rPr>
          <w:color w:val="22272F"/>
        </w:rPr>
        <w:t xml:space="preserve">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муниципального образования </w:t>
      </w:r>
      <w:r w:rsidR="00DA0438">
        <w:rPr>
          <w:color w:val="22272F"/>
        </w:rPr>
        <w:t>городское поселение Таёжный</w:t>
      </w:r>
      <w:r w:rsidR="00253EB9" w:rsidRPr="00AC1E05">
        <w:rPr>
          <w:color w:val="22272F"/>
        </w:rPr>
        <w:t>,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w:t>
      </w:r>
    </w:p>
    <w:p w:rsidR="00253EB9" w:rsidRPr="00AC1E05" w:rsidRDefault="00253EB9" w:rsidP="00DA0438">
      <w:pPr>
        <w:pStyle w:val="s1"/>
        <w:shd w:val="clear" w:color="auto" w:fill="FFFFFF"/>
        <w:spacing w:before="0" w:beforeAutospacing="0" w:after="0" w:afterAutospacing="0"/>
        <w:ind w:firstLine="567"/>
        <w:jc w:val="both"/>
        <w:rPr>
          <w:color w:val="22272F"/>
        </w:rPr>
      </w:pPr>
      <w:r w:rsidRPr="00AC1E05">
        <w:rPr>
          <w:color w:val="22272F"/>
        </w:rPr>
        <w:t>13.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253EB9" w:rsidRPr="00AC1E05" w:rsidRDefault="00CE69C2" w:rsidP="00CE69C2">
      <w:pPr>
        <w:pStyle w:val="s1"/>
        <w:shd w:val="clear" w:color="auto" w:fill="FFFFFF"/>
        <w:spacing w:before="0" w:beforeAutospacing="0" w:after="0" w:afterAutospacing="0"/>
        <w:ind w:firstLine="567"/>
        <w:jc w:val="both"/>
        <w:rPr>
          <w:color w:val="22272F"/>
        </w:rPr>
      </w:pPr>
      <w:r>
        <w:rPr>
          <w:color w:val="22272F"/>
        </w:rPr>
        <w:t xml:space="preserve">13.1. </w:t>
      </w:r>
      <w:r w:rsidR="00253EB9" w:rsidRPr="00AC1E05">
        <w:rPr>
          <w:color w:val="22272F"/>
        </w:rPr>
        <w:t>В ходе устного информирования заинтересованному лицу предоставляется следующая информация:</w:t>
      </w:r>
    </w:p>
    <w:p w:rsidR="00253EB9" w:rsidRPr="00AC1E05" w:rsidRDefault="00CE69C2" w:rsidP="00CE69C2">
      <w:pPr>
        <w:pStyle w:val="s1"/>
        <w:shd w:val="clear" w:color="auto" w:fill="FFFFFF"/>
        <w:spacing w:before="0" w:beforeAutospacing="0" w:after="0" w:afterAutospacing="0"/>
        <w:ind w:firstLine="567"/>
        <w:jc w:val="both"/>
        <w:rPr>
          <w:color w:val="22272F"/>
        </w:rPr>
      </w:pPr>
      <w:r>
        <w:rPr>
          <w:color w:val="22272F"/>
        </w:rPr>
        <w:t xml:space="preserve">1) </w:t>
      </w:r>
      <w:r w:rsidR="00253EB9" w:rsidRPr="00AC1E05">
        <w:rPr>
          <w:color w:val="22272F"/>
        </w:rPr>
        <w:t>сведения о месте нахождения, номер контактного телефона органа муниципального контроля;</w:t>
      </w:r>
    </w:p>
    <w:p w:rsidR="00253EB9" w:rsidRPr="00AC1E05" w:rsidRDefault="00CE69C2" w:rsidP="00CE69C2">
      <w:pPr>
        <w:pStyle w:val="s1"/>
        <w:shd w:val="clear" w:color="auto" w:fill="FFFFFF"/>
        <w:spacing w:before="0" w:beforeAutospacing="0" w:after="0" w:afterAutospacing="0"/>
        <w:ind w:firstLine="567"/>
        <w:jc w:val="both"/>
        <w:rPr>
          <w:color w:val="22272F"/>
        </w:rPr>
      </w:pPr>
      <w:r>
        <w:rPr>
          <w:color w:val="22272F"/>
        </w:rPr>
        <w:t xml:space="preserve">2) </w:t>
      </w:r>
      <w:r w:rsidR="00253EB9" w:rsidRPr="00AC1E05">
        <w:rPr>
          <w:color w:val="22272F"/>
        </w:rPr>
        <w:t>режим работы органа муниципального контроля;</w:t>
      </w:r>
    </w:p>
    <w:p w:rsidR="00253EB9" w:rsidRPr="00AC1E05" w:rsidRDefault="00CE69C2" w:rsidP="00CE69C2">
      <w:pPr>
        <w:pStyle w:val="s1"/>
        <w:shd w:val="clear" w:color="auto" w:fill="FFFFFF"/>
        <w:spacing w:before="0" w:beforeAutospacing="0" w:after="0" w:afterAutospacing="0"/>
        <w:ind w:firstLine="567"/>
        <w:jc w:val="both"/>
        <w:rPr>
          <w:color w:val="22272F"/>
        </w:rPr>
      </w:pPr>
      <w:r>
        <w:rPr>
          <w:color w:val="22272F"/>
        </w:rPr>
        <w:t xml:space="preserve">3) </w:t>
      </w:r>
      <w:r w:rsidR="00253EB9" w:rsidRPr="00AC1E05">
        <w:rPr>
          <w:color w:val="22272F"/>
        </w:rPr>
        <w:t>реквизиты нормативных правовых актов, регулирующих исполнение муниципальной функции;</w:t>
      </w:r>
    </w:p>
    <w:p w:rsidR="00253EB9" w:rsidRPr="00AC1E05" w:rsidRDefault="00CE69C2" w:rsidP="00CE69C2">
      <w:pPr>
        <w:pStyle w:val="s1"/>
        <w:shd w:val="clear" w:color="auto" w:fill="FFFFFF"/>
        <w:spacing w:before="0" w:beforeAutospacing="0" w:after="0" w:afterAutospacing="0"/>
        <w:ind w:firstLine="567"/>
        <w:jc w:val="both"/>
        <w:rPr>
          <w:color w:val="22272F"/>
        </w:rPr>
      </w:pPr>
      <w:r>
        <w:rPr>
          <w:color w:val="22272F"/>
        </w:rPr>
        <w:t xml:space="preserve">4) </w:t>
      </w:r>
      <w:r w:rsidR="00253EB9" w:rsidRPr="00AC1E05">
        <w:rPr>
          <w:color w:val="22272F"/>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253EB9" w:rsidRPr="00AC1E05" w:rsidRDefault="00253EB9" w:rsidP="00CE69C2">
      <w:pPr>
        <w:pStyle w:val="s1"/>
        <w:shd w:val="clear" w:color="auto" w:fill="FFFFFF"/>
        <w:spacing w:before="0" w:beforeAutospacing="0" w:after="0" w:afterAutospacing="0"/>
        <w:ind w:firstLine="567"/>
        <w:jc w:val="both"/>
        <w:rPr>
          <w:color w:val="22272F"/>
        </w:rPr>
      </w:pPr>
      <w:r w:rsidRPr="00AC1E05">
        <w:rPr>
          <w:color w:val="22272F"/>
        </w:rPr>
        <w:t>14. Письменные обращения рассматриваются в соответствии с </w:t>
      </w:r>
      <w:hyperlink r:id="rId13" w:anchor="/document/12146661/entry/0" w:history="1">
        <w:r w:rsidRPr="00685B2C">
          <w:rPr>
            <w:rStyle w:val="a3"/>
            <w:color w:val="000000" w:themeColor="text1"/>
            <w:u w:val="none"/>
          </w:rPr>
          <w:t>Федеральным законом</w:t>
        </w:r>
      </w:hyperlink>
      <w:r w:rsidRPr="00AC1E05">
        <w:rPr>
          <w:color w:val="22272F"/>
        </w:rPr>
        <w:t xml:space="preserve"> от 02.05.2006 </w:t>
      </w:r>
      <w:r w:rsidR="00846800">
        <w:rPr>
          <w:color w:val="22272F"/>
        </w:rPr>
        <w:t>№</w:t>
      </w:r>
      <w:r w:rsidRPr="00AC1E05">
        <w:rPr>
          <w:color w:val="22272F"/>
        </w:rPr>
        <w:t> 59-ФЗ "О порядке рассмотрения обращений граждан Российской Федерации".</w:t>
      </w:r>
    </w:p>
    <w:p w:rsidR="00685B2C" w:rsidRDefault="00C53BEA" w:rsidP="00AC1E05">
      <w:pPr>
        <w:pStyle w:val="s5"/>
        <w:shd w:val="clear" w:color="auto" w:fill="FFFFFF"/>
        <w:spacing w:before="0" w:beforeAutospacing="0" w:after="0" w:afterAutospacing="0"/>
        <w:jc w:val="center"/>
        <w:rPr>
          <w:i/>
          <w:color w:val="22272F"/>
        </w:rPr>
      </w:pPr>
      <w:r w:rsidRPr="00C53BEA">
        <w:rPr>
          <w:i/>
          <w:color w:val="22272F"/>
        </w:rPr>
        <w:t>(раздел изложен в новой редакции постановлением от 04.12.2019 № 239нпа)</w:t>
      </w:r>
    </w:p>
    <w:p w:rsidR="00C53BEA" w:rsidRPr="000F2CFD" w:rsidRDefault="00C53BEA" w:rsidP="00C53BEA">
      <w:pPr>
        <w:pStyle w:val="s5"/>
        <w:spacing w:before="0" w:beforeAutospacing="0" w:after="0" w:afterAutospacing="0"/>
        <w:ind w:firstLine="567"/>
        <w:rPr>
          <w:b/>
          <w:color w:val="000000" w:themeColor="text1"/>
          <w:sz w:val="23"/>
          <w:szCs w:val="23"/>
        </w:rPr>
      </w:pPr>
      <w:r w:rsidRPr="000F2CFD">
        <w:rPr>
          <w:b/>
          <w:color w:val="000000" w:themeColor="text1"/>
          <w:sz w:val="23"/>
          <w:szCs w:val="23"/>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16. Перечень административных процедур исполнения муниципальной функции.</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16.1. При проведении проверок выполняются следующие административные процедуры:</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 Планирование проведения проверок.</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 Подготовка к проведению проверки.</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3) Проведение проверки.</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4) Оформление результатов проверки.</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5) Контроль за устранением нарушений правил благоустройства и исполнением выданного предписания об устранении нарушений.</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16.2. При проведении осмотров выполняются следующие административные процедуры:</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 планирование проведения осмотров;</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 проведение осмотра;</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3) оформление результатов осмотра.</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Блок-схема исполнения муниципальной функции приведена в приложении 1 к регламенту.</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17. Планирование проведения проверок.</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Основанием для начала административной процедуры является наступление даты (1 июля), обеспечивающей своевременную и качественную подготовку проекта ежегодного плана проведения плановых проверок юридических лиц и индивидуальных предпринимателей (далее - план), его утверждение и размещение на официальном сайте муниципального образования городское поселение Таёжный в срок до 31 декабря года, предшествующего году проведения плановых проверок.</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17.1. Должностными лицами, ответственными за выполнение административных действий, входящих в состав административной процедуры, являются глава городского поселения и должностные лица органа муниципального контроля.</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17.2. Административная процедура включает в себя следующие административные действия:</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 Подготовка и согласование проекта плана.</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 Представление на рассмотрение проекта плана в органы прокуратуры.</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3) Доработка проекта плана с учетом предложений органов прокуратуры, поступивших по результатам его рассмотрения.</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4) Утверждение проекта плана распоряжением.</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5) Размещение утвержденного плана на официальном сайте муниципального образования городское поселение Таёжный.</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6) Внесение изменений в план.</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17.3. Подготовка проекта плана осуществляется в соответствии с </w:t>
      </w:r>
      <w:hyperlink r:id="rId14" w:anchor="/document/12177032/entry/0" w:history="1">
        <w:r w:rsidRPr="000F2CFD">
          <w:rPr>
            <w:rStyle w:val="a3"/>
            <w:color w:val="000000" w:themeColor="text1"/>
            <w:sz w:val="23"/>
            <w:szCs w:val="23"/>
            <w:u w:val="none"/>
          </w:rPr>
          <w:t>Постановлением</w:t>
        </w:r>
      </w:hyperlink>
      <w:r w:rsidRPr="000F2CFD">
        <w:rPr>
          <w:color w:val="000000" w:themeColor="text1"/>
          <w:sz w:val="23"/>
          <w:szCs w:val="23"/>
        </w:rPr>
        <w:t>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17.3.1. При разработке проекта плана предусматривается:</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 включение плановых проверок юридических лиц и индивидуальных предпринимателей в проект плана по истечении 3 лет со дня:</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 государственной регистрации юридического лица и индивидуального предпринимателя;</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3) окончания проведения последней плановой проверки юридического лица и индивидуального предпринимателя;</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 xml:space="preserve">4) начала осуществления юридическим лицом 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0F2CFD">
        <w:rPr>
          <w:color w:val="000000" w:themeColor="text1"/>
          <w:sz w:val="23"/>
          <w:szCs w:val="23"/>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5) определение юридических лиц и индивидуальных предпринимателей, плановые проверки которых включаются в проект плана с учетом:</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6) оценки результатов, проводимых за последние 3 года внеплановых проверок юридических лиц и индивидуальных предпринимателей;</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7) анализа состояния соблюдения ими правил благоустройства;</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8)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9) согласование с заинтересованными органами государственной власти, органами местного самоуправления проекта плана в случае, если осуществление плановых проверок намечается совместно с этими органами.</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17.3.2. Проект плана разрабатывается в срок до 30 августа года, предшествующего году проведения плановых проверок.</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17.4. Проект плана на бумажном и электронном носителях представляется на рассмотрение в органы прокуратуры в срок не позднее 31 августа года, предшествующего году проведения проверок.</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17.5. После 1 октября года, предшествующего году проведения плановых проверок, в случае поступления предложений от органов прокуратуры по внесению изменений в проект плана он дорабатывается в части согласования единых сроков начала совместных проверок с заинтересованными органами государственной власти, органами местного самоуправления (в случае осуществления совместных проверок с этими органами), спорные вопросы подлежат урегулированию в рабочем порядке.</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17.6. В срок до 1 ноября года, предшествующего году проведения плановых проверок, согласованный проект плана утверждается распоряжением органа муниципального контроля и направляется в органы прокуратуры на бумажном и электронном носителях.</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17.7. В срок до 31 декабря года, предшествующего году проведения плановых проверок, орган муниципального контроля осуществляет:</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 размещение утвержденного плана на официальном сайте муниципального образования городское поселение Таёжный;</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 Публикацию сведений в печатных средствах массовой информации города о размещении утвержденного плана на официальном сайте муниципального образования городское поселение Таёжный.</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17.8. Внесение изменений в план допускается в следующих случаях:</w:t>
      </w:r>
    </w:p>
    <w:p w:rsidR="00C53BEA" w:rsidRPr="000F2CFD" w:rsidRDefault="00C53BEA" w:rsidP="00C53BEA">
      <w:pPr>
        <w:pStyle w:val="headertext"/>
        <w:spacing w:before="0" w:beforeAutospacing="0" w:after="0" w:afterAutospacing="0"/>
        <w:ind w:firstLine="567"/>
        <w:rPr>
          <w:color w:val="000000" w:themeColor="text1"/>
          <w:sz w:val="23"/>
          <w:szCs w:val="23"/>
        </w:rPr>
      </w:pPr>
      <w:r w:rsidRPr="000F2CFD">
        <w:rPr>
          <w:color w:val="000000" w:themeColor="text1"/>
          <w:spacing w:val="1"/>
          <w:sz w:val="23"/>
          <w:szCs w:val="23"/>
        </w:rPr>
        <w:t>17.8.1. И</w:t>
      </w:r>
      <w:r w:rsidRPr="000F2CFD">
        <w:rPr>
          <w:color w:val="000000" w:themeColor="text1"/>
          <w:sz w:val="23"/>
          <w:szCs w:val="23"/>
        </w:rPr>
        <w:t>сключение проверки из ежегодного плана:</w:t>
      </w:r>
    </w:p>
    <w:p w:rsidR="00C53BEA" w:rsidRPr="000F2CFD" w:rsidRDefault="00C53BEA" w:rsidP="00C53BEA">
      <w:pPr>
        <w:pStyle w:val="headertext"/>
        <w:spacing w:before="0" w:beforeAutospacing="0" w:after="0" w:afterAutospacing="0"/>
        <w:ind w:firstLine="567"/>
        <w:jc w:val="both"/>
        <w:rPr>
          <w:color w:val="000000" w:themeColor="text1"/>
          <w:sz w:val="23"/>
          <w:szCs w:val="23"/>
        </w:rPr>
      </w:pPr>
      <w:r w:rsidRPr="000F2CFD">
        <w:rPr>
          <w:color w:val="000000" w:themeColor="text1"/>
          <w:sz w:val="23"/>
          <w:szCs w:val="23"/>
        </w:rPr>
        <w:t xml:space="preserve">1)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 </w:t>
      </w:r>
    </w:p>
    <w:p w:rsidR="00C53BEA" w:rsidRPr="000F2CFD" w:rsidRDefault="00C53BEA" w:rsidP="00C53BEA">
      <w:pPr>
        <w:pStyle w:val="headertext"/>
        <w:spacing w:before="0" w:beforeAutospacing="0" w:after="0" w:afterAutospacing="0"/>
        <w:ind w:firstLine="567"/>
        <w:jc w:val="both"/>
        <w:rPr>
          <w:color w:val="000000" w:themeColor="text1"/>
          <w:sz w:val="23"/>
          <w:szCs w:val="23"/>
        </w:rPr>
      </w:pPr>
      <w:r w:rsidRPr="000F2CFD">
        <w:rPr>
          <w:color w:val="000000" w:themeColor="text1"/>
          <w:sz w:val="23"/>
          <w:szCs w:val="23"/>
        </w:rPr>
        <w:t xml:space="preserve">2)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 </w:t>
      </w:r>
    </w:p>
    <w:p w:rsidR="00C53BEA" w:rsidRPr="000F2CFD" w:rsidRDefault="00C53BEA" w:rsidP="00C53BEA">
      <w:pPr>
        <w:pStyle w:val="headertext"/>
        <w:spacing w:before="0" w:beforeAutospacing="0" w:after="0" w:afterAutospacing="0"/>
        <w:ind w:firstLine="567"/>
        <w:jc w:val="both"/>
        <w:rPr>
          <w:color w:val="000000" w:themeColor="text1"/>
          <w:sz w:val="23"/>
          <w:szCs w:val="23"/>
        </w:rPr>
      </w:pPr>
      <w:r w:rsidRPr="000F2CFD">
        <w:rPr>
          <w:color w:val="000000" w:themeColor="text1"/>
          <w:sz w:val="23"/>
          <w:szCs w:val="23"/>
        </w:rPr>
        <w:t xml:space="preserve">3) в связи с изменением класса опасности подлежащего проверке опасного производственного объекта или класса гидротехнического сооружения; </w:t>
      </w:r>
    </w:p>
    <w:p w:rsidR="00C53BEA" w:rsidRPr="000F2CFD" w:rsidRDefault="00C53BEA" w:rsidP="00C53BEA">
      <w:pPr>
        <w:pStyle w:val="headertext"/>
        <w:spacing w:before="0" w:beforeAutospacing="0" w:after="0" w:afterAutospacing="0"/>
        <w:ind w:firstLine="567"/>
        <w:jc w:val="both"/>
        <w:rPr>
          <w:color w:val="000000" w:themeColor="text1"/>
          <w:sz w:val="23"/>
          <w:szCs w:val="23"/>
        </w:rPr>
      </w:pPr>
      <w:r w:rsidRPr="000F2CFD">
        <w:rPr>
          <w:color w:val="000000" w:themeColor="text1"/>
          <w:sz w:val="23"/>
          <w:szCs w:val="23"/>
        </w:rPr>
        <w:t>4)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C53BEA" w:rsidRPr="000F2CFD" w:rsidRDefault="00C53BEA" w:rsidP="00C53BEA">
      <w:pPr>
        <w:pStyle w:val="formattext"/>
        <w:spacing w:before="0" w:beforeAutospacing="0" w:after="0" w:afterAutospacing="0"/>
        <w:ind w:firstLine="567"/>
        <w:jc w:val="both"/>
        <w:rPr>
          <w:color w:val="000000" w:themeColor="text1"/>
          <w:sz w:val="23"/>
          <w:szCs w:val="23"/>
        </w:rPr>
      </w:pPr>
      <w:r w:rsidRPr="000F2CFD">
        <w:rPr>
          <w:color w:val="000000" w:themeColor="text1"/>
          <w:sz w:val="23"/>
          <w:szCs w:val="23"/>
        </w:rPr>
        <w:t xml:space="preserve">5) 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15" w:history="1">
        <w:r w:rsidRPr="000F2CFD">
          <w:rPr>
            <w:rStyle w:val="a3"/>
            <w:color w:val="000000" w:themeColor="text1"/>
            <w:sz w:val="23"/>
            <w:szCs w:val="23"/>
            <w:u w:val="none"/>
          </w:rPr>
          <w:t>статьей 26_1 Федерального закона</w:t>
        </w:r>
      </w:hyperlink>
      <w:r w:rsidRPr="000F2CFD">
        <w:rPr>
          <w:color w:val="000000" w:themeColor="text1"/>
          <w:sz w:val="23"/>
          <w:szCs w:val="23"/>
          <w:shd w:val="clear" w:color="auto" w:fill="FFFFFF"/>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F2CFD">
        <w:rPr>
          <w:color w:val="000000" w:themeColor="text1"/>
          <w:sz w:val="23"/>
          <w:szCs w:val="23"/>
        </w:rPr>
        <w:t>;</w:t>
      </w:r>
    </w:p>
    <w:p w:rsidR="00C53BEA" w:rsidRPr="000F2CFD" w:rsidRDefault="00C53BEA" w:rsidP="00C53BEA">
      <w:pPr>
        <w:pStyle w:val="formattext"/>
        <w:spacing w:before="0" w:beforeAutospacing="0" w:after="0" w:afterAutospacing="0"/>
        <w:ind w:firstLine="567"/>
        <w:jc w:val="both"/>
        <w:rPr>
          <w:color w:val="000000" w:themeColor="text1"/>
          <w:sz w:val="23"/>
          <w:szCs w:val="23"/>
        </w:rPr>
      </w:pPr>
      <w:bookmarkStart w:id="2" w:name="mark"/>
      <w:bookmarkEnd w:id="2"/>
      <w:r w:rsidRPr="000F2CFD">
        <w:rPr>
          <w:color w:val="000000" w:themeColor="text1"/>
          <w:sz w:val="23"/>
          <w:szCs w:val="23"/>
        </w:rPr>
        <w:t>6) в связи с прекращением или аннулированием действия лицензии - для проверок, запланированных в отношении лицензиатов;</w:t>
      </w:r>
    </w:p>
    <w:p w:rsidR="00C53BEA" w:rsidRPr="000F2CFD" w:rsidRDefault="00C53BEA" w:rsidP="00C53BEA">
      <w:pPr>
        <w:pStyle w:val="formattext"/>
        <w:spacing w:before="0" w:beforeAutospacing="0" w:after="0" w:afterAutospacing="0"/>
        <w:ind w:firstLine="567"/>
        <w:jc w:val="both"/>
        <w:rPr>
          <w:color w:val="000000" w:themeColor="text1"/>
          <w:sz w:val="23"/>
          <w:szCs w:val="23"/>
        </w:rPr>
      </w:pPr>
      <w:r w:rsidRPr="000F2CFD">
        <w:rPr>
          <w:color w:val="000000" w:themeColor="text1"/>
          <w:sz w:val="23"/>
          <w:szCs w:val="23"/>
        </w:rPr>
        <w:t>7) в связи с наступлением обстоятельств непреодолимой силы;</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lastRenderedPageBreak/>
        <w:t xml:space="preserve">8) в связи с запретом на проведение плановых проверок, предусмотренным </w:t>
      </w:r>
      <w:hyperlink r:id="rId16" w:history="1">
        <w:r w:rsidRPr="000F2CFD">
          <w:rPr>
            <w:rStyle w:val="a3"/>
            <w:color w:val="000000" w:themeColor="text1"/>
            <w:sz w:val="23"/>
            <w:szCs w:val="23"/>
            <w:u w:val="none"/>
          </w:rPr>
          <w:t>частью 1 статьи 26_2 Федерального закона</w:t>
        </w:r>
      </w:hyperlink>
      <w:r w:rsidRPr="000F2CFD">
        <w:rPr>
          <w:color w:val="000000" w:themeColor="text1"/>
          <w:sz w:val="23"/>
          <w:szCs w:val="23"/>
        </w:rPr>
        <w:t xml:space="preserve"> </w:t>
      </w:r>
      <w:r w:rsidRPr="000F2CFD">
        <w:rPr>
          <w:color w:val="000000" w:themeColor="text1"/>
          <w:sz w:val="23"/>
          <w:szCs w:val="23"/>
          <w:shd w:val="clear" w:color="auto" w:fill="FFFFFF"/>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F2CFD">
        <w:rPr>
          <w:color w:val="000000" w:themeColor="text1"/>
          <w:sz w:val="23"/>
          <w:szCs w:val="23"/>
        </w:rPr>
        <w:t>.</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17.8.2. Изменение указанных в плане сведений о юридическом лице или индивидуальном предпринимателе:</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 в связи с реорганизацией юридического лица; в связи с изменением наименования юридического лица, а также изменением фамилии, имени и отчества индивидуального предпринимателя;</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 xml:space="preserve">3) в связи с необходимостью указания в ежегодном плане информации, предусмотренной </w:t>
      </w:r>
      <w:hyperlink r:id="rId17" w:history="1">
        <w:r w:rsidRPr="000F2CFD">
          <w:rPr>
            <w:rStyle w:val="a3"/>
            <w:color w:val="000000" w:themeColor="text1"/>
            <w:sz w:val="23"/>
            <w:szCs w:val="23"/>
            <w:u w:val="none"/>
          </w:rPr>
          <w:t>пунктом 3 части 1 статьи 26_2 Федерального закона</w:t>
        </w:r>
      </w:hyperlink>
      <w:r w:rsidRPr="000F2CFD">
        <w:rPr>
          <w:color w:val="000000" w:themeColor="text1"/>
          <w:sz w:val="23"/>
          <w:szCs w:val="23"/>
        </w:rPr>
        <w:t xml:space="preserve"> </w:t>
      </w:r>
      <w:r w:rsidRPr="000F2CFD">
        <w:rPr>
          <w:color w:val="000000" w:themeColor="text1"/>
          <w:sz w:val="23"/>
          <w:szCs w:val="23"/>
          <w:shd w:val="clear" w:color="auto" w:fill="FFFFFF"/>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F2CFD">
        <w:rPr>
          <w:color w:val="000000" w:themeColor="text1"/>
          <w:sz w:val="23"/>
          <w:szCs w:val="23"/>
        </w:rPr>
        <w:t>.</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17.8.3. Внесение изменений в план осуществляется решением органа муниципального контроля на основании служебной записки, подписанной руководителем органа муниципального контроля.</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17.8.4. Сведения о внесенных в план изменениях направляются в течение 3 рабочих дней со дня их внесения в прокуратуру города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муниципального образования городское поселение Таёжный в течение 5 рабочих дней со дня внесения изменений.</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17.9. Максимальный срок выполнения административных действий, указанных в подпунктах 17.4 - 17.8 пункта 17 регламента, составляет 6 месяцев.</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17.10.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17.11. Критерии принятия решений в рамках административной процедуры:</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 соблюдение требований, установленных подпунктом 17.4 пункта 17 регламента, при разработке плана;</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 соответствие действий должностных лиц органа муниципального контроля требованиям и срокам, установленным регламентом в рамках административной процедуры.</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17.12. Результатом административной процедуры является утвержденный и размещенный на официальном сайте муниципального образования городское поселение Таёжный план на очередной календарный год.</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17.13. Способы фиксации результата административной процедуры:</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 подписание главой городского поселения Таёжный постановления администрации городского поселения Таёжный об утверждении плана;</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 размещение утвержденного плана на официальном сайте муниципального образования городское поселение Таёжный.</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18. Подготовка к проведению проверки.</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18.1. Основанием для начала административной процедуры является: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 при проведении плановой проверки в отношении юридического лица, индивидуального предпринимателя - наступление срока, указанного в утвержденном плане;</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 при проведении внеплановой проверки в отношении юридического лица, индивидуального предпринимателя - наступление одного из событий, указанных в </w:t>
      </w:r>
      <w:hyperlink r:id="rId18" w:anchor="/document/12164247/entry/1002" w:history="1">
        <w:r w:rsidRPr="000F2CFD">
          <w:rPr>
            <w:rStyle w:val="a3"/>
            <w:color w:val="000000" w:themeColor="text1"/>
            <w:sz w:val="23"/>
            <w:szCs w:val="23"/>
            <w:u w:val="none"/>
          </w:rPr>
          <w:t>пункте 2 статьи 10</w:t>
        </w:r>
      </w:hyperlink>
      <w:r w:rsidRPr="000F2CFD">
        <w:rPr>
          <w:color w:val="000000" w:themeColor="text1"/>
          <w:sz w:val="23"/>
          <w:szCs w:val="23"/>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pacing w:val="1"/>
          <w:sz w:val="23"/>
          <w:szCs w:val="23"/>
        </w:rPr>
        <w:t>3) о</w:t>
      </w:r>
      <w:r w:rsidRPr="000F2CFD">
        <w:rPr>
          <w:color w:val="000000" w:themeColor="text1"/>
          <w:sz w:val="23"/>
          <w:szCs w:val="23"/>
        </w:rPr>
        <w:t xml:space="preserve">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9" w:history="1">
        <w:r w:rsidRPr="000F2CFD">
          <w:rPr>
            <w:rStyle w:val="a3"/>
            <w:color w:val="000000" w:themeColor="text1"/>
            <w:sz w:val="23"/>
            <w:szCs w:val="23"/>
            <w:u w:val="none"/>
          </w:rPr>
          <w:t>пункте 2 части 2  статьи</w:t>
        </w:r>
      </w:hyperlink>
      <w:r w:rsidRPr="000F2CFD">
        <w:rPr>
          <w:color w:val="000000" w:themeColor="text1"/>
          <w:sz w:val="23"/>
          <w:szCs w:val="23"/>
        </w:rPr>
        <w:t xml:space="preserve"> 10 </w:t>
      </w:r>
      <w:r w:rsidRPr="000F2CFD">
        <w:rPr>
          <w:color w:val="000000" w:themeColor="text1"/>
          <w:sz w:val="23"/>
          <w:szCs w:val="23"/>
          <w:shd w:val="clear" w:color="auto" w:fill="FFFFFF"/>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w:t>
      </w:r>
      <w:r w:rsidRPr="000F2CFD">
        <w:rPr>
          <w:color w:val="000000" w:themeColor="text1"/>
          <w:sz w:val="23"/>
          <w:szCs w:val="23"/>
          <w:shd w:val="clear" w:color="auto" w:fill="FFFFFF"/>
        </w:rPr>
        <w:lastRenderedPageBreak/>
        <w:t xml:space="preserve">и муниципального контроля», </w:t>
      </w:r>
      <w:r w:rsidRPr="000F2CFD">
        <w:rPr>
          <w:color w:val="000000" w:themeColor="text1"/>
          <w:sz w:val="23"/>
          <w:szCs w:val="23"/>
        </w:rPr>
        <w:t xml:space="preserve">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0" w:history="1">
        <w:r w:rsidRPr="000F2CFD">
          <w:rPr>
            <w:rStyle w:val="a3"/>
            <w:color w:val="000000" w:themeColor="text1"/>
            <w:sz w:val="23"/>
            <w:szCs w:val="23"/>
            <w:u w:val="none"/>
          </w:rPr>
          <w:t>пунктом 2 части 2 статьи</w:t>
        </w:r>
      </w:hyperlink>
      <w:r w:rsidRPr="000F2CFD">
        <w:rPr>
          <w:color w:val="000000" w:themeColor="text1"/>
          <w:sz w:val="23"/>
          <w:szCs w:val="23"/>
        </w:rPr>
        <w:t xml:space="preserve"> 10 </w:t>
      </w:r>
      <w:r w:rsidRPr="000F2CFD">
        <w:rPr>
          <w:color w:val="000000" w:themeColor="text1"/>
          <w:sz w:val="23"/>
          <w:szCs w:val="23"/>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F2CFD">
        <w:rPr>
          <w:color w:val="000000" w:themeColor="text1"/>
          <w:sz w:val="23"/>
          <w:szCs w:val="23"/>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4)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личности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5) при отсутствии достоверной информации о лице, допустившем нарушение обязательных требований правил благоустройства, достаточных данных о нарушении обязательных требований правил благоустройства либо о фактах возникновения угрозы причинения вреда жизни, здоровью граждан, вреда животным, растениям, окружающей среде или причинения такого вреда, а также возникновения угрозы чрезвычайных ситуаций природного и техногенного характера или возникновения чрезвычайных ситуаций природного и техногенного характера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 xml:space="preserve">6)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21" w:history="1">
        <w:r w:rsidRPr="000F2CFD">
          <w:rPr>
            <w:rStyle w:val="a3"/>
            <w:color w:val="000000" w:themeColor="text1"/>
            <w:sz w:val="23"/>
            <w:szCs w:val="23"/>
            <w:u w:val="none"/>
          </w:rPr>
          <w:t xml:space="preserve">пункте 2 части 2 </w:t>
        </w:r>
        <w:hyperlink r:id="rId22" w:history="1">
          <w:r w:rsidRPr="000F2CFD">
            <w:rPr>
              <w:rStyle w:val="a3"/>
              <w:color w:val="000000" w:themeColor="text1"/>
              <w:sz w:val="23"/>
              <w:szCs w:val="23"/>
              <w:u w:val="none"/>
            </w:rPr>
            <w:t xml:space="preserve"> статьи</w:t>
          </w:r>
        </w:hyperlink>
        <w:r w:rsidRPr="000F2CFD">
          <w:rPr>
            <w:color w:val="000000" w:themeColor="text1"/>
            <w:sz w:val="23"/>
            <w:szCs w:val="23"/>
          </w:rPr>
          <w:t xml:space="preserve"> 10 </w:t>
        </w:r>
        <w:r w:rsidRPr="000F2CFD">
          <w:rPr>
            <w:color w:val="000000" w:themeColor="text1"/>
            <w:sz w:val="23"/>
            <w:szCs w:val="23"/>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F2CFD">
        <w:rPr>
          <w:color w:val="000000" w:themeColor="text1"/>
          <w:sz w:val="23"/>
          <w:szCs w:val="23"/>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 xml:space="preserve">18.1.1. Администрация городское поселение Таёжный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w:t>
      </w:r>
      <w:r w:rsidRPr="000F2CFD">
        <w:rPr>
          <w:color w:val="000000" w:themeColor="text1"/>
          <w:sz w:val="23"/>
          <w:szCs w:val="23"/>
        </w:rPr>
        <w:lastRenderedPageBreak/>
        <w:t>рассмотрением поступивших заявлений, обращений указанных лиц, если в заявлениях, обращениях были указаны заведомо ложные сведения.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18.2. Должностными лицами, ответственными за выполнение административных действий, входящих в состав административной процедуры, являются должностные лица органа муниципального контроля.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18.3. Административная процедура включает в себя следующие административные действия: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 подготовка проекта распоряжения руководителя органа муниципального контроля о проведении плановой или внеплановой проверки и его издание;</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 вручение уведомление юридических лиц и индивидуальных предпринимателей о проведении плановой или внеплановой проверки;</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3) согласование с органом прокуратуры проведения внеплановой выездной проверки.</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18.4. Проект распоряжения руководителя органа муниципального контроля о проведении плановой или внеплановой проверки готовится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Инструкцией по делопроизводству.</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18.4.1. Проект распоряжения руководителя органа муниципального контроля готовит должностное лицо органа муниципального контроля, ответственное за его подготовку.</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18.5. Заверенная надлежащим образом копия распоряжения руководителя органа муниципального контроля: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pacing w:val="1"/>
          <w:sz w:val="23"/>
          <w:szCs w:val="23"/>
        </w:rPr>
        <w:t xml:space="preserve">18.5.1. Направляется должностным лицом органа муниципального контроля в целях уведомления юридического лица, индивидуального предпринимателя о проведении плановой проверки за 3 рабочих дня до начала ее проведения; в целях уведомления о проведении </w:t>
      </w:r>
      <w:r w:rsidRPr="000F2CFD">
        <w:rPr>
          <w:color w:val="000000" w:themeColor="text1"/>
          <w:sz w:val="23"/>
          <w:szCs w:val="23"/>
        </w:rPr>
        <w:t xml:space="preserve">внеплановой выездной проверки, за исключением внеплановой выездной проверки, основания проведения которой указаны в </w:t>
      </w:r>
      <w:hyperlink r:id="rId23" w:history="1">
        <w:r w:rsidRPr="000F2CFD">
          <w:rPr>
            <w:rStyle w:val="a3"/>
            <w:color w:val="000000" w:themeColor="text1"/>
            <w:sz w:val="23"/>
            <w:szCs w:val="23"/>
            <w:u w:val="none"/>
          </w:rPr>
          <w:t xml:space="preserve">пункте 2 части 2 </w:t>
        </w:r>
      </w:hyperlink>
      <w:hyperlink r:id="rId24" w:history="1">
        <w:hyperlink r:id="rId25" w:history="1">
          <w:r w:rsidRPr="000F2CFD">
            <w:rPr>
              <w:rStyle w:val="a3"/>
              <w:color w:val="000000" w:themeColor="text1"/>
              <w:sz w:val="23"/>
              <w:szCs w:val="23"/>
              <w:u w:val="none"/>
            </w:rPr>
            <w:t xml:space="preserve"> статьи</w:t>
          </w:r>
        </w:hyperlink>
        <w:r w:rsidRPr="000F2CFD">
          <w:rPr>
            <w:color w:val="000000" w:themeColor="text1"/>
            <w:sz w:val="23"/>
            <w:szCs w:val="23"/>
          </w:rPr>
          <w:t xml:space="preserve"> 10 </w:t>
        </w:r>
        <w:r w:rsidRPr="000F2CFD">
          <w:rPr>
            <w:color w:val="000000" w:themeColor="text1"/>
            <w:sz w:val="23"/>
            <w:szCs w:val="23"/>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F2CFD">
        <w:rPr>
          <w:color w:val="000000" w:themeColor="text1"/>
          <w:sz w:val="23"/>
          <w:szCs w:val="23"/>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18.5.2. Направление заверенной копии распоряжения руководителя органа муниципального контроля производится заказным почтовым отправлением с уведомлением о вручении и (или) в виде электронного документа, подписанного усиленной квалифицированной электронной подписью,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18.5.3. В случае проведения плановой проверки членов саморегулируемой организации должностное лицо органа муниципального контроля дополнительно уведомляет саморегулируемую организацию.</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pacing w:val="1"/>
          <w:sz w:val="23"/>
          <w:szCs w:val="23"/>
        </w:rPr>
        <w:t>18.5.4. П</w:t>
      </w:r>
      <w:r w:rsidRPr="000F2CFD">
        <w:rPr>
          <w:color w:val="000000" w:themeColor="text1"/>
          <w:sz w:val="23"/>
          <w:szCs w:val="23"/>
        </w:rPr>
        <w:t xml:space="preserve">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w:t>
      </w:r>
      <w:r w:rsidRPr="000F2CFD">
        <w:rPr>
          <w:color w:val="000000" w:themeColor="text1"/>
          <w:sz w:val="23"/>
          <w:szCs w:val="23"/>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pacing w:val="1"/>
          <w:sz w:val="23"/>
          <w:szCs w:val="23"/>
        </w:rPr>
        <w:t xml:space="preserve">18.6. </w:t>
      </w:r>
      <w:r w:rsidRPr="000F2CFD">
        <w:rPr>
          <w:color w:val="000000" w:themeColor="text1"/>
          <w:sz w:val="23"/>
          <w:szCs w:val="23"/>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pacing w:val="1"/>
          <w:sz w:val="23"/>
          <w:szCs w:val="23"/>
        </w:rPr>
        <w:t xml:space="preserve">18.6.1. </w:t>
      </w:r>
      <w:r w:rsidRPr="000F2CFD">
        <w:rPr>
          <w:color w:val="000000" w:themeColor="text1"/>
          <w:sz w:val="23"/>
          <w:szCs w:val="23"/>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6" w:history="1">
        <w:r w:rsidRPr="000F2CFD">
          <w:rPr>
            <w:rStyle w:val="a3"/>
            <w:color w:val="000000" w:themeColor="text1"/>
            <w:sz w:val="23"/>
            <w:szCs w:val="23"/>
            <w:u w:val="none"/>
          </w:rPr>
          <w:t>частями 6</w:t>
        </w:r>
      </w:hyperlink>
      <w:r w:rsidRPr="000F2CFD">
        <w:rPr>
          <w:color w:val="000000" w:themeColor="text1"/>
          <w:sz w:val="23"/>
          <w:szCs w:val="23"/>
        </w:rPr>
        <w:t xml:space="preserve"> и 7 </w:t>
      </w:r>
      <w:hyperlink r:id="rId27" w:history="1">
        <w:hyperlink r:id="rId28" w:history="1">
          <w:r w:rsidRPr="000F2CFD">
            <w:rPr>
              <w:rStyle w:val="a3"/>
              <w:color w:val="000000" w:themeColor="text1"/>
              <w:sz w:val="23"/>
              <w:szCs w:val="23"/>
              <w:u w:val="none"/>
            </w:rPr>
            <w:t xml:space="preserve"> статьи</w:t>
          </w:r>
        </w:hyperlink>
        <w:r w:rsidRPr="000F2CFD">
          <w:rPr>
            <w:color w:val="000000" w:themeColor="text1"/>
            <w:sz w:val="23"/>
            <w:szCs w:val="23"/>
          </w:rPr>
          <w:t xml:space="preserve"> 10 </w:t>
        </w:r>
        <w:r w:rsidRPr="000F2CFD">
          <w:rPr>
            <w:color w:val="000000" w:themeColor="text1"/>
            <w:sz w:val="23"/>
            <w:szCs w:val="23"/>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F2CFD">
        <w:rPr>
          <w:color w:val="000000" w:themeColor="text1"/>
          <w:sz w:val="23"/>
          <w:szCs w:val="23"/>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18.6.2. Согласование с органом прокуратуры не требуется в случае проведения: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 внеплановой документарной проверки;</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 внеплановой выездной проверки на предмет проверки исполнения юридическим лицом, индивидуальным предпринимателем ранее выданного предписания об устранении нарушений после истечения срока его исполнения;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3) внеплановой выездной проверки по поручениям Президента Российской Федерации, Правительства Российской Федерации.</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18.7. В случае отказа органа прокуратуры в согласовании проведения внеплановой выездной проверки должностное лицо органа муниципального контроля в течение 3 рабочих дней после получения отказа органа прокуратуры готовит проект распоряжения руководителя органа муниципального контроля об отмене распоряжения руководителя органа муниципального контроля о проведении внеплановой выездной проверки.</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18.8.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18.9. Критерий принятия решений в рамках административной процедуры: соответствие действий должностных лиц органа муниципального контроля требованиям и срокам, установленным регламентом в рамках административной процедуры.</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lastRenderedPageBreak/>
        <w:t>18.10. Результатом административной процедуры является издание распоряжения руководителя органа муниципального контроля о проведении плановой или внеплановой проверки и уведомление юридических лиц, индивидуальных предпринимателей о проведении плановой или внеплановой проверки (в случае необходимости уведомления).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18.11. Способы фиксации результата административной процедуры:</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 издание распоряжения руководителя органа муниципального контроля;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 уведомление о вручении копии распоряжения руководителя органа муниципального контроля юридическому лицу, индивидуальному предпринимателю, деятельность которого подлежит проверке.</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19. Проведение проверки.</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19.1. Основанием для начала административной процедуры в отношении плановой и (или) внеплановой проверки является распоряжение руководителя органа муниципального контроля о проведении проверки; в отношении внеплановой проверки, требующей согласования с органами прокуратуры, - распоряжение руководителя органа муниципального контроля о проведении проверки и согласование органа прокуратуры.</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19.2. Ответственными за выполнение административных действий, входящих в состав административной процедуры, являются уполномоченные должностные лица органа муниципального контроля, указанные в распоряжении руководителя органа муниципального контроля.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19.3. Административная процедура включает в себя административные действия по проведению документарной проверки и (или) выездной проверки юридических лиц, индивидуальных предпринимателей, физических лиц.</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19.4. Проведение документарной проверки юридических лиц и индивидуальных предпринимателей:</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правил благоустройства, исполнением предписаний и постановлений органов государственного контроля (надзора), органов муниципального контроля;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проверок, осуществленных в отношении этого юридического лица, индивидуального предпринимателя органами государственного контроля (надзора), органами муниципального контроля;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правил благоустройства,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руководителя органа муниципального контроля о проведении документарной проверки;</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 xml:space="preserve">5) должностное лицо органа муниципального контроля, которое проводит документарную проверку, обязано рассмотреть представленные руководителем или иным </w:t>
      </w:r>
      <w:r w:rsidRPr="000F2CFD">
        <w:rPr>
          <w:color w:val="000000" w:themeColor="text1"/>
          <w:sz w:val="23"/>
          <w:szCs w:val="23"/>
        </w:rPr>
        <w:lastRenderedPageBreak/>
        <w:t>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правил благоустройства,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pacing w:val="1"/>
          <w:sz w:val="23"/>
          <w:szCs w:val="23"/>
        </w:rPr>
        <w:t>6) п</w:t>
      </w:r>
      <w:r w:rsidRPr="000F2CFD">
        <w:rPr>
          <w:color w:val="000000" w:themeColor="text1"/>
          <w:sz w:val="23"/>
          <w:szCs w:val="23"/>
        </w:rPr>
        <w:t>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7) по результатам документарной проверки должностным лицом органа муниципального контроля, уполномоченным на проведение проверки, делается вывод о соответствии или несоответствии деятельности юридического лица или индивидуального предпринимателя требованиям, установленным муниципальными правовыми актами в области охраны окружающей среды и природопользования, и оформляются материалы проверки;</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pacing w:val="1"/>
          <w:sz w:val="23"/>
          <w:szCs w:val="23"/>
        </w:rPr>
        <w:t xml:space="preserve">8) </w:t>
      </w:r>
      <w:r w:rsidRPr="000F2CFD">
        <w:rPr>
          <w:color w:val="000000" w:themeColor="text1"/>
          <w:sz w:val="23"/>
          <w:szCs w:val="23"/>
        </w:rPr>
        <w:t xml:space="preserve">В случае, если при проведении документарной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0F2CFD">
          <w:rPr>
            <w:rStyle w:val="a3"/>
            <w:color w:val="000000" w:themeColor="text1"/>
            <w:sz w:val="23"/>
            <w:szCs w:val="23"/>
            <w:u w:val="none"/>
          </w:rPr>
          <w:t>Кодексом Российской Федерации об административных правонарушениях</w:t>
        </w:r>
      </w:hyperlink>
      <w:r w:rsidRPr="000F2CFD">
        <w:rPr>
          <w:color w:val="000000" w:themeColor="text1"/>
          <w:sz w:val="23"/>
          <w:szCs w:val="23"/>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19.4.1. Проведение выездной проверки юридических лиц, индивидуальных предпринимателей, физических лиц:</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 предметом выездной проверки являются сведения, содержащиеся в документах юридического лица, индивидуального предпринимателя, состояние используемых указанными лицами при осуществлении деятельности производственных объектов, производимые и реализуемые юридическим лицом, индивидуальным предпринимателем, физическим лицом товары (выполняемая работа, предоставляемые услуги) и принимаемые ими меры по соблюдению правил благоустройства;</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  выездная проверка (как плановая, так и внеплановая) проводится по месту нахождения юридического лица, по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3) выездная проверка проводится в случае, если при документарной проверке не представляется возможным:</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lastRenderedPageBreak/>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 оценить соответствие деятельности юридического лица, индивидуального предпринимателя по соблюдению правил благоустройства без проведения соответствующего мероприятия по осуществлению данной функции;</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4)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или приказом руководителя органа муниципального контроля о проведении выездной проверки и полномочиями проводящих выездную проверку должностных лиц органа муниципального контроля, а также с целями, задачами, основаниями проведения выездной проверки, видами и объемом мероприятий по осуществлению функции, составом экспертов, представителями экспертных организаций, привлекаемых к выездной проверке, сроками и условиями ее проведения;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5) по результатам выездной проверки должностным лицом органа муниципального контроля, уполномоченным на проведение проверки, делается вывод о соответствии или несоответствии деятельности юридического лица, индивидуального предпринимателя, физического лица правилам благоустройства;</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pacing w:val="1"/>
          <w:sz w:val="23"/>
          <w:szCs w:val="23"/>
        </w:rPr>
        <w:t xml:space="preserve">6) </w:t>
      </w:r>
      <w:r w:rsidRPr="000F2CFD">
        <w:rPr>
          <w:color w:val="000000" w:themeColor="text1"/>
          <w:sz w:val="23"/>
          <w:szCs w:val="23"/>
        </w:rPr>
        <w:t xml:space="preserve">В случае, если при проведении выездной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sidRPr="000F2CFD">
          <w:rPr>
            <w:rStyle w:val="a3"/>
            <w:color w:val="000000" w:themeColor="text1"/>
            <w:sz w:val="23"/>
            <w:szCs w:val="23"/>
            <w:u w:val="none"/>
          </w:rPr>
          <w:t>Кодексом Российской Федерации об административных правонарушениях</w:t>
        </w:r>
      </w:hyperlink>
      <w:r w:rsidRPr="000F2CFD">
        <w:rPr>
          <w:color w:val="000000" w:themeColor="text1"/>
          <w:sz w:val="23"/>
          <w:szCs w:val="23"/>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7)  в случае если требовалось согласование проведения выездной проверки с органом прокуратуры, должностное лицо органа муниципального контроля после завершения внеплановой выездной проверки направляет в орган прокуратуры, принявший решение о согласовании проведения проверки, копию акта проверки в течение 5 рабочих дней со дня его составления.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 xml:space="preserve">19.4.2.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w:t>
      </w:r>
      <w:r w:rsidRPr="000F2CFD">
        <w:rPr>
          <w:color w:val="000000" w:themeColor="text1"/>
          <w:sz w:val="23"/>
          <w:szCs w:val="23"/>
        </w:rPr>
        <w:lastRenderedPageBreak/>
        <w:t>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Акт о невозможности проведения проверки составляется по форме согласно приложению 2 к регламенту.</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19.5. В журнале учета проверок должностным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в выданных предписаниях, а также указываются фамилии, имена, отчества и должности должностных лиц органа муниципального контроля, проводящих проверку, их подписи. При отсутствии у юридического лица, индивидуального предпринимателя журнала учета проверок в акте проверки делается соответствующая запись.</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 xml:space="preserve">19.6. Ограничения при проведении проверки. </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При проведении проверки должностные лица органа муниципального контроля не вправе:</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 Проверять выполнение норм и требований правил благоустройства, если такие требования не относятся к полномочиям органа муниципального контроля.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pacing w:val="1"/>
          <w:sz w:val="23"/>
          <w:szCs w:val="23"/>
        </w:rPr>
        <w:t>3) О</w:t>
      </w:r>
      <w:r w:rsidRPr="000F2CFD">
        <w:rPr>
          <w:color w:val="000000" w:themeColor="text1"/>
          <w:sz w:val="23"/>
          <w:szCs w:val="23"/>
        </w:rPr>
        <w:t xml:space="preserve">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1" w:history="1">
        <w:r w:rsidRPr="000F2CFD">
          <w:rPr>
            <w:rStyle w:val="a3"/>
            <w:color w:val="000000" w:themeColor="text1"/>
            <w:sz w:val="23"/>
            <w:szCs w:val="23"/>
            <w:u w:val="none"/>
          </w:rPr>
          <w:t>подпунктом "б" пункта 2 части 2 статьи 10</w:t>
        </w:r>
      </w:hyperlink>
      <w:hyperlink r:id="rId32" w:history="1">
        <w:hyperlink r:id="rId33" w:history="1">
          <w:r w:rsidRPr="000F2CFD">
            <w:rPr>
              <w:rStyle w:val="a3"/>
              <w:color w:val="000000" w:themeColor="text1"/>
              <w:sz w:val="23"/>
              <w:szCs w:val="23"/>
              <w:u w:val="none"/>
            </w:rPr>
            <w:t xml:space="preserve"> </w:t>
          </w:r>
        </w:hyperlink>
        <w:r w:rsidRPr="000F2CFD">
          <w:rPr>
            <w:color w:val="000000" w:themeColor="text1"/>
            <w:sz w:val="23"/>
            <w:szCs w:val="23"/>
          </w:rPr>
          <w:t xml:space="preserve"> </w:t>
        </w:r>
        <w:r w:rsidRPr="000F2CFD">
          <w:rPr>
            <w:color w:val="000000" w:themeColor="text1"/>
            <w:sz w:val="23"/>
            <w:szCs w:val="23"/>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F2CFD">
        <w:rPr>
          <w:color w:val="000000" w:themeColor="text1"/>
          <w:sz w:val="23"/>
          <w:szCs w:val="23"/>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7) Превышать установленные сроки проведения проверки.</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8)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осуществлению функции.</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lastRenderedPageBreak/>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издания распоряжения руководителя органа муниципального контроля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19.7. Действия должностных лиц органа муниципального контроля при выявлении нарушений обязательных требований правил благоустройства, совершенных физическими лицами:</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 если в действиях (бездействии) физического лица усматривается состав административного правонарушения, предусмотренного </w:t>
      </w:r>
      <w:hyperlink r:id="rId34" w:anchor="/document/18928935/entry/300" w:history="1">
        <w:r w:rsidRPr="000F2CFD">
          <w:rPr>
            <w:rStyle w:val="a3"/>
            <w:color w:val="000000" w:themeColor="text1"/>
            <w:sz w:val="23"/>
            <w:szCs w:val="23"/>
            <w:u w:val="none"/>
          </w:rPr>
          <w:t>главой III</w:t>
        </w:r>
      </w:hyperlink>
      <w:r w:rsidRPr="000F2CFD">
        <w:rPr>
          <w:color w:val="000000" w:themeColor="text1"/>
          <w:sz w:val="23"/>
          <w:szCs w:val="23"/>
        </w:rPr>
        <w:t> Закона Ханты-Мансийского автономного округа - Югры от 11.06.2010 № 102-оз «Об административных правонарушениях», должностным лицом органа муниципального контроля составляется протокол об административном правонарушении;</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 предписание об устранении нарушений выдается в случае, если правонарушение, совершенное физическим лицом, не может быть устранено им непосредственно при обнаружении правонарушения по требованию должностного лица органа муниципального контроля.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3) для проведения проверки в отношении физического лица не требуется иных оснований, чем основания, предусмотренные </w:t>
      </w:r>
      <w:hyperlink r:id="rId35" w:anchor="/document/18928935/entry/300" w:history="1">
        <w:r w:rsidRPr="000F2CFD">
          <w:rPr>
            <w:rStyle w:val="a3"/>
            <w:color w:val="000000" w:themeColor="text1"/>
            <w:sz w:val="23"/>
            <w:szCs w:val="23"/>
            <w:u w:val="none"/>
          </w:rPr>
          <w:t>главой III</w:t>
        </w:r>
      </w:hyperlink>
      <w:r w:rsidRPr="000F2CFD">
        <w:rPr>
          <w:color w:val="000000" w:themeColor="text1"/>
          <w:sz w:val="23"/>
          <w:szCs w:val="23"/>
        </w:rPr>
        <w:t> Закона Ханты-Мансийского автономного округа - Югры от 11.06.2010 № 102-оз «Об административных правонарушениях», и не требуется издание распоряжения руководителя органа муниципального контроля о проведении проверки.</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19.8.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19.9. Критерий принятия решений в рамках административной процедуры: соответствие действий должностных лиц органа муниципального контроля требованиям и срокам, установленным регламентом в рамках административной процедуры.</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19.10. Результатом административной процедуры является окончание административных действий по проведению проверки.</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19.11. Способом фиксации результата административной процедуры является дата окончания действий по проведению проверки, которая указывается в акте проверки.</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20. Оформление результатов проверки.</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20.1. Основанием для начала административной процедуры является окончание административных действий по проведению проверки.</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20.2. Ответственными за выполнение административных действий, входящих в состав административной процедуры, являются уполномоченные должностные лица органа муниципального контроля, проводившие проверку.</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20.3. Административная процедура включает в себя следующие административные действия:</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  оформление акта проверки;</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  составление протокола об административном правонарушении;</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3)  выдача предписания об устранении нарушений.</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 xml:space="preserve">20.4. Непосредственно после окончания действий по проведению проверки должностными лицами органа муниципального контроля составляется в двух экземплярах акт проверки по типовой форме, установленной приказом Министерства экономического развития Российской Федерации от 30.04.2009 № 141 «О реализации положений </w:t>
      </w:r>
      <w:r w:rsidRPr="000F2CFD">
        <w:rPr>
          <w:color w:val="000000" w:themeColor="text1"/>
          <w:sz w:val="23"/>
          <w:szCs w:val="23"/>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20.4.1.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норм и требований правил благоустройства, предписания об устранении выявленных нарушений и иные связанные с результатами проверки документы или их копии.</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20.4.2.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акт проверки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20.4.3.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C53BEA" w:rsidRPr="000F2CFD" w:rsidRDefault="00C53BEA" w:rsidP="00C53BEA">
      <w:pPr>
        <w:pStyle w:val="indent1"/>
        <w:spacing w:before="0" w:beforeAutospacing="0" w:after="0" w:afterAutospacing="0"/>
        <w:jc w:val="both"/>
        <w:rPr>
          <w:color w:val="000000" w:themeColor="text1"/>
          <w:sz w:val="23"/>
          <w:szCs w:val="23"/>
        </w:rPr>
      </w:pPr>
      <w:r w:rsidRPr="000F2CFD">
        <w:rPr>
          <w:color w:val="000000" w:themeColor="text1"/>
          <w:sz w:val="23"/>
          <w:szCs w:val="23"/>
        </w:rPr>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20.5. В случае если в выявленных при проведении проверки нарушениях юридическим лицом, индивидуальным предпринимателем, физическим лицом правил благоустройства усматривается состав административного правонарушения, предусмотренного </w:t>
      </w:r>
      <w:hyperlink r:id="rId36" w:anchor="/document/18928935/entry/300" w:history="1">
        <w:r w:rsidRPr="000F2CFD">
          <w:rPr>
            <w:rStyle w:val="a3"/>
            <w:color w:val="000000" w:themeColor="text1"/>
            <w:sz w:val="23"/>
            <w:szCs w:val="23"/>
            <w:u w:val="none"/>
          </w:rPr>
          <w:t>главой III</w:t>
        </w:r>
      </w:hyperlink>
      <w:r w:rsidRPr="000F2CFD">
        <w:rPr>
          <w:color w:val="000000" w:themeColor="text1"/>
          <w:sz w:val="23"/>
          <w:szCs w:val="23"/>
        </w:rPr>
        <w:t> Закона Ханты-Мансийского автономного округа - Югры от 11.06.2010 № 102-оз «Об административных правонарушениях», должностное лицо органа муниципального контроля, проводившее проверку, обязано составить протокол об административном правонарушении.</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20.5.1. Составление протоколов об административных правонарушениях и осуществление иных действий должностных лиц в области производства по делам об административных правонарушениях осуществляется в соответствии с </w:t>
      </w:r>
      <w:hyperlink r:id="rId37" w:anchor="/document/12125267/entry/0" w:history="1">
        <w:r w:rsidRPr="000F2CFD">
          <w:rPr>
            <w:rStyle w:val="a3"/>
            <w:color w:val="000000" w:themeColor="text1"/>
            <w:sz w:val="23"/>
            <w:szCs w:val="23"/>
            <w:u w:val="none"/>
          </w:rPr>
          <w:t>Кодексом Российской Федерации об административных правонарушениях</w:t>
        </w:r>
      </w:hyperlink>
      <w:r w:rsidRPr="000F2CFD">
        <w:rPr>
          <w:color w:val="000000" w:themeColor="text1"/>
          <w:sz w:val="23"/>
          <w:szCs w:val="23"/>
        </w:rPr>
        <w:t>.</w:t>
      </w:r>
    </w:p>
    <w:p w:rsidR="00C53BEA" w:rsidRPr="000F2CFD" w:rsidRDefault="00C53BEA" w:rsidP="00C53BEA">
      <w:pPr>
        <w:pStyle w:val="formattext"/>
        <w:spacing w:before="0" w:beforeAutospacing="0" w:after="0" w:afterAutospacing="0"/>
        <w:ind w:firstLine="480"/>
        <w:jc w:val="both"/>
        <w:rPr>
          <w:color w:val="000000" w:themeColor="text1"/>
          <w:sz w:val="23"/>
          <w:szCs w:val="23"/>
        </w:rPr>
      </w:pPr>
      <w:r w:rsidRPr="000F2CFD">
        <w:rPr>
          <w:color w:val="000000" w:themeColor="text1"/>
          <w:spacing w:val="1"/>
          <w:sz w:val="23"/>
          <w:szCs w:val="23"/>
        </w:rPr>
        <w:t xml:space="preserve">20.6. </w:t>
      </w:r>
      <w:r w:rsidRPr="000F2CFD">
        <w:rPr>
          <w:color w:val="000000" w:themeColor="text1"/>
          <w:sz w:val="23"/>
          <w:szCs w:val="23"/>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53BEA" w:rsidRPr="000F2CFD" w:rsidRDefault="00C53BEA" w:rsidP="00C53BEA">
      <w:pPr>
        <w:pStyle w:val="formattext"/>
        <w:spacing w:before="0" w:beforeAutospacing="0" w:after="0" w:afterAutospacing="0"/>
        <w:ind w:firstLine="480"/>
        <w:jc w:val="both"/>
        <w:rPr>
          <w:color w:val="000000" w:themeColor="text1"/>
          <w:spacing w:val="1"/>
          <w:sz w:val="23"/>
          <w:szCs w:val="23"/>
        </w:rPr>
      </w:pPr>
      <w:r w:rsidRPr="000F2CFD">
        <w:rPr>
          <w:color w:val="000000" w:themeColor="text1"/>
          <w:sz w:val="23"/>
          <w:szCs w:val="23"/>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w:t>
      </w:r>
      <w:r w:rsidRPr="000F2CFD">
        <w:rPr>
          <w:color w:val="000000" w:themeColor="text1"/>
          <w:sz w:val="23"/>
          <w:szCs w:val="23"/>
        </w:rPr>
        <w:lastRenderedPageBreak/>
        <w:t xml:space="preserve">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Предписание об устранении нарушений оформляется по форме согласно приложению 3 к регламенту.</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20.7.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20.8. Критерии принятия решений в рамках административной процедуры:</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 Комплектность документов и иных материалов, представленных юридическими лицами, индивидуальными предпринимателями, физическими лицами в соответствии с распоряжением или приказом руководителя органа муниципального контроля.</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 Соблюдение или нарушение юридическими лицами, индивидуальными предпринимателями, физическими лицами правил благоустройства.</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3) Соответствие действий должностного лица органа муниципального контроля требованиям и срокам, установленным регламентом в рамках административной процедуры.</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20.9. Результатом административной процедуры является составление акта проверки в двух экземплярах; в случаях выявления нарушений правил благоустройства - составление протоколов об административных правонарушениях, выдача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а также других мероприятий, предусмотренных законодательством.</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20.9.1. Максимальный срок ожидания в очереди юридического лица, индивидуального предпринимателя, физического лица, деятельность которого подлежит проверке, при получении результата административной процедуры составляет не более 15 минут.</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20.9.2.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 случае составления акта)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проверки, направленный в форме электронного документа, подписанного усиленной квалифицированной электронной подписью лица, составившего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lastRenderedPageBreak/>
        <w:t>20.9.3. Второй экземпляр акта проверки с копиями приложений находится в деле органа муниципального контроля.</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20.9.4. В случае выявления административного правонарушения результат административной процедуры и копии иных материалов проверки передаются в административную комиссию Советского района не позднее чем за 5 рабочих дня до даты проведения ближайшего заседания комиссии.</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20.9.5. В случае выявления при проведении проверок нарушений, содержащих признаки уголовно наказуемого деяния, результаты проведения проверок незамедлительно направляются в Управление Министерства внутренних дел Российской Федерации по Советскому району.</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20.9.5. В случае если в ходе мероприятий по исполнению муниципальной функции стало известно, что хозяйственная или иная деятельность, являющаяся объектом проведения проверки, связана с нарушениями требований законодательства, вопросы выявления, пресечения и предотвращения которых не относятся к полномочиям органа муниципального контроля, соответствующие сведения направляются в уполномоченные органы государственной власти или органы местного самоуправления.</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20.10. Способы фиксации результата административной процедуры:</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1) подписание акта проверки;</w:t>
      </w:r>
    </w:p>
    <w:p w:rsidR="00C53BEA" w:rsidRPr="000F2CFD" w:rsidRDefault="00C53BEA" w:rsidP="00C53BEA">
      <w:pPr>
        <w:pStyle w:val="indent1"/>
        <w:spacing w:before="0" w:beforeAutospacing="0" w:after="0" w:afterAutospacing="0"/>
        <w:ind w:firstLine="567"/>
        <w:jc w:val="both"/>
        <w:rPr>
          <w:color w:val="000000" w:themeColor="text1"/>
          <w:sz w:val="23"/>
          <w:szCs w:val="23"/>
        </w:rPr>
      </w:pPr>
      <w:r w:rsidRPr="000F2CFD">
        <w:rPr>
          <w:color w:val="000000" w:themeColor="text1"/>
          <w:sz w:val="23"/>
          <w:szCs w:val="23"/>
        </w:rPr>
        <w:t>2) в случаях выявления нарушений правил благоустройства подписание протоколов об административных правонарушениях и предписания об устранении нарушений (нескольких предписаний в случае, если для устранения выявленных нарушений требуются разные сроки исполнения) должностным лицом или уполномоченным представителем юридического лица, индивидуальным предпринимателем, его уполномоченным представителем, физическим лицом.</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21. Контроль за устранением нарушений правил благоустройства и исполнением выданного предписания об устранении нарушений.</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Основанием для начала административной процедуры является окончание срока исполнения выданного предписания.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Ответственными за выполнение административных действий, входящих в состав административной процедуры, являются должностные лица органа муниципального контроля.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21.1. Административная процедура включает в себя следующие административные действия: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 оформление результатов исполнения выданного предписания об устранении нарушений;</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 проведение внеплановой проверки в случае неисполнения выданного предписания об устранении нарушений.</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21.2. Контроль исполнения выданного предписания об устранении нарушений осуществляется по истечении установленного в нем срока.</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21.3. Лицо, в отношении которого выдано предписание об устранении нарушений, до срока его окончания представляет в орган муниципального контроля документы и иные материалы, подтверждающие устранение выявленных нарушений.</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21.4.Результаты исполнения выданного предписания об устранении нарушений отражаются должностным лицом органа муниципального контроля на оборотной стороне данного документа.</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21.5. В случае если лицо, в отношении которого выдано предписание об устранении нарушений, до срока его окончания не представляет в орган муниципального контроля документы и иные материалы, подтверждающие устранение выявленных нарушений, должностное лицо органа муниципального контроля, выдавшее предписание, принимает меры по контролю за устранением выявленных нарушений и с этой целью организует проведение внеплановой проверки на основании истечения срока исполнения лицами, подлежащими проверке, ранее выданного предписания об устранении нарушений.</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 xml:space="preserve">21.6. В случае невозможности устранения нарушения в установленный срок юридическое лицо, законный представитель юридического лица, индивидуальный предприниматель, его законный представитель, физическое лицо, которым выдано предписание, имеют возможность заблаговременно (до истечения срока, установленного </w:t>
      </w:r>
      <w:r w:rsidRPr="000F2CFD">
        <w:rPr>
          <w:color w:val="000000" w:themeColor="text1"/>
          <w:sz w:val="23"/>
          <w:szCs w:val="23"/>
        </w:rPr>
        <w:lastRenderedPageBreak/>
        <w:t>предписанием) направить руководителю органа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21.7. Должностное лицо органа муниципального контроля, выдавшее предписание об устранении нарушений, или иное должностное лицо органа муниципального контроля, уполномоченное руководителем органа муниципального контроля,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21.7.1. Ходатайство рассматривается в течение 10 рабочих дней со дня его поступления в орган муниципального контроля, но не позднее даты окончания срока, установленного предписанием об устранении нарушений.</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21.7.2. Уведомление о результатах рассмотрения ходатайства должно содержать должность, фамилию и инициалы, подпись должностного лица органа муниципального контроля, рассматривающего ходатайство, мотивированное решение, новые сроки исполнения предписываемых мероприятий (в случае продления сроков предписания).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21.7.3. Уведомление вручается или направляется юридическому лицу, индивидуальному предпринимателю, физическому лицу заказным письмом с уведомлением в течение 3 рабочих дней со дня его подписания должностным лицом органа муниципального контроля, выдавшим предписание об устранении нарушений, или иным уполномоченным лицом органа муниципального контроля.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21.8. При отсутствии информации об устранении нарушений юридическим лицом, индивидуальным предпринимателем, физическим лицом, которым выдано предписание об устранении нарушений, в течение месяца со дня истечения установленного предписанием срока проводится проверка выполнения предписания в порядке, предусмотренном пунктом 19 регламента. Если нарушения не устранены, принимаются меры по определению степени ответственности юридического лица, индивидуального предпринимателя, физического лица, не исполнивших предписание об устранении нарушений.</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21.9.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21.10. Критерий принятия решений в рамках административной процедуры: соответствие действий должностных лиц органа муниципального контроля требованиям и срокам, установленным регламентом в рамках административной процедуры.</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21.10.1 Результатом административной процедуры является оформление результатов исполнения выданного предписания об устранении нарушений или проведение внеплановой проверки в случае неисполнения выданного предписания об устранении нарушений.</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21.11. Способы фиксации результата административной процедуры:</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 отражение на оборотной стороне выданного предписания об устранении нарушений должностным лицом органа муниципального контроля результатов его исполнения;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 издание распоряжения руководителя органа муниципального контроля о проведении внеплановой проверки.</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21.12. В целях обеспечения учета проводимых при осуществлении муниципального контроля проверок юридических лиц и индивидуальных предпринимателей, а также их результатов должностными лицами органа муниципального контроля ведется единый реестр проверок в соответствии с правилами формирования и ведения единого реестра проверок, утвержденными </w:t>
      </w:r>
      <w:hyperlink r:id="rId38" w:anchor="/document/71007612/entry/0" w:history="1">
        <w:r w:rsidRPr="000F2CFD">
          <w:rPr>
            <w:rStyle w:val="a3"/>
            <w:color w:val="000000" w:themeColor="text1"/>
            <w:sz w:val="23"/>
            <w:szCs w:val="23"/>
            <w:u w:val="none"/>
          </w:rPr>
          <w:t>Постановлением</w:t>
        </w:r>
      </w:hyperlink>
      <w:r w:rsidRPr="000F2CFD">
        <w:rPr>
          <w:color w:val="000000" w:themeColor="text1"/>
          <w:sz w:val="23"/>
          <w:szCs w:val="23"/>
        </w:rPr>
        <w:t> Правительства Российской Федерации от 28.04.2015 № 415.</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 xml:space="preserve">21.13.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w:t>
      </w:r>
      <w:r w:rsidRPr="000F2CFD">
        <w:rPr>
          <w:color w:val="000000" w:themeColor="text1"/>
          <w:sz w:val="23"/>
          <w:szCs w:val="23"/>
        </w:rPr>
        <w:lastRenderedPageBreak/>
        <w:t>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21.13.1. Порядок составления и направления предостережения о недопустимости нарушения обязательных требований правил благоустройства,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39" w:anchor="/document/71609366/entry/0" w:history="1">
        <w:r w:rsidRPr="000F2CFD">
          <w:rPr>
            <w:rStyle w:val="a3"/>
            <w:color w:val="000000" w:themeColor="text1"/>
            <w:sz w:val="23"/>
            <w:szCs w:val="23"/>
            <w:u w:val="none"/>
          </w:rPr>
          <w:t>Постановлением</w:t>
        </w:r>
      </w:hyperlink>
      <w:r w:rsidRPr="000F2CFD">
        <w:rPr>
          <w:color w:val="000000" w:themeColor="text1"/>
          <w:sz w:val="23"/>
          <w:szCs w:val="23"/>
        </w:rPr>
        <w:t>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21.14. Акт осмотра земельного участка (обследования территории) составляется в следующих случаях:</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1) при обследовании земельных участков, право собственности на которые не разграничено;</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 при предварительной проверке поступившей информации о фактах возникновения угрозы причинения вреда жизни, здоровью граждан, вреда животным, растениям, окружающей среде или причинения такого вреда, а также возникновения угрозы чрезвычайных ситуаций природного и техногенного характера или возникновения чрезвычайных ситуаций природного и техногенного характера;</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3) при фиксировании нарушений либо отсутствия нарушений обязательных требований правил благоустройства неопределенным кругом лиц;</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4) в рамках гражданско-правовых отношений между арендодателем и арендатором с целью осмотра земельного участка на предмет соблюдения условий договора.</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Акт осмотра земельного участка (обследования территории) составляется по форме согласно приложению 5 к регламенту.</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21.15. Мероприятия по профилактике нарушений обязательных требований правил благоустройства.</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В целях предупреждения нарушений юридическими лицами, индивидуальными предпринимателями и физическими лицами обязательных требований правил благоустройства, устранения причин, факторов и условий, способствующих нарушениям обязательных требований правил благоустройства, осуществляются мероприятия, направленные на профилактику нарушений обязательных требований правил благоустройства, в соответствии с планом профилактики нарушений.</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21.16. В целях профилактики нарушений обязательных требований правил благоустройства:</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 xml:space="preserve">1) на официальном сайте муниципального образования городское поселение Таёжный размещаются перечень нормативных правовых актов или их отдельных частей, оценка </w:t>
      </w:r>
      <w:r w:rsidRPr="000F2CFD">
        <w:rPr>
          <w:color w:val="000000" w:themeColor="text1"/>
          <w:sz w:val="23"/>
          <w:szCs w:val="23"/>
        </w:rPr>
        <w:lastRenderedPageBreak/>
        <w:t>соблюдения которых является предметом муниципального контроля за правилами благоустройства, а также тексты соответствующих нормативных правовых актов;</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2) осуществляется информирование юридических лиц, индивидуальных предпринимателей, физических лиц по вопросам соблюдения обязательных требований правил благоустройства, в том числе посредством разработки и опубликования руководств по соблюдению обязательных требований правил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правил благоустройства подготавливаются и распространяются комментарии о содержании новых нормативных правовых актов, внесенных изменениях в действующие правовые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правил благоустройства;</w:t>
      </w:r>
    </w:p>
    <w:p w:rsidR="00C53BEA" w:rsidRPr="000F2CFD" w:rsidRDefault="00C53BEA" w:rsidP="00C53BEA">
      <w:pPr>
        <w:pStyle w:val="indent1"/>
        <w:shd w:val="clear" w:color="auto" w:fill="FFFFFF"/>
        <w:spacing w:before="0" w:beforeAutospacing="0" w:after="0" w:afterAutospacing="0"/>
        <w:ind w:firstLine="567"/>
        <w:jc w:val="both"/>
        <w:rPr>
          <w:color w:val="000000" w:themeColor="text1"/>
          <w:sz w:val="23"/>
          <w:szCs w:val="23"/>
        </w:rPr>
      </w:pPr>
      <w:r w:rsidRPr="000F2CFD">
        <w:rPr>
          <w:color w:val="000000" w:themeColor="text1"/>
          <w:sz w:val="23"/>
          <w:szCs w:val="23"/>
        </w:rPr>
        <w:t>3) регулярное (не реже одного раза в год) обобщение практики осуществления муниципального контроля за правилами благоустройства и размещение на официальном сайте муниципального образования городское поселение Таёжный соответствующих обобщений, в том числе с указанием наиболее часто встречающихся случаев нарушений обязательных требований правил благоустройства с рекомендациями в отношении мер, которые должны приниматься юридическими лицами, индивидуальными предпринимателями и физическими лицами в целях недопущения таких нарушений.</w:t>
      </w:r>
    </w:p>
    <w:p w:rsidR="00C53BEA" w:rsidRPr="00C53BEA" w:rsidRDefault="00C53BEA" w:rsidP="00AC1E05">
      <w:pPr>
        <w:pStyle w:val="s5"/>
        <w:shd w:val="clear" w:color="auto" w:fill="FFFFFF"/>
        <w:spacing w:before="0" w:beforeAutospacing="0" w:after="0" w:afterAutospacing="0"/>
        <w:jc w:val="center"/>
        <w:rPr>
          <w:color w:val="22272F"/>
        </w:rPr>
      </w:pPr>
      <w:bookmarkStart w:id="3" w:name="_GoBack"/>
      <w:bookmarkEnd w:id="3"/>
    </w:p>
    <w:p w:rsidR="00253EB9" w:rsidRPr="00685B2C" w:rsidRDefault="00253EB9" w:rsidP="00AC1E05">
      <w:pPr>
        <w:pStyle w:val="s5"/>
        <w:shd w:val="clear" w:color="auto" w:fill="FFFFFF"/>
        <w:spacing w:before="0" w:beforeAutospacing="0" w:after="0" w:afterAutospacing="0"/>
        <w:jc w:val="center"/>
        <w:rPr>
          <w:b/>
          <w:color w:val="22272F"/>
        </w:rPr>
      </w:pPr>
      <w:r w:rsidRPr="00685B2C">
        <w:rPr>
          <w:b/>
          <w:color w:val="22272F"/>
        </w:rPr>
        <w:t>Срок исполнения муниципальной функции</w:t>
      </w:r>
    </w:p>
    <w:p w:rsidR="00253EB9" w:rsidRPr="00AC1E05" w:rsidRDefault="00253EB9" w:rsidP="00685B2C">
      <w:pPr>
        <w:pStyle w:val="s1"/>
        <w:shd w:val="clear" w:color="auto" w:fill="FFFFFF"/>
        <w:spacing w:before="0" w:beforeAutospacing="0" w:after="0" w:afterAutospacing="0"/>
        <w:ind w:firstLine="567"/>
        <w:jc w:val="both"/>
        <w:rPr>
          <w:color w:val="22272F"/>
        </w:rPr>
      </w:pPr>
      <w:r w:rsidRPr="00AC1E05">
        <w:rPr>
          <w:color w:val="22272F"/>
        </w:rPr>
        <w:t>15. Срок проведения муниципальной функции не может превышать 20 рабочих дней.</w:t>
      </w:r>
    </w:p>
    <w:p w:rsidR="00253EB9" w:rsidRPr="00AC1E05" w:rsidRDefault="0095516B" w:rsidP="0095516B">
      <w:pPr>
        <w:pStyle w:val="s1"/>
        <w:shd w:val="clear" w:color="auto" w:fill="FFFFFF"/>
        <w:spacing w:before="0" w:beforeAutospacing="0" w:after="0" w:afterAutospacing="0"/>
        <w:ind w:firstLine="567"/>
        <w:jc w:val="both"/>
        <w:rPr>
          <w:color w:val="22272F"/>
        </w:rPr>
      </w:pPr>
      <w:r>
        <w:rPr>
          <w:color w:val="22272F"/>
        </w:rPr>
        <w:t xml:space="preserve">15.1. </w:t>
      </w:r>
      <w:r w:rsidR="00253EB9" w:rsidRPr="00AC1E05">
        <w:rPr>
          <w:color w:val="22272F"/>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253EB9" w:rsidRPr="00AC1E05" w:rsidRDefault="0095516B" w:rsidP="0095516B">
      <w:pPr>
        <w:pStyle w:val="s1"/>
        <w:shd w:val="clear" w:color="auto" w:fill="FFFFFF"/>
        <w:spacing w:before="0" w:beforeAutospacing="0" w:after="0" w:afterAutospacing="0"/>
        <w:ind w:firstLine="567"/>
        <w:jc w:val="both"/>
        <w:rPr>
          <w:color w:val="22272F"/>
        </w:rPr>
      </w:pPr>
      <w:r>
        <w:rPr>
          <w:color w:val="22272F"/>
        </w:rPr>
        <w:t xml:space="preserve">15.2. </w:t>
      </w:r>
      <w:r w:rsidR="00253EB9" w:rsidRPr="00AC1E05">
        <w:rPr>
          <w:color w:val="22272F"/>
        </w:rPr>
        <w:t>В случае необходимости при проведении проверки, указанной в пункт</w:t>
      </w:r>
      <w:r>
        <w:rPr>
          <w:color w:val="22272F"/>
        </w:rPr>
        <w:t>е 15.1.</w:t>
      </w:r>
      <w:r w:rsidR="00253EB9" w:rsidRPr="00AC1E05">
        <w:rPr>
          <w:color w:val="22272F"/>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253EB9" w:rsidRPr="00AC1E05" w:rsidRDefault="00BC106A" w:rsidP="00BC106A">
      <w:pPr>
        <w:pStyle w:val="s1"/>
        <w:shd w:val="clear" w:color="auto" w:fill="FFFFFF"/>
        <w:spacing w:before="0" w:beforeAutospacing="0" w:after="0" w:afterAutospacing="0"/>
        <w:ind w:firstLine="567"/>
        <w:jc w:val="both"/>
        <w:rPr>
          <w:color w:val="22272F"/>
        </w:rPr>
      </w:pPr>
      <w:r>
        <w:rPr>
          <w:color w:val="22272F"/>
        </w:rPr>
        <w:t xml:space="preserve">15.3. </w:t>
      </w:r>
      <w:r w:rsidR="00253EB9" w:rsidRPr="00AC1E05">
        <w:rPr>
          <w:color w:val="22272F"/>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253EB9" w:rsidRPr="00AC1E05" w:rsidRDefault="00BC106A" w:rsidP="00BC106A">
      <w:pPr>
        <w:pStyle w:val="s1"/>
        <w:shd w:val="clear" w:color="auto" w:fill="FFFFFF"/>
        <w:spacing w:before="0" w:beforeAutospacing="0" w:after="0" w:afterAutospacing="0"/>
        <w:ind w:firstLine="567"/>
        <w:jc w:val="both"/>
        <w:rPr>
          <w:color w:val="22272F"/>
        </w:rPr>
      </w:pPr>
      <w:r>
        <w:rPr>
          <w:color w:val="22272F"/>
        </w:rPr>
        <w:t xml:space="preserve">15.4. </w:t>
      </w:r>
      <w:r w:rsidR="00253EB9" w:rsidRPr="00AC1E05">
        <w:rPr>
          <w:color w:val="22272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15 часов.</w:t>
      </w:r>
    </w:p>
    <w:p w:rsidR="00253EB9" w:rsidRPr="00AC1E05" w:rsidRDefault="00253EB9" w:rsidP="00AC1E05">
      <w:pPr>
        <w:spacing w:after="0" w:line="240" w:lineRule="auto"/>
        <w:jc w:val="both"/>
        <w:rPr>
          <w:rFonts w:ascii="Times New Roman" w:hAnsi="Times New Roman" w:cs="Times New Roman"/>
          <w:sz w:val="24"/>
          <w:szCs w:val="24"/>
        </w:rPr>
      </w:pPr>
    </w:p>
    <w:p w:rsidR="004E089C" w:rsidRPr="00AC1E05" w:rsidRDefault="004E089C" w:rsidP="004E089C">
      <w:pPr>
        <w:pStyle w:val="indent1"/>
        <w:shd w:val="clear" w:color="auto" w:fill="FFFFFF"/>
        <w:spacing w:before="0" w:beforeAutospacing="0" w:after="0" w:afterAutospacing="0"/>
        <w:ind w:firstLine="567"/>
        <w:jc w:val="both"/>
        <w:rPr>
          <w:color w:val="22272F"/>
        </w:rPr>
      </w:pPr>
    </w:p>
    <w:p w:rsidR="003C67B2" w:rsidRPr="004E089C" w:rsidRDefault="003C67B2" w:rsidP="00AC1E05">
      <w:pPr>
        <w:pStyle w:val="s5"/>
        <w:shd w:val="clear" w:color="auto" w:fill="FFFFFF"/>
        <w:spacing w:before="0" w:beforeAutospacing="0" w:after="0" w:afterAutospacing="0"/>
        <w:jc w:val="center"/>
        <w:rPr>
          <w:b/>
          <w:color w:val="22272F"/>
        </w:rPr>
      </w:pPr>
      <w:r w:rsidRPr="004E089C">
        <w:rPr>
          <w:b/>
          <w:color w:val="22272F"/>
        </w:rPr>
        <w:t>IV. Порядок и формы контроля за исполнением муниципальной функции</w:t>
      </w:r>
    </w:p>
    <w:p w:rsidR="003C67B2" w:rsidRPr="00AC1E05" w:rsidRDefault="003C67B2" w:rsidP="004E089C">
      <w:pPr>
        <w:pStyle w:val="indent1"/>
        <w:shd w:val="clear" w:color="auto" w:fill="FFFFFF"/>
        <w:spacing w:before="0" w:beforeAutospacing="0" w:after="0" w:afterAutospacing="0"/>
        <w:ind w:firstLine="567"/>
        <w:jc w:val="both"/>
        <w:rPr>
          <w:color w:val="22272F"/>
        </w:rPr>
      </w:pPr>
      <w:r w:rsidRPr="00AC1E05">
        <w:rPr>
          <w:color w:val="22272F"/>
        </w:rPr>
        <w:t xml:space="preserve">22. Текущий контроль за соблюдением и исполнением должностными лицами органа муниципального контроля положений регламента, устанавливающих требования к исполнению муниципальной функции, а также за принятием ими решений осуществляется заместителем главы </w:t>
      </w:r>
      <w:r w:rsidR="00764057">
        <w:rPr>
          <w:color w:val="22272F"/>
        </w:rPr>
        <w:t>городское поселение Таёжный</w:t>
      </w:r>
      <w:r w:rsidRPr="00AC1E05">
        <w:rPr>
          <w:color w:val="22272F"/>
        </w:rPr>
        <w:t>, курирующим орган муниципального контроля, и руководителем органа муниципального контроля.</w:t>
      </w:r>
    </w:p>
    <w:p w:rsidR="003C67B2" w:rsidRPr="00AC1E05" w:rsidRDefault="003C67B2" w:rsidP="00764057">
      <w:pPr>
        <w:pStyle w:val="indent1"/>
        <w:shd w:val="clear" w:color="auto" w:fill="FFFFFF"/>
        <w:spacing w:before="0" w:beforeAutospacing="0" w:after="0" w:afterAutospacing="0"/>
        <w:ind w:firstLine="567"/>
        <w:jc w:val="both"/>
        <w:rPr>
          <w:color w:val="22272F"/>
        </w:rPr>
      </w:pPr>
      <w:r w:rsidRPr="00AC1E05">
        <w:rPr>
          <w:color w:val="22272F"/>
        </w:rPr>
        <w:t>23. Плановые проверки полноты и качества исполнения муниципальной функции осуществляются 1 раз в год.</w:t>
      </w:r>
    </w:p>
    <w:p w:rsidR="003C67B2" w:rsidRPr="00AC1E05" w:rsidRDefault="00764057" w:rsidP="00764057">
      <w:pPr>
        <w:pStyle w:val="indent1"/>
        <w:shd w:val="clear" w:color="auto" w:fill="FFFFFF"/>
        <w:spacing w:before="0" w:beforeAutospacing="0" w:after="0" w:afterAutospacing="0"/>
        <w:ind w:firstLine="567"/>
        <w:jc w:val="both"/>
        <w:rPr>
          <w:color w:val="22272F"/>
        </w:rPr>
      </w:pPr>
      <w:r>
        <w:rPr>
          <w:color w:val="22272F"/>
        </w:rPr>
        <w:lastRenderedPageBreak/>
        <w:t xml:space="preserve">23.1. </w:t>
      </w:r>
      <w:r w:rsidR="003C67B2" w:rsidRPr="00AC1E05">
        <w:rPr>
          <w:color w:val="22272F"/>
        </w:rPr>
        <w:t>При плановой проверке могут рассматриваться все вопросы, связанные с исполнением муниципальной функции, или вопросы, связанные с исполнением той или иной административной процедуры (административного действия).</w:t>
      </w:r>
    </w:p>
    <w:p w:rsidR="003C67B2" w:rsidRPr="00AC1E05" w:rsidRDefault="003C67B2" w:rsidP="00764057">
      <w:pPr>
        <w:pStyle w:val="indent1"/>
        <w:shd w:val="clear" w:color="auto" w:fill="FFFFFF"/>
        <w:spacing w:before="0" w:beforeAutospacing="0" w:after="0" w:afterAutospacing="0"/>
        <w:ind w:firstLine="567"/>
        <w:jc w:val="both"/>
        <w:rPr>
          <w:color w:val="22272F"/>
        </w:rPr>
      </w:pPr>
      <w:r w:rsidRPr="00AC1E05">
        <w:rPr>
          <w:color w:val="22272F"/>
        </w:rPr>
        <w:t>24. Внеплановые проверки полноты и качества исполнения муниципальной функции осуществляются в случае поступления в орган муниципального контроля обращений граждан или юридических лиц, содержащих жалобы на действия (бездействие) должностных лиц органа муниципального контроля.</w:t>
      </w:r>
    </w:p>
    <w:p w:rsidR="003C67B2" w:rsidRPr="00AC1E05" w:rsidRDefault="003C67B2" w:rsidP="00764057">
      <w:pPr>
        <w:pStyle w:val="indent1"/>
        <w:shd w:val="clear" w:color="auto" w:fill="FFFFFF"/>
        <w:spacing w:before="0" w:beforeAutospacing="0" w:after="0" w:afterAutospacing="0"/>
        <w:ind w:firstLine="567"/>
        <w:jc w:val="both"/>
        <w:rPr>
          <w:color w:val="22272F"/>
        </w:rPr>
      </w:pPr>
      <w:r w:rsidRPr="00AC1E05">
        <w:rPr>
          <w:color w:val="22272F"/>
        </w:rPr>
        <w:t>25. По результатам проведенных проверок в случае выявления нарушений виновные лица привлекаются к ответственности в порядке, установленном законодательством Российской Федерации.</w:t>
      </w:r>
    </w:p>
    <w:p w:rsidR="00764057" w:rsidRDefault="003C67B2" w:rsidP="00764057">
      <w:pPr>
        <w:pStyle w:val="indent1"/>
        <w:shd w:val="clear" w:color="auto" w:fill="FFFFFF"/>
        <w:spacing w:before="0" w:beforeAutospacing="0" w:after="0" w:afterAutospacing="0"/>
        <w:ind w:firstLine="567"/>
        <w:jc w:val="both"/>
        <w:rPr>
          <w:color w:val="22272F"/>
        </w:rPr>
      </w:pPr>
      <w:r w:rsidRPr="00AC1E05">
        <w:rPr>
          <w:color w:val="22272F"/>
        </w:rPr>
        <w:t>26. Должностные лица органа муниципального контроля, ответственные за исполнение муниципальной функции, несут персональную ответственность за решения и действия (бездействие), принимаемые и осуществляемые в ходе исполнения муниципальной функции.</w:t>
      </w:r>
    </w:p>
    <w:p w:rsidR="003C67B2" w:rsidRDefault="00764057" w:rsidP="00764057">
      <w:pPr>
        <w:pStyle w:val="indent1"/>
        <w:shd w:val="clear" w:color="auto" w:fill="FFFFFF"/>
        <w:spacing w:before="0" w:beforeAutospacing="0" w:after="0" w:afterAutospacing="0"/>
        <w:ind w:firstLine="567"/>
        <w:jc w:val="both"/>
        <w:rPr>
          <w:color w:val="22272F"/>
        </w:rPr>
      </w:pPr>
      <w:r>
        <w:rPr>
          <w:color w:val="22272F"/>
        </w:rPr>
        <w:t xml:space="preserve">26.1. </w:t>
      </w:r>
      <w:r w:rsidR="003C67B2" w:rsidRPr="00AC1E05">
        <w:rPr>
          <w:color w:val="22272F"/>
        </w:rPr>
        <w:t>Персональная ответственность должностных лиц органа муниципального контроля,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764057" w:rsidRPr="00AC1E05" w:rsidRDefault="00764057" w:rsidP="00764057">
      <w:pPr>
        <w:pStyle w:val="indent1"/>
        <w:shd w:val="clear" w:color="auto" w:fill="FFFFFF"/>
        <w:spacing w:before="0" w:beforeAutospacing="0" w:after="0" w:afterAutospacing="0"/>
        <w:ind w:firstLine="567"/>
        <w:jc w:val="both"/>
        <w:rPr>
          <w:color w:val="22272F"/>
        </w:rPr>
      </w:pPr>
    </w:p>
    <w:p w:rsidR="003C67B2" w:rsidRPr="00764057" w:rsidRDefault="003C67B2" w:rsidP="00AC1E05">
      <w:pPr>
        <w:pStyle w:val="s5"/>
        <w:shd w:val="clear" w:color="auto" w:fill="FFFFFF"/>
        <w:spacing w:before="0" w:beforeAutospacing="0" w:after="0" w:afterAutospacing="0"/>
        <w:jc w:val="center"/>
        <w:rPr>
          <w:b/>
          <w:color w:val="22272F"/>
        </w:rPr>
      </w:pPr>
      <w:r w:rsidRPr="00764057">
        <w:rPr>
          <w:b/>
          <w:color w:val="22272F"/>
        </w:rPr>
        <w:t>V.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3C67B2" w:rsidRPr="00AC1E05" w:rsidRDefault="003C67B2" w:rsidP="00764057">
      <w:pPr>
        <w:pStyle w:val="indent1"/>
        <w:shd w:val="clear" w:color="auto" w:fill="FFFFFF"/>
        <w:spacing w:before="0" w:beforeAutospacing="0" w:after="0" w:afterAutospacing="0"/>
        <w:ind w:firstLine="567"/>
        <w:jc w:val="both"/>
        <w:rPr>
          <w:color w:val="22272F"/>
        </w:rPr>
      </w:pPr>
      <w:r w:rsidRPr="00AC1E05">
        <w:rPr>
          <w:color w:val="22272F"/>
        </w:rPr>
        <w:t>27.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3C67B2" w:rsidRPr="00AC1E05" w:rsidRDefault="00764057" w:rsidP="00764057">
      <w:pPr>
        <w:pStyle w:val="indent1"/>
        <w:shd w:val="clear" w:color="auto" w:fill="FFFFFF"/>
        <w:spacing w:before="0" w:beforeAutospacing="0" w:after="0" w:afterAutospacing="0"/>
        <w:ind w:firstLine="567"/>
        <w:jc w:val="both"/>
        <w:rPr>
          <w:color w:val="22272F"/>
        </w:rPr>
      </w:pPr>
      <w:r>
        <w:rPr>
          <w:color w:val="22272F"/>
        </w:rPr>
        <w:t xml:space="preserve">27.1. </w:t>
      </w:r>
      <w:r w:rsidR="003C67B2" w:rsidRPr="00AC1E05">
        <w:rPr>
          <w:color w:val="22272F"/>
        </w:rPr>
        <w:t xml:space="preserve">Заинтересованное лицо имеет право обратиться с жалобой лично или направить ее в адрес должностных лиц </w:t>
      </w:r>
      <w:r>
        <w:rPr>
          <w:color w:val="22272F"/>
        </w:rPr>
        <w:t>а</w:t>
      </w:r>
      <w:r w:rsidR="003C67B2" w:rsidRPr="00AC1E05">
        <w:rPr>
          <w:color w:val="22272F"/>
        </w:rPr>
        <w:t xml:space="preserve">дминистрации </w:t>
      </w:r>
      <w:r>
        <w:rPr>
          <w:color w:val="22272F"/>
        </w:rPr>
        <w:t>городское поселение Таёжный</w:t>
      </w:r>
      <w:r w:rsidR="003C67B2" w:rsidRPr="00AC1E05">
        <w:rPr>
          <w:color w:val="22272F"/>
        </w:rPr>
        <w:t xml:space="preserve"> в письменном виде.</w:t>
      </w:r>
    </w:p>
    <w:p w:rsidR="003C67B2" w:rsidRPr="00AC1E05" w:rsidRDefault="003C67B2" w:rsidP="00764057">
      <w:pPr>
        <w:pStyle w:val="indent1"/>
        <w:shd w:val="clear" w:color="auto" w:fill="FFFFFF"/>
        <w:spacing w:before="0" w:beforeAutospacing="0" w:after="0" w:afterAutospacing="0"/>
        <w:ind w:firstLine="567"/>
        <w:jc w:val="both"/>
        <w:rPr>
          <w:color w:val="22272F"/>
        </w:rPr>
      </w:pPr>
      <w:r w:rsidRPr="00AC1E05">
        <w:rPr>
          <w:color w:val="22272F"/>
        </w:rPr>
        <w:t>28. Предметом досудебного (внесудебного) обжалования является:</w:t>
      </w:r>
    </w:p>
    <w:p w:rsidR="003C67B2" w:rsidRPr="00AC1E05" w:rsidRDefault="00764057" w:rsidP="00764057">
      <w:pPr>
        <w:pStyle w:val="indent1"/>
        <w:shd w:val="clear" w:color="auto" w:fill="FFFFFF"/>
        <w:spacing w:before="0" w:beforeAutospacing="0" w:after="0" w:afterAutospacing="0"/>
        <w:ind w:firstLine="567"/>
        <w:jc w:val="both"/>
        <w:rPr>
          <w:color w:val="22272F"/>
        </w:rPr>
      </w:pPr>
      <w:r>
        <w:rPr>
          <w:color w:val="22272F"/>
        </w:rPr>
        <w:t>28.1. Н</w:t>
      </w:r>
      <w:r w:rsidR="003C67B2" w:rsidRPr="00AC1E05">
        <w:rPr>
          <w:color w:val="22272F"/>
        </w:rPr>
        <w:t>арушение сроков, установленных для административных процедур (административных действи</w:t>
      </w:r>
      <w:r>
        <w:rPr>
          <w:color w:val="22272F"/>
        </w:rPr>
        <w:t>й) в соответствии с регламентом.</w:t>
      </w:r>
    </w:p>
    <w:p w:rsidR="003C67B2" w:rsidRPr="00AC1E05" w:rsidRDefault="00764057" w:rsidP="00764057">
      <w:pPr>
        <w:pStyle w:val="indent1"/>
        <w:shd w:val="clear" w:color="auto" w:fill="FFFFFF"/>
        <w:spacing w:before="0" w:beforeAutospacing="0" w:after="0" w:afterAutospacing="0"/>
        <w:ind w:firstLine="567"/>
        <w:jc w:val="both"/>
        <w:rPr>
          <w:color w:val="22272F"/>
        </w:rPr>
      </w:pPr>
      <w:r>
        <w:rPr>
          <w:color w:val="22272F"/>
        </w:rPr>
        <w:t>28.2. Н</w:t>
      </w:r>
      <w:r w:rsidR="003C67B2" w:rsidRPr="00AC1E05">
        <w:rPr>
          <w:color w:val="22272F"/>
        </w:rPr>
        <w:t>епредставление информации о должностном лице, исполняющем административную процедуру (административное действие), иной информации, связанной с исполнением муниципальной фун</w:t>
      </w:r>
      <w:r>
        <w:rPr>
          <w:color w:val="22272F"/>
        </w:rPr>
        <w:t>кции в соответствии регламентом.</w:t>
      </w:r>
    </w:p>
    <w:p w:rsidR="003C67B2" w:rsidRPr="00AC1E05" w:rsidRDefault="00764057" w:rsidP="00764057">
      <w:pPr>
        <w:pStyle w:val="indent1"/>
        <w:shd w:val="clear" w:color="auto" w:fill="FFFFFF"/>
        <w:spacing w:before="0" w:beforeAutospacing="0" w:after="0" w:afterAutospacing="0"/>
        <w:ind w:firstLine="567"/>
        <w:jc w:val="both"/>
        <w:rPr>
          <w:color w:val="22272F"/>
        </w:rPr>
      </w:pPr>
      <w:r>
        <w:rPr>
          <w:color w:val="22272F"/>
        </w:rPr>
        <w:t>28.2. Н</w:t>
      </w:r>
      <w:r w:rsidR="003C67B2" w:rsidRPr="00AC1E05">
        <w:rPr>
          <w:color w:val="22272F"/>
        </w:rPr>
        <w:t>екорректное поведение должностного лица, исп</w:t>
      </w:r>
      <w:r>
        <w:rPr>
          <w:color w:val="22272F"/>
        </w:rPr>
        <w:t>олняющего муниципальную функцию.</w:t>
      </w:r>
    </w:p>
    <w:p w:rsidR="003C67B2" w:rsidRPr="00AC1E05" w:rsidRDefault="00764057" w:rsidP="00764057">
      <w:pPr>
        <w:pStyle w:val="indent1"/>
        <w:shd w:val="clear" w:color="auto" w:fill="FFFFFF"/>
        <w:spacing w:before="0" w:beforeAutospacing="0" w:after="0" w:afterAutospacing="0"/>
        <w:ind w:firstLine="567"/>
        <w:jc w:val="both"/>
        <w:rPr>
          <w:color w:val="22272F"/>
        </w:rPr>
      </w:pPr>
      <w:r>
        <w:rPr>
          <w:color w:val="22272F"/>
        </w:rPr>
        <w:t>28.3. П</w:t>
      </w:r>
      <w:r w:rsidR="003C67B2" w:rsidRPr="00AC1E05">
        <w:rPr>
          <w:color w:val="22272F"/>
        </w:rPr>
        <w:t>редъявление излишних или дополнительных требований, не предусмотренных регламентом, регламентирующим данные вопросы.</w:t>
      </w:r>
    </w:p>
    <w:p w:rsidR="003C67B2" w:rsidRPr="00AC1E05" w:rsidRDefault="003C67B2" w:rsidP="00764057">
      <w:pPr>
        <w:pStyle w:val="indent1"/>
        <w:shd w:val="clear" w:color="auto" w:fill="FFFFFF"/>
        <w:spacing w:before="0" w:beforeAutospacing="0" w:after="0" w:afterAutospacing="0"/>
        <w:ind w:firstLine="567"/>
        <w:jc w:val="both"/>
        <w:rPr>
          <w:color w:val="22272F"/>
        </w:rPr>
      </w:pPr>
      <w:r w:rsidRPr="00AC1E05">
        <w:rPr>
          <w:color w:val="22272F"/>
        </w:rPr>
        <w:t>29. Основания для приостановления рассмотрения жалобы отсутствуют.</w:t>
      </w:r>
    </w:p>
    <w:p w:rsidR="003C67B2" w:rsidRPr="00AC1E05" w:rsidRDefault="00764057" w:rsidP="00764057">
      <w:pPr>
        <w:pStyle w:val="indent1"/>
        <w:shd w:val="clear" w:color="auto" w:fill="FFFFFF"/>
        <w:spacing w:before="0" w:beforeAutospacing="0" w:after="0" w:afterAutospacing="0"/>
        <w:ind w:firstLine="567"/>
        <w:jc w:val="both"/>
        <w:rPr>
          <w:color w:val="22272F"/>
        </w:rPr>
      </w:pPr>
      <w:r>
        <w:rPr>
          <w:color w:val="22272F"/>
        </w:rPr>
        <w:t xml:space="preserve">29.1. </w:t>
      </w:r>
      <w:r w:rsidR="003C67B2" w:rsidRPr="00AC1E05">
        <w:rPr>
          <w:color w:val="22272F"/>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C67B2" w:rsidRPr="00AC1E05" w:rsidRDefault="00764057" w:rsidP="00764057">
      <w:pPr>
        <w:pStyle w:val="indent1"/>
        <w:shd w:val="clear" w:color="auto" w:fill="FFFFFF"/>
        <w:spacing w:before="0" w:beforeAutospacing="0" w:after="0" w:afterAutospacing="0"/>
        <w:ind w:firstLine="567"/>
        <w:jc w:val="both"/>
        <w:rPr>
          <w:color w:val="22272F"/>
        </w:rPr>
      </w:pPr>
      <w:r>
        <w:rPr>
          <w:color w:val="22272F"/>
        </w:rPr>
        <w:t xml:space="preserve">29.2. </w:t>
      </w:r>
      <w:r w:rsidR="003C67B2" w:rsidRPr="00AC1E05">
        <w:rPr>
          <w:color w:val="22272F"/>
        </w:rPr>
        <w:t>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3C67B2" w:rsidRPr="00AC1E05" w:rsidRDefault="00764057" w:rsidP="00764057">
      <w:pPr>
        <w:pStyle w:val="indent1"/>
        <w:shd w:val="clear" w:color="auto" w:fill="FFFFFF"/>
        <w:spacing w:before="0" w:beforeAutospacing="0" w:after="0" w:afterAutospacing="0"/>
        <w:ind w:firstLine="567"/>
        <w:jc w:val="both"/>
        <w:rPr>
          <w:color w:val="22272F"/>
        </w:rPr>
      </w:pPr>
      <w:r>
        <w:rPr>
          <w:color w:val="22272F"/>
        </w:rPr>
        <w:t xml:space="preserve">29.3. </w:t>
      </w:r>
      <w:r w:rsidR="003C67B2" w:rsidRPr="00AC1E05">
        <w:rPr>
          <w:color w:val="22272F"/>
        </w:rPr>
        <w:t>Орган муниципального контроля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C67B2" w:rsidRPr="00AC1E05" w:rsidRDefault="00764057" w:rsidP="00764057">
      <w:pPr>
        <w:pStyle w:val="indent1"/>
        <w:shd w:val="clear" w:color="auto" w:fill="FFFFFF"/>
        <w:spacing w:before="0" w:beforeAutospacing="0" w:after="0" w:afterAutospacing="0"/>
        <w:ind w:firstLine="567"/>
        <w:jc w:val="both"/>
        <w:rPr>
          <w:color w:val="22272F"/>
        </w:rPr>
      </w:pPr>
      <w:r>
        <w:rPr>
          <w:color w:val="22272F"/>
        </w:rPr>
        <w:lastRenderedPageBreak/>
        <w:t xml:space="preserve">29.4. </w:t>
      </w:r>
      <w:r w:rsidR="003C67B2" w:rsidRPr="00AC1E05">
        <w:rPr>
          <w:color w:val="22272F"/>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3C67B2" w:rsidRPr="00AC1E05" w:rsidRDefault="00764057" w:rsidP="00764057">
      <w:pPr>
        <w:pStyle w:val="indent1"/>
        <w:shd w:val="clear" w:color="auto" w:fill="FFFFFF"/>
        <w:spacing w:before="0" w:beforeAutospacing="0" w:after="0" w:afterAutospacing="0"/>
        <w:ind w:firstLine="567"/>
        <w:jc w:val="both"/>
        <w:rPr>
          <w:color w:val="22272F"/>
        </w:rPr>
      </w:pPr>
      <w:r>
        <w:rPr>
          <w:color w:val="22272F"/>
        </w:rPr>
        <w:t xml:space="preserve">29.5. </w:t>
      </w:r>
      <w:r w:rsidR="003C67B2" w:rsidRPr="00AC1E05">
        <w:rPr>
          <w:color w:val="22272F"/>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3C67B2" w:rsidRPr="00AC1E05" w:rsidRDefault="00764057" w:rsidP="00764057">
      <w:pPr>
        <w:pStyle w:val="indent1"/>
        <w:shd w:val="clear" w:color="auto" w:fill="FFFFFF"/>
        <w:spacing w:before="0" w:beforeAutospacing="0" w:after="0" w:afterAutospacing="0"/>
        <w:ind w:firstLine="567"/>
        <w:jc w:val="both"/>
        <w:rPr>
          <w:color w:val="22272F"/>
        </w:rPr>
      </w:pPr>
      <w:r>
        <w:rPr>
          <w:color w:val="22272F"/>
        </w:rPr>
        <w:t xml:space="preserve">29.6. </w:t>
      </w:r>
      <w:r w:rsidR="003C67B2" w:rsidRPr="00AC1E05">
        <w:rPr>
          <w:color w:val="22272F"/>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орган муниципального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3C67B2" w:rsidRPr="00AC1E05" w:rsidRDefault="003C67B2" w:rsidP="00764057">
      <w:pPr>
        <w:pStyle w:val="indent1"/>
        <w:shd w:val="clear" w:color="auto" w:fill="FFFFFF"/>
        <w:spacing w:before="0" w:beforeAutospacing="0" w:after="0" w:afterAutospacing="0"/>
        <w:ind w:firstLine="567"/>
        <w:jc w:val="both"/>
        <w:rPr>
          <w:color w:val="22272F"/>
        </w:rPr>
      </w:pPr>
      <w:r w:rsidRPr="00AC1E05">
        <w:rPr>
          <w:color w:val="22272F"/>
        </w:rPr>
        <w:t>30. Основанием для начала процедуры досудебного (внесудебного) обжалования является устное или письменное поступление жалобы от заинтересованного лица.</w:t>
      </w:r>
    </w:p>
    <w:p w:rsidR="003C67B2" w:rsidRPr="00AC1E05" w:rsidRDefault="003C67B2" w:rsidP="00764057">
      <w:pPr>
        <w:pStyle w:val="indent1"/>
        <w:shd w:val="clear" w:color="auto" w:fill="FFFFFF"/>
        <w:spacing w:before="0" w:beforeAutospacing="0" w:after="0" w:afterAutospacing="0"/>
        <w:ind w:firstLine="567"/>
        <w:jc w:val="both"/>
        <w:rPr>
          <w:color w:val="22272F"/>
        </w:rPr>
      </w:pPr>
      <w:r w:rsidRPr="00AC1E05">
        <w:rPr>
          <w:color w:val="22272F"/>
        </w:rPr>
        <w:t>31. Заинтересованное лицо имеет право на получение информации и документов, необходимых для обоснования и рассмотрения жалобы.</w:t>
      </w:r>
    </w:p>
    <w:p w:rsidR="003C67B2" w:rsidRPr="00AC1E05" w:rsidRDefault="003C67B2" w:rsidP="00764057">
      <w:pPr>
        <w:pStyle w:val="indent1"/>
        <w:shd w:val="clear" w:color="auto" w:fill="FFFFFF"/>
        <w:spacing w:before="0" w:beforeAutospacing="0" w:after="0" w:afterAutospacing="0"/>
        <w:ind w:firstLine="567"/>
        <w:jc w:val="both"/>
        <w:rPr>
          <w:color w:val="22272F"/>
        </w:rPr>
      </w:pPr>
      <w:r w:rsidRPr="00AC1E05">
        <w:rPr>
          <w:color w:val="22272F"/>
        </w:rPr>
        <w:t xml:space="preserve">32. Жалоба заинтересованного лица в досудебном (внесудебном) порядке может быть обжалована </w:t>
      </w:r>
      <w:r w:rsidR="00773F46">
        <w:rPr>
          <w:color w:val="22272F"/>
        </w:rPr>
        <w:t>г</w:t>
      </w:r>
      <w:r w:rsidRPr="00AC1E05">
        <w:rPr>
          <w:color w:val="22272F"/>
        </w:rPr>
        <w:t xml:space="preserve">лавой </w:t>
      </w:r>
      <w:r w:rsidR="00773F46">
        <w:rPr>
          <w:color w:val="22272F"/>
        </w:rPr>
        <w:t>городского поселения Таёжный</w:t>
      </w:r>
      <w:r w:rsidRPr="00AC1E05">
        <w:rPr>
          <w:color w:val="22272F"/>
        </w:rPr>
        <w:t>.</w:t>
      </w:r>
    </w:p>
    <w:p w:rsidR="003C67B2" w:rsidRPr="00AC1E05" w:rsidRDefault="003C67B2" w:rsidP="00764057">
      <w:pPr>
        <w:pStyle w:val="indent1"/>
        <w:shd w:val="clear" w:color="auto" w:fill="FFFFFF"/>
        <w:spacing w:before="0" w:beforeAutospacing="0" w:after="0" w:afterAutospacing="0"/>
        <w:ind w:firstLine="567"/>
        <w:jc w:val="both"/>
        <w:rPr>
          <w:color w:val="22272F"/>
        </w:rPr>
      </w:pPr>
      <w:r w:rsidRPr="00AC1E05">
        <w:rPr>
          <w:color w:val="22272F"/>
        </w:rPr>
        <w:t>33. Жалобы, поступившие в устном виде при личном приеме заи</w:t>
      </w:r>
      <w:r w:rsidR="009F477B">
        <w:rPr>
          <w:color w:val="22272F"/>
        </w:rPr>
        <w:t>нтересованного лица г</w:t>
      </w:r>
      <w:r w:rsidRPr="00AC1E05">
        <w:rPr>
          <w:color w:val="22272F"/>
        </w:rPr>
        <w:t xml:space="preserve">лавой </w:t>
      </w:r>
      <w:r w:rsidR="009F477B">
        <w:rPr>
          <w:color w:val="22272F"/>
        </w:rPr>
        <w:t>городского поселения Таёжный,</w:t>
      </w:r>
      <w:r w:rsidRPr="00AC1E05">
        <w:rPr>
          <w:color w:val="22272F"/>
        </w:rPr>
        <w:t xml:space="preserve"> рассматриваются в течение 3 рабочих дней.</w:t>
      </w:r>
    </w:p>
    <w:p w:rsidR="003C67B2" w:rsidRPr="00AC1E05" w:rsidRDefault="009F477B" w:rsidP="009F477B">
      <w:pPr>
        <w:pStyle w:val="indent1"/>
        <w:shd w:val="clear" w:color="auto" w:fill="FFFFFF"/>
        <w:spacing w:before="0" w:beforeAutospacing="0" w:after="0" w:afterAutospacing="0"/>
        <w:ind w:firstLine="567"/>
        <w:jc w:val="both"/>
        <w:rPr>
          <w:color w:val="22272F"/>
        </w:rPr>
      </w:pPr>
      <w:r>
        <w:rPr>
          <w:color w:val="22272F"/>
        </w:rPr>
        <w:t xml:space="preserve">33.1. </w:t>
      </w:r>
      <w:r w:rsidR="003C67B2" w:rsidRPr="00AC1E05">
        <w:rPr>
          <w:color w:val="22272F"/>
        </w:rPr>
        <w:t>Содержание устной жалобы заносится в карточку личного приема заинтересованного лица. О результатах рассмотрения устной жалобы заинтересованному лицу сообщается в устной форме или по телефону заинтересованного лица в случае, если изложенные в устном обращении факты и обстоятельства являются очевидными и не требуют дополнительной проверки. В остальных случаях заинтересованному лицу дается письменный ответ по существу поставленных в жалобе вопросов.</w:t>
      </w:r>
    </w:p>
    <w:p w:rsidR="003C67B2" w:rsidRPr="00AC1E05" w:rsidRDefault="009F477B" w:rsidP="009F477B">
      <w:pPr>
        <w:pStyle w:val="indent1"/>
        <w:shd w:val="clear" w:color="auto" w:fill="FFFFFF"/>
        <w:spacing w:before="0" w:beforeAutospacing="0" w:after="0" w:afterAutospacing="0"/>
        <w:ind w:firstLine="567"/>
        <w:jc w:val="both"/>
        <w:rPr>
          <w:color w:val="22272F"/>
        </w:rPr>
      </w:pPr>
      <w:r>
        <w:rPr>
          <w:color w:val="22272F"/>
        </w:rPr>
        <w:t xml:space="preserve">33.2. </w:t>
      </w:r>
      <w:r w:rsidR="003C67B2" w:rsidRPr="00AC1E05">
        <w:rPr>
          <w:color w:val="22272F"/>
        </w:rPr>
        <w:t>Жалобы, поступившие от заинтересованного лица в письменной форме, рассматриваются в течение 30 календарных дней со дня регистрации письменной жалобы.</w:t>
      </w:r>
    </w:p>
    <w:p w:rsidR="003C67B2" w:rsidRPr="00AC1E05" w:rsidRDefault="003C67B2" w:rsidP="009F477B">
      <w:pPr>
        <w:pStyle w:val="indent1"/>
        <w:shd w:val="clear" w:color="auto" w:fill="FFFFFF"/>
        <w:spacing w:before="0" w:beforeAutospacing="0" w:after="0" w:afterAutospacing="0"/>
        <w:ind w:firstLine="567"/>
        <w:jc w:val="both"/>
        <w:rPr>
          <w:color w:val="22272F"/>
        </w:rPr>
      </w:pPr>
      <w:r w:rsidRPr="00AC1E05">
        <w:rPr>
          <w:color w:val="22272F"/>
        </w:rPr>
        <w:t xml:space="preserve">34. По результатам рассмотрения жалобы </w:t>
      </w:r>
      <w:r w:rsidR="009F477B">
        <w:rPr>
          <w:color w:val="22272F"/>
        </w:rPr>
        <w:t>г</w:t>
      </w:r>
      <w:r w:rsidRPr="00AC1E05">
        <w:rPr>
          <w:color w:val="22272F"/>
        </w:rPr>
        <w:t xml:space="preserve">лава </w:t>
      </w:r>
      <w:r w:rsidR="009F477B">
        <w:rPr>
          <w:color w:val="22272F"/>
        </w:rPr>
        <w:t>городского поселения Таёжный</w:t>
      </w:r>
      <w:r w:rsidRPr="00AC1E05">
        <w:rPr>
          <w:color w:val="22272F"/>
        </w:rPr>
        <w:t xml:space="preserve"> принимает следующее решение:</w:t>
      </w:r>
    </w:p>
    <w:p w:rsidR="003C67B2" w:rsidRPr="00AC1E05" w:rsidRDefault="009F477B" w:rsidP="009F477B">
      <w:pPr>
        <w:pStyle w:val="indent1"/>
        <w:shd w:val="clear" w:color="auto" w:fill="FFFFFF"/>
        <w:spacing w:before="0" w:beforeAutospacing="0" w:after="0" w:afterAutospacing="0"/>
        <w:ind w:firstLine="567"/>
        <w:jc w:val="both"/>
        <w:rPr>
          <w:color w:val="22272F"/>
        </w:rPr>
      </w:pPr>
      <w:r>
        <w:rPr>
          <w:color w:val="22272F"/>
        </w:rPr>
        <w:t>34.1. О</w:t>
      </w:r>
      <w:r w:rsidR="003C67B2" w:rsidRPr="00AC1E05">
        <w:rPr>
          <w:color w:val="22272F"/>
        </w:rPr>
        <w:t>б удовлетворении требований заинтересованного лица и о признании неправомерными действий (бездействия) должностного лица</w:t>
      </w:r>
      <w:r>
        <w:rPr>
          <w:color w:val="22272F"/>
        </w:rPr>
        <w:t xml:space="preserve"> органа муниципального контроля.</w:t>
      </w:r>
    </w:p>
    <w:p w:rsidR="003C67B2" w:rsidRPr="00AC1E05" w:rsidRDefault="009F477B" w:rsidP="009F477B">
      <w:pPr>
        <w:pStyle w:val="indent1"/>
        <w:shd w:val="clear" w:color="auto" w:fill="FFFFFF"/>
        <w:spacing w:before="0" w:beforeAutospacing="0" w:after="0" w:afterAutospacing="0"/>
        <w:ind w:firstLine="567"/>
        <w:jc w:val="both"/>
        <w:rPr>
          <w:color w:val="22272F"/>
        </w:rPr>
      </w:pPr>
      <w:r>
        <w:rPr>
          <w:color w:val="22272F"/>
        </w:rPr>
        <w:t>34.2. О</w:t>
      </w:r>
      <w:r w:rsidR="003C67B2" w:rsidRPr="00AC1E05">
        <w:rPr>
          <w:color w:val="22272F"/>
        </w:rPr>
        <w:t>б отказе в удовлетворении жалобы.</w:t>
      </w:r>
    </w:p>
    <w:p w:rsidR="003C67B2" w:rsidRPr="00AC1E05" w:rsidRDefault="009F477B" w:rsidP="009F477B">
      <w:pPr>
        <w:pStyle w:val="indent1"/>
        <w:shd w:val="clear" w:color="auto" w:fill="FFFFFF"/>
        <w:spacing w:before="0" w:beforeAutospacing="0" w:after="0" w:afterAutospacing="0"/>
        <w:ind w:firstLine="567"/>
        <w:jc w:val="both"/>
        <w:rPr>
          <w:color w:val="22272F"/>
        </w:rPr>
      </w:pPr>
      <w:r>
        <w:rPr>
          <w:color w:val="22272F"/>
        </w:rPr>
        <w:t xml:space="preserve">34.3. </w:t>
      </w:r>
      <w:r w:rsidR="003C67B2" w:rsidRPr="00AC1E05">
        <w:rPr>
          <w:color w:val="22272F"/>
        </w:rPr>
        <w:t>Заинтересованному лицу направляется письменный ответ, содержащий результаты рассмотрения жалобы, или отказ в рассмотрении жалобы с указанием причины отказа.</w:t>
      </w:r>
    </w:p>
    <w:p w:rsidR="00790D9F" w:rsidRPr="00AC1E05" w:rsidRDefault="00790D9F" w:rsidP="00AC1E05">
      <w:pPr>
        <w:shd w:val="clear" w:color="auto" w:fill="FFFFFF"/>
        <w:spacing w:after="0" w:line="240" w:lineRule="auto"/>
        <w:jc w:val="right"/>
        <w:rPr>
          <w:rFonts w:ascii="Times New Roman" w:eastAsia="Times New Roman" w:hAnsi="Times New Roman" w:cs="Times New Roman"/>
          <w:color w:val="22272F"/>
          <w:sz w:val="24"/>
          <w:szCs w:val="24"/>
          <w:lang w:eastAsia="ru-RU"/>
        </w:rPr>
      </w:pPr>
      <w:r w:rsidRPr="00AC1E05">
        <w:rPr>
          <w:rFonts w:ascii="Times New Roman" w:eastAsia="Times New Roman" w:hAnsi="Times New Roman" w:cs="Times New Roman"/>
          <w:color w:val="22272F"/>
          <w:sz w:val="24"/>
          <w:szCs w:val="24"/>
          <w:lang w:eastAsia="ru-RU"/>
        </w:rPr>
        <w:t>Приложение 1</w:t>
      </w:r>
    </w:p>
    <w:p w:rsidR="00790D9F" w:rsidRPr="00AC1E05" w:rsidRDefault="00790D9F" w:rsidP="00AC1E05">
      <w:pPr>
        <w:shd w:val="clear" w:color="auto" w:fill="FFFFFF"/>
        <w:spacing w:after="0" w:line="240" w:lineRule="auto"/>
        <w:jc w:val="right"/>
        <w:rPr>
          <w:rFonts w:ascii="Times New Roman" w:eastAsia="Times New Roman" w:hAnsi="Times New Roman" w:cs="Times New Roman"/>
          <w:color w:val="22272F"/>
          <w:sz w:val="24"/>
          <w:szCs w:val="24"/>
          <w:lang w:eastAsia="ru-RU"/>
        </w:rPr>
      </w:pPr>
      <w:r w:rsidRPr="00AC1E05">
        <w:rPr>
          <w:rFonts w:ascii="Times New Roman" w:eastAsia="Times New Roman" w:hAnsi="Times New Roman" w:cs="Times New Roman"/>
          <w:color w:val="22272F"/>
          <w:sz w:val="24"/>
          <w:szCs w:val="24"/>
          <w:lang w:eastAsia="ru-RU"/>
        </w:rPr>
        <w:t>к административному регламенту по осуществлению</w:t>
      </w:r>
    </w:p>
    <w:p w:rsidR="00092A40" w:rsidRDefault="00790D9F" w:rsidP="00AC1E05">
      <w:pPr>
        <w:shd w:val="clear" w:color="auto" w:fill="FFFFFF"/>
        <w:spacing w:after="0" w:line="240" w:lineRule="auto"/>
        <w:jc w:val="right"/>
        <w:rPr>
          <w:rFonts w:ascii="Times New Roman" w:eastAsia="Times New Roman" w:hAnsi="Times New Roman" w:cs="Times New Roman"/>
          <w:color w:val="22272F"/>
          <w:sz w:val="24"/>
          <w:szCs w:val="24"/>
          <w:lang w:eastAsia="ru-RU"/>
        </w:rPr>
      </w:pPr>
      <w:r w:rsidRPr="00AC1E05">
        <w:rPr>
          <w:rFonts w:ascii="Times New Roman" w:eastAsia="Times New Roman" w:hAnsi="Times New Roman" w:cs="Times New Roman"/>
          <w:color w:val="22272F"/>
          <w:sz w:val="24"/>
          <w:szCs w:val="24"/>
          <w:lang w:eastAsia="ru-RU"/>
        </w:rPr>
        <w:t xml:space="preserve">муниципального контроля за соблюдением </w:t>
      </w:r>
    </w:p>
    <w:p w:rsidR="00092A40" w:rsidRDefault="00790D9F" w:rsidP="00AC1E05">
      <w:pPr>
        <w:shd w:val="clear" w:color="auto" w:fill="FFFFFF"/>
        <w:spacing w:after="0" w:line="240" w:lineRule="auto"/>
        <w:jc w:val="right"/>
        <w:rPr>
          <w:rFonts w:ascii="Times New Roman" w:eastAsia="Times New Roman" w:hAnsi="Times New Roman" w:cs="Times New Roman"/>
          <w:color w:val="22272F"/>
          <w:sz w:val="24"/>
          <w:szCs w:val="24"/>
          <w:lang w:eastAsia="ru-RU"/>
        </w:rPr>
      </w:pPr>
      <w:r w:rsidRPr="00AC1E05">
        <w:rPr>
          <w:rFonts w:ascii="Times New Roman" w:eastAsia="Times New Roman" w:hAnsi="Times New Roman" w:cs="Times New Roman"/>
          <w:color w:val="22272F"/>
          <w:sz w:val="24"/>
          <w:szCs w:val="24"/>
          <w:lang w:eastAsia="ru-RU"/>
        </w:rPr>
        <w:t xml:space="preserve">правил благоустройства на территории </w:t>
      </w:r>
    </w:p>
    <w:p w:rsidR="00790D9F" w:rsidRPr="00AC1E05" w:rsidRDefault="00092A40" w:rsidP="00AC1E05">
      <w:pPr>
        <w:shd w:val="clear" w:color="auto" w:fill="FFFFFF"/>
        <w:spacing w:after="0" w:line="240" w:lineRule="auto"/>
        <w:jc w:val="right"/>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городского поселения Таёжный</w:t>
      </w:r>
    </w:p>
    <w:p w:rsidR="00092A40" w:rsidRDefault="00092A40" w:rsidP="00AC1E05">
      <w:pPr>
        <w:shd w:val="clear" w:color="auto" w:fill="FFFFFF"/>
        <w:spacing w:after="0" w:line="240" w:lineRule="auto"/>
        <w:jc w:val="center"/>
        <w:rPr>
          <w:rFonts w:ascii="Times New Roman" w:eastAsia="Times New Roman" w:hAnsi="Times New Roman" w:cs="Times New Roman"/>
          <w:color w:val="22272F"/>
          <w:sz w:val="24"/>
          <w:szCs w:val="24"/>
          <w:lang w:eastAsia="ru-RU"/>
        </w:rPr>
      </w:pPr>
    </w:p>
    <w:p w:rsidR="00790D9F" w:rsidRPr="00092A40" w:rsidRDefault="00790D9F" w:rsidP="00092A40">
      <w:pPr>
        <w:shd w:val="clear" w:color="auto" w:fill="FFFFFF"/>
        <w:spacing w:after="0" w:line="240" w:lineRule="auto"/>
        <w:jc w:val="center"/>
        <w:rPr>
          <w:rFonts w:ascii="Times New Roman" w:eastAsia="Times New Roman" w:hAnsi="Times New Roman" w:cs="Times New Roman"/>
          <w:b/>
          <w:color w:val="22272F"/>
          <w:sz w:val="24"/>
          <w:szCs w:val="24"/>
          <w:lang w:eastAsia="ru-RU"/>
        </w:rPr>
      </w:pPr>
      <w:r w:rsidRPr="00092A40">
        <w:rPr>
          <w:rFonts w:ascii="Times New Roman" w:eastAsia="Times New Roman" w:hAnsi="Times New Roman" w:cs="Times New Roman"/>
          <w:b/>
          <w:color w:val="22272F"/>
          <w:sz w:val="24"/>
          <w:szCs w:val="24"/>
          <w:lang w:eastAsia="ru-RU"/>
        </w:rPr>
        <w:t>Блок-схема</w:t>
      </w:r>
    </w:p>
    <w:p w:rsidR="00092A40" w:rsidRDefault="00790D9F" w:rsidP="00092A40">
      <w:pPr>
        <w:shd w:val="clear" w:color="auto" w:fill="FFFFFF"/>
        <w:spacing w:after="0" w:line="240" w:lineRule="auto"/>
        <w:jc w:val="center"/>
        <w:rPr>
          <w:rFonts w:ascii="Times New Roman" w:eastAsia="Times New Roman" w:hAnsi="Times New Roman" w:cs="Times New Roman"/>
          <w:b/>
          <w:color w:val="22272F"/>
          <w:sz w:val="24"/>
          <w:szCs w:val="24"/>
          <w:lang w:eastAsia="ru-RU"/>
        </w:rPr>
      </w:pPr>
      <w:r w:rsidRPr="00092A40">
        <w:rPr>
          <w:rFonts w:ascii="Times New Roman" w:eastAsia="Times New Roman" w:hAnsi="Times New Roman" w:cs="Times New Roman"/>
          <w:b/>
          <w:color w:val="22272F"/>
          <w:sz w:val="24"/>
          <w:szCs w:val="24"/>
          <w:lang w:eastAsia="ru-RU"/>
        </w:rPr>
        <w:lastRenderedPageBreak/>
        <w:t xml:space="preserve">исполнения муниципальной функции по осуществлению муниципального контроля за соблюдением правил благоустройства на территории </w:t>
      </w:r>
    </w:p>
    <w:p w:rsidR="00790D9F" w:rsidRDefault="00092A40" w:rsidP="00092A40">
      <w:pPr>
        <w:shd w:val="clear" w:color="auto" w:fill="FFFFFF"/>
        <w:spacing w:after="0" w:line="240" w:lineRule="auto"/>
        <w:jc w:val="center"/>
        <w:rPr>
          <w:rFonts w:ascii="Times New Roman" w:eastAsia="Times New Roman" w:hAnsi="Times New Roman" w:cs="Times New Roman"/>
          <w:b/>
          <w:color w:val="22272F"/>
          <w:sz w:val="24"/>
          <w:szCs w:val="24"/>
          <w:lang w:eastAsia="ru-RU"/>
        </w:rPr>
      </w:pPr>
      <w:r>
        <w:rPr>
          <w:rFonts w:ascii="Times New Roman" w:eastAsia="Times New Roman" w:hAnsi="Times New Roman" w:cs="Times New Roman"/>
          <w:b/>
          <w:color w:val="22272F"/>
          <w:sz w:val="24"/>
          <w:szCs w:val="24"/>
          <w:lang w:eastAsia="ru-RU"/>
        </w:rPr>
        <w:t>городского поселения Таёжный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4077B0" w:rsidTr="00C76B1E">
        <w:tc>
          <w:tcPr>
            <w:tcW w:w="9571" w:type="dxa"/>
            <w:gridSpan w:val="4"/>
          </w:tcPr>
          <w:p w:rsidR="004077B0" w:rsidRPr="004D0022" w:rsidRDefault="004077B0" w:rsidP="004077B0">
            <w:pPr>
              <w:jc w:val="center"/>
              <w:rPr>
                <w:rFonts w:ascii="Times New Roman" w:hAnsi="Times New Roman" w:cs="Times New Roman"/>
              </w:rPr>
            </w:pPr>
            <w:r w:rsidRPr="004D0022">
              <w:rPr>
                <w:rFonts w:ascii="Times New Roman" w:hAnsi="Times New Roman" w:cs="Times New Roman"/>
              </w:rPr>
              <w:t>Составление проекта плана проверок юридических лиц и индивидуальных предпринимателей, согласование с органами прокуратуры, утверждение и размещение на официальном сайте</w:t>
            </w:r>
          </w:p>
          <w:p w:rsidR="002F1159" w:rsidRDefault="00C53BEA" w:rsidP="004077B0">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29.85pt;margin-top:2.5pt;width:16.85pt;height:23.45pt;z-index:251658240">
                  <v:textbox style="layout-flow:vertical-ideographic"/>
                </v:shape>
              </w:pict>
            </w:r>
          </w:p>
          <w:p w:rsidR="002F1159" w:rsidRDefault="002F1159" w:rsidP="009655BB">
            <w:pPr>
              <w:rPr>
                <w:rFonts w:ascii="Times New Roman" w:hAnsi="Times New Roman" w:cs="Times New Roman"/>
                <w:sz w:val="24"/>
                <w:szCs w:val="24"/>
              </w:rPr>
            </w:pPr>
          </w:p>
        </w:tc>
      </w:tr>
      <w:tr w:rsidR="004077B0" w:rsidTr="00C76B1E">
        <w:tc>
          <w:tcPr>
            <w:tcW w:w="4785" w:type="dxa"/>
            <w:gridSpan w:val="2"/>
          </w:tcPr>
          <w:p w:rsidR="004077B0" w:rsidRDefault="004077B0" w:rsidP="004077B0">
            <w:pPr>
              <w:jc w:val="center"/>
              <w:rPr>
                <w:rFonts w:ascii="Times New Roman" w:hAnsi="Times New Roman" w:cs="Times New Roman"/>
                <w:sz w:val="24"/>
                <w:szCs w:val="24"/>
              </w:rPr>
            </w:pPr>
            <w:r>
              <w:rPr>
                <w:rFonts w:ascii="Times New Roman" w:hAnsi="Times New Roman" w:cs="Times New Roman"/>
                <w:sz w:val="24"/>
                <w:szCs w:val="24"/>
              </w:rPr>
              <w:t>Плановая проверка (плановый (рейдовый осмотр)</w:t>
            </w:r>
          </w:p>
          <w:p w:rsidR="002F1159" w:rsidRDefault="00C53BEA" w:rsidP="004077B0">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7" type="#_x0000_t67" style="position:absolute;left:0;text-align:left;margin-left:105.9pt;margin-top:3.8pt;width:16.5pt;height:21.6pt;z-index:251659264">
                  <v:textbox style="layout-flow:vertical-ideographic"/>
                </v:shape>
              </w:pict>
            </w:r>
          </w:p>
          <w:p w:rsidR="002F1159" w:rsidRDefault="002F1159" w:rsidP="009655BB">
            <w:pPr>
              <w:rPr>
                <w:rFonts w:ascii="Times New Roman" w:hAnsi="Times New Roman" w:cs="Times New Roman"/>
                <w:sz w:val="24"/>
                <w:szCs w:val="24"/>
              </w:rPr>
            </w:pPr>
          </w:p>
        </w:tc>
        <w:tc>
          <w:tcPr>
            <w:tcW w:w="4786" w:type="dxa"/>
            <w:gridSpan w:val="2"/>
          </w:tcPr>
          <w:p w:rsidR="004077B0" w:rsidRDefault="00C53BEA" w:rsidP="004077B0">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8" type="#_x0000_t67" style="position:absolute;left:0;text-align:left;margin-left:107.25pt;margin-top:31.4pt;width:20.2pt;height:21.6pt;z-index:251660288;mso-position-horizontal-relative:text;mso-position-vertical-relative:text">
                  <v:textbox style="layout-flow:vertical-ideographic"/>
                </v:shape>
              </w:pict>
            </w:r>
            <w:r w:rsidR="004077B0">
              <w:rPr>
                <w:rFonts w:ascii="Times New Roman" w:hAnsi="Times New Roman" w:cs="Times New Roman"/>
                <w:sz w:val="24"/>
                <w:szCs w:val="24"/>
              </w:rPr>
              <w:t>Внеплановая проверка</w:t>
            </w:r>
          </w:p>
        </w:tc>
      </w:tr>
      <w:tr w:rsidR="004077B0" w:rsidTr="00C76B1E">
        <w:tc>
          <w:tcPr>
            <w:tcW w:w="4785" w:type="dxa"/>
            <w:gridSpan w:val="2"/>
          </w:tcPr>
          <w:p w:rsidR="004077B0" w:rsidRDefault="004077B0" w:rsidP="004077B0">
            <w:pPr>
              <w:jc w:val="center"/>
              <w:rPr>
                <w:rFonts w:ascii="Times New Roman" w:hAnsi="Times New Roman" w:cs="Times New Roman"/>
                <w:sz w:val="24"/>
                <w:szCs w:val="24"/>
              </w:rPr>
            </w:pPr>
            <w:r>
              <w:rPr>
                <w:rFonts w:ascii="Times New Roman" w:hAnsi="Times New Roman" w:cs="Times New Roman"/>
                <w:sz w:val="24"/>
                <w:szCs w:val="24"/>
              </w:rPr>
              <w:t>Издание распоряжения о проведении проверки (утверждение планового (рейдового задания на проведение планового (рейдового) осмотра)</w:t>
            </w:r>
          </w:p>
          <w:p w:rsidR="002F1159" w:rsidRDefault="00C53BEA" w:rsidP="004077B0">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67" style="position:absolute;left:0;text-align:left;margin-left:105.9pt;margin-top:2.25pt;width:16.5pt;height:21.6pt;z-index:251661312">
                  <v:textbox style="layout-flow:vertical-ideographic"/>
                </v:shape>
              </w:pict>
            </w:r>
          </w:p>
          <w:p w:rsidR="002F1159" w:rsidRDefault="002F1159" w:rsidP="004077B0">
            <w:pPr>
              <w:jc w:val="center"/>
              <w:rPr>
                <w:rFonts w:ascii="Times New Roman" w:hAnsi="Times New Roman" w:cs="Times New Roman"/>
                <w:sz w:val="24"/>
                <w:szCs w:val="24"/>
              </w:rPr>
            </w:pPr>
          </w:p>
        </w:tc>
        <w:tc>
          <w:tcPr>
            <w:tcW w:w="4786" w:type="dxa"/>
            <w:gridSpan w:val="2"/>
          </w:tcPr>
          <w:p w:rsidR="004077B0" w:rsidRDefault="00C53BEA" w:rsidP="004077B0">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67" style="position:absolute;left:0;text-align:left;margin-left:110.95pt;margin-top:57.45pt;width:16.5pt;height:21.6pt;z-index:251662336;mso-position-horizontal-relative:text;mso-position-vertical-relative:text">
                  <v:textbox style="layout-flow:vertical-ideographic"/>
                </v:shape>
              </w:pict>
            </w:r>
            <w:r w:rsidR="004077B0">
              <w:rPr>
                <w:rFonts w:ascii="Times New Roman" w:hAnsi="Times New Roman" w:cs="Times New Roman"/>
                <w:sz w:val="24"/>
                <w:szCs w:val="24"/>
              </w:rPr>
              <w:t>Издание распоряжения о проведении проверки</w:t>
            </w:r>
          </w:p>
        </w:tc>
      </w:tr>
      <w:tr w:rsidR="004077B0" w:rsidTr="00C76B1E">
        <w:tc>
          <w:tcPr>
            <w:tcW w:w="4785" w:type="dxa"/>
            <w:gridSpan w:val="2"/>
          </w:tcPr>
          <w:p w:rsidR="004077B0" w:rsidRDefault="00C53BEA" w:rsidP="004077B0">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67" style="position:absolute;left:0;text-align:left;margin-left:100pt;margin-top:83.1pt;width:16.5pt;height:21.6pt;z-index:251663360;mso-position-horizontal-relative:text;mso-position-vertical-relative:text">
                  <v:textbox style="layout-flow:vertical-ideographic"/>
                </v:shape>
              </w:pict>
            </w:r>
            <w:r w:rsidR="004077B0">
              <w:rPr>
                <w:rFonts w:ascii="Times New Roman" w:hAnsi="Times New Roman" w:cs="Times New Roman"/>
                <w:sz w:val="24"/>
                <w:szCs w:val="24"/>
              </w:rPr>
              <w:t>Направление копии распоряжения</w:t>
            </w:r>
          </w:p>
        </w:tc>
        <w:tc>
          <w:tcPr>
            <w:tcW w:w="4786" w:type="dxa"/>
            <w:gridSpan w:val="2"/>
          </w:tcPr>
          <w:p w:rsidR="004077B0" w:rsidRDefault="004077B0" w:rsidP="004077B0">
            <w:pPr>
              <w:jc w:val="center"/>
              <w:rPr>
                <w:rFonts w:ascii="Times New Roman" w:hAnsi="Times New Roman" w:cs="Times New Roman"/>
                <w:sz w:val="24"/>
                <w:szCs w:val="24"/>
              </w:rPr>
            </w:pPr>
            <w:r>
              <w:rPr>
                <w:rFonts w:ascii="Times New Roman" w:hAnsi="Times New Roman" w:cs="Times New Roman"/>
                <w:sz w:val="24"/>
                <w:szCs w:val="24"/>
              </w:rPr>
              <w:t>Согласование проведения внеплановой проверки с органами прокуратуры в соответствии с поступившим обращением в случае возникновения угрозы причинения вреда жизни, з</w:t>
            </w:r>
            <w:r w:rsidR="00F72DBD">
              <w:rPr>
                <w:rFonts w:ascii="Times New Roman" w:hAnsi="Times New Roman" w:cs="Times New Roman"/>
                <w:sz w:val="24"/>
                <w:szCs w:val="24"/>
              </w:rPr>
              <w:t>доровью граждан, вреда животным</w:t>
            </w:r>
            <w:r>
              <w:rPr>
                <w:rFonts w:ascii="Times New Roman" w:hAnsi="Times New Roman" w:cs="Times New Roman"/>
                <w:sz w:val="24"/>
                <w:szCs w:val="24"/>
              </w:rPr>
              <w:t>, растениям окружающей среде</w:t>
            </w:r>
          </w:p>
          <w:p w:rsidR="00F72DBD" w:rsidRDefault="00C53BEA" w:rsidP="004077B0">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67" style="position:absolute;left:0;text-align:left;margin-left:110.95pt;margin-top:.3pt;width:16.5pt;height:21.6pt;z-index:251664384">
                  <v:textbox style="layout-flow:vertical-ideographic"/>
                </v:shape>
              </w:pict>
            </w:r>
          </w:p>
          <w:p w:rsidR="00F72DBD" w:rsidRDefault="00F72DBD" w:rsidP="004077B0">
            <w:pPr>
              <w:jc w:val="center"/>
              <w:rPr>
                <w:rFonts w:ascii="Times New Roman" w:hAnsi="Times New Roman" w:cs="Times New Roman"/>
                <w:sz w:val="24"/>
                <w:szCs w:val="24"/>
              </w:rPr>
            </w:pPr>
          </w:p>
        </w:tc>
      </w:tr>
      <w:tr w:rsidR="00C70EC7" w:rsidTr="00C76B1E">
        <w:tc>
          <w:tcPr>
            <w:tcW w:w="9571" w:type="dxa"/>
            <w:gridSpan w:val="4"/>
          </w:tcPr>
          <w:p w:rsidR="00C70EC7" w:rsidRDefault="00C70EC7" w:rsidP="004077B0">
            <w:pPr>
              <w:jc w:val="center"/>
              <w:rPr>
                <w:rFonts w:ascii="Times New Roman" w:hAnsi="Times New Roman" w:cs="Times New Roman"/>
                <w:sz w:val="24"/>
                <w:szCs w:val="24"/>
              </w:rPr>
            </w:pPr>
            <w:r>
              <w:rPr>
                <w:rFonts w:ascii="Times New Roman" w:hAnsi="Times New Roman" w:cs="Times New Roman"/>
                <w:sz w:val="24"/>
                <w:szCs w:val="24"/>
              </w:rPr>
              <w:t>Уведомление любым доступным способом юридического лица, индивидуального предпринимателя о проведении внеплановой проверки</w:t>
            </w:r>
          </w:p>
          <w:p w:rsidR="00F72DBD" w:rsidRDefault="00C53BEA" w:rsidP="004077B0">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67" style="position:absolute;left:0;text-align:left;margin-left:226.65pt;margin-top:1.55pt;width:14pt;height:21.6pt;z-index:251665408">
                  <v:textbox style="layout-flow:vertical-ideographic"/>
                </v:shape>
              </w:pict>
            </w:r>
          </w:p>
          <w:p w:rsidR="00F72DBD" w:rsidRDefault="00F72DBD" w:rsidP="004077B0">
            <w:pPr>
              <w:jc w:val="center"/>
              <w:rPr>
                <w:rFonts w:ascii="Times New Roman" w:hAnsi="Times New Roman" w:cs="Times New Roman"/>
                <w:sz w:val="24"/>
                <w:szCs w:val="24"/>
              </w:rPr>
            </w:pPr>
          </w:p>
        </w:tc>
      </w:tr>
      <w:tr w:rsidR="00C70EC7" w:rsidTr="00C76B1E">
        <w:tc>
          <w:tcPr>
            <w:tcW w:w="9571" w:type="dxa"/>
            <w:gridSpan w:val="4"/>
          </w:tcPr>
          <w:p w:rsidR="00C70EC7" w:rsidRDefault="00C70EC7" w:rsidP="004077B0">
            <w:pPr>
              <w:jc w:val="center"/>
              <w:rPr>
                <w:rFonts w:ascii="Times New Roman" w:hAnsi="Times New Roman" w:cs="Times New Roman"/>
                <w:sz w:val="24"/>
                <w:szCs w:val="24"/>
              </w:rPr>
            </w:pPr>
            <w:r>
              <w:rPr>
                <w:rFonts w:ascii="Times New Roman" w:hAnsi="Times New Roman" w:cs="Times New Roman"/>
                <w:sz w:val="24"/>
                <w:szCs w:val="24"/>
              </w:rPr>
              <w:t>Проведение проверки (планового (рейдового осмотра)</w:t>
            </w:r>
          </w:p>
          <w:p w:rsidR="00F72DBD" w:rsidRDefault="00C53BEA" w:rsidP="004077B0">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67" style="position:absolute;left:0;text-align:left;margin-left:224.15pt;margin-top:2.45pt;width:16.5pt;height:21.6pt;z-index:251666432">
                  <v:textbox style="layout-flow:vertical-ideographic"/>
                </v:shape>
              </w:pict>
            </w:r>
          </w:p>
          <w:p w:rsidR="00F72DBD" w:rsidRDefault="00F72DBD" w:rsidP="004077B0">
            <w:pPr>
              <w:jc w:val="center"/>
              <w:rPr>
                <w:rFonts w:ascii="Times New Roman" w:hAnsi="Times New Roman" w:cs="Times New Roman"/>
                <w:sz w:val="24"/>
                <w:szCs w:val="24"/>
              </w:rPr>
            </w:pPr>
          </w:p>
        </w:tc>
      </w:tr>
      <w:tr w:rsidR="00C70EC7" w:rsidTr="00C76B1E">
        <w:tc>
          <w:tcPr>
            <w:tcW w:w="9571" w:type="dxa"/>
            <w:gridSpan w:val="4"/>
          </w:tcPr>
          <w:p w:rsidR="00C70EC7" w:rsidRDefault="00C70EC7" w:rsidP="004077B0">
            <w:pPr>
              <w:jc w:val="center"/>
              <w:rPr>
                <w:rFonts w:ascii="Times New Roman" w:hAnsi="Times New Roman" w:cs="Times New Roman"/>
                <w:sz w:val="24"/>
                <w:szCs w:val="24"/>
              </w:rPr>
            </w:pPr>
            <w:r>
              <w:rPr>
                <w:rFonts w:ascii="Times New Roman" w:hAnsi="Times New Roman" w:cs="Times New Roman"/>
                <w:sz w:val="24"/>
                <w:szCs w:val="24"/>
              </w:rPr>
              <w:t>Оформление результатов проведения проверки (планового (рейдового) осмотра)</w:t>
            </w:r>
          </w:p>
          <w:p w:rsidR="00F72DBD" w:rsidRDefault="00C53BEA" w:rsidP="004077B0">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8" type="#_x0000_t67" style="position:absolute;left:0;text-align:left;margin-left:408.4pt;margin-top:1.3pt;width:16.5pt;height:21.6pt;z-index:251670528">
                  <v:textbox style="layout-flow:vertical-ideographic"/>
                </v:shape>
              </w:pict>
            </w:r>
            <w:r>
              <w:rPr>
                <w:rFonts w:ascii="Times New Roman" w:hAnsi="Times New Roman" w:cs="Times New Roman"/>
                <w:noProof/>
                <w:sz w:val="24"/>
                <w:szCs w:val="24"/>
                <w:lang w:eastAsia="ru-RU"/>
              </w:rPr>
              <w:pict>
                <v:shape id="_x0000_s1037" type="#_x0000_t67" style="position:absolute;left:0;text-align:left;margin-left:282.65pt;margin-top:1.3pt;width:16.5pt;height:21.6pt;z-index:251669504">
                  <v:textbox style="layout-flow:vertical-ideographic"/>
                </v:shape>
              </w:pict>
            </w:r>
            <w:r>
              <w:rPr>
                <w:rFonts w:ascii="Times New Roman" w:hAnsi="Times New Roman" w:cs="Times New Roman"/>
                <w:noProof/>
                <w:sz w:val="24"/>
                <w:szCs w:val="24"/>
                <w:lang w:eastAsia="ru-RU"/>
              </w:rPr>
              <w:pict>
                <v:shape id="_x0000_s1036" type="#_x0000_t67" style="position:absolute;left:0;text-align:left;margin-left:168.7pt;margin-top:1.3pt;width:16.5pt;height:21.6pt;z-index:251668480">
                  <v:textbox style="layout-flow:vertical-ideographic"/>
                </v:shape>
              </w:pict>
            </w:r>
            <w:r>
              <w:rPr>
                <w:rFonts w:ascii="Times New Roman" w:hAnsi="Times New Roman" w:cs="Times New Roman"/>
                <w:noProof/>
                <w:sz w:val="24"/>
                <w:szCs w:val="24"/>
                <w:lang w:eastAsia="ru-RU"/>
              </w:rPr>
              <w:pict>
                <v:shape id="_x0000_s1035" type="#_x0000_t67" style="position:absolute;left:0;text-align:left;margin-left:42.5pt;margin-top:1.3pt;width:16.5pt;height:21.6pt;z-index:251667456">
                  <v:textbox style="layout-flow:vertical-ideographic"/>
                </v:shape>
              </w:pict>
            </w:r>
          </w:p>
          <w:p w:rsidR="00F72DBD" w:rsidRDefault="00F72DBD" w:rsidP="004077B0">
            <w:pPr>
              <w:jc w:val="center"/>
              <w:rPr>
                <w:rFonts w:ascii="Times New Roman" w:hAnsi="Times New Roman" w:cs="Times New Roman"/>
                <w:sz w:val="24"/>
                <w:szCs w:val="24"/>
              </w:rPr>
            </w:pPr>
          </w:p>
        </w:tc>
      </w:tr>
      <w:tr w:rsidR="00D42A1A" w:rsidTr="00C76B1E">
        <w:tc>
          <w:tcPr>
            <w:tcW w:w="2392" w:type="dxa"/>
          </w:tcPr>
          <w:p w:rsidR="00D42A1A" w:rsidRDefault="00C53BEA" w:rsidP="004077B0">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90.5pt;margin-top:70.1pt;width:20.45pt;height:12.35pt;z-index:251671552;mso-position-horizontal-relative:text;mso-position-vertical-relative:text"/>
              </w:pict>
            </w:r>
            <w:r w:rsidR="00D42A1A">
              <w:rPr>
                <w:rFonts w:ascii="Times New Roman" w:hAnsi="Times New Roman" w:cs="Times New Roman"/>
                <w:sz w:val="24"/>
                <w:szCs w:val="24"/>
              </w:rPr>
              <w:t>Составление акта проверки (планового (рейдового) осмотра)</w:t>
            </w:r>
          </w:p>
        </w:tc>
        <w:tc>
          <w:tcPr>
            <w:tcW w:w="2393" w:type="dxa"/>
          </w:tcPr>
          <w:p w:rsidR="00D42A1A" w:rsidRDefault="00C53BEA" w:rsidP="004077B0">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0" type="#_x0000_t13" style="position:absolute;left:0;text-align:left;margin-left:89.8pt;margin-top:69.75pt;width:20.45pt;height:12.35pt;z-index:251672576;mso-position-horizontal-relative:text;mso-position-vertical-relative:text"/>
              </w:pict>
            </w:r>
            <w:r w:rsidR="00D42A1A">
              <w:rPr>
                <w:rFonts w:ascii="Times New Roman" w:hAnsi="Times New Roman" w:cs="Times New Roman"/>
                <w:sz w:val="24"/>
                <w:szCs w:val="24"/>
              </w:rPr>
              <w:t>Составление протокола об административном правонарушении</w:t>
            </w:r>
          </w:p>
        </w:tc>
        <w:tc>
          <w:tcPr>
            <w:tcW w:w="2393" w:type="dxa"/>
          </w:tcPr>
          <w:p w:rsidR="00D42A1A" w:rsidRDefault="00C53BEA" w:rsidP="004077B0">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1" type="#_x0000_t13" style="position:absolute;left:0;text-align:left;margin-left:96.95pt;margin-top:70.1pt;width:20.45pt;height:12.35pt;z-index:251673600;mso-position-horizontal-relative:text;mso-position-vertical-relative:text"/>
              </w:pict>
            </w:r>
            <w:r w:rsidR="00D42A1A">
              <w:rPr>
                <w:rFonts w:ascii="Times New Roman" w:hAnsi="Times New Roman" w:cs="Times New Roman"/>
                <w:sz w:val="24"/>
                <w:szCs w:val="24"/>
              </w:rPr>
              <w:t>Выдача предписания об устранении нарушений обязательных требований правил благоустройства</w:t>
            </w:r>
          </w:p>
        </w:tc>
        <w:tc>
          <w:tcPr>
            <w:tcW w:w="2393" w:type="dxa"/>
          </w:tcPr>
          <w:p w:rsidR="004D0022" w:rsidRDefault="00D42A1A" w:rsidP="004D0022">
            <w:pPr>
              <w:jc w:val="center"/>
              <w:rPr>
                <w:rFonts w:ascii="Times New Roman" w:hAnsi="Times New Roman" w:cs="Times New Roman"/>
                <w:sz w:val="24"/>
                <w:szCs w:val="24"/>
              </w:rPr>
            </w:pPr>
            <w:r>
              <w:rPr>
                <w:rFonts w:ascii="Times New Roman" w:hAnsi="Times New Roman" w:cs="Times New Roman"/>
                <w:sz w:val="24"/>
                <w:szCs w:val="24"/>
              </w:rPr>
              <w:t>Выдача предостережения о недопустимости нарушения  обязательных требований правил благоустройства</w:t>
            </w:r>
          </w:p>
        </w:tc>
      </w:tr>
      <w:tr w:rsidR="00C70EC7" w:rsidTr="00C76B1E">
        <w:tc>
          <w:tcPr>
            <w:tcW w:w="4785" w:type="dxa"/>
            <w:gridSpan w:val="2"/>
          </w:tcPr>
          <w:p w:rsidR="00C70EC7" w:rsidRDefault="00D42A1A" w:rsidP="004077B0">
            <w:pPr>
              <w:jc w:val="center"/>
              <w:rPr>
                <w:rFonts w:ascii="Times New Roman" w:hAnsi="Times New Roman" w:cs="Times New Roman"/>
                <w:sz w:val="24"/>
                <w:szCs w:val="24"/>
              </w:rPr>
            </w:pPr>
            <w:r>
              <w:rPr>
                <w:rFonts w:ascii="Times New Roman" w:hAnsi="Times New Roman" w:cs="Times New Roman"/>
                <w:sz w:val="24"/>
                <w:szCs w:val="24"/>
              </w:rPr>
              <w:t>Передача материалов проверки в административную комиссию Советского района</w:t>
            </w:r>
          </w:p>
        </w:tc>
        <w:tc>
          <w:tcPr>
            <w:tcW w:w="4786" w:type="dxa"/>
            <w:gridSpan w:val="2"/>
          </w:tcPr>
          <w:p w:rsidR="00C70EC7" w:rsidRDefault="00D42A1A" w:rsidP="004077B0">
            <w:pPr>
              <w:jc w:val="center"/>
              <w:rPr>
                <w:rFonts w:ascii="Times New Roman" w:hAnsi="Times New Roman" w:cs="Times New Roman"/>
                <w:sz w:val="24"/>
                <w:szCs w:val="24"/>
              </w:rPr>
            </w:pPr>
            <w:r>
              <w:rPr>
                <w:rFonts w:ascii="Times New Roman" w:hAnsi="Times New Roman" w:cs="Times New Roman"/>
                <w:sz w:val="24"/>
                <w:szCs w:val="24"/>
              </w:rPr>
              <w:t>Контроль за исполнением предписания об устранении нарушения (предостережения о недопустимости) правил благоустройства</w:t>
            </w:r>
          </w:p>
        </w:tc>
      </w:tr>
    </w:tbl>
    <w:p w:rsidR="004077B0" w:rsidRDefault="004077B0" w:rsidP="00AC1E05">
      <w:pPr>
        <w:spacing w:after="0" w:line="240" w:lineRule="auto"/>
        <w:jc w:val="both"/>
        <w:rPr>
          <w:rFonts w:ascii="Times New Roman" w:hAnsi="Times New Roman" w:cs="Times New Roman"/>
          <w:sz w:val="24"/>
          <w:szCs w:val="24"/>
        </w:rPr>
      </w:pPr>
    </w:p>
    <w:p w:rsidR="00AC1E05" w:rsidRPr="00AC1E05" w:rsidRDefault="008710E2" w:rsidP="00AC1E05">
      <w:pPr>
        <w:pStyle w:val="indent1"/>
        <w:spacing w:before="0" w:beforeAutospacing="0" w:after="0" w:afterAutospacing="0"/>
        <w:jc w:val="right"/>
        <w:rPr>
          <w:color w:val="22272F"/>
        </w:rPr>
      </w:pPr>
      <w:r>
        <w:rPr>
          <w:color w:val="22272F"/>
        </w:rPr>
        <w:t>Пр</w:t>
      </w:r>
      <w:r w:rsidR="00AC1E05" w:rsidRPr="00AC1E05">
        <w:rPr>
          <w:color w:val="22272F"/>
        </w:rPr>
        <w:t>иложение 2</w:t>
      </w:r>
    </w:p>
    <w:p w:rsidR="008710E2" w:rsidRPr="00AC1E05" w:rsidRDefault="008710E2" w:rsidP="008710E2">
      <w:pPr>
        <w:shd w:val="clear" w:color="auto" w:fill="FFFFFF"/>
        <w:spacing w:after="0" w:line="240" w:lineRule="auto"/>
        <w:jc w:val="right"/>
        <w:rPr>
          <w:rFonts w:ascii="Times New Roman" w:eastAsia="Times New Roman" w:hAnsi="Times New Roman" w:cs="Times New Roman"/>
          <w:color w:val="22272F"/>
          <w:sz w:val="24"/>
          <w:szCs w:val="24"/>
          <w:lang w:eastAsia="ru-RU"/>
        </w:rPr>
      </w:pPr>
      <w:r w:rsidRPr="00AC1E05">
        <w:rPr>
          <w:rFonts w:ascii="Times New Roman" w:eastAsia="Times New Roman" w:hAnsi="Times New Roman" w:cs="Times New Roman"/>
          <w:color w:val="22272F"/>
          <w:sz w:val="24"/>
          <w:szCs w:val="24"/>
          <w:lang w:eastAsia="ru-RU"/>
        </w:rPr>
        <w:t>к административному регламенту по осуществлению</w:t>
      </w:r>
    </w:p>
    <w:p w:rsidR="008710E2" w:rsidRDefault="008710E2" w:rsidP="008710E2">
      <w:pPr>
        <w:shd w:val="clear" w:color="auto" w:fill="FFFFFF"/>
        <w:spacing w:after="0" w:line="240" w:lineRule="auto"/>
        <w:jc w:val="right"/>
        <w:rPr>
          <w:rFonts w:ascii="Times New Roman" w:eastAsia="Times New Roman" w:hAnsi="Times New Roman" w:cs="Times New Roman"/>
          <w:color w:val="22272F"/>
          <w:sz w:val="24"/>
          <w:szCs w:val="24"/>
          <w:lang w:eastAsia="ru-RU"/>
        </w:rPr>
      </w:pPr>
      <w:r w:rsidRPr="00AC1E05">
        <w:rPr>
          <w:rFonts w:ascii="Times New Roman" w:eastAsia="Times New Roman" w:hAnsi="Times New Roman" w:cs="Times New Roman"/>
          <w:color w:val="22272F"/>
          <w:sz w:val="24"/>
          <w:szCs w:val="24"/>
          <w:lang w:eastAsia="ru-RU"/>
        </w:rPr>
        <w:t xml:space="preserve">муниципального контроля за соблюдением </w:t>
      </w:r>
    </w:p>
    <w:p w:rsidR="008710E2" w:rsidRDefault="008710E2" w:rsidP="008710E2">
      <w:pPr>
        <w:shd w:val="clear" w:color="auto" w:fill="FFFFFF"/>
        <w:spacing w:after="0" w:line="240" w:lineRule="auto"/>
        <w:jc w:val="right"/>
        <w:rPr>
          <w:rFonts w:ascii="Times New Roman" w:eastAsia="Times New Roman" w:hAnsi="Times New Roman" w:cs="Times New Roman"/>
          <w:color w:val="22272F"/>
          <w:sz w:val="24"/>
          <w:szCs w:val="24"/>
          <w:lang w:eastAsia="ru-RU"/>
        </w:rPr>
      </w:pPr>
      <w:r w:rsidRPr="00AC1E05">
        <w:rPr>
          <w:rFonts w:ascii="Times New Roman" w:eastAsia="Times New Roman" w:hAnsi="Times New Roman" w:cs="Times New Roman"/>
          <w:color w:val="22272F"/>
          <w:sz w:val="24"/>
          <w:szCs w:val="24"/>
          <w:lang w:eastAsia="ru-RU"/>
        </w:rPr>
        <w:t xml:space="preserve">правил благоустройства на территории </w:t>
      </w:r>
    </w:p>
    <w:p w:rsidR="008710E2" w:rsidRPr="00AC1E05" w:rsidRDefault="008710E2" w:rsidP="008710E2">
      <w:pPr>
        <w:shd w:val="clear" w:color="auto" w:fill="FFFFFF"/>
        <w:spacing w:after="0" w:line="240" w:lineRule="auto"/>
        <w:jc w:val="right"/>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городского поселения Таёжный</w:t>
      </w:r>
    </w:p>
    <w:p w:rsidR="00AC1E05" w:rsidRPr="00AC1E05" w:rsidRDefault="00AC1E05" w:rsidP="00AC1E05">
      <w:pPr>
        <w:pStyle w:val="indent1"/>
        <w:spacing w:before="0" w:beforeAutospacing="0" w:after="0" w:afterAutospacing="0"/>
        <w:jc w:val="right"/>
        <w:rPr>
          <w:color w:val="22272F"/>
        </w:rPr>
      </w:pPr>
    </w:p>
    <w:p w:rsidR="00AC1E05" w:rsidRPr="00AC1E05" w:rsidRDefault="00AC1E05" w:rsidP="008710E2">
      <w:pPr>
        <w:pStyle w:val="s1"/>
        <w:spacing w:before="0" w:beforeAutospacing="0" w:after="0" w:afterAutospacing="0"/>
        <w:jc w:val="center"/>
        <w:rPr>
          <w:color w:val="22272F"/>
        </w:rPr>
      </w:pPr>
      <w:r w:rsidRPr="00AC1E05">
        <w:rPr>
          <w:color w:val="22272F"/>
        </w:rPr>
        <w:t>ОФОРМЛЯЕТСЯ НА БЛАНКЕ АДМИНИСТРАЦИИ</w:t>
      </w:r>
    </w:p>
    <w:p w:rsidR="008710E2" w:rsidRDefault="008710E2" w:rsidP="00AC1E05">
      <w:pPr>
        <w:pStyle w:val="s5"/>
        <w:spacing w:before="0" w:beforeAutospacing="0" w:after="0" w:afterAutospacing="0"/>
        <w:jc w:val="center"/>
        <w:rPr>
          <w:color w:val="22272F"/>
        </w:rPr>
      </w:pPr>
      <w:r>
        <w:rPr>
          <w:color w:val="22272F"/>
        </w:rPr>
        <w:lastRenderedPageBreak/>
        <w:t xml:space="preserve">АКТ </w:t>
      </w:r>
    </w:p>
    <w:p w:rsidR="00AC1E05" w:rsidRPr="00AC1E05" w:rsidRDefault="00AC1E05" w:rsidP="00AC1E05">
      <w:pPr>
        <w:pStyle w:val="s5"/>
        <w:spacing w:before="0" w:beforeAutospacing="0" w:after="0" w:afterAutospacing="0"/>
        <w:jc w:val="center"/>
        <w:rPr>
          <w:color w:val="22272F"/>
        </w:rPr>
      </w:pPr>
      <w:r w:rsidRPr="00AC1E05">
        <w:rPr>
          <w:color w:val="22272F"/>
        </w:rPr>
        <w:t>о невозможности проведения проверки</w:t>
      </w:r>
    </w:p>
    <w:p w:rsidR="008710E2" w:rsidRDefault="008710E2" w:rsidP="00AC1E05">
      <w:pPr>
        <w:pStyle w:val="s16"/>
        <w:spacing w:before="0" w:beforeAutospacing="0" w:after="0" w:afterAutospacing="0"/>
        <w:rPr>
          <w:color w:val="22272F"/>
        </w:rPr>
      </w:pPr>
    </w:p>
    <w:p w:rsidR="00AC1E05" w:rsidRPr="00AC1E05" w:rsidRDefault="008710E2" w:rsidP="00AC1E05">
      <w:pPr>
        <w:pStyle w:val="s16"/>
        <w:spacing w:before="0" w:beforeAutospacing="0" w:after="0" w:afterAutospacing="0"/>
        <w:rPr>
          <w:color w:val="22272F"/>
        </w:rPr>
      </w:pPr>
      <w:r>
        <w:rPr>
          <w:color w:val="22272F"/>
        </w:rPr>
        <w:t>№</w:t>
      </w:r>
      <w:r w:rsidR="00AC1E05" w:rsidRPr="00AC1E05">
        <w:rPr>
          <w:color w:val="22272F"/>
        </w:rPr>
        <w:t xml:space="preserve"> ________ "___" _________ 20__ года</w:t>
      </w:r>
    </w:p>
    <w:p w:rsidR="00AC1E05" w:rsidRPr="00AC1E05" w:rsidRDefault="00AC1E05" w:rsidP="00AC1E05">
      <w:pPr>
        <w:pStyle w:val="s1"/>
        <w:spacing w:before="0" w:beforeAutospacing="0" w:after="0" w:afterAutospacing="0"/>
        <w:jc w:val="both"/>
        <w:rPr>
          <w:color w:val="22272F"/>
        </w:rPr>
      </w:pPr>
      <w:r w:rsidRPr="00AC1E05">
        <w:rPr>
          <w:color w:val="22272F"/>
        </w:rPr>
        <w:t>п.</w:t>
      </w:r>
      <w:r w:rsidR="008710E2">
        <w:rPr>
          <w:color w:val="22272F"/>
        </w:rPr>
        <w:t>Таёжный</w:t>
      </w:r>
      <w:r w:rsidRPr="00AC1E05">
        <w:rPr>
          <w:color w:val="22272F"/>
        </w:rPr>
        <w:t xml:space="preserve"> ______ час. ________ мин.</w:t>
      </w:r>
    </w:p>
    <w:p w:rsidR="00AC1E05" w:rsidRPr="00AC1E05" w:rsidRDefault="00AC1E05" w:rsidP="00AC1E05">
      <w:pPr>
        <w:pStyle w:val="s1"/>
        <w:spacing w:before="0" w:beforeAutospacing="0" w:after="0" w:afterAutospacing="0"/>
        <w:jc w:val="both"/>
        <w:rPr>
          <w:color w:val="22272F"/>
        </w:rPr>
      </w:pPr>
      <w:r w:rsidRPr="00AC1E05">
        <w:rPr>
          <w:color w:val="22272F"/>
        </w:rPr>
        <w:t>По адресу: __________________________________________________________________ _</w:t>
      </w:r>
    </w:p>
    <w:p w:rsidR="00AC1E05" w:rsidRPr="00AC1E05" w:rsidRDefault="00AC1E05" w:rsidP="00AC1E05">
      <w:pPr>
        <w:pStyle w:val="s1"/>
        <w:spacing w:before="0" w:beforeAutospacing="0" w:after="0" w:afterAutospacing="0"/>
        <w:jc w:val="center"/>
        <w:rPr>
          <w:color w:val="22272F"/>
        </w:rPr>
      </w:pPr>
      <w:r w:rsidRPr="00AC1E05">
        <w:rPr>
          <w:color w:val="22272F"/>
        </w:rPr>
        <w:t>(место проведения проверки)</w:t>
      </w:r>
    </w:p>
    <w:p w:rsidR="00AC1E05" w:rsidRPr="00AC1E05" w:rsidRDefault="00AC1E05" w:rsidP="00AC1E05">
      <w:pPr>
        <w:pStyle w:val="s1"/>
        <w:spacing w:before="0" w:beforeAutospacing="0" w:after="0" w:afterAutospacing="0"/>
        <w:jc w:val="both"/>
        <w:rPr>
          <w:color w:val="22272F"/>
        </w:rPr>
      </w:pPr>
      <w:r w:rsidRPr="00AC1E05">
        <w:rPr>
          <w:color w:val="22272F"/>
        </w:rPr>
        <w:t>Отсутствует возможность проведения проверки в отношении: _______________________________</w:t>
      </w:r>
      <w:r w:rsidR="00731FEE">
        <w:rPr>
          <w:color w:val="22272F"/>
        </w:rPr>
        <w:t>______________________________</w:t>
      </w:r>
      <w:r w:rsidRPr="00AC1E05">
        <w:rPr>
          <w:color w:val="22272F"/>
        </w:rPr>
        <w:t>________________</w:t>
      </w:r>
    </w:p>
    <w:p w:rsidR="00AC1E05" w:rsidRPr="00AC1E05" w:rsidRDefault="00AC1E05" w:rsidP="00AC1E05">
      <w:pPr>
        <w:pStyle w:val="s1"/>
        <w:spacing w:before="0" w:beforeAutospacing="0" w:after="0" w:afterAutospacing="0"/>
        <w:jc w:val="center"/>
        <w:rPr>
          <w:color w:val="22272F"/>
        </w:rPr>
      </w:pPr>
      <w:r w:rsidRPr="00AC1E05">
        <w:rPr>
          <w:color w:val="22272F"/>
        </w:rPr>
        <w:t>(наименование юридического лица, фамилия, имя, отчество индивидуального предпринимателя)</w:t>
      </w:r>
    </w:p>
    <w:p w:rsidR="00AC1E05" w:rsidRPr="00AC1E05" w:rsidRDefault="00AC1E05" w:rsidP="00AC1E05">
      <w:pPr>
        <w:pStyle w:val="s1"/>
        <w:spacing w:before="0" w:beforeAutospacing="0" w:after="0" w:afterAutospacing="0"/>
        <w:jc w:val="both"/>
        <w:rPr>
          <w:color w:val="22272F"/>
        </w:rPr>
      </w:pPr>
      <w:r w:rsidRPr="00AC1E05">
        <w:rPr>
          <w:color w:val="22272F"/>
        </w:rPr>
        <w:t>на основании _______________________________________________________________</w:t>
      </w:r>
    </w:p>
    <w:p w:rsidR="00AC1E05" w:rsidRPr="00AC1E05" w:rsidRDefault="00AC1E05" w:rsidP="00AC1E05">
      <w:pPr>
        <w:pStyle w:val="s1"/>
        <w:spacing w:before="0" w:beforeAutospacing="0" w:after="0" w:afterAutospacing="0"/>
        <w:jc w:val="center"/>
        <w:rPr>
          <w:color w:val="22272F"/>
        </w:rPr>
      </w:pPr>
      <w:r w:rsidRPr="00AC1E05">
        <w:rPr>
          <w:color w:val="22272F"/>
        </w:rPr>
        <w:t>(вид документа с указанием реквизитов (номер, дата))</w:t>
      </w:r>
    </w:p>
    <w:p w:rsidR="00AC1E05" w:rsidRPr="00AC1E05" w:rsidRDefault="00AC1E05" w:rsidP="00AC1E05">
      <w:pPr>
        <w:pStyle w:val="s1"/>
        <w:spacing w:before="0" w:beforeAutospacing="0" w:after="0" w:afterAutospacing="0"/>
        <w:jc w:val="both"/>
        <w:rPr>
          <w:color w:val="22272F"/>
        </w:rPr>
      </w:pPr>
      <w:r w:rsidRPr="00AC1E05">
        <w:rPr>
          <w:color w:val="22272F"/>
        </w:rPr>
        <w:t>в связи с _____________________________________________</w:t>
      </w:r>
      <w:r w:rsidR="00731FEE">
        <w:rPr>
          <w:color w:val="22272F"/>
        </w:rPr>
        <w:t>________________________</w:t>
      </w:r>
    </w:p>
    <w:p w:rsidR="00AC1E05" w:rsidRPr="00AC1E05" w:rsidRDefault="00AC1E05" w:rsidP="00AC1E05">
      <w:pPr>
        <w:pStyle w:val="s1"/>
        <w:spacing w:before="0" w:beforeAutospacing="0" w:after="0" w:afterAutospacing="0"/>
        <w:jc w:val="both"/>
        <w:rPr>
          <w:color w:val="22272F"/>
        </w:rPr>
      </w:pPr>
      <w:r w:rsidRPr="00AC1E05">
        <w:rPr>
          <w:color w:val="22272F"/>
        </w:rPr>
        <w:t>_____________________________________________________</w:t>
      </w:r>
      <w:r w:rsidR="00731FEE">
        <w:rPr>
          <w:color w:val="22272F"/>
        </w:rPr>
        <w:t>____________________ ___</w:t>
      </w:r>
    </w:p>
    <w:p w:rsidR="00AC1E05" w:rsidRPr="00AC1E05" w:rsidRDefault="00AC1E05" w:rsidP="00AC1E05">
      <w:pPr>
        <w:pStyle w:val="s1"/>
        <w:spacing w:before="0" w:beforeAutospacing="0" w:after="0" w:afterAutospacing="0"/>
        <w:jc w:val="center"/>
        <w:rPr>
          <w:color w:val="22272F"/>
        </w:rPr>
      </w:pPr>
      <w:r w:rsidRPr="00AC1E05">
        <w:rPr>
          <w:color w:val="22272F"/>
        </w:rPr>
        <w:t>(указать причины невозможности проведения проверки)</w:t>
      </w:r>
    </w:p>
    <w:p w:rsidR="00AC1E05" w:rsidRPr="00AC1E05" w:rsidRDefault="00AC1E05" w:rsidP="00AC1E05">
      <w:pPr>
        <w:pStyle w:val="s1"/>
        <w:spacing w:before="0" w:beforeAutospacing="0" w:after="0" w:afterAutospacing="0"/>
        <w:jc w:val="both"/>
        <w:rPr>
          <w:color w:val="22272F"/>
        </w:rPr>
      </w:pPr>
      <w:r w:rsidRPr="00AC1E05">
        <w:rPr>
          <w:color w:val="22272F"/>
        </w:rPr>
        <w:t>_____________________________________________________</w:t>
      </w:r>
      <w:r w:rsidR="00731FEE">
        <w:rPr>
          <w:color w:val="22272F"/>
        </w:rPr>
        <w:t>____________________ ___</w:t>
      </w:r>
    </w:p>
    <w:p w:rsidR="00AC1E05" w:rsidRPr="00AC1E05" w:rsidRDefault="00AC1E05" w:rsidP="00AC1E05">
      <w:pPr>
        <w:pStyle w:val="s1"/>
        <w:spacing w:before="0" w:beforeAutospacing="0" w:after="0" w:afterAutospacing="0"/>
        <w:jc w:val="center"/>
        <w:rPr>
          <w:color w:val="22272F"/>
        </w:rPr>
      </w:pPr>
      <w:r w:rsidRPr="00AC1E05">
        <w:rPr>
          <w:color w:val="22272F"/>
        </w:rPr>
        <w:t>(фамилия, имя, отчество, должность и подпись должностного лица)</w:t>
      </w:r>
    </w:p>
    <w:p w:rsidR="00AC1E05" w:rsidRPr="00AC1E05" w:rsidRDefault="00AC1E05" w:rsidP="00AC1E05">
      <w:pPr>
        <w:pStyle w:val="s1"/>
        <w:spacing w:before="0" w:beforeAutospacing="0" w:after="0" w:afterAutospacing="0"/>
        <w:jc w:val="both"/>
        <w:rPr>
          <w:color w:val="22272F"/>
        </w:rPr>
      </w:pPr>
      <w:r w:rsidRPr="00AC1E05">
        <w:rPr>
          <w:color w:val="22272F"/>
        </w:rPr>
        <w:t>"___" __________ 20___ года</w:t>
      </w: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4361E4" w:rsidRDefault="004361E4" w:rsidP="00AC1E05">
      <w:pPr>
        <w:pStyle w:val="indent1"/>
        <w:spacing w:before="0" w:beforeAutospacing="0" w:after="0" w:afterAutospacing="0"/>
        <w:jc w:val="right"/>
        <w:rPr>
          <w:color w:val="22272F"/>
        </w:rPr>
      </w:pPr>
    </w:p>
    <w:p w:rsidR="00790D9F" w:rsidRPr="00AC1E05" w:rsidRDefault="00AC1E05" w:rsidP="00AC1E05">
      <w:pPr>
        <w:pStyle w:val="indent1"/>
        <w:spacing w:before="0" w:beforeAutospacing="0" w:after="0" w:afterAutospacing="0"/>
        <w:jc w:val="right"/>
        <w:rPr>
          <w:color w:val="22272F"/>
        </w:rPr>
      </w:pPr>
      <w:r w:rsidRPr="00AC1E05">
        <w:rPr>
          <w:color w:val="22272F"/>
        </w:rPr>
        <w:t xml:space="preserve"> </w:t>
      </w:r>
      <w:r w:rsidR="00790D9F" w:rsidRPr="00AC1E05">
        <w:rPr>
          <w:color w:val="22272F"/>
        </w:rPr>
        <w:t>Приложение 3</w:t>
      </w:r>
    </w:p>
    <w:p w:rsidR="004361E4" w:rsidRPr="00AC1E05" w:rsidRDefault="004361E4" w:rsidP="004361E4">
      <w:pPr>
        <w:shd w:val="clear" w:color="auto" w:fill="FFFFFF"/>
        <w:spacing w:after="0" w:line="240" w:lineRule="auto"/>
        <w:jc w:val="right"/>
        <w:rPr>
          <w:rFonts w:ascii="Times New Roman" w:eastAsia="Times New Roman" w:hAnsi="Times New Roman" w:cs="Times New Roman"/>
          <w:color w:val="22272F"/>
          <w:sz w:val="24"/>
          <w:szCs w:val="24"/>
          <w:lang w:eastAsia="ru-RU"/>
        </w:rPr>
      </w:pPr>
      <w:r w:rsidRPr="00AC1E05">
        <w:rPr>
          <w:rFonts w:ascii="Times New Roman" w:eastAsia="Times New Roman" w:hAnsi="Times New Roman" w:cs="Times New Roman"/>
          <w:color w:val="22272F"/>
          <w:sz w:val="24"/>
          <w:szCs w:val="24"/>
          <w:lang w:eastAsia="ru-RU"/>
        </w:rPr>
        <w:t>к административному регламенту по осуществлению</w:t>
      </w:r>
    </w:p>
    <w:p w:rsidR="004361E4" w:rsidRDefault="004361E4" w:rsidP="004361E4">
      <w:pPr>
        <w:shd w:val="clear" w:color="auto" w:fill="FFFFFF"/>
        <w:spacing w:after="0" w:line="240" w:lineRule="auto"/>
        <w:jc w:val="right"/>
        <w:rPr>
          <w:rFonts w:ascii="Times New Roman" w:eastAsia="Times New Roman" w:hAnsi="Times New Roman" w:cs="Times New Roman"/>
          <w:color w:val="22272F"/>
          <w:sz w:val="24"/>
          <w:szCs w:val="24"/>
          <w:lang w:eastAsia="ru-RU"/>
        </w:rPr>
      </w:pPr>
      <w:r w:rsidRPr="00AC1E05">
        <w:rPr>
          <w:rFonts w:ascii="Times New Roman" w:eastAsia="Times New Roman" w:hAnsi="Times New Roman" w:cs="Times New Roman"/>
          <w:color w:val="22272F"/>
          <w:sz w:val="24"/>
          <w:szCs w:val="24"/>
          <w:lang w:eastAsia="ru-RU"/>
        </w:rPr>
        <w:t xml:space="preserve">муниципального контроля за соблюдением </w:t>
      </w:r>
    </w:p>
    <w:p w:rsidR="004361E4" w:rsidRDefault="004361E4" w:rsidP="004361E4">
      <w:pPr>
        <w:shd w:val="clear" w:color="auto" w:fill="FFFFFF"/>
        <w:spacing w:after="0" w:line="240" w:lineRule="auto"/>
        <w:jc w:val="right"/>
        <w:rPr>
          <w:rFonts w:ascii="Times New Roman" w:eastAsia="Times New Roman" w:hAnsi="Times New Roman" w:cs="Times New Roman"/>
          <w:color w:val="22272F"/>
          <w:sz w:val="24"/>
          <w:szCs w:val="24"/>
          <w:lang w:eastAsia="ru-RU"/>
        </w:rPr>
      </w:pPr>
      <w:r w:rsidRPr="00AC1E05">
        <w:rPr>
          <w:rFonts w:ascii="Times New Roman" w:eastAsia="Times New Roman" w:hAnsi="Times New Roman" w:cs="Times New Roman"/>
          <w:color w:val="22272F"/>
          <w:sz w:val="24"/>
          <w:szCs w:val="24"/>
          <w:lang w:eastAsia="ru-RU"/>
        </w:rPr>
        <w:t xml:space="preserve">правил благоустройства на территории </w:t>
      </w:r>
    </w:p>
    <w:p w:rsidR="004361E4" w:rsidRPr="00AC1E05" w:rsidRDefault="004361E4" w:rsidP="004361E4">
      <w:pPr>
        <w:shd w:val="clear" w:color="auto" w:fill="FFFFFF"/>
        <w:spacing w:after="0" w:line="240" w:lineRule="auto"/>
        <w:jc w:val="right"/>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городского поселения Таёжный</w:t>
      </w:r>
    </w:p>
    <w:p w:rsidR="004361E4" w:rsidRDefault="004361E4" w:rsidP="004361E4">
      <w:pPr>
        <w:pStyle w:val="s1"/>
        <w:spacing w:before="0" w:beforeAutospacing="0" w:after="0" w:afterAutospacing="0"/>
        <w:jc w:val="center"/>
        <w:rPr>
          <w:color w:val="22272F"/>
        </w:rPr>
      </w:pPr>
    </w:p>
    <w:p w:rsidR="004361E4" w:rsidRDefault="00790D9F" w:rsidP="004361E4">
      <w:pPr>
        <w:pStyle w:val="s1"/>
        <w:spacing w:before="0" w:beforeAutospacing="0" w:after="0" w:afterAutospacing="0"/>
        <w:jc w:val="center"/>
        <w:rPr>
          <w:color w:val="22272F"/>
        </w:rPr>
      </w:pPr>
      <w:r w:rsidRPr="00AC1E05">
        <w:rPr>
          <w:color w:val="22272F"/>
        </w:rPr>
        <w:t>ОФОРМЛЯЕТСЯ НА БЛАНКЕ АДМИНИСТРАЦИИ</w:t>
      </w:r>
    </w:p>
    <w:p w:rsidR="00790D9F" w:rsidRPr="00AC1E05" w:rsidRDefault="00790D9F" w:rsidP="004361E4">
      <w:pPr>
        <w:pStyle w:val="s1"/>
        <w:spacing w:before="0" w:beforeAutospacing="0" w:after="0" w:afterAutospacing="0"/>
        <w:jc w:val="center"/>
        <w:rPr>
          <w:color w:val="22272F"/>
        </w:rPr>
      </w:pPr>
      <w:r w:rsidRPr="00AC1E05">
        <w:rPr>
          <w:color w:val="22272F"/>
        </w:rPr>
        <w:lastRenderedPageBreak/>
        <w:t xml:space="preserve">ПРЕДПИСАНИЕ </w:t>
      </w:r>
      <w:r w:rsidR="004361E4">
        <w:rPr>
          <w:color w:val="22272F"/>
        </w:rPr>
        <w:t>№</w:t>
      </w:r>
      <w:r w:rsidRPr="00AC1E05">
        <w:rPr>
          <w:color w:val="22272F"/>
        </w:rPr>
        <w:t xml:space="preserve"> _____</w:t>
      </w:r>
    </w:p>
    <w:p w:rsidR="00790D9F" w:rsidRPr="00AC1E05" w:rsidRDefault="00790D9F" w:rsidP="00AC1E05">
      <w:pPr>
        <w:pStyle w:val="s5"/>
        <w:spacing w:before="0" w:beforeAutospacing="0" w:after="0" w:afterAutospacing="0"/>
        <w:jc w:val="center"/>
        <w:rPr>
          <w:color w:val="22272F"/>
        </w:rPr>
      </w:pPr>
      <w:r w:rsidRPr="00AC1E05">
        <w:rPr>
          <w:color w:val="22272F"/>
        </w:rPr>
        <w:t>об устранении нарушений</w:t>
      </w:r>
    </w:p>
    <w:p w:rsidR="004361E4" w:rsidRDefault="004361E4" w:rsidP="00AC1E05">
      <w:pPr>
        <w:pStyle w:val="s1"/>
        <w:spacing w:before="0" w:beforeAutospacing="0" w:after="0" w:afterAutospacing="0"/>
        <w:jc w:val="both"/>
        <w:rPr>
          <w:color w:val="22272F"/>
        </w:rPr>
      </w:pPr>
    </w:p>
    <w:p w:rsidR="00790D9F" w:rsidRPr="00AC1E05" w:rsidRDefault="00790D9F" w:rsidP="00AC1E05">
      <w:pPr>
        <w:pStyle w:val="s1"/>
        <w:spacing w:before="0" w:beforeAutospacing="0" w:after="0" w:afterAutospacing="0"/>
        <w:jc w:val="both"/>
        <w:rPr>
          <w:color w:val="22272F"/>
        </w:rPr>
      </w:pPr>
      <w:r w:rsidRPr="00AC1E05">
        <w:rPr>
          <w:color w:val="22272F"/>
        </w:rPr>
        <w:t>п.</w:t>
      </w:r>
      <w:r w:rsidR="004361E4">
        <w:rPr>
          <w:color w:val="22272F"/>
        </w:rPr>
        <w:t>Таёжный</w:t>
      </w:r>
      <w:r w:rsidRPr="00AC1E05">
        <w:rPr>
          <w:color w:val="22272F"/>
        </w:rPr>
        <w:t xml:space="preserve"> "___" ____________ 20____ г.</w:t>
      </w:r>
    </w:p>
    <w:p w:rsidR="004361E4" w:rsidRDefault="004361E4" w:rsidP="00AC1E05">
      <w:pPr>
        <w:pStyle w:val="s1"/>
        <w:spacing w:before="0" w:beforeAutospacing="0" w:after="0" w:afterAutospacing="0"/>
        <w:jc w:val="both"/>
        <w:rPr>
          <w:color w:val="22272F"/>
        </w:rPr>
      </w:pPr>
    </w:p>
    <w:p w:rsidR="00790D9F" w:rsidRPr="00AC1E05" w:rsidRDefault="00790D9F" w:rsidP="00AC1E05">
      <w:pPr>
        <w:pStyle w:val="s1"/>
        <w:spacing w:before="0" w:beforeAutospacing="0" w:after="0" w:afterAutospacing="0"/>
        <w:jc w:val="both"/>
        <w:rPr>
          <w:color w:val="22272F"/>
        </w:rPr>
      </w:pPr>
      <w:r w:rsidRPr="00AC1E05">
        <w:rPr>
          <w:color w:val="22272F"/>
        </w:rPr>
        <w:t>На основании _______________________________________</w:t>
      </w:r>
      <w:r w:rsidR="004361E4">
        <w:rPr>
          <w:color w:val="22272F"/>
        </w:rPr>
        <w:t>_________________________</w:t>
      </w:r>
    </w:p>
    <w:p w:rsidR="00790D9F" w:rsidRPr="00AC1E05" w:rsidRDefault="00790D9F" w:rsidP="00AC1E05">
      <w:pPr>
        <w:pStyle w:val="s1"/>
        <w:spacing w:before="0" w:beforeAutospacing="0" w:after="0" w:afterAutospacing="0"/>
        <w:jc w:val="center"/>
        <w:rPr>
          <w:color w:val="22272F"/>
        </w:rPr>
      </w:pPr>
      <w:r w:rsidRPr="00AC1E05">
        <w:rPr>
          <w:color w:val="22272F"/>
        </w:rPr>
        <w:t>(наименование, номер и дата документа)</w:t>
      </w:r>
    </w:p>
    <w:p w:rsidR="00790D9F" w:rsidRPr="00AC1E05" w:rsidRDefault="00790D9F" w:rsidP="00AC1E05">
      <w:pPr>
        <w:pStyle w:val="s1"/>
        <w:spacing w:before="0" w:beforeAutospacing="0" w:after="0" w:afterAutospacing="0"/>
        <w:jc w:val="both"/>
        <w:rPr>
          <w:color w:val="22272F"/>
        </w:rPr>
      </w:pPr>
      <w:r w:rsidRPr="00AC1E05">
        <w:rPr>
          <w:color w:val="22272F"/>
        </w:rPr>
        <w:t>я, ____________</w:t>
      </w:r>
      <w:r w:rsidR="004361E4">
        <w:rPr>
          <w:color w:val="22272F"/>
        </w:rPr>
        <w:t>__________________________</w:t>
      </w:r>
      <w:r w:rsidRPr="00AC1E05">
        <w:rPr>
          <w:color w:val="22272F"/>
        </w:rPr>
        <w:t>_____________________________ ________,</w:t>
      </w:r>
    </w:p>
    <w:p w:rsidR="00790D9F" w:rsidRPr="00AC1E05" w:rsidRDefault="00790D9F" w:rsidP="00AC1E05">
      <w:pPr>
        <w:pStyle w:val="s1"/>
        <w:spacing w:before="0" w:beforeAutospacing="0" w:after="0" w:afterAutospacing="0"/>
        <w:jc w:val="center"/>
        <w:rPr>
          <w:color w:val="22272F"/>
        </w:rPr>
      </w:pPr>
      <w:r w:rsidRPr="00AC1E05">
        <w:rPr>
          <w:color w:val="22272F"/>
        </w:rPr>
        <w:t>(должность, фамилия, имя, отчество должностного лица, номер и дата выдачи служебного удостоверения)</w:t>
      </w:r>
    </w:p>
    <w:p w:rsidR="00790D9F" w:rsidRPr="00AC1E05" w:rsidRDefault="00790D9F" w:rsidP="0018071E">
      <w:pPr>
        <w:pStyle w:val="s16"/>
        <w:spacing w:before="0" w:beforeAutospacing="0" w:after="0" w:afterAutospacing="0"/>
        <w:jc w:val="center"/>
        <w:rPr>
          <w:color w:val="22272F"/>
        </w:rPr>
      </w:pPr>
      <w:r w:rsidRPr="00AC1E05">
        <w:rPr>
          <w:color w:val="22272F"/>
        </w:rPr>
        <w:t>ПРЕДПИСЫВАЮ</w:t>
      </w:r>
    </w:p>
    <w:p w:rsidR="00790D9F" w:rsidRPr="00AC1E05" w:rsidRDefault="00790D9F" w:rsidP="0018071E">
      <w:pPr>
        <w:pStyle w:val="s1"/>
        <w:spacing w:before="0" w:beforeAutospacing="0" w:after="0" w:afterAutospacing="0"/>
        <w:jc w:val="center"/>
        <w:rPr>
          <w:color w:val="22272F"/>
        </w:rPr>
      </w:pPr>
      <w:r w:rsidRPr="00AC1E05">
        <w:rPr>
          <w:color w:val="22272F"/>
        </w:rPr>
        <w:t>кому: _________________________________________________________________________ ______</w:t>
      </w:r>
    </w:p>
    <w:tbl>
      <w:tblPr>
        <w:tblW w:w="9371" w:type="dxa"/>
        <w:tblCellMar>
          <w:top w:w="15" w:type="dxa"/>
          <w:left w:w="15" w:type="dxa"/>
          <w:bottom w:w="15" w:type="dxa"/>
          <w:right w:w="15" w:type="dxa"/>
        </w:tblCellMar>
        <w:tblLook w:val="04A0" w:firstRow="1" w:lastRow="0" w:firstColumn="1" w:lastColumn="0" w:noHBand="0" w:noVBand="1"/>
      </w:tblPr>
      <w:tblGrid>
        <w:gridCol w:w="388"/>
        <w:gridCol w:w="3238"/>
        <w:gridCol w:w="2626"/>
        <w:gridCol w:w="3119"/>
      </w:tblGrid>
      <w:tr w:rsidR="00790D9F" w:rsidRPr="00AC1E05" w:rsidTr="0018071E">
        <w:tc>
          <w:tcPr>
            <w:tcW w:w="388" w:type="dxa"/>
            <w:tcBorders>
              <w:top w:val="single" w:sz="2" w:space="0" w:color="000000"/>
              <w:left w:val="single" w:sz="2" w:space="0" w:color="000000"/>
              <w:bottom w:val="single" w:sz="2" w:space="0" w:color="000000"/>
              <w:right w:val="single" w:sz="2" w:space="0" w:color="000000"/>
            </w:tcBorders>
            <w:hideMark/>
          </w:tcPr>
          <w:p w:rsidR="00790D9F" w:rsidRPr="00AC1E05" w:rsidRDefault="00846800" w:rsidP="0018071E">
            <w:pPr>
              <w:pStyle w:val="s1"/>
              <w:spacing w:before="0" w:beforeAutospacing="0" w:after="0" w:afterAutospacing="0"/>
              <w:jc w:val="center"/>
            </w:pPr>
            <w:r>
              <w:t>№</w:t>
            </w:r>
            <w:r w:rsidR="00790D9F" w:rsidRPr="00AC1E05">
              <w:t xml:space="preserve"> п/п</w:t>
            </w:r>
          </w:p>
        </w:tc>
        <w:tc>
          <w:tcPr>
            <w:tcW w:w="3238" w:type="dxa"/>
            <w:tcBorders>
              <w:top w:val="single" w:sz="2" w:space="0" w:color="000000"/>
              <w:left w:val="single" w:sz="2" w:space="0" w:color="000000"/>
              <w:bottom w:val="single" w:sz="2" w:space="0" w:color="000000"/>
              <w:right w:val="single" w:sz="2" w:space="0" w:color="000000"/>
            </w:tcBorders>
            <w:hideMark/>
          </w:tcPr>
          <w:p w:rsidR="00790D9F" w:rsidRPr="00AC1E05" w:rsidRDefault="00790D9F" w:rsidP="0018071E">
            <w:pPr>
              <w:pStyle w:val="s1"/>
              <w:spacing w:before="0" w:beforeAutospacing="0" w:after="0" w:afterAutospacing="0"/>
              <w:jc w:val="center"/>
            </w:pPr>
            <w:r w:rsidRPr="00AC1E05">
              <w:t>Содержание пунктов предписания</w:t>
            </w:r>
          </w:p>
        </w:tc>
        <w:tc>
          <w:tcPr>
            <w:tcW w:w="2626" w:type="dxa"/>
            <w:tcBorders>
              <w:top w:val="single" w:sz="2" w:space="0" w:color="000000"/>
              <w:left w:val="single" w:sz="2" w:space="0" w:color="000000"/>
              <w:bottom w:val="single" w:sz="2" w:space="0" w:color="000000"/>
              <w:right w:val="single" w:sz="2" w:space="0" w:color="000000"/>
            </w:tcBorders>
            <w:hideMark/>
          </w:tcPr>
          <w:p w:rsidR="00790D9F" w:rsidRPr="00AC1E05" w:rsidRDefault="00790D9F" w:rsidP="0018071E">
            <w:pPr>
              <w:pStyle w:val="s1"/>
              <w:spacing w:before="0" w:beforeAutospacing="0" w:after="0" w:afterAutospacing="0"/>
              <w:jc w:val="center"/>
            </w:pPr>
            <w:r w:rsidRPr="00AC1E05">
              <w:t>Срок исполнения</w:t>
            </w:r>
          </w:p>
        </w:tc>
        <w:tc>
          <w:tcPr>
            <w:tcW w:w="3119" w:type="dxa"/>
            <w:tcBorders>
              <w:top w:val="single" w:sz="2" w:space="0" w:color="000000"/>
              <w:left w:val="single" w:sz="2" w:space="0" w:color="000000"/>
              <w:bottom w:val="single" w:sz="2" w:space="0" w:color="000000"/>
              <w:right w:val="single" w:sz="2" w:space="0" w:color="000000"/>
            </w:tcBorders>
            <w:hideMark/>
          </w:tcPr>
          <w:p w:rsidR="00790D9F" w:rsidRPr="00AC1E05" w:rsidRDefault="00790D9F" w:rsidP="0018071E">
            <w:pPr>
              <w:pStyle w:val="s1"/>
              <w:spacing w:before="0" w:beforeAutospacing="0" w:after="0" w:afterAutospacing="0"/>
              <w:jc w:val="center"/>
            </w:pPr>
            <w:r w:rsidRPr="00AC1E05">
              <w:t>Основание (я) предписания</w:t>
            </w:r>
          </w:p>
        </w:tc>
      </w:tr>
      <w:tr w:rsidR="00790D9F" w:rsidRPr="00AC1E05" w:rsidTr="0018071E">
        <w:tc>
          <w:tcPr>
            <w:tcW w:w="388" w:type="dxa"/>
            <w:tcBorders>
              <w:top w:val="single" w:sz="2" w:space="0" w:color="000000"/>
              <w:left w:val="single" w:sz="2" w:space="0" w:color="000000"/>
              <w:bottom w:val="single" w:sz="2" w:space="0" w:color="000000"/>
              <w:right w:val="single" w:sz="2" w:space="0" w:color="000000"/>
            </w:tcBorders>
            <w:hideMark/>
          </w:tcPr>
          <w:p w:rsidR="00790D9F" w:rsidRPr="00AC1E05" w:rsidRDefault="00790D9F" w:rsidP="00AC1E05">
            <w:pPr>
              <w:pStyle w:val="empty"/>
              <w:spacing w:before="0" w:beforeAutospacing="0" w:after="0" w:afterAutospacing="0"/>
            </w:pPr>
            <w:r w:rsidRPr="00AC1E05">
              <w:t> </w:t>
            </w:r>
          </w:p>
        </w:tc>
        <w:tc>
          <w:tcPr>
            <w:tcW w:w="3238" w:type="dxa"/>
            <w:tcBorders>
              <w:top w:val="single" w:sz="2" w:space="0" w:color="000000"/>
              <w:left w:val="single" w:sz="2" w:space="0" w:color="000000"/>
              <w:bottom w:val="single" w:sz="2" w:space="0" w:color="000000"/>
              <w:right w:val="single" w:sz="2" w:space="0" w:color="000000"/>
            </w:tcBorders>
            <w:hideMark/>
          </w:tcPr>
          <w:p w:rsidR="00790D9F" w:rsidRPr="00AC1E05" w:rsidRDefault="00790D9F" w:rsidP="00AC1E05">
            <w:pPr>
              <w:pStyle w:val="empty"/>
              <w:spacing w:before="0" w:beforeAutospacing="0" w:after="0" w:afterAutospacing="0"/>
            </w:pPr>
            <w:r w:rsidRPr="00AC1E05">
              <w:t> </w:t>
            </w:r>
          </w:p>
        </w:tc>
        <w:tc>
          <w:tcPr>
            <w:tcW w:w="2626" w:type="dxa"/>
            <w:tcBorders>
              <w:top w:val="single" w:sz="2" w:space="0" w:color="000000"/>
              <w:left w:val="single" w:sz="2" w:space="0" w:color="000000"/>
              <w:bottom w:val="single" w:sz="2" w:space="0" w:color="000000"/>
              <w:right w:val="single" w:sz="2" w:space="0" w:color="000000"/>
            </w:tcBorders>
            <w:hideMark/>
          </w:tcPr>
          <w:p w:rsidR="00790D9F" w:rsidRPr="00AC1E05" w:rsidRDefault="00790D9F" w:rsidP="00AC1E05">
            <w:pPr>
              <w:pStyle w:val="empty"/>
              <w:spacing w:before="0" w:beforeAutospacing="0" w:after="0" w:afterAutospacing="0"/>
            </w:pPr>
            <w:r w:rsidRPr="00AC1E05">
              <w:t> </w:t>
            </w:r>
          </w:p>
        </w:tc>
        <w:tc>
          <w:tcPr>
            <w:tcW w:w="3119" w:type="dxa"/>
            <w:tcBorders>
              <w:top w:val="single" w:sz="2" w:space="0" w:color="000000"/>
              <w:left w:val="single" w:sz="2" w:space="0" w:color="000000"/>
              <w:bottom w:val="single" w:sz="2" w:space="0" w:color="000000"/>
              <w:right w:val="single" w:sz="2" w:space="0" w:color="000000"/>
            </w:tcBorders>
            <w:hideMark/>
          </w:tcPr>
          <w:p w:rsidR="00790D9F" w:rsidRPr="00AC1E05" w:rsidRDefault="00790D9F" w:rsidP="00AC1E05">
            <w:pPr>
              <w:pStyle w:val="empty"/>
              <w:spacing w:before="0" w:beforeAutospacing="0" w:after="0" w:afterAutospacing="0"/>
            </w:pPr>
            <w:r w:rsidRPr="00AC1E05">
              <w:t> </w:t>
            </w:r>
          </w:p>
        </w:tc>
      </w:tr>
      <w:tr w:rsidR="0018071E" w:rsidRPr="00AC1E05" w:rsidTr="0018071E">
        <w:tc>
          <w:tcPr>
            <w:tcW w:w="388" w:type="dxa"/>
            <w:tcBorders>
              <w:top w:val="single" w:sz="2" w:space="0" w:color="000000"/>
              <w:left w:val="single" w:sz="2" w:space="0" w:color="000000"/>
              <w:bottom w:val="single" w:sz="2" w:space="0" w:color="000000"/>
              <w:right w:val="single" w:sz="2" w:space="0" w:color="000000"/>
            </w:tcBorders>
            <w:hideMark/>
          </w:tcPr>
          <w:p w:rsidR="0018071E" w:rsidRPr="00AC1E05" w:rsidRDefault="0018071E" w:rsidP="00AC1E05">
            <w:pPr>
              <w:pStyle w:val="empty"/>
              <w:spacing w:before="0" w:beforeAutospacing="0" w:after="0" w:afterAutospacing="0"/>
            </w:pPr>
          </w:p>
        </w:tc>
        <w:tc>
          <w:tcPr>
            <w:tcW w:w="3238" w:type="dxa"/>
            <w:tcBorders>
              <w:top w:val="single" w:sz="2" w:space="0" w:color="000000"/>
              <w:left w:val="single" w:sz="2" w:space="0" w:color="000000"/>
              <w:bottom w:val="single" w:sz="2" w:space="0" w:color="000000"/>
              <w:right w:val="single" w:sz="2" w:space="0" w:color="000000"/>
            </w:tcBorders>
            <w:hideMark/>
          </w:tcPr>
          <w:p w:rsidR="0018071E" w:rsidRPr="00AC1E05" w:rsidRDefault="0018071E" w:rsidP="00AC1E05">
            <w:pPr>
              <w:pStyle w:val="empty"/>
              <w:spacing w:before="0" w:beforeAutospacing="0" w:after="0" w:afterAutospacing="0"/>
            </w:pPr>
          </w:p>
        </w:tc>
        <w:tc>
          <w:tcPr>
            <w:tcW w:w="2626" w:type="dxa"/>
            <w:tcBorders>
              <w:top w:val="single" w:sz="2" w:space="0" w:color="000000"/>
              <w:left w:val="single" w:sz="2" w:space="0" w:color="000000"/>
              <w:bottom w:val="single" w:sz="2" w:space="0" w:color="000000"/>
              <w:right w:val="single" w:sz="2" w:space="0" w:color="000000"/>
            </w:tcBorders>
            <w:hideMark/>
          </w:tcPr>
          <w:p w:rsidR="0018071E" w:rsidRPr="00AC1E05" w:rsidRDefault="0018071E" w:rsidP="00AC1E05">
            <w:pPr>
              <w:pStyle w:val="empty"/>
              <w:spacing w:before="0" w:beforeAutospacing="0" w:after="0" w:afterAutospacing="0"/>
            </w:pPr>
          </w:p>
        </w:tc>
        <w:tc>
          <w:tcPr>
            <w:tcW w:w="3119" w:type="dxa"/>
            <w:tcBorders>
              <w:top w:val="single" w:sz="2" w:space="0" w:color="000000"/>
              <w:left w:val="single" w:sz="2" w:space="0" w:color="000000"/>
              <w:bottom w:val="single" w:sz="2" w:space="0" w:color="000000"/>
              <w:right w:val="single" w:sz="2" w:space="0" w:color="000000"/>
            </w:tcBorders>
            <w:hideMark/>
          </w:tcPr>
          <w:p w:rsidR="0018071E" w:rsidRPr="00AC1E05" w:rsidRDefault="0018071E" w:rsidP="00AC1E05">
            <w:pPr>
              <w:pStyle w:val="empty"/>
              <w:spacing w:before="0" w:beforeAutospacing="0" w:after="0" w:afterAutospacing="0"/>
            </w:pPr>
          </w:p>
        </w:tc>
      </w:tr>
    </w:tbl>
    <w:p w:rsidR="0018071E" w:rsidRDefault="0018071E" w:rsidP="00AC1E05">
      <w:pPr>
        <w:pStyle w:val="s1"/>
        <w:spacing w:before="0" w:beforeAutospacing="0" w:after="0" w:afterAutospacing="0"/>
        <w:jc w:val="both"/>
        <w:rPr>
          <w:color w:val="22272F"/>
        </w:rPr>
      </w:pPr>
    </w:p>
    <w:p w:rsidR="00790D9F" w:rsidRPr="00AC1E05" w:rsidRDefault="0018071E" w:rsidP="0018071E">
      <w:pPr>
        <w:pStyle w:val="s1"/>
        <w:spacing w:before="0" w:beforeAutospacing="0" w:after="0" w:afterAutospacing="0"/>
        <w:ind w:firstLine="567"/>
        <w:jc w:val="both"/>
        <w:rPr>
          <w:color w:val="22272F"/>
        </w:rPr>
      </w:pPr>
      <w:r>
        <w:rPr>
          <w:color w:val="22272F"/>
        </w:rPr>
        <w:t xml:space="preserve">1. </w:t>
      </w:r>
      <w:r w:rsidR="00790D9F" w:rsidRPr="00AC1E05">
        <w:rPr>
          <w:color w:val="22272F"/>
        </w:rPr>
        <w:t>Предписание может быть обжаловано в установленном законом порядке.</w:t>
      </w:r>
    </w:p>
    <w:p w:rsidR="00790D9F" w:rsidRPr="00AC1E05" w:rsidRDefault="0018071E" w:rsidP="0018071E">
      <w:pPr>
        <w:pStyle w:val="s1"/>
        <w:spacing w:before="0" w:beforeAutospacing="0" w:after="0" w:afterAutospacing="0"/>
        <w:ind w:firstLine="567"/>
        <w:jc w:val="both"/>
        <w:rPr>
          <w:color w:val="22272F"/>
        </w:rPr>
      </w:pPr>
      <w:r>
        <w:rPr>
          <w:color w:val="22272F"/>
        </w:rPr>
        <w:t xml:space="preserve">2. </w:t>
      </w:r>
      <w:r w:rsidR="00790D9F" w:rsidRPr="00AC1E05">
        <w:rPr>
          <w:color w:val="22272F"/>
        </w:rPr>
        <w:t>Обжалование не приостанавливает исполнение настоящего предписания.</w:t>
      </w:r>
    </w:p>
    <w:p w:rsidR="00790D9F" w:rsidRPr="00AC1E05" w:rsidRDefault="0018071E" w:rsidP="0018071E">
      <w:pPr>
        <w:pStyle w:val="s1"/>
        <w:spacing w:before="0" w:beforeAutospacing="0" w:after="0" w:afterAutospacing="0"/>
        <w:ind w:firstLine="567"/>
        <w:jc w:val="both"/>
        <w:rPr>
          <w:color w:val="22272F"/>
        </w:rPr>
      </w:pPr>
      <w:r>
        <w:rPr>
          <w:color w:val="22272F"/>
        </w:rPr>
        <w:t xml:space="preserve">3. </w:t>
      </w:r>
      <w:r w:rsidR="00790D9F" w:rsidRPr="00AC1E05">
        <w:rPr>
          <w:color w:val="22272F"/>
        </w:rPr>
        <w:t>Информацию о выполнении пунктов настоящего предписания необходимо направить в орган муниципального контроля в установленный соответствующими пунктами предписания срок.</w:t>
      </w:r>
    </w:p>
    <w:p w:rsidR="00790D9F" w:rsidRPr="00AC1E05" w:rsidRDefault="0018071E" w:rsidP="0018071E">
      <w:pPr>
        <w:pStyle w:val="s1"/>
        <w:spacing w:before="0" w:beforeAutospacing="0" w:after="0" w:afterAutospacing="0"/>
        <w:ind w:firstLine="567"/>
        <w:jc w:val="both"/>
        <w:rPr>
          <w:color w:val="22272F"/>
        </w:rPr>
      </w:pPr>
      <w:r>
        <w:rPr>
          <w:color w:val="22272F"/>
        </w:rPr>
        <w:t xml:space="preserve">4. </w:t>
      </w:r>
      <w:r w:rsidR="00790D9F" w:rsidRPr="00AC1E05">
        <w:rPr>
          <w:color w:val="22272F"/>
        </w:rPr>
        <w:t>В случае невыполнения настоящего предписания Вы будете привлечены к ответственности в соответствии с законодательством Российской Федерации.</w:t>
      </w:r>
    </w:p>
    <w:p w:rsidR="00790D9F" w:rsidRPr="00AC1E05" w:rsidRDefault="00790D9F" w:rsidP="00AC1E05">
      <w:pPr>
        <w:pStyle w:val="s1"/>
        <w:spacing w:before="0" w:beforeAutospacing="0" w:after="0" w:afterAutospacing="0"/>
        <w:jc w:val="both"/>
        <w:rPr>
          <w:color w:val="22272F"/>
        </w:rPr>
      </w:pPr>
      <w:r w:rsidRPr="00AC1E05">
        <w:rPr>
          <w:color w:val="22272F"/>
        </w:rPr>
        <w:t>______________________ ___________________ ____________________________</w:t>
      </w:r>
    </w:p>
    <w:p w:rsidR="00790D9F" w:rsidRPr="00AC1E05" w:rsidRDefault="00790D9F" w:rsidP="00AC1E05">
      <w:pPr>
        <w:pStyle w:val="s1"/>
        <w:spacing w:before="0" w:beforeAutospacing="0" w:after="0" w:afterAutospacing="0"/>
        <w:jc w:val="both"/>
        <w:rPr>
          <w:color w:val="22272F"/>
        </w:rPr>
      </w:pPr>
      <w:r w:rsidRPr="00AC1E05">
        <w:rPr>
          <w:color w:val="22272F"/>
        </w:rPr>
        <w:t>(должностное лицо) (дата, подпись) (фамилия, инициалы)</w:t>
      </w:r>
    </w:p>
    <w:p w:rsidR="00790D9F" w:rsidRPr="00AC1E05" w:rsidRDefault="00790D9F" w:rsidP="00AC1E05">
      <w:pPr>
        <w:pStyle w:val="s1"/>
        <w:spacing w:before="0" w:beforeAutospacing="0" w:after="0" w:afterAutospacing="0"/>
        <w:jc w:val="both"/>
        <w:rPr>
          <w:color w:val="22272F"/>
        </w:rPr>
      </w:pPr>
      <w:r w:rsidRPr="00AC1E05">
        <w:rPr>
          <w:color w:val="22272F"/>
        </w:rPr>
        <w:t>Предписание получил (а) _____________ _______________ ____________________</w:t>
      </w:r>
    </w:p>
    <w:p w:rsidR="00790D9F" w:rsidRPr="00AC1E05" w:rsidRDefault="00790D9F" w:rsidP="00AC1E05">
      <w:pPr>
        <w:pStyle w:val="s1"/>
        <w:spacing w:before="0" w:beforeAutospacing="0" w:after="0" w:afterAutospacing="0"/>
        <w:jc w:val="both"/>
        <w:rPr>
          <w:color w:val="22272F"/>
        </w:rPr>
      </w:pPr>
      <w:r w:rsidRPr="00AC1E05">
        <w:rPr>
          <w:color w:val="22272F"/>
        </w:rPr>
        <w:t>(должность) (дата, подпись) (фамилия, инициалы)</w:t>
      </w:r>
    </w:p>
    <w:p w:rsidR="00790D9F" w:rsidRPr="00AC1E05" w:rsidRDefault="00790D9F" w:rsidP="00AC1E05">
      <w:pPr>
        <w:pStyle w:val="s1"/>
        <w:spacing w:before="0" w:beforeAutospacing="0" w:after="0" w:afterAutospacing="0"/>
        <w:jc w:val="both"/>
        <w:rPr>
          <w:color w:val="22272F"/>
        </w:rPr>
      </w:pPr>
      <w:r w:rsidRPr="00AC1E05">
        <w:rPr>
          <w:color w:val="22272F"/>
        </w:rPr>
        <w:t>Запись об отказе ознакомления с предписанием об устранении нарушений:</w:t>
      </w:r>
    </w:p>
    <w:p w:rsidR="00790D9F" w:rsidRPr="00AC1E05" w:rsidRDefault="00790D9F" w:rsidP="00AC1E05">
      <w:pPr>
        <w:pStyle w:val="s1"/>
        <w:spacing w:before="0" w:beforeAutospacing="0" w:after="0" w:afterAutospacing="0"/>
        <w:jc w:val="both"/>
        <w:rPr>
          <w:color w:val="22272F"/>
        </w:rPr>
      </w:pPr>
      <w:r w:rsidRPr="00AC1E05">
        <w:rPr>
          <w:color w:val="22272F"/>
        </w:rPr>
        <w:t>_____________________________________________________</w:t>
      </w:r>
      <w:r w:rsidR="0018071E">
        <w:rPr>
          <w:color w:val="22272F"/>
        </w:rPr>
        <w:t>____________________ ___</w:t>
      </w:r>
    </w:p>
    <w:p w:rsidR="00790D9F" w:rsidRPr="00AC1E05" w:rsidRDefault="00790D9F" w:rsidP="00AC1E05">
      <w:pPr>
        <w:pStyle w:val="s1"/>
        <w:spacing w:before="0" w:beforeAutospacing="0" w:after="0" w:afterAutospacing="0"/>
        <w:jc w:val="center"/>
        <w:rPr>
          <w:color w:val="22272F"/>
        </w:rPr>
      </w:pPr>
      <w:r w:rsidRPr="00AC1E05">
        <w:rPr>
          <w:color w:val="22272F"/>
        </w:rPr>
        <w:t>(подпись уполномоченного должностного лица (лиц), проводившего (их) проверку)</w:t>
      </w:r>
    </w:p>
    <w:p w:rsidR="0018071E" w:rsidRDefault="0018071E" w:rsidP="00AC1E05">
      <w:pPr>
        <w:pStyle w:val="s1"/>
        <w:spacing w:before="0" w:beforeAutospacing="0" w:after="0" w:afterAutospacing="0"/>
        <w:jc w:val="both"/>
        <w:rPr>
          <w:color w:val="22272F"/>
        </w:rPr>
      </w:pPr>
    </w:p>
    <w:p w:rsidR="0018071E" w:rsidRDefault="0018071E" w:rsidP="00AC1E05">
      <w:pPr>
        <w:pStyle w:val="s1"/>
        <w:spacing w:before="0" w:beforeAutospacing="0" w:after="0" w:afterAutospacing="0"/>
        <w:jc w:val="both"/>
        <w:rPr>
          <w:color w:val="22272F"/>
        </w:rPr>
      </w:pPr>
    </w:p>
    <w:p w:rsidR="0018071E" w:rsidRDefault="0018071E" w:rsidP="00AC1E05">
      <w:pPr>
        <w:pStyle w:val="s1"/>
        <w:spacing w:before="0" w:beforeAutospacing="0" w:after="0" w:afterAutospacing="0"/>
        <w:jc w:val="both"/>
        <w:rPr>
          <w:color w:val="22272F"/>
        </w:rPr>
      </w:pPr>
    </w:p>
    <w:p w:rsidR="0018071E" w:rsidRDefault="0018071E" w:rsidP="00AC1E05">
      <w:pPr>
        <w:pStyle w:val="s1"/>
        <w:spacing w:before="0" w:beforeAutospacing="0" w:after="0" w:afterAutospacing="0"/>
        <w:jc w:val="both"/>
        <w:rPr>
          <w:color w:val="22272F"/>
        </w:rPr>
      </w:pPr>
    </w:p>
    <w:p w:rsidR="0018071E" w:rsidRDefault="0018071E" w:rsidP="00AC1E05">
      <w:pPr>
        <w:pStyle w:val="s1"/>
        <w:spacing w:before="0" w:beforeAutospacing="0" w:after="0" w:afterAutospacing="0"/>
        <w:jc w:val="both"/>
        <w:rPr>
          <w:color w:val="22272F"/>
        </w:rPr>
      </w:pPr>
    </w:p>
    <w:p w:rsidR="0018071E" w:rsidRDefault="0018071E" w:rsidP="00AC1E05">
      <w:pPr>
        <w:pStyle w:val="s1"/>
        <w:spacing w:before="0" w:beforeAutospacing="0" w:after="0" w:afterAutospacing="0"/>
        <w:jc w:val="both"/>
        <w:rPr>
          <w:color w:val="22272F"/>
        </w:rPr>
      </w:pPr>
    </w:p>
    <w:p w:rsidR="0018071E" w:rsidRDefault="0018071E" w:rsidP="00AC1E05">
      <w:pPr>
        <w:pStyle w:val="s1"/>
        <w:spacing w:before="0" w:beforeAutospacing="0" w:after="0" w:afterAutospacing="0"/>
        <w:jc w:val="both"/>
        <w:rPr>
          <w:color w:val="22272F"/>
        </w:rPr>
      </w:pPr>
    </w:p>
    <w:p w:rsidR="0018071E" w:rsidRDefault="0018071E" w:rsidP="00AC1E05">
      <w:pPr>
        <w:pStyle w:val="s1"/>
        <w:spacing w:before="0" w:beforeAutospacing="0" w:after="0" w:afterAutospacing="0"/>
        <w:jc w:val="both"/>
        <w:rPr>
          <w:color w:val="22272F"/>
        </w:rPr>
      </w:pPr>
    </w:p>
    <w:p w:rsidR="0018071E" w:rsidRDefault="0018071E" w:rsidP="00AC1E05">
      <w:pPr>
        <w:pStyle w:val="s1"/>
        <w:spacing w:before="0" w:beforeAutospacing="0" w:after="0" w:afterAutospacing="0"/>
        <w:jc w:val="both"/>
        <w:rPr>
          <w:color w:val="22272F"/>
        </w:rPr>
      </w:pPr>
    </w:p>
    <w:p w:rsidR="0018071E" w:rsidRDefault="0018071E" w:rsidP="00AC1E05">
      <w:pPr>
        <w:pStyle w:val="s1"/>
        <w:spacing w:before="0" w:beforeAutospacing="0" w:after="0" w:afterAutospacing="0"/>
        <w:jc w:val="both"/>
        <w:rPr>
          <w:color w:val="22272F"/>
        </w:rPr>
      </w:pPr>
    </w:p>
    <w:p w:rsidR="0018071E" w:rsidRDefault="0018071E" w:rsidP="00AC1E05">
      <w:pPr>
        <w:pStyle w:val="s1"/>
        <w:spacing w:before="0" w:beforeAutospacing="0" w:after="0" w:afterAutospacing="0"/>
        <w:jc w:val="both"/>
        <w:rPr>
          <w:color w:val="22272F"/>
        </w:rPr>
      </w:pPr>
    </w:p>
    <w:p w:rsidR="0018071E" w:rsidRDefault="0018071E" w:rsidP="00AC1E05">
      <w:pPr>
        <w:pStyle w:val="s1"/>
        <w:spacing w:before="0" w:beforeAutospacing="0" w:after="0" w:afterAutospacing="0"/>
        <w:jc w:val="both"/>
        <w:rPr>
          <w:color w:val="22272F"/>
        </w:rPr>
      </w:pPr>
    </w:p>
    <w:p w:rsidR="00550383" w:rsidRDefault="00550383" w:rsidP="00AC1E05">
      <w:pPr>
        <w:pStyle w:val="s1"/>
        <w:spacing w:before="0" w:beforeAutospacing="0" w:after="0" w:afterAutospacing="0"/>
        <w:jc w:val="both"/>
        <w:rPr>
          <w:color w:val="22272F"/>
        </w:rPr>
      </w:pPr>
    </w:p>
    <w:p w:rsidR="00E05499" w:rsidRDefault="00E05499" w:rsidP="00AC1E05">
      <w:pPr>
        <w:pStyle w:val="s1"/>
        <w:spacing w:before="0" w:beforeAutospacing="0" w:after="0" w:afterAutospacing="0"/>
        <w:jc w:val="both"/>
        <w:rPr>
          <w:color w:val="22272F"/>
        </w:rPr>
      </w:pPr>
    </w:p>
    <w:p w:rsidR="00790D9F" w:rsidRDefault="00790D9F" w:rsidP="0018071E">
      <w:pPr>
        <w:pStyle w:val="s1"/>
        <w:spacing w:before="0" w:beforeAutospacing="0" w:after="0" w:afterAutospacing="0"/>
        <w:jc w:val="center"/>
        <w:rPr>
          <w:color w:val="22272F"/>
        </w:rPr>
      </w:pPr>
      <w:r w:rsidRPr="00AC1E05">
        <w:rPr>
          <w:color w:val="22272F"/>
        </w:rPr>
        <w:t>Оборотная сторона</w:t>
      </w:r>
    </w:p>
    <w:p w:rsidR="0018071E" w:rsidRPr="00AC1E05" w:rsidRDefault="0018071E" w:rsidP="0018071E">
      <w:pPr>
        <w:pStyle w:val="s1"/>
        <w:spacing w:before="0" w:beforeAutospacing="0" w:after="0" w:afterAutospacing="0"/>
        <w:jc w:val="center"/>
        <w:rPr>
          <w:color w:val="22272F"/>
        </w:rPr>
      </w:pPr>
    </w:p>
    <w:p w:rsidR="00790D9F" w:rsidRPr="00AC1E05" w:rsidRDefault="00790D9F" w:rsidP="00AC1E05">
      <w:pPr>
        <w:pStyle w:val="s1"/>
        <w:spacing w:before="0" w:beforeAutospacing="0" w:after="0" w:afterAutospacing="0"/>
        <w:jc w:val="center"/>
        <w:rPr>
          <w:color w:val="22272F"/>
        </w:rPr>
      </w:pPr>
      <w:r w:rsidRPr="00AC1E05">
        <w:rPr>
          <w:color w:val="22272F"/>
        </w:rPr>
        <w:t>Отметка об исполнении предписания об устранении нарушений</w:t>
      </w:r>
    </w:p>
    <w:p w:rsidR="00790D9F" w:rsidRPr="00AC1E05" w:rsidRDefault="00790D9F" w:rsidP="00AC1E05">
      <w:pPr>
        <w:pStyle w:val="s1"/>
        <w:spacing w:before="0" w:beforeAutospacing="0" w:after="0" w:afterAutospacing="0"/>
        <w:jc w:val="center"/>
        <w:rPr>
          <w:color w:val="22272F"/>
        </w:rPr>
      </w:pPr>
      <w:r w:rsidRPr="00AC1E05">
        <w:rPr>
          <w:color w:val="22272F"/>
        </w:rPr>
        <w:t xml:space="preserve">от _____________ </w:t>
      </w:r>
      <w:r w:rsidR="0018071E">
        <w:rPr>
          <w:color w:val="22272F"/>
        </w:rPr>
        <w:t>№</w:t>
      </w:r>
      <w:r w:rsidRPr="00AC1E05">
        <w:rPr>
          <w:color w:val="22272F"/>
        </w:rPr>
        <w:t xml:space="preserve"> _________</w:t>
      </w:r>
    </w:p>
    <w:p w:rsidR="00790D9F" w:rsidRPr="00AC1E05" w:rsidRDefault="00790D9F" w:rsidP="00AC1E05">
      <w:pPr>
        <w:pStyle w:val="s1"/>
        <w:spacing w:before="0" w:beforeAutospacing="0" w:after="0" w:afterAutospacing="0"/>
        <w:jc w:val="both"/>
        <w:rPr>
          <w:color w:val="22272F"/>
        </w:rPr>
      </w:pPr>
      <w:r w:rsidRPr="00AC1E05">
        <w:rPr>
          <w:color w:val="22272F"/>
        </w:rPr>
        <w:t>_____________________________________________________</w:t>
      </w:r>
      <w:r w:rsidR="0018071E">
        <w:rPr>
          <w:color w:val="22272F"/>
        </w:rPr>
        <w:t>____________________ ____</w:t>
      </w:r>
    </w:p>
    <w:p w:rsidR="00790D9F" w:rsidRPr="00AC1E05" w:rsidRDefault="00790D9F" w:rsidP="00AC1E05">
      <w:pPr>
        <w:pStyle w:val="s1"/>
        <w:spacing w:before="0" w:beforeAutospacing="0" w:after="0" w:afterAutospacing="0"/>
        <w:jc w:val="center"/>
        <w:rPr>
          <w:color w:val="22272F"/>
        </w:rPr>
      </w:pPr>
      <w:r w:rsidRPr="00AC1E05">
        <w:rPr>
          <w:color w:val="22272F"/>
        </w:rPr>
        <w:t>(наименование юридического лица, фамилия, имя, отчество индивидуального</w:t>
      </w:r>
    </w:p>
    <w:p w:rsidR="00790D9F" w:rsidRDefault="00790D9F" w:rsidP="00AC1E05">
      <w:pPr>
        <w:pStyle w:val="s1"/>
        <w:spacing w:before="0" w:beforeAutospacing="0" w:after="0" w:afterAutospacing="0"/>
        <w:jc w:val="center"/>
        <w:rPr>
          <w:color w:val="22272F"/>
        </w:rPr>
      </w:pPr>
      <w:r w:rsidRPr="00AC1E05">
        <w:rPr>
          <w:color w:val="22272F"/>
        </w:rPr>
        <w:lastRenderedPageBreak/>
        <w:t>предпринимателя, фамилия, имя, отчество физического лица)</w:t>
      </w:r>
    </w:p>
    <w:p w:rsidR="0018071E" w:rsidRDefault="0018071E" w:rsidP="00AC1E05">
      <w:pPr>
        <w:pStyle w:val="s1"/>
        <w:spacing w:before="0" w:beforeAutospacing="0" w:after="0" w:afterAutospacing="0"/>
        <w:jc w:val="center"/>
        <w:rPr>
          <w:color w:val="22272F"/>
        </w:rPr>
      </w:pPr>
    </w:p>
    <w:p w:rsidR="0018071E" w:rsidRPr="00AC1E05" w:rsidRDefault="0018071E" w:rsidP="00AC1E05">
      <w:pPr>
        <w:pStyle w:val="s1"/>
        <w:spacing w:before="0" w:beforeAutospacing="0" w:after="0" w:afterAutospacing="0"/>
        <w:jc w:val="center"/>
        <w:rPr>
          <w:color w:val="22272F"/>
        </w:rPr>
      </w:pPr>
    </w:p>
    <w:tbl>
      <w:tblPr>
        <w:tblW w:w="9371" w:type="dxa"/>
        <w:tblCellMar>
          <w:top w:w="15" w:type="dxa"/>
          <w:left w:w="15" w:type="dxa"/>
          <w:bottom w:w="15" w:type="dxa"/>
          <w:right w:w="15" w:type="dxa"/>
        </w:tblCellMar>
        <w:tblLook w:val="04A0" w:firstRow="1" w:lastRow="0" w:firstColumn="1" w:lastColumn="0" w:noHBand="0" w:noVBand="1"/>
      </w:tblPr>
      <w:tblGrid>
        <w:gridCol w:w="354"/>
        <w:gridCol w:w="3409"/>
        <w:gridCol w:w="2489"/>
        <w:gridCol w:w="3119"/>
      </w:tblGrid>
      <w:tr w:rsidR="00790D9F" w:rsidRPr="00AC1E05" w:rsidTr="0018071E">
        <w:tc>
          <w:tcPr>
            <w:tcW w:w="354" w:type="dxa"/>
            <w:tcBorders>
              <w:top w:val="single" w:sz="2" w:space="0" w:color="000000"/>
              <w:left w:val="single" w:sz="2" w:space="0" w:color="000000"/>
              <w:bottom w:val="single" w:sz="2" w:space="0" w:color="000000"/>
              <w:right w:val="single" w:sz="2" w:space="0" w:color="000000"/>
            </w:tcBorders>
            <w:hideMark/>
          </w:tcPr>
          <w:p w:rsidR="00790D9F" w:rsidRPr="00AC1E05" w:rsidRDefault="00846800" w:rsidP="00AC1E05">
            <w:pPr>
              <w:pStyle w:val="s1"/>
              <w:spacing w:before="0" w:beforeAutospacing="0" w:after="0" w:afterAutospacing="0"/>
              <w:jc w:val="center"/>
            </w:pPr>
            <w:r>
              <w:t>№</w:t>
            </w:r>
            <w:r w:rsidR="00790D9F" w:rsidRPr="00AC1E05">
              <w:t xml:space="preserve"> п/п</w:t>
            </w:r>
          </w:p>
        </w:tc>
        <w:tc>
          <w:tcPr>
            <w:tcW w:w="3409" w:type="dxa"/>
            <w:tcBorders>
              <w:top w:val="single" w:sz="2" w:space="0" w:color="000000"/>
              <w:left w:val="single" w:sz="2" w:space="0" w:color="000000"/>
              <w:bottom w:val="single" w:sz="2" w:space="0" w:color="000000"/>
              <w:right w:val="single" w:sz="2" w:space="0" w:color="000000"/>
            </w:tcBorders>
            <w:hideMark/>
          </w:tcPr>
          <w:p w:rsidR="00790D9F" w:rsidRPr="00AC1E05" w:rsidRDefault="00790D9F" w:rsidP="00AC1E05">
            <w:pPr>
              <w:pStyle w:val="s1"/>
              <w:spacing w:before="0" w:beforeAutospacing="0" w:after="0" w:afterAutospacing="0"/>
              <w:jc w:val="center"/>
            </w:pPr>
            <w:r w:rsidRPr="00AC1E05">
              <w:t>Информация об исполнении пунктов предписания</w:t>
            </w:r>
          </w:p>
        </w:tc>
        <w:tc>
          <w:tcPr>
            <w:tcW w:w="2489" w:type="dxa"/>
            <w:tcBorders>
              <w:top w:val="single" w:sz="2" w:space="0" w:color="000000"/>
              <w:left w:val="single" w:sz="2" w:space="0" w:color="000000"/>
              <w:bottom w:val="single" w:sz="2" w:space="0" w:color="000000"/>
              <w:right w:val="single" w:sz="2" w:space="0" w:color="000000"/>
            </w:tcBorders>
            <w:hideMark/>
          </w:tcPr>
          <w:p w:rsidR="00790D9F" w:rsidRPr="00AC1E05" w:rsidRDefault="00790D9F" w:rsidP="00AC1E05">
            <w:pPr>
              <w:pStyle w:val="s1"/>
              <w:spacing w:before="0" w:beforeAutospacing="0" w:after="0" w:afterAutospacing="0"/>
              <w:jc w:val="center"/>
            </w:pPr>
            <w:r w:rsidRPr="00AC1E05">
              <w:t>Срок исполнения</w:t>
            </w:r>
          </w:p>
        </w:tc>
        <w:tc>
          <w:tcPr>
            <w:tcW w:w="3119" w:type="dxa"/>
            <w:tcBorders>
              <w:top w:val="single" w:sz="2" w:space="0" w:color="000000"/>
              <w:left w:val="single" w:sz="2" w:space="0" w:color="000000"/>
              <w:bottom w:val="single" w:sz="2" w:space="0" w:color="000000"/>
              <w:right w:val="single" w:sz="2" w:space="0" w:color="000000"/>
            </w:tcBorders>
            <w:hideMark/>
          </w:tcPr>
          <w:p w:rsidR="00790D9F" w:rsidRPr="00AC1E05" w:rsidRDefault="00790D9F" w:rsidP="00AC1E05">
            <w:pPr>
              <w:pStyle w:val="s1"/>
              <w:spacing w:before="0" w:beforeAutospacing="0" w:after="0" w:afterAutospacing="0"/>
              <w:jc w:val="center"/>
            </w:pPr>
            <w:r w:rsidRPr="00AC1E05">
              <w:t>Результат контроля</w:t>
            </w:r>
          </w:p>
        </w:tc>
      </w:tr>
      <w:tr w:rsidR="00790D9F" w:rsidRPr="00AC1E05" w:rsidTr="0018071E">
        <w:tc>
          <w:tcPr>
            <w:tcW w:w="354" w:type="dxa"/>
            <w:tcBorders>
              <w:top w:val="single" w:sz="2" w:space="0" w:color="000000"/>
              <w:left w:val="single" w:sz="2" w:space="0" w:color="000000"/>
              <w:bottom w:val="single" w:sz="2" w:space="0" w:color="000000"/>
              <w:right w:val="single" w:sz="2" w:space="0" w:color="000000"/>
            </w:tcBorders>
            <w:hideMark/>
          </w:tcPr>
          <w:p w:rsidR="00790D9F" w:rsidRPr="00AC1E05" w:rsidRDefault="00790D9F" w:rsidP="00AC1E05">
            <w:pPr>
              <w:pStyle w:val="empty"/>
              <w:spacing w:before="0" w:beforeAutospacing="0" w:after="0" w:afterAutospacing="0"/>
            </w:pPr>
            <w:r w:rsidRPr="00AC1E05">
              <w:t> </w:t>
            </w:r>
          </w:p>
        </w:tc>
        <w:tc>
          <w:tcPr>
            <w:tcW w:w="3409" w:type="dxa"/>
            <w:tcBorders>
              <w:top w:val="single" w:sz="2" w:space="0" w:color="000000"/>
              <w:left w:val="single" w:sz="2" w:space="0" w:color="000000"/>
              <w:bottom w:val="single" w:sz="2" w:space="0" w:color="000000"/>
              <w:right w:val="single" w:sz="2" w:space="0" w:color="000000"/>
            </w:tcBorders>
            <w:hideMark/>
          </w:tcPr>
          <w:p w:rsidR="00790D9F" w:rsidRPr="00AC1E05" w:rsidRDefault="00790D9F" w:rsidP="00AC1E05">
            <w:pPr>
              <w:pStyle w:val="empty"/>
              <w:spacing w:before="0" w:beforeAutospacing="0" w:after="0" w:afterAutospacing="0"/>
            </w:pPr>
            <w:r w:rsidRPr="00AC1E05">
              <w:t> </w:t>
            </w:r>
          </w:p>
        </w:tc>
        <w:tc>
          <w:tcPr>
            <w:tcW w:w="2489" w:type="dxa"/>
            <w:tcBorders>
              <w:top w:val="single" w:sz="2" w:space="0" w:color="000000"/>
              <w:left w:val="single" w:sz="2" w:space="0" w:color="000000"/>
              <w:bottom w:val="single" w:sz="2" w:space="0" w:color="000000"/>
              <w:right w:val="single" w:sz="2" w:space="0" w:color="000000"/>
            </w:tcBorders>
            <w:hideMark/>
          </w:tcPr>
          <w:p w:rsidR="00790D9F" w:rsidRPr="00AC1E05" w:rsidRDefault="00790D9F" w:rsidP="00AC1E05">
            <w:pPr>
              <w:pStyle w:val="empty"/>
              <w:spacing w:before="0" w:beforeAutospacing="0" w:after="0" w:afterAutospacing="0"/>
            </w:pPr>
            <w:r w:rsidRPr="00AC1E05">
              <w:t> </w:t>
            </w:r>
          </w:p>
        </w:tc>
        <w:tc>
          <w:tcPr>
            <w:tcW w:w="3119" w:type="dxa"/>
            <w:tcBorders>
              <w:top w:val="single" w:sz="2" w:space="0" w:color="000000"/>
              <w:left w:val="single" w:sz="2" w:space="0" w:color="000000"/>
              <w:bottom w:val="single" w:sz="2" w:space="0" w:color="000000"/>
              <w:right w:val="single" w:sz="2" w:space="0" w:color="000000"/>
            </w:tcBorders>
            <w:hideMark/>
          </w:tcPr>
          <w:p w:rsidR="00790D9F" w:rsidRPr="00AC1E05" w:rsidRDefault="00790D9F" w:rsidP="00AC1E05">
            <w:pPr>
              <w:pStyle w:val="empty"/>
              <w:spacing w:before="0" w:beforeAutospacing="0" w:after="0" w:afterAutospacing="0"/>
            </w:pPr>
            <w:r w:rsidRPr="00AC1E05">
              <w:t> </w:t>
            </w:r>
          </w:p>
        </w:tc>
      </w:tr>
      <w:tr w:rsidR="00790D9F" w:rsidRPr="00AC1E05" w:rsidTr="0018071E">
        <w:tc>
          <w:tcPr>
            <w:tcW w:w="354" w:type="dxa"/>
            <w:tcBorders>
              <w:top w:val="single" w:sz="2" w:space="0" w:color="000000"/>
              <w:left w:val="single" w:sz="2" w:space="0" w:color="000000"/>
              <w:bottom w:val="single" w:sz="2" w:space="0" w:color="000000"/>
              <w:right w:val="single" w:sz="2" w:space="0" w:color="000000"/>
            </w:tcBorders>
            <w:hideMark/>
          </w:tcPr>
          <w:p w:rsidR="00790D9F" w:rsidRPr="00AC1E05" w:rsidRDefault="00790D9F" w:rsidP="00AC1E05">
            <w:pPr>
              <w:pStyle w:val="empty"/>
              <w:spacing w:before="0" w:beforeAutospacing="0" w:after="0" w:afterAutospacing="0"/>
            </w:pPr>
            <w:r w:rsidRPr="00AC1E05">
              <w:t> </w:t>
            </w:r>
          </w:p>
        </w:tc>
        <w:tc>
          <w:tcPr>
            <w:tcW w:w="3409" w:type="dxa"/>
            <w:tcBorders>
              <w:top w:val="single" w:sz="2" w:space="0" w:color="000000"/>
              <w:left w:val="single" w:sz="2" w:space="0" w:color="000000"/>
              <w:bottom w:val="single" w:sz="2" w:space="0" w:color="000000"/>
              <w:right w:val="single" w:sz="2" w:space="0" w:color="000000"/>
            </w:tcBorders>
            <w:hideMark/>
          </w:tcPr>
          <w:p w:rsidR="00790D9F" w:rsidRPr="00AC1E05" w:rsidRDefault="00790D9F" w:rsidP="00AC1E05">
            <w:pPr>
              <w:pStyle w:val="empty"/>
              <w:spacing w:before="0" w:beforeAutospacing="0" w:after="0" w:afterAutospacing="0"/>
            </w:pPr>
            <w:r w:rsidRPr="00AC1E05">
              <w:t> </w:t>
            </w:r>
          </w:p>
        </w:tc>
        <w:tc>
          <w:tcPr>
            <w:tcW w:w="2489" w:type="dxa"/>
            <w:tcBorders>
              <w:top w:val="single" w:sz="2" w:space="0" w:color="000000"/>
              <w:left w:val="single" w:sz="2" w:space="0" w:color="000000"/>
              <w:bottom w:val="single" w:sz="2" w:space="0" w:color="000000"/>
              <w:right w:val="single" w:sz="2" w:space="0" w:color="000000"/>
            </w:tcBorders>
            <w:hideMark/>
          </w:tcPr>
          <w:p w:rsidR="00790D9F" w:rsidRPr="00AC1E05" w:rsidRDefault="00790D9F" w:rsidP="00AC1E05">
            <w:pPr>
              <w:pStyle w:val="empty"/>
              <w:spacing w:before="0" w:beforeAutospacing="0" w:after="0" w:afterAutospacing="0"/>
            </w:pPr>
            <w:r w:rsidRPr="00AC1E05">
              <w:t> </w:t>
            </w:r>
          </w:p>
        </w:tc>
        <w:tc>
          <w:tcPr>
            <w:tcW w:w="3119" w:type="dxa"/>
            <w:tcBorders>
              <w:top w:val="single" w:sz="2" w:space="0" w:color="000000"/>
              <w:left w:val="single" w:sz="2" w:space="0" w:color="000000"/>
              <w:bottom w:val="single" w:sz="2" w:space="0" w:color="000000"/>
              <w:right w:val="single" w:sz="2" w:space="0" w:color="000000"/>
            </w:tcBorders>
            <w:hideMark/>
          </w:tcPr>
          <w:p w:rsidR="00790D9F" w:rsidRPr="00AC1E05" w:rsidRDefault="00790D9F" w:rsidP="00AC1E05">
            <w:pPr>
              <w:pStyle w:val="empty"/>
              <w:spacing w:before="0" w:beforeAutospacing="0" w:after="0" w:afterAutospacing="0"/>
            </w:pPr>
            <w:r w:rsidRPr="00AC1E05">
              <w:t> </w:t>
            </w:r>
          </w:p>
        </w:tc>
      </w:tr>
    </w:tbl>
    <w:p w:rsidR="00790D9F" w:rsidRPr="00AC1E05" w:rsidRDefault="00790D9F" w:rsidP="00AC1E05">
      <w:pPr>
        <w:spacing w:after="0" w:line="240" w:lineRule="auto"/>
        <w:jc w:val="both"/>
        <w:rPr>
          <w:rFonts w:ascii="Times New Roman" w:hAnsi="Times New Roman" w:cs="Times New Roman"/>
          <w:vanish/>
          <w:color w:val="22272F"/>
          <w:sz w:val="24"/>
          <w:szCs w:val="24"/>
        </w:rPr>
      </w:pPr>
    </w:p>
    <w:tbl>
      <w:tblPr>
        <w:tblW w:w="6020" w:type="dxa"/>
        <w:tblCellMar>
          <w:top w:w="15" w:type="dxa"/>
          <w:left w:w="15" w:type="dxa"/>
          <w:bottom w:w="15" w:type="dxa"/>
          <w:right w:w="15" w:type="dxa"/>
        </w:tblCellMar>
        <w:tblLook w:val="04A0" w:firstRow="1" w:lastRow="0" w:firstColumn="1" w:lastColumn="0" w:noHBand="0" w:noVBand="1"/>
      </w:tblPr>
      <w:tblGrid>
        <w:gridCol w:w="1921"/>
        <w:gridCol w:w="229"/>
        <w:gridCol w:w="1800"/>
        <w:gridCol w:w="230"/>
        <w:gridCol w:w="1840"/>
      </w:tblGrid>
      <w:tr w:rsidR="00790D9F" w:rsidRPr="00AC1E05" w:rsidTr="00790D9F">
        <w:tc>
          <w:tcPr>
            <w:tcW w:w="1880" w:type="dxa"/>
            <w:tcBorders>
              <w:bottom w:val="single" w:sz="2" w:space="0" w:color="000000"/>
            </w:tcBorders>
            <w:hideMark/>
          </w:tcPr>
          <w:p w:rsidR="00790D9F" w:rsidRPr="00AC1E05" w:rsidRDefault="00790D9F" w:rsidP="00AC1E05">
            <w:pPr>
              <w:pStyle w:val="empty"/>
              <w:spacing w:before="0" w:beforeAutospacing="0" w:after="0" w:afterAutospacing="0"/>
            </w:pPr>
            <w:r w:rsidRPr="00AC1E05">
              <w:t> </w:t>
            </w:r>
          </w:p>
        </w:tc>
        <w:tc>
          <w:tcPr>
            <w:tcW w:w="230" w:type="dxa"/>
            <w:hideMark/>
          </w:tcPr>
          <w:p w:rsidR="00790D9F" w:rsidRPr="00AC1E05" w:rsidRDefault="00790D9F" w:rsidP="00AC1E05">
            <w:pPr>
              <w:pStyle w:val="empty"/>
              <w:spacing w:before="0" w:beforeAutospacing="0" w:after="0" w:afterAutospacing="0"/>
            </w:pPr>
            <w:r w:rsidRPr="00AC1E05">
              <w:t> </w:t>
            </w:r>
          </w:p>
        </w:tc>
        <w:tc>
          <w:tcPr>
            <w:tcW w:w="1800" w:type="dxa"/>
            <w:tcBorders>
              <w:bottom w:val="single" w:sz="2" w:space="0" w:color="000000"/>
            </w:tcBorders>
            <w:hideMark/>
          </w:tcPr>
          <w:p w:rsidR="00790D9F" w:rsidRPr="00AC1E05" w:rsidRDefault="00790D9F" w:rsidP="00AC1E05">
            <w:pPr>
              <w:pStyle w:val="empty"/>
              <w:spacing w:before="0" w:beforeAutospacing="0" w:after="0" w:afterAutospacing="0"/>
            </w:pPr>
            <w:r w:rsidRPr="00AC1E05">
              <w:t> </w:t>
            </w:r>
          </w:p>
        </w:tc>
        <w:tc>
          <w:tcPr>
            <w:tcW w:w="230" w:type="dxa"/>
            <w:hideMark/>
          </w:tcPr>
          <w:p w:rsidR="00790D9F" w:rsidRPr="00AC1E05" w:rsidRDefault="00790D9F" w:rsidP="00AC1E05">
            <w:pPr>
              <w:pStyle w:val="empty"/>
              <w:spacing w:before="0" w:beforeAutospacing="0" w:after="0" w:afterAutospacing="0"/>
            </w:pPr>
            <w:r w:rsidRPr="00AC1E05">
              <w:t> </w:t>
            </w:r>
          </w:p>
        </w:tc>
        <w:tc>
          <w:tcPr>
            <w:tcW w:w="1840" w:type="dxa"/>
            <w:tcBorders>
              <w:bottom w:val="single" w:sz="2" w:space="0" w:color="000000"/>
            </w:tcBorders>
            <w:hideMark/>
          </w:tcPr>
          <w:p w:rsidR="00790D9F" w:rsidRPr="00AC1E05" w:rsidRDefault="00790D9F" w:rsidP="00AC1E05">
            <w:pPr>
              <w:pStyle w:val="empty"/>
              <w:spacing w:before="0" w:beforeAutospacing="0" w:after="0" w:afterAutospacing="0"/>
            </w:pPr>
            <w:r w:rsidRPr="00AC1E05">
              <w:t> </w:t>
            </w:r>
          </w:p>
        </w:tc>
      </w:tr>
      <w:tr w:rsidR="00790D9F" w:rsidRPr="00AC1E05" w:rsidTr="00790D9F">
        <w:tc>
          <w:tcPr>
            <w:tcW w:w="1880" w:type="dxa"/>
            <w:tcBorders>
              <w:top w:val="single" w:sz="2" w:space="0" w:color="000000"/>
            </w:tcBorders>
            <w:hideMark/>
          </w:tcPr>
          <w:p w:rsidR="00790D9F" w:rsidRPr="00AC1E05" w:rsidRDefault="00790D9F" w:rsidP="00AC1E05">
            <w:pPr>
              <w:pStyle w:val="s1"/>
              <w:spacing w:before="0" w:beforeAutospacing="0" w:after="0" w:afterAutospacing="0"/>
              <w:jc w:val="center"/>
            </w:pPr>
            <w:r w:rsidRPr="00AC1E05">
              <w:t>(должностное лицо)</w:t>
            </w:r>
          </w:p>
        </w:tc>
        <w:tc>
          <w:tcPr>
            <w:tcW w:w="230" w:type="dxa"/>
            <w:hideMark/>
          </w:tcPr>
          <w:p w:rsidR="00790D9F" w:rsidRPr="00AC1E05" w:rsidRDefault="00790D9F" w:rsidP="00AC1E05">
            <w:pPr>
              <w:pStyle w:val="empty"/>
              <w:spacing w:before="0" w:beforeAutospacing="0" w:after="0" w:afterAutospacing="0"/>
            </w:pPr>
            <w:r w:rsidRPr="00AC1E05">
              <w:t> </w:t>
            </w:r>
          </w:p>
        </w:tc>
        <w:tc>
          <w:tcPr>
            <w:tcW w:w="1800" w:type="dxa"/>
            <w:tcBorders>
              <w:top w:val="single" w:sz="2" w:space="0" w:color="000000"/>
            </w:tcBorders>
            <w:hideMark/>
          </w:tcPr>
          <w:p w:rsidR="00790D9F" w:rsidRPr="00AC1E05" w:rsidRDefault="00790D9F" w:rsidP="00AC1E05">
            <w:pPr>
              <w:pStyle w:val="s1"/>
              <w:spacing w:before="0" w:beforeAutospacing="0" w:after="0" w:afterAutospacing="0"/>
              <w:jc w:val="center"/>
            </w:pPr>
            <w:r w:rsidRPr="00AC1E05">
              <w:t>(дата, подпись)</w:t>
            </w:r>
          </w:p>
        </w:tc>
        <w:tc>
          <w:tcPr>
            <w:tcW w:w="230" w:type="dxa"/>
            <w:hideMark/>
          </w:tcPr>
          <w:p w:rsidR="00790D9F" w:rsidRPr="00AC1E05" w:rsidRDefault="00790D9F" w:rsidP="00AC1E05">
            <w:pPr>
              <w:pStyle w:val="empty"/>
              <w:spacing w:before="0" w:beforeAutospacing="0" w:after="0" w:afterAutospacing="0"/>
            </w:pPr>
            <w:r w:rsidRPr="00AC1E05">
              <w:t> </w:t>
            </w:r>
          </w:p>
        </w:tc>
        <w:tc>
          <w:tcPr>
            <w:tcW w:w="1840" w:type="dxa"/>
            <w:tcBorders>
              <w:top w:val="single" w:sz="2" w:space="0" w:color="000000"/>
            </w:tcBorders>
            <w:hideMark/>
          </w:tcPr>
          <w:p w:rsidR="00790D9F" w:rsidRPr="00AC1E05" w:rsidRDefault="00790D9F" w:rsidP="00AC1E05">
            <w:pPr>
              <w:pStyle w:val="s1"/>
              <w:spacing w:before="0" w:beforeAutospacing="0" w:after="0" w:afterAutospacing="0"/>
              <w:jc w:val="center"/>
            </w:pPr>
            <w:r w:rsidRPr="00AC1E05">
              <w:t>(фамилия, инициалы)</w:t>
            </w:r>
          </w:p>
        </w:tc>
      </w:tr>
      <w:tr w:rsidR="00790D9F" w:rsidRPr="00AC1E05" w:rsidTr="00790D9F">
        <w:tc>
          <w:tcPr>
            <w:tcW w:w="1880" w:type="dxa"/>
            <w:hideMark/>
          </w:tcPr>
          <w:p w:rsidR="00790D9F" w:rsidRPr="00AC1E05" w:rsidRDefault="00790D9F" w:rsidP="00AC1E05">
            <w:pPr>
              <w:pStyle w:val="empty"/>
              <w:spacing w:before="0" w:beforeAutospacing="0" w:after="0" w:afterAutospacing="0"/>
            </w:pPr>
            <w:r w:rsidRPr="00AC1E05">
              <w:t> </w:t>
            </w:r>
          </w:p>
        </w:tc>
        <w:tc>
          <w:tcPr>
            <w:tcW w:w="230" w:type="dxa"/>
            <w:hideMark/>
          </w:tcPr>
          <w:p w:rsidR="00790D9F" w:rsidRPr="00AC1E05" w:rsidRDefault="00790D9F" w:rsidP="00AC1E05">
            <w:pPr>
              <w:pStyle w:val="empty"/>
              <w:spacing w:before="0" w:beforeAutospacing="0" w:after="0" w:afterAutospacing="0"/>
            </w:pPr>
            <w:r w:rsidRPr="00AC1E05">
              <w:t> </w:t>
            </w:r>
          </w:p>
        </w:tc>
        <w:tc>
          <w:tcPr>
            <w:tcW w:w="1800" w:type="dxa"/>
            <w:hideMark/>
          </w:tcPr>
          <w:p w:rsidR="00790D9F" w:rsidRPr="00AC1E05" w:rsidRDefault="00790D9F" w:rsidP="00AC1E05">
            <w:pPr>
              <w:pStyle w:val="empty"/>
              <w:spacing w:before="0" w:beforeAutospacing="0" w:after="0" w:afterAutospacing="0"/>
            </w:pPr>
            <w:r w:rsidRPr="00AC1E05">
              <w:t> </w:t>
            </w:r>
          </w:p>
        </w:tc>
        <w:tc>
          <w:tcPr>
            <w:tcW w:w="230" w:type="dxa"/>
            <w:hideMark/>
          </w:tcPr>
          <w:p w:rsidR="00790D9F" w:rsidRPr="00AC1E05" w:rsidRDefault="00790D9F" w:rsidP="00AC1E05">
            <w:pPr>
              <w:pStyle w:val="empty"/>
              <w:spacing w:before="0" w:beforeAutospacing="0" w:after="0" w:afterAutospacing="0"/>
            </w:pPr>
            <w:r w:rsidRPr="00AC1E05">
              <w:t> </w:t>
            </w:r>
          </w:p>
        </w:tc>
        <w:tc>
          <w:tcPr>
            <w:tcW w:w="1840" w:type="dxa"/>
            <w:hideMark/>
          </w:tcPr>
          <w:p w:rsidR="00790D9F" w:rsidRPr="00AC1E05" w:rsidRDefault="00790D9F" w:rsidP="00AC1E05">
            <w:pPr>
              <w:pStyle w:val="empty"/>
              <w:spacing w:before="0" w:beforeAutospacing="0" w:after="0" w:afterAutospacing="0"/>
            </w:pPr>
            <w:r w:rsidRPr="00AC1E05">
              <w:t> </w:t>
            </w:r>
          </w:p>
        </w:tc>
      </w:tr>
      <w:tr w:rsidR="00790D9F" w:rsidRPr="00AC1E05" w:rsidTr="00790D9F">
        <w:tc>
          <w:tcPr>
            <w:tcW w:w="1880" w:type="dxa"/>
            <w:tcBorders>
              <w:bottom w:val="single" w:sz="2" w:space="0" w:color="000000"/>
            </w:tcBorders>
            <w:hideMark/>
          </w:tcPr>
          <w:p w:rsidR="00790D9F" w:rsidRPr="00AC1E05" w:rsidRDefault="00790D9F" w:rsidP="00AC1E05">
            <w:pPr>
              <w:pStyle w:val="empty"/>
              <w:spacing w:before="0" w:beforeAutospacing="0" w:after="0" w:afterAutospacing="0"/>
            </w:pPr>
            <w:r w:rsidRPr="00AC1E05">
              <w:t> </w:t>
            </w:r>
          </w:p>
        </w:tc>
        <w:tc>
          <w:tcPr>
            <w:tcW w:w="230" w:type="dxa"/>
            <w:hideMark/>
          </w:tcPr>
          <w:p w:rsidR="00790D9F" w:rsidRPr="00AC1E05" w:rsidRDefault="00790D9F" w:rsidP="00AC1E05">
            <w:pPr>
              <w:pStyle w:val="empty"/>
              <w:spacing w:before="0" w:beforeAutospacing="0" w:after="0" w:afterAutospacing="0"/>
            </w:pPr>
            <w:r w:rsidRPr="00AC1E05">
              <w:t> </w:t>
            </w:r>
          </w:p>
        </w:tc>
        <w:tc>
          <w:tcPr>
            <w:tcW w:w="1800" w:type="dxa"/>
            <w:tcBorders>
              <w:bottom w:val="single" w:sz="2" w:space="0" w:color="000000"/>
            </w:tcBorders>
            <w:hideMark/>
          </w:tcPr>
          <w:p w:rsidR="00790D9F" w:rsidRPr="00AC1E05" w:rsidRDefault="00790D9F" w:rsidP="00AC1E05">
            <w:pPr>
              <w:pStyle w:val="empty"/>
              <w:spacing w:before="0" w:beforeAutospacing="0" w:after="0" w:afterAutospacing="0"/>
            </w:pPr>
            <w:r w:rsidRPr="00AC1E05">
              <w:t> </w:t>
            </w:r>
          </w:p>
        </w:tc>
        <w:tc>
          <w:tcPr>
            <w:tcW w:w="230" w:type="dxa"/>
            <w:hideMark/>
          </w:tcPr>
          <w:p w:rsidR="00790D9F" w:rsidRPr="00AC1E05" w:rsidRDefault="00790D9F" w:rsidP="00AC1E05">
            <w:pPr>
              <w:pStyle w:val="empty"/>
              <w:spacing w:before="0" w:beforeAutospacing="0" w:after="0" w:afterAutospacing="0"/>
            </w:pPr>
            <w:r w:rsidRPr="00AC1E05">
              <w:t> </w:t>
            </w:r>
          </w:p>
        </w:tc>
        <w:tc>
          <w:tcPr>
            <w:tcW w:w="1840" w:type="dxa"/>
            <w:tcBorders>
              <w:bottom w:val="single" w:sz="2" w:space="0" w:color="000000"/>
            </w:tcBorders>
            <w:hideMark/>
          </w:tcPr>
          <w:p w:rsidR="00790D9F" w:rsidRPr="00AC1E05" w:rsidRDefault="00790D9F" w:rsidP="00AC1E05">
            <w:pPr>
              <w:pStyle w:val="empty"/>
              <w:spacing w:before="0" w:beforeAutospacing="0" w:after="0" w:afterAutospacing="0"/>
            </w:pPr>
            <w:r w:rsidRPr="00AC1E05">
              <w:t> </w:t>
            </w:r>
          </w:p>
        </w:tc>
      </w:tr>
      <w:tr w:rsidR="00790D9F" w:rsidRPr="00AC1E05" w:rsidTr="00790D9F">
        <w:tc>
          <w:tcPr>
            <w:tcW w:w="1880" w:type="dxa"/>
            <w:tcBorders>
              <w:top w:val="single" w:sz="2" w:space="0" w:color="000000"/>
            </w:tcBorders>
            <w:hideMark/>
          </w:tcPr>
          <w:p w:rsidR="00790D9F" w:rsidRPr="00AC1E05" w:rsidRDefault="00790D9F" w:rsidP="00AC1E05">
            <w:pPr>
              <w:pStyle w:val="s1"/>
              <w:spacing w:before="0" w:beforeAutospacing="0" w:after="0" w:afterAutospacing="0"/>
              <w:jc w:val="center"/>
            </w:pPr>
            <w:r w:rsidRPr="00AC1E05">
              <w:t>(должность представителя</w:t>
            </w:r>
          </w:p>
          <w:p w:rsidR="00790D9F" w:rsidRPr="00AC1E05" w:rsidRDefault="00790D9F" w:rsidP="00AC1E05">
            <w:pPr>
              <w:pStyle w:val="s1"/>
              <w:spacing w:before="0" w:beforeAutospacing="0" w:after="0" w:afterAutospacing="0"/>
              <w:jc w:val="center"/>
            </w:pPr>
            <w:r w:rsidRPr="00AC1E05">
              <w:t>юридического лица,</w:t>
            </w:r>
          </w:p>
          <w:p w:rsidR="00790D9F" w:rsidRPr="00AC1E05" w:rsidRDefault="00790D9F" w:rsidP="00AC1E05">
            <w:pPr>
              <w:pStyle w:val="s1"/>
              <w:spacing w:before="0" w:beforeAutospacing="0" w:after="0" w:afterAutospacing="0"/>
              <w:jc w:val="center"/>
            </w:pPr>
            <w:r w:rsidRPr="00AC1E05">
              <w:t>индивидуального</w:t>
            </w:r>
          </w:p>
          <w:p w:rsidR="00790D9F" w:rsidRPr="00AC1E05" w:rsidRDefault="00790D9F" w:rsidP="00AC1E05">
            <w:pPr>
              <w:pStyle w:val="s1"/>
              <w:spacing w:before="0" w:beforeAutospacing="0" w:after="0" w:afterAutospacing="0"/>
              <w:jc w:val="center"/>
            </w:pPr>
            <w:r w:rsidRPr="00AC1E05">
              <w:t>предпринимателя)</w:t>
            </w:r>
          </w:p>
        </w:tc>
        <w:tc>
          <w:tcPr>
            <w:tcW w:w="230" w:type="dxa"/>
            <w:hideMark/>
          </w:tcPr>
          <w:p w:rsidR="00790D9F" w:rsidRPr="00AC1E05" w:rsidRDefault="00790D9F" w:rsidP="00AC1E05">
            <w:pPr>
              <w:pStyle w:val="empty"/>
              <w:spacing w:before="0" w:beforeAutospacing="0" w:after="0" w:afterAutospacing="0"/>
            </w:pPr>
            <w:r w:rsidRPr="00AC1E05">
              <w:t> </w:t>
            </w:r>
          </w:p>
        </w:tc>
        <w:tc>
          <w:tcPr>
            <w:tcW w:w="1800" w:type="dxa"/>
            <w:tcBorders>
              <w:top w:val="single" w:sz="2" w:space="0" w:color="000000"/>
            </w:tcBorders>
            <w:hideMark/>
          </w:tcPr>
          <w:p w:rsidR="00790D9F" w:rsidRPr="00AC1E05" w:rsidRDefault="00790D9F" w:rsidP="00AC1E05">
            <w:pPr>
              <w:pStyle w:val="s1"/>
              <w:spacing w:before="0" w:beforeAutospacing="0" w:after="0" w:afterAutospacing="0"/>
              <w:jc w:val="center"/>
            </w:pPr>
            <w:r w:rsidRPr="00AC1E05">
              <w:t>(дата, подпись)</w:t>
            </w:r>
          </w:p>
        </w:tc>
        <w:tc>
          <w:tcPr>
            <w:tcW w:w="230" w:type="dxa"/>
            <w:hideMark/>
          </w:tcPr>
          <w:p w:rsidR="00790D9F" w:rsidRPr="00AC1E05" w:rsidRDefault="00790D9F" w:rsidP="00AC1E05">
            <w:pPr>
              <w:pStyle w:val="empty"/>
              <w:spacing w:before="0" w:beforeAutospacing="0" w:after="0" w:afterAutospacing="0"/>
            </w:pPr>
            <w:r w:rsidRPr="00AC1E05">
              <w:t> </w:t>
            </w:r>
          </w:p>
        </w:tc>
        <w:tc>
          <w:tcPr>
            <w:tcW w:w="1840" w:type="dxa"/>
            <w:tcBorders>
              <w:top w:val="single" w:sz="2" w:space="0" w:color="000000"/>
            </w:tcBorders>
            <w:hideMark/>
          </w:tcPr>
          <w:p w:rsidR="00790D9F" w:rsidRPr="00AC1E05" w:rsidRDefault="00790D9F" w:rsidP="00AC1E05">
            <w:pPr>
              <w:pStyle w:val="s1"/>
              <w:spacing w:before="0" w:beforeAutospacing="0" w:after="0" w:afterAutospacing="0"/>
              <w:jc w:val="center"/>
            </w:pPr>
            <w:r w:rsidRPr="00AC1E05">
              <w:t>(фамилия, инициалы)</w:t>
            </w:r>
          </w:p>
        </w:tc>
      </w:tr>
    </w:tbl>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790D9F" w:rsidRPr="00AC1E05" w:rsidRDefault="00790D9F" w:rsidP="00AC1E05">
      <w:pPr>
        <w:pStyle w:val="indent1"/>
        <w:spacing w:before="0" w:beforeAutospacing="0" w:after="0" w:afterAutospacing="0"/>
        <w:jc w:val="right"/>
        <w:rPr>
          <w:color w:val="22272F"/>
        </w:rPr>
      </w:pPr>
      <w:r w:rsidRPr="00AC1E05">
        <w:rPr>
          <w:color w:val="22272F"/>
        </w:rPr>
        <w:t>Приложение 4</w:t>
      </w:r>
    </w:p>
    <w:p w:rsidR="00C650F1" w:rsidRPr="00AC1E05" w:rsidRDefault="00C650F1" w:rsidP="00C650F1">
      <w:pPr>
        <w:shd w:val="clear" w:color="auto" w:fill="FFFFFF"/>
        <w:spacing w:after="0" w:line="240" w:lineRule="auto"/>
        <w:jc w:val="right"/>
        <w:rPr>
          <w:rFonts w:ascii="Times New Roman" w:eastAsia="Times New Roman" w:hAnsi="Times New Roman" w:cs="Times New Roman"/>
          <w:color w:val="22272F"/>
          <w:sz w:val="24"/>
          <w:szCs w:val="24"/>
          <w:lang w:eastAsia="ru-RU"/>
        </w:rPr>
      </w:pPr>
      <w:r w:rsidRPr="00AC1E05">
        <w:rPr>
          <w:rFonts w:ascii="Times New Roman" w:eastAsia="Times New Roman" w:hAnsi="Times New Roman" w:cs="Times New Roman"/>
          <w:color w:val="22272F"/>
          <w:sz w:val="24"/>
          <w:szCs w:val="24"/>
          <w:lang w:eastAsia="ru-RU"/>
        </w:rPr>
        <w:t>к административному регламенту по осуществлению</w:t>
      </w:r>
    </w:p>
    <w:p w:rsidR="00C650F1" w:rsidRDefault="00C650F1" w:rsidP="00C650F1">
      <w:pPr>
        <w:shd w:val="clear" w:color="auto" w:fill="FFFFFF"/>
        <w:spacing w:after="0" w:line="240" w:lineRule="auto"/>
        <w:jc w:val="right"/>
        <w:rPr>
          <w:rFonts w:ascii="Times New Roman" w:eastAsia="Times New Roman" w:hAnsi="Times New Roman" w:cs="Times New Roman"/>
          <w:color w:val="22272F"/>
          <w:sz w:val="24"/>
          <w:szCs w:val="24"/>
          <w:lang w:eastAsia="ru-RU"/>
        </w:rPr>
      </w:pPr>
      <w:r w:rsidRPr="00AC1E05">
        <w:rPr>
          <w:rFonts w:ascii="Times New Roman" w:eastAsia="Times New Roman" w:hAnsi="Times New Roman" w:cs="Times New Roman"/>
          <w:color w:val="22272F"/>
          <w:sz w:val="24"/>
          <w:szCs w:val="24"/>
          <w:lang w:eastAsia="ru-RU"/>
        </w:rPr>
        <w:t xml:space="preserve">муниципального контроля за соблюдением </w:t>
      </w:r>
    </w:p>
    <w:p w:rsidR="00C650F1" w:rsidRDefault="00C650F1" w:rsidP="00C650F1">
      <w:pPr>
        <w:shd w:val="clear" w:color="auto" w:fill="FFFFFF"/>
        <w:spacing w:after="0" w:line="240" w:lineRule="auto"/>
        <w:jc w:val="right"/>
        <w:rPr>
          <w:rFonts w:ascii="Times New Roman" w:eastAsia="Times New Roman" w:hAnsi="Times New Roman" w:cs="Times New Roman"/>
          <w:color w:val="22272F"/>
          <w:sz w:val="24"/>
          <w:szCs w:val="24"/>
          <w:lang w:eastAsia="ru-RU"/>
        </w:rPr>
      </w:pPr>
      <w:r w:rsidRPr="00AC1E05">
        <w:rPr>
          <w:rFonts w:ascii="Times New Roman" w:eastAsia="Times New Roman" w:hAnsi="Times New Roman" w:cs="Times New Roman"/>
          <w:color w:val="22272F"/>
          <w:sz w:val="24"/>
          <w:szCs w:val="24"/>
          <w:lang w:eastAsia="ru-RU"/>
        </w:rPr>
        <w:t xml:space="preserve">правил благоустройства на территории </w:t>
      </w:r>
    </w:p>
    <w:p w:rsidR="00C650F1" w:rsidRPr="00AC1E05" w:rsidRDefault="00C650F1" w:rsidP="00C650F1">
      <w:pPr>
        <w:shd w:val="clear" w:color="auto" w:fill="FFFFFF"/>
        <w:spacing w:after="0" w:line="240" w:lineRule="auto"/>
        <w:jc w:val="right"/>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городского поселения Таёжный</w:t>
      </w:r>
    </w:p>
    <w:p w:rsidR="00C650F1" w:rsidRDefault="00C650F1" w:rsidP="00AC1E05">
      <w:pPr>
        <w:pStyle w:val="s1"/>
        <w:spacing w:before="0" w:beforeAutospacing="0" w:after="0" w:afterAutospacing="0"/>
        <w:jc w:val="center"/>
        <w:rPr>
          <w:color w:val="22272F"/>
        </w:rPr>
      </w:pPr>
    </w:p>
    <w:p w:rsidR="00790D9F" w:rsidRPr="00AC1E05" w:rsidRDefault="00790D9F" w:rsidP="00AC1E05">
      <w:pPr>
        <w:pStyle w:val="s1"/>
        <w:spacing w:before="0" w:beforeAutospacing="0" w:after="0" w:afterAutospacing="0"/>
        <w:jc w:val="center"/>
        <w:rPr>
          <w:color w:val="22272F"/>
        </w:rPr>
      </w:pPr>
      <w:r w:rsidRPr="00AC1E05">
        <w:rPr>
          <w:color w:val="22272F"/>
        </w:rPr>
        <w:t>ОФОРМЛЯЕТСЯ НА БЛАНКЕ ОРГАНА МУНИЦИПАЛЬНОГО КОНТРОЛЯ</w:t>
      </w:r>
    </w:p>
    <w:p w:rsidR="00790D9F" w:rsidRPr="00AC1E05" w:rsidRDefault="00790D9F" w:rsidP="00AC1E05">
      <w:pPr>
        <w:pStyle w:val="s5"/>
        <w:spacing w:before="0" w:beforeAutospacing="0" w:after="0" w:afterAutospacing="0"/>
        <w:jc w:val="center"/>
        <w:rPr>
          <w:color w:val="22272F"/>
        </w:rPr>
      </w:pPr>
      <w:r w:rsidRPr="00AC1E05">
        <w:rPr>
          <w:color w:val="22272F"/>
        </w:rPr>
        <w:t>АКТ</w:t>
      </w:r>
    </w:p>
    <w:p w:rsidR="00790D9F" w:rsidRPr="00AC1E05" w:rsidRDefault="00790D9F" w:rsidP="00AC1E05">
      <w:pPr>
        <w:pStyle w:val="s5"/>
        <w:spacing w:before="0" w:beforeAutospacing="0" w:after="0" w:afterAutospacing="0"/>
        <w:jc w:val="center"/>
        <w:rPr>
          <w:color w:val="22272F"/>
        </w:rPr>
      </w:pPr>
      <w:r w:rsidRPr="00AC1E05">
        <w:rPr>
          <w:color w:val="22272F"/>
        </w:rPr>
        <w:t>осмотра земельных участков</w:t>
      </w:r>
    </w:p>
    <w:p w:rsidR="00790D9F" w:rsidRPr="00AC1E05" w:rsidRDefault="00790D9F" w:rsidP="00AC1E05">
      <w:pPr>
        <w:pStyle w:val="s5"/>
        <w:spacing w:before="0" w:beforeAutospacing="0" w:after="0" w:afterAutospacing="0"/>
        <w:jc w:val="center"/>
        <w:rPr>
          <w:color w:val="22272F"/>
        </w:rPr>
      </w:pPr>
      <w:r w:rsidRPr="00AC1E05">
        <w:rPr>
          <w:color w:val="22272F"/>
        </w:rPr>
        <w:lastRenderedPageBreak/>
        <w:t>(обследования территории)</w:t>
      </w:r>
    </w:p>
    <w:p w:rsidR="00790D9F" w:rsidRPr="00AC1E05" w:rsidRDefault="00C650F1" w:rsidP="00AC1E05">
      <w:pPr>
        <w:pStyle w:val="s5"/>
        <w:spacing w:before="0" w:beforeAutospacing="0" w:after="0" w:afterAutospacing="0"/>
        <w:jc w:val="center"/>
        <w:rPr>
          <w:color w:val="22272F"/>
        </w:rPr>
      </w:pPr>
      <w:r>
        <w:rPr>
          <w:color w:val="22272F"/>
        </w:rPr>
        <w:t>№</w:t>
      </w:r>
      <w:r w:rsidR="00790D9F" w:rsidRPr="00AC1E05">
        <w:rPr>
          <w:color w:val="22272F"/>
        </w:rPr>
        <w:t xml:space="preserve"> _____</w:t>
      </w:r>
    </w:p>
    <w:p w:rsidR="00790D9F" w:rsidRPr="00AC1E05" w:rsidRDefault="00790D9F" w:rsidP="00AC1E05">
      <w:pPr>
        <w:pStyle w:val="s1"/>
        <w:spacing w:before="0" w:beforeAutospacing="0" w:after="0" w:afterAutospacing="0"/>
        <w:jc w:val="both"/>
        <w:rPr>
          <w:color w:val="22272F"/>
        </w:rPr>
      </w:pPr>
      <w:r w:rsidRPr="00AC1E05">
        <w:rPr>
          <w:color w:val="22272F"/>
        </w:rPr>
        <w:t>____________________ ____________________________</w:t>
      </w:r>
    </w:p>
    <w:p w:rsidR="00790D9F" w:rsidRPr="00AC1E05" w:rsidRDefault="00790D9F" w:rsidP="00AC1E05">
      <w:pPr>
        <w:pStyle w:val="s1"/>
        <w:spacing w:before="0" w:beforeAutospacing="0" w:after="0" w:afterAutospacing="0"/>
        <w:jc w:val="both"/>
        <w:rPr>
          <w:color w:val="22272F"/>
        </w:rPr>
      </w:pPr>
      <w:r w:rsidRPr="00AC1E05">
        <w:rPr>
          <w:color w:val="22272F"/>
        </w:rPr>
        <w:t>(дата составления) (место составления)</w:t>
      </w:r>
    </w:p>
    <w:p w:rsidR="00790D9F" w:rsidRPr="00AC1E05" w:rsidRDefault="00790D9F" w:rsidP="00AC1E05">
      <w:pPr>
        <w:pStyle w:val="s1"/>
        <w:spacing w:before="0" w:beforeAutospacing="0" w:after="0" w:afterAutospacing="0"/>
        <w:jc w:val="both"/>
        <w:rPr>
          <w:color w:val="22272F"/>
        </w:rPr>
      </w:pPr>
      <w:r w:rsidRPr="00AC1E05">
        <w:rPr>
          <w:color w:val="22272F"/>
        </w:rPr>
        <w:t>_____________________________________________________</w:t>
      </w:r>
      <w:r w:rsidR="00C650F1">
        <w:rPr>
          <w:color w:val="22272F"/>
        </w:rPr>
        <w:t>____________________ ___</w:t>
      </w:r>
    </w:p>
    <w:p w:rsidR="00790D9F" w:rsidRPr="00AC1E05" w:rsidRDefault="00790D9F" w:rsidP="00AC1E05">
      <w:pPr>
        <w:pStyle w:val="s1"/>
        <w:spacing w:before="0" w:beforeAutospacing="0" w:after="0" w:afterAutospacing="0"/>
        <w:jc w:val="center"/>
        <w:rPr>
          <w:color w:val="22272F"/>
        </w:rPr>
      </w:pPr>
      <w:r w:rsidRPr="00AC1E05">
        <w:rPr>
          <w:color w:val="22272F"/>
        </w:rPr>
        <w:t>(основания проведения осмотра земельного участка (обследования территории))</w:t>
      </w:r>
    </w:p>
    <w:p w:rsidR="00790D9F" w:rsidRPr="00AC1E05" w:rsidRDefault="00790D9F" w:rsidP="00AC1E05">
      <w:pPr>
        <w:pStyle w:val="s1"/>
        <w:spacing w:before="0" w:beforeAutospacing="0" w:after="0" w:afterAutospacing="0"/>
        <w:jc w:val="both"/>
        <w:rPr>
          <w:color w:val="22272F"/>
        </w:rPr>
      </w:pPr>
      <w:r w:rsidRPr="00AC1E05">
        <w:rPr>
          <w:color w:val="22272F"/>
        </w:rPr>
        <w:t>Начало: _________________________________________________________________________ ___</w:t>
      </w:r>
    </w:p>
    <w:p w:rsidR="00790D9F" w:rsidRPr="00AC1E05" w:rsidRDefault="00790D9F" w:rsidP="00AC1E05">
      <w:pPr>
        <w:pStyle w:val="s1"/>
        <w:spacing w:before="0" w:beforeAutospacing="0" w:after="0" w:afterAutospacing="0"/>
        <w:jc w:val="both"/>
        <w:rPr>
          <w:color w:val="22272F"/>
        </w:rPr>
      </w:pPr>
      <w:r w:rsidRPr="00AC1E05">
        <w:rPr>
          <w:color w:val="22272F"/>
        </w:rPr>
        <w:t>Окончание: _________________________________________________________________________</w:t>
      </w:r>
    </w:p>
    <w:p w:rsidR="00790D9F" w:rsidRPr="00AC1E05" w:rsidRDefault="00790D9F" w:rsidP="00AC1E05">
      <w:pPr>
        <w:pStyle w:val="s1"/>
        <w:spacing w:before="0" w:beforeAutospacing="0" w:after="0" w:afterAutospacing="0"/>
        <w:jc w:val="center"/>
        <w:rPr>
          <w:color w:val="22272F"/>
        </w:rPr>
      </w:pPr>
      <w:r w:rsidRPr="00AC1E05">
        <w:rPr>
          <w:color w:val="22272F"/>
        </w:rPr>
        <w:t>(дата и время проведения осмотра)</w:t>
      </w:r>
    </w:p>
    <w:p w:rsidR="00790D9F" w:rsidRPr="00AC1E05" w:rsidRDefault="00790D9F" w:rsidP="00AC1E05">
      <w:pPr>
        <w:pStyle w:val="s1"/>
        <w:spacing w:before="0" w:beforeAutospacing="0" w:after="0" w:afterAutospacing="0"/>
        <w:jc w:val="both"/>
        <w:rPr>
          <w:color w:val="22272F"/>
        </w:rPr>
      </w:pPr>
      <w:r w:rsidRPr="00AC1E05">
        <w:rPr>
          <w:color w:val="22272F"/>
        </w:rPr>
        <w:t>_____________________________________________________</w:t>
      </w:r>
      <w:r w:rsidR="00C650F1">
        <w:rPr>
          <w:color w:val="22272F"/>
        </w:rPr>
        <w:t>____________________ ___</w:t>
      </w:r>
    </w:p>
    <w:p w:rsidR="00790D9F" w:rsidRPr="00AC1E05" w:rsidRDefault="00790D9F" w:rsidP="00AC1E05">
      <w:pPr>
        <w:pStyle w:val="s1"/>
        <w:spacing w:before="0" w:beforeAutospacing="0" w:after="0" w:afterAutospacing="0"/>
        <w:jc w:val="center"/>
        <w:rPr>
          <w:color w:val="22272F"/>
        </w:rPr>
      </w:pPr>
      <w:r w:rsidRPr="00AC1E05">
        <w:rPr>
          <w:color w:val="22272F"/>
        </w:rPr>
        <w:t>(фамилия, имя, отчество, должность лица (лиц), проводившего (их) осмотр)</w:t>
      </w:r>
    </w:p>
    <w:p w:rsidR="00790D9F" w:rsidRPr="00AC1E05" w:rsidRDefault="00790D9F" w:rsidP="00AC1E05">
      <w:pPr>
        <w:pStyle w:val="s1"/>
        <w:spacing w:before="0" w:beforeAutospacing="0" w:after="0" w:afterAutospacing="0"/>
        <w:jc w:val="both"/>
        <w:rPr>
          <w:color w:val="22272F"/>
        </w:rPr>
      </w:pPr>
      <w:r w:rsidRPr="00AC1E05">
        <w:rPr>
          <w:color w:val="22272F"/>
        </w:rPr>
        <w:t>________________________________________________________________________</w:t>
      </w:r>
      <w:r w:rsidR="00C650F1">
        <w:rPr>
          <w:color w:val="22272F"/>
        </w:rPr>
        <w:t>_ ___</w:t>
      </w:r>
    </w:p>
    <w:p w:rsidR="00790D9F" w:rsidRPr="00AC1E05" w:rsidRDefault="00790D9F" w:rsidP="00AC1E05">
      <w:pPr>
        <w:pStyle w:val="s1"/>
        <w:spacing w:before="0" w:beforeAutospacing="0" w:after="0" w:afterAutospacing="0"/>
        <w:jc w:val="center"/>
        <w:rPr>
          <w:color w:val="22272F"/>
        </w:rPr>
      </w:pPr>
      <w:r w:rsidRPr="00AC1E05">
        <w:rPr>
          <w:color w:val="22272F"/>
        </w:rPr>
        <w:t>(фамилия, имя, отчество, должность лица (лиц), участвующего (их) в осмотре)</w:t>
      </w:r>
    </w:p>
    <w:p w:rsidR="00790D9F" w:rsidRPr="00AC1E05" w:rsidRDefault="00790D9F" w:rsidP="00AC1E05">
      <w:pPr>
        <w:pStyle w:val="s1"/>
        <w:spacing w:before="0" w:beforeAutospacing="0" w:after="0" w:afterAutospacing="0"/>
        <w:jc w:val="both"/>
        <w:rPr>
          <w:color w:val="22272F"/>
        </w:rPr>
      </w:pPr>
      <w:r w:rsidRPr="00AC1E05">
        <w:rPr>
          <w:color w:val="22272F"/>
        </w:rPr>
        <w:t>_____________________________________________________</w:t>
      </w:r>
      <w:r w:rsidR="00C650F1">
        <w:rPr>
          <w:color w:val="22272F"/>
        </w:rPr>
        <w:t>____________________ ___</w:t>
      </w:r>
    </w:p>
    <w:p w:rsidR="00790D9F" w:rsidRPr="00AC1E05" w:rsidRDefault="00790D9F" w:rsidP="00AC1E05">
      <w:pPr>
        <w:pStyle w:val="s1"/>
        <w:spacing w:before="0" w:beforeAutospacing="0" w:after="0" w:afterAutospacing="0"/>
        <w:jc w:val="center"/>
        <w:rPr>
          <w:color w:val="22272F"/>
        </w:rPr>
      </w:pPr>
      <w:r w:rsidRPr="00AC1E05">
        <w:rPr>
          <w:color w:val="22272F"/>
        </w:rPr>
        <w:t>(место нахождения земельного участка (территории))</w:t>
      </w:r>
    </w:p>
    <w:p w:rsidR="00790D9F" w:rsidRPr="00AC1E05" w:rsidRDefault="00790D9F" w:rsidP="00AC1E05">
      <w:pPr>
        <w:pStyle w:val="s1"/>
        <w:spacing w:before="0" w:beforeAutospacing="0" w:after="0" w:afterAutospacing="0"/>
        <w:jc w:val="both"/>
        <w:rPr>
          <w:color w:val="22272F"/>
        </w:rPr>
      </w:pPr>
      <w:r w:rsidRPr="00AC1E05">
        <w:rPr>
          <w:color w:val="22272F"/>
        </w:rPr>
        <w:t>Обстоятельства, установленные в ходе осмотра, в том числе сведения о выявленных нарушениях: ________________________________________________________________________</w:t>
      </w:r>
      <w:r w:rsidR="00C650F1">
        <w:rPr>
          <w:color w:val="22272F"/>
        </w:rPr>
        <w:t>_____</w:t>
      </w:r>
    </w:p>
    <w:p w:rsidR="00790D9F" w:rsidRPr="00AC1E05" w:rsidRDefault="00790D9F" w:rsidP="00AC1E05">
      <w:pPr>
        <w:pStyle w:val="s1"/>
        <w:spacing w:before="0" w:beforeAutospacing="0" w:after="0" w:afterAutospacing="0"/>
        <w:jc w:val="both"/>
        <w:rPr>
          <w:color w:val="22272F"/>
        </w:rPr>
      </w:pPr>
      <w:r w:rsidRPr="00AC1E05">
        <w:rPr>
          <w:color w:val="22272F"/>
        </w:rPr>
        <w:t>_____________________________________________________</w:t>
      </w:r>
      <w:r w:rsidR="00C650F1">
        <w:rPr>
          <w:color w:val="22272F"/>
        </w:rPr>
        <w:t>________________________</w:t>
      </w:r>
    </w:p>
    <w:p w:rsidR="00790D9F" w:rsidRPr="00AC1E05" w:rsidRDefault="00C650F1" w:rsidP="00AC1E05">
      <w:pPr>
        <w:pStyle w:val="s1"/>
        <w:spacing w:before="0" w:beforeAutospacing="0" w:after="0" w:afterAutospacing="0"/>
        <w:jc w:val="both"/>
        <w:rPr>
          <w:color w:val="22272F"/>
        </w:rPr>
      </w:pPr>
      <w:r>
        <w:rPr>
          <w:color w:val="22272F"/>
        </w:rPr>
        <w:t>_____________</w:t>
      </w:r>
      <w:r w:rsidR="00790D9F" w:rsidRPr="00AC1E05">
        <w:rPr>
          <w:color w:val="22272F"/>
        </w:rPr>
        <w:t>____________________________</w:t>
      </w:r>
      <w:r>
        <w:rPr>
          <w:color w:val="22272F"/>
        </w:rPr>
        <w:t>____________________________________</w:t>
      </w:r>
    </w:p>
    <w:p w:rsidR="00790D9F" w:rsidRPr="00AC1E05" w:rsidRDefault="00790D9F" w:rsidP="00AC1E05">
      <w:pPr>
        <w:pStyle w:val="s1"/>
        <w:spacing w:before="0" w:beforeAutospacing="0" w:after="0" w:afterAutospacing="0"/>
        <w:jc w:val="both"/>
        <w:rPr>
          <w:color w:val="22272F"/>
        </w:rPr>
      </w:pPr>
      <w:r w:rsidRPr="00AC1E05">
        <w:rPr>
          <w:color w:val="22272F"/>
        </w:rPr>
        <w:t>Приложения к акту: ___________________________________</w:t>
      </w:r>
      <w:r w:rsidR="00C650F1">
        <w:rPr>
          <w:color w:val="22272F"/>
        </w:rPr>
        <w:t>_________________________</w:t>
      </w:r>
    </w:p>
    <w:p w:rsidR="00790D9F" w:rsidRPr="00AC1E05" w:rsidRDefault="00790D9F" w:rsidP="00AC1E05">
      <w:pPr>
        <w:pStyle w:val="s1"/>
        <w:spacing w:before="0" w:beforeAutospacing="0" w:after="0" w:afterAutospacing="0"/>
        <w:jc w:val="both"/>
        <w:rPr>
          <w:color w:val="22272F"/>
        </w:rPr>
      </w:pPr>
      <w:r w:rsidRPr="00AC1E05">
        <w:rPr>
          <w:color w:val="22272F"/>
        </w:rPr>
        <w:t>_____________________________________________________</w:t>
      </w:r>
      <w:r w:rsidR="00C650F1">
        <w:rPr>
          <w:color w:val="22272F"/>
        </w:rPr>
        <w:t>________________________</w:t>
      </w:r>
    </w:p>
    <w:p w:rsidR="00790D9F" w:rsidRPr="00AC1E05" w:rsidRDefault="00790D9F" w:rsidP="00AC1E05">
      <w:pPr>
        <w:pStyle w:val="s1"/>
        <w:spacing w:before="0" w:beforeAutospacing="0" w:after="0" w:afterAutospacing="0"/>
        <w:jc w:val="both"/>
        <w:rPr>
          <w:color w:val="22272F"/>
        </w:rPr>
      </w:pPr>
      <w:r w:rsidRPr="00AC1E05">
        <w:rPr>
          <w:color w:val="22272F"/>
        </w:rPr>
        <w:t>Подписи лиц, проводивших осмотр и участвовавших в осмотре:</w:t>
      </w:r>
    </w:p>
    <w:p w:rsidR="00790D9F" w:rsidRPr="00AC1E05" w:rsidRDefault="00790D9F" w:rsidP="00AC1E05">
      <w:pPr>
        <w:pStyle w:val="s1"/>
        <w:spacing w:before="0" w:beforeAutospacing="0" w:after="0" w:afterAutospacing="0"/>
        <w:jc w:val="both"/>
        <w:rPr>
          <w:color w:val="22272F"/>
        </w:rPr>
      </w:pPr>
      <w:r w:rsidRPr="00AC1E05">
        <w:rPr>
          <w:color w:val="22272F"/>
        </w:rPr>
        <w:t>_____________________________________________________</w:t>
      </w:r>
      <w:r w:rsidR="00C650F1">
        <w:rPr>
          <w:color w:val="22272F"/>
        </w:rPr>
        <w:t>_______________________</w:t>
      </w:r>
    </w:p>
    <w:p w:rsidR="00790D9F" w:rsidRPr="00AC1E05" w:rsidRDefault="00790D9F" w:rsidP="00AC1E05">
      <w:pPr>
        <w:pStyle w:val="s1"/>
        <w:spacing w:before="0" w:beforeAutospacing="0" w:after="0" w:afterAutospacing="0"/>
        <w:jc w:val="center"/>
        <w:rPr>
          <w:color w:val="22272F"/>
        </w:rPr>
      </w:pPr>
      <w:r w:rsidRPr="00AC1E05">
        <w:rPr>
          <w:color w:val="22272F"/>
        </w:rPr>
        <w:t>(фамилия, имя, отчество, подпись, дата)</w:t>
      </w:r>
    </w:p>
    <w:p w:rsidR="00790D9F" w:rsidRPr="00AC1E05" w:rsidRDefault="00790D9F" w:rsidP="00AC1E05">
      <w:pPr>
        <w:pStyle w:val="s1"/>
        <w:spacing w:before="0" w:beforeAutospacing="0" w:after="0" w:afterAutospacing="0"/>
        <w:jc w:val="both"/>
        <w:rPr>
          <w:color w:val="22272F"/>
        </w:rPr>
      </w:pPr>
      <w:r w:rsidRPr="00AC1E05">
        <w:rPr>
          <w:color w:val="22272F"/>
        </w:rPr>
        <w:t>_____________________________________________________</w:t>
      </w:r>
      <w:r w:rsidR="00C650F1">
        <w:rPr>
          <w:color w:val="22272F"/>
        </w:rPr>
        <w:t>_______________________</w:t>
      </w:r>
    </w:p>
    <w:p w:rsidR="00790D9F" w:rsidRPr="00AC1E05" w:rsidRDefault="00790D9F" w:rsidP="00AC1E05">
      <w:pPr>
        <w:pStyle w:val="s1"/>
        <w:spacing w:before="0" w:beforeAutospacing="0" w:after="0" w:afterAutospacing="0"/>
        <w:jc w:val="center"/>
        <w:rPr>
          <w:color w:val="22272F"/>
        </w:rPr>
      </w:pPr>
      <w:r w:rsidRPr="00AC1E05">
        <w:rPr>
          <w:color w:val="22272F"/>
        </w:rPr>
        <w:t>(фамилия, имя, отчество, подпись, дата)</w:t>
      </w: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C650F1" w:rsidRDefault="00C650F1" w:rsidP="00AC1E05">
      <w:pPr>
        <w:pStyle w:val="indent1"/>
        <w:spacing w:before="0" w:beforeAutospacing="0" w:after="0" w:afterAutospacing="0"/>
        <w:jc w:val="right"/>
        <w:rPr>
          <w:color w:val="22272F"/>
        </w:rPr>
      </w:pPr>
    </w:p>
    <w:p w:rsidR="00790D9F" w:rsidRPr="00AC1E05" w:rsidRDefault="00790D9F" w:rsidP="00AC1E05">
      <w:pPr>
        <w:pStyle w:val="indent1"/>
        <w:spacing w:before="0" w:beforeAutospacing="0" w:after="0" w:afterAutospacing="0"/>
        <w:jc w:val="right"/>
        <w:rPr>
          <w:color w:val="22272F"/>
        </w:rPr>
      </w:pPr>
      <w:r w:rsidRPr="00AC1E05">
        <w:rPr>
          <w:color w:val="22272F"/>
        </w:rPr>
        <w:t>Приложение 5</w:t>
      </w:r>
    </w:p>
    <w:p w:rsidR="00C650F1" w:rsidRPr="00AC1E05" w:rsidRDefault="00C650F1" w:rsidP="00C650F1">
      <w:pPr>
        <w:shd w:val="clear" w:color="auto" w:fill="FFFFFF"/>
        <w:spacing w:after="0" w:line="240" w:lineRule="auto"/>
        <w:jc w:val="right"/>
        <w:rPr>
          <w:rFonts w:ascii="Times New Roman" w:eastAsia="Times New Roman" w:hAnsi="Times New Roman" w:cs="Times New Roman"/>
          <w:color w:val="22272F"/>
          <w:sz w:val="24"/>
          <w:szCs w:val="24"/>
          <w:lang w:eastAsia="ru-RU"/>
        </w:rPr>
      </w:pPr>
      <w:r w:rsidRPr="00AC1E05">
        <w:rPr>
          <w:rFonts w:ascii="Times New Roman" w:eastAsia="Times New Roman" w:hAnsi="Times New Roman" w:cs="Times New Roman"/>
          <w:color w:val="22272F"/>
          <w:sz w:val="24"/>
          <w:szCs w:val="24"/>
          <w:lang w:eastAsia="ru-RU"/>
        </w:rPr>
        <w:t>к административному регламенту по осуществлению</w:t>
      </w:r>
    </w:p>
    <w:p w:rsidR="00C650F1" w:rsidRDefault="00C650F1" w:rsidP="00C650F1">
      <w:pPr>
        <w:shd w:val="clear" w:color="auto" w:fill="FFFFFF"/>
        <w:spacing w:after="0" w:line="240" w:lineRule="auto"/>
        <w:jc w:val="right"/>
        <w:rPr>
          <w:rFonts w:ascii="Times New Roman" w:eastAsia="Times New Roman" w:hAnsi="Times New Roman" w:cs="Times New Roman"/>
          <w:color w:val="22272F"/>
          <w:sz w:val="24"/>
          <w:szCs w:val="24"/>
          <w:lang w:eastAsia="ru-RU"/>
        </w:rPr>
      </w:pPr>
      <w:r w:rsidRPr="00AC1E05">
        <w:rPr>
          <w:rFonts w:ascii="Times New Roman" w:eastAsia="Times New Roman" w:hAnsi="Times New Roman" w:cs="Times New Roman"/>
          <w:color w:val="22272F"/>
          <w:sz w:val="24"/>
          <w:szCs w:val="24"/>
          <w:lang w:eastAsia="ru-RU"/>
        </w:rPr>
        <w:t xml:space="preserve">муниципального контроля за соблюдением </w:t>
      </w:r>
    </w:p>
    <w:p w:rsidR="00C650F1" w:rsidRDefault="00C650F1" w:rsidP="00C650F1">
      <w:pPr>
        <w:shd w:val="clear" w:color="auto" w:fill="FFFFFF"/>
        <w:spacing w:after="0" w:line="240" w:lineRule="auto"/>
        <w:jc w:val="right"/>
        <w:rPr>
          <w:rFonts w:ascii="Times New Roman" w:eastAsia="Times New Roman" w:hAnsi="Times New Roman" w:cs="Times New Roman"/>
          <w:color w:val="22272F"/>
          <w:sz w:val="24"/>
          <w:szCs w:val="24"/>
          <w:lang w:eastAsia="ru-RU"/>
        </w:rPr>
      </w:pPr>
      <w:r w:rsidRPr="00AC1E05">
        <w:rPr>
          <w:rFonts w:ascii="Times New Roman" w:eastAsia="Times New Roman" w:hAnsi="Times New Roman" w:cs="Times New Roman"/>
          <w:color w:val="22272F"/>
          <w:sz w:val="24"/>
          <w:szCs w:val="24"/>
          <w:lang w:eastAsia="ru-RU"/>
        </w:rPr>
        <w:t xml:space="preserve">правил благоустройства на территории </w:t>
      </w:r>
    </w:p>
    <w:p w:rsidR="00C650F1" w:rsidRPr="00AC1E05" w:rsidRDefault="00C650F1" w:rsidP="00C650F1">
      <w:pPr>
        <w:shd w:val="clear" w:color="auto" w:fill="FFFFFF"/>
        <w:spacing w:after="0" w:line="240" w:lineRule="auto"/>
        <w:jc w:val="right"/>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городского поселения Таёжный</w:t>
      </w:r>
    </w:p>
    <w:p w:rsidR="00C650F1" w:rsidRDefault="00C650F1" w:rsidP="00AC1E05">
      <w:pPr>
        <w:pStyle w:val="s5"/>
        <w:spacing w:before="0" w:beforeAutospacing="0" w:after="0" w:afterAutospacing="0"/>
        <w:jc w:val="center"/>
        <w:rPr>
          <w:color w:val="22272F"/>
        </w:rPr>
      </w:pPr>
    </w:p>
    <w:p w:rsidR="00790D9F" w:rsidRPr="00C650F1" w:rsidRDefault="00790D9F" w:rsidP="00AC1E05">
      <w:pPr>
        <w:pStyle w:val="s5"/>
        <w:spacing w:before="0" w:beforeAutospacing="0" w:after="0" w:afterAutospacing="0"/>
        <w:jc w:val="center"/>
        <w:rPr>
          <w:b/>
          <w:color w:val="22272F"/>
        </w:rPr>
      </w:pPr>
      <w:r w:rsidRPr="00C650F1">
        <w:rPr>
          <w:b/>
          <w:color w:val="22272F"/>
        </w:rPr>
        <w:t>Перечень</w:t>
      </w:r>
    </w:p>
    <w:p w:rsidR="00790D9F" w:rsidRPr="00C650F1" w:rsidRDefault="00790D9F" w:rsidP="00AC1E05">
      <w:pPr>
        <w:pStyle w:val="s5"/>
        <w:spacing w:before="0" w:beforeAutospacing="0" w:after="0" w:afterAutospacing="0"/>
        <w:jc w:val="center"/>
        <w:rPr>
          <w:b/>
          <w:color w:val="22272F"/>
        </w:rPr>
      </w:pPr>
      <w:r w:rsidRPr="00C650F1">
        <w:rPr>
          <w:b/>
          <w:color w:val="22272F"/>
        </w:rPr>
        <w:t>правовых актов, регулирующих исполнение муниципальной функции</w:t>
      </w:r>
    </w:p>
    <w:p w:rsidR="00790D9F" w:rsidRDefault="00790D9F" w:rsidP="00AC1E05">
      <w:pPr>
        <w:pStyle w:val="s5"/>
        <w:spacing w:before="0" w:beforeAutospacing="0" w:after="0" w:afterAutospacing="0"/>
        <w:jc w:val="center"/>
        <w:rPr>
          <w:b/>
          <w:color w:val="22272F"/>
        </w:rPr>
      </w:pPr>
      <w:r w:rsidRPr="00C650F1">
        <w:rPr>
          <w:b/>
          <w:color w:val="22272F"/>
        </w:rPr>
        <w:lastRenderedPageBreak/>
        <w:t xml:space="preserve">по осуществлению муниципального контроля за соблюдением правил благоустройства на территории </w:t>
      </w:r>
      <w:r w:rsidR="00C650F1">
        <w:rPr>
          <w:b/>
          <w:color w:val="22272F"/>
        </w:rPr>
        <w:t>городского поселения Таёжный</w:t>
      </w:r>
    </w:p>
    <w:p w:rsidR="00C650F1" w:rsidRPr="00C650F1" w:rsidRDefault="00C650F1" w:rsidP="00AC1E05">
      <w:pPr>
        <w:pStyle w:val="s5"/>
        <w:spacing w:before="0" w:beforeAutospacing="0" w:after="0" w:afterAutospacing="0"/>
        <w:jc w:val="center"/>
        <w:rPr>
          <w:b/>
          <w:color w:val="000000" w:themeColor="text1"/>
        </w:rPr>
      </w:pPr>
    </w:p>
    <w:p w:rsidR="00790D9F" w:rsidRPr="00C650F1" w:rsidRDefault="00790D9F" w:rsidP="00C650F1">
      <w:pPr>
        <w:pStyle w:val="indent1"/>
        <w:spacing w:before="0" w:beforeAutospacing="0" w:after="0" w:afterAutospacing="0"/>
        <w:ind w:firstLine="567"/>
        <w:jc w:val="both"/>
        <w:rPr>
          <w:color w:val="000000" w:themeColor="text1"/>
        </w:rPr>
      </w:pPr>
      <w:r w:rsidRPr="00C650F1">
        <w:rPr>
          <w:color w:val="000000" w:themeColor="text1"/>
        </w:rPr>
        <w:t>1. </w:t>
      </w:r>
      <w:hyperlink r:id="rId40" w:anchor="/document/10103000/entry/0" w:history="1">
        <w:r w:rsidRPr="00C650F1">
          <w:rPr>
            <w:rStyle w:val="a3"/>
            <w:color w:val="000000" w:themeColor="text1"/>
            <w:u w:val="none"/>
          </w:rPr>
          <w:t>Конституция Российской Федерации</w:t>
        </w:r>
      </w:hyperlink>
      <w:r w:rsidRPr="00C650F1">
        <w:rPr>
          <w:color w:val="000000" w:themeColor="text1"/>
        </w:rPr>
        <w:t>.</w:t>
      </w:r>
    </w:p>
    <w:p w:rsidR="00790D9F" w:rsidRPr="00C650F1" w:rsidRDefault="00790D9F" w:rsidP="00C650F1">
      <w:pPr>
        <w:pStyle w:val="indent1"/>
        <w:spacing w:before="0" w:beforeAutospacing="0" w:after="0" w:afterAutospacing="0"/>
        <w:ind w:firstLine="567"/>
        <w:jc w:val="both"/>
        <w:rPr>
          <w:color w:val="000000" w:themeColor="text1"/>
        </w:rPr>
      </w:pPr>
      <w:r w:rsidRPr="00C650F1">
        <w:rPr>
          <w:color w:val="000000" w:themeColor="text1"/>
        </w:rPr>
        <w:t>2. </w:t>
      </w:r>
      <w:hyperlink r:id="rId41" w:anchor="/document/12125267/entry/0" w:history="1">
        <w:r w:rsidRPr="00C650F1">
          <w:rPr>
            <w:rStyle w:val="a3"/>
            <w:color w:val="000000" w:themeColor="text1"/>
            <w:u w:val="none"/>
          </w:rPr>
          <w:t>Кодекс Российской Федерации об административных правонарушениях</w:t>
        </w:r>
      </w:hyperlink>
      <w:r w:rsidRPr="00C650F1">
        <w:rPr>
          <w:color w:val="000000" w:themeColor="text1"/>
        </w:rPr>
        <w:t>.</w:t>
      </w:r>
    </w:p>
    <w:p w:rsidR="00790D9F" w:rsidRPr="00C650F1" w:rsidRDefault="00790D9F" w:rsidP="00C650F1">
      <w:pPr>
        <w:pStyle w:val="indent1"/>
        <w:spacing w:before="0" w:beforeAutospacing="0" w:after="0" w:afterAutospacing="0"/>
        <w:ind w:firstLine="567"/>
        <w:jc w:val="both"/>
        <w:rPr>
          <w:color w:val="000000" w:themeColor="text1"/>
        </w:rPr>
      </w:pPr>
      <w:r w:rsidRPr="00C650F1">
        <w:rPr>
          <w:color w:val="000000" w:themeColor="text1"/>
        </w:rPr>
        <w:t>3. </w:t>
      </w:r>
      <w:hyperlink r:id="rId42" w:anchor="/document/186367/entry/0" w:history="1">
        <w:r w:rsidRPr="00C650F1">
          <w:rPr>
            <w:rStyle w:val="a3"/>
            <w:color w:val="000000" w:themeColor="text1"/>
            <w:u w:val="none"/>
          </w:rPr>
          <w:t>Федеральный закон</w:t>
        </w:r>
      </w:hyperlink>
      <w:r w:rsidRPr="00C650F1">
        <w:rPr>
          <w:color w:val="000000" w:themeColor="text1"/>
        </w:rPr>
        <w:t xml:space="preserve"> от 06.10.2003 </w:t>
      </w:r>
      <w:r w:rsidR="00846800">
        <w:rPr>
          <w:color w:val="000000" w:themeColor="text1"/>
        </w:rPr>
        <w:t>№</w:t>
      </w:r>
      <w:r w:rsidRPr="00C650F1">
        <w:rPr>
          <w:color w:val="000000" w:themeColor="text1"/>
        </w:rPr>
        <w:t xml:space="preserve"> 131-ФЗ "Об общих принципах организации местного самоуправления в Российской Федерации".</w:t>
      </w:r>
    </w:p>
    <w:p w:rsidR="00790D9F" w:rsidRPr="00C650F1" w:rsidRDefault="00790D9F" w:rsidP="00C650F1">
      <w:pPr>
        <w:pStyle w:val="indent1"/>
        <w:spacing w:before="0" w:beforeAutospacing="0" w:after="0" w:afterAutospacing="0"/>
        <w:ind w:firstLine="567"/>
        <w:jc w:val="both"/>
        <w:rPr>
          <w:color w:val="000000" w:themeColor="text1"/>
        </w:rPr>
      </w:pPr>
      <w:r w:rsidRPr="00C650F1">
        <w:rPr>
          <w:color w:val="000000" w:themeColor="text1"/>
        </w:rPr>
        <w:t>4. </w:t>
      </w:r>
      <w:hyperlink r:id="rId43" w:anchor="/document/12146661/entry/0" w:history="1">
        <w:r w:rsidRPr="00C650F1">
          <w:rPr>
            <w:rStyle w:val="a3"/>
            <w:color w:val="000000" w:themeColor="text1"/>
            <w:u w:val="none"/>
          </w:rPr>
          <w:t>Федеральный закон</w:t>
        </w:r>
      </w:hyperlink>
      <w:r w:rsidRPr="00C650F1">
        <w:rPr>
          <w:color w:val="000000" w:themeColor="text1"/>
        </w:rPr>
        <w:t xml:space="preserve"> от 02.05.2006 </w:t>
      </w:r>
      <w:r w:rsidR="00846800">
        <w:rPr>
          <w:color w:val="000000" w:themeColor="text1"/>
        </w:rPr>
        <w:t>№</w:t>
      </w:r>
      <w:r w:rsidRPr="00C650F1">
        <w:rPr>
          <w:color w:val="000000" w:themeColor="text1"/>
        </w:rPr>
        <w:t xml:space="preserve"> 59-ФЗ "О порядке рассмотрения обращений граждан Российской Федерации".</w:t>
      </w:r>
    </w:p>
    <w:p w:rsidR="00790D9F" w:rsidRPr="00C650F1" w:rsidRDefault="00790D9F" w:rsidP="00C650F1">
      <w:pPr>
        <w:pStyle w:val="indent1"/>
        <w:spacing w:before="0" w:beforeAutospacing="0" w:after="0" w:afterAutospacing="0"/>
        <w:ind w:firstLine="567"/>
        <w:jc w:val="both"/>
        <w:rPr>
          <w:color w:val="000000" w:themeColor="text1"/>
        </w:rPr>
      </w:pPr>
      <w:r w:rsidRPr="00C650F1">
        <w:rPr>
          <w:color w:val="000000" w:themeColor="text1"/>
        </w:rPr>
        <w:t>5. </w:t>
      </w:r>
      <w:hyperlink r:id="rId44" w:anchor="/document/12154854/entry/0" w:history="1">
        <w:r w:rsidRPr="00C650F1">
          <w:rPr>
            <w:rStyle w:val="a3"/>
            <w:color w:val="000000" w:themeColor="text1"/>
            <w:u w:val="none"/>
          </w:rPr>
          <w:t>Федеральный закон</w:t>
        </w:r>
      </w:hyperlink>
      <w:r w:rsidRPr="00C650F1">
        <w:rPr>
          <w:color w:val="000000" w:themeColor="text1"/>
        </w:rPr>
        <w:t xml:space="preserve"> от 24.07.2007 </w:t>
      </w:r>
      <w:r w:rsidR="00846800">
        <w:rPr>
          <w:color w:val="000000" w:themeColor="text1"/>
        </w:rPr>
        <w:t>№</w:t>
      </w:r>
      <w:r w:rsidRPr="00C650F1">
        <w:rPr>
          <w:color w:val="000000" w:themeColor="text1"/>
        </w:rPr>
        <w:t xml:space="preserve"> 209-ФЗ "О развитии малого и среднего предпринимательства в Российской Федерации".</w:t>
      </w:r>
    </w:p>
    <w:p w:rsidR="00790D9F" w:rsidRPr="00C650F1" w:rsidRDefault="00790D9F" w:rsidP="00C650F1">
      <w:pPr>
        <w:pStyle w:val="indent1"/>
        <w:spacing w:before="0" w:beforeAutospacing="0" w:after="0" w:afterAutospacing="0"/>
        <w:ind w:firstLine="567"/>
        <w:jc w:val="both"/>
        <w:rPr>
          <w:color w:val="000000" w:themeColor="text1"/>
        </w:rPr>
      </w:pPr>
      <w:r w:rsidRPr="00C650F1">
        <w:rPr>
          <w:color w:val="000000" w:themeColor="text1"/>
        </w:rPr>
        <w:t>6. </w:t>
      </w:r>
      <w:hyperlink r:id="rId45" w:anchor="/document/12164247/entry/0" w:history="1">
        <w:r w:rsidRPr="00C650F1">
          <w:rPr>
            <w:rStyle w:val="a3"/>
            <w:color w:val="000000" w:themeColor="text1"/>
            <w:u w:val="none"/>
          </w:rPr>
          <w:t>Федеральный закон</w:t>
        </w:r>
      </w:hyperlink>
      <w:r w:rsidRPr="00C650F1">
        <w:rPr>
          <w:color w:val="000000" w:themeColor="text1"/>
        </w:rPr>
        <w:t xml:space="preserve"> от 26.12.2008 </w:t>
      </w:r>
      <w:r w:rsidR="00846800">
        <w:rPr>
          <w:color w:val="000000" w:themeColor="text1"/>
        </w:rPr>
        <w:t>№</w:t>
      </w:r>
      <w:r w:rsidRPr="00C650F1">
        <w:rPr>
          <w:color w:val="000000" w:themeColor="text1"/>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0D9F" w:rsidRPr="00C650F1" w:rsidRDefault="00790D9F" w:rsidP="00C650F1">
      <w:pPr>
        <w:pStyle w:val="indent1"/>
        <w:spacing w:before="0" w:beforeAutospacing="0" w:after="0" w:afterAutospacing="0"/>
        <w:ind w:firstLine="567"/>
        <w:jc w:val="both"/>
        <w:rPr>
          <w:color w:val="000000" w:themeColor="text1"/>
        </w:rPr>
      </w:pPr>
      <w:r w:rsidRPr="00C650F1">
        <w:rPr>
          <w:color w:val="000000" w:themeColor="text1"/>
        </w:rPr>
        <w:t>7. </w:t>
      </w:r>
      <w:hyperlink r:id="rId46" w:anchor="/document/70700452/entry/0" w:history="1">
        <w:r w:rsidRPr="00C650F1">
          <w:rPr>
            <w:rStyle w:val="a3"/>
            <w:color w:val="000000" w:themeColor="text1"/>
            <w:u w:val="none"/>
          </w:rPr>
          <w:t>Федеральный закон</w:t>
        </w:r>
      </w:hyperlink>
      <w:r w:rsidRPr="00C650F1">
        <w:rPr>
          <w:color w:val="000000" w:themeColor="text1"/>
        </w:rPr>
        <w:t xml:space="preserve"> от 21.07.2014 </w:t>
      </w:r>
      <w:r w:rsidR="00846800">
        <w:rPr>
          <w:color w:val="000000" w:themeColor="text1"/>
        </w:rPr>
        <w:t>№</w:t>
      </w:r>
      <w:r w:rsidRPr="00C650F1">
        <w:rPr>
          <w:color w:val="000000" w:themeColor="text1"/>
        </w:rPr>
        <w:t xml:space="preserve"> 212-ФЗ "Об основах общественного контроля в Российской Федерации".</w:t>
      </w:r>
    </w:p>
    <w:p w:rsidR="00790D9F" w:rsidRPr="00C650F1" w:rsidRDefault="00790D9F" w:rsidP="00C650F1">
      <w:pPr>
        <w:pStyle w:val="indent1"/>
        <w:spacing w:before="0" w:beforeAutospacing="0" w:after="0" w:afterAutospacing="0"/>
        <w:ind w:firstLine="567"/>
        <w:jc w:val="both"/>
        <w:rPr>
          <w:color w:val="000000" w:themeColor="text1"/>
        </w:rPr>
      </w:pPr>
      <w:r w:rsidRPr="00C650F1">
        <w:rPr>
          <w:color w:val="000000" w:themeColor="text1"/>
        </w:rPr>
        <w:t>8. </w:t>
      </w:r>
      <w:hyperlink r:id="rId47" w:anchor="/document/12174815/entry/0" w:history="1">
        <w:r w:rsidRPr="00C650F1">
          <w:rPr>
            <w:rStyle w:val="a3"/>
            <w:color w:val="000000" w:themeColor="text1"/>
            <w:u w:val="none"/>
          </w:rPr>
          <w:t>Постановление</w:t>
        </w:r>
      </w:hyperlink>
      <w:r w:rsidRPr="00C650F1">
        <w:rPr>
          <w:color w:val="000000" w:themeColor="text1"/>
        </w:rPr>
        <w:t xml:space="preserve"> Правительства Российской Федерации от 05.04.2010 </w:t>
      </w:r>
      <w:r w:rsidR="00846800">
        <w:rPr>
          <w:color w:val="000000" w:themeColor="text1"/>
        </w:rPr>
        <w:t>№</w:t>
      </w:r>
      <w:r w:rsidRPr="00C650F1">
        <w:rPr>
          <w:color w:val="000000" w:themeColor="text1"/>
        </w:rPr>
        <w:t xml:space="preserve">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790D9F" w:rsidRPr="00C650F1" w:rsidRDefault="00790D9F" w:rsidP="00C650F1">
      <w:pPr>
        <w:pStyle w:val="indent1"/>
        <w:spacing w:before="0" w:beforeAutospacing="0" w:after="0" w:afterAutospacing="0"/>
        <w:ind w:firstLine="567"/>
        <w:jc w:val="both"/>
        <w:rPr>
          <w:color w:val="000000" w:themeColor="text1"/>
        </w:rPr>
      </w:pPr>
      <w:r w:rsidRPr="00C650F1">
        <w:rPr>
          <w:color w:val="000000" w:themeColor="text1"/>
        </w:rPr>
        <w:t>9. </w:t>
      </w:r>
      <w:hyperlink r:id="rId48" w:anchor="/document/12177032/entry/0" w:history="1">
        <w:r w:rsidRPr="00C650F1">
          <w:rPr>
            <w:rStyle w:val="a3"/>
            <w:color w:val="000000" w:themeColor="text1"/>
            <w:u w:val="none"/>
          </w:rPr>
          <w:t>Постановление</w:t>
        </w:r>
      </w:hyperlink>
      <w:r w:rsidRPr="00C650F1">
        <w:rPr>
          <w:color w:val="000000" w:themeColor="text1"/>
        </w:rPr>
        <w:t xml:space="preserve"> Правительства Российской Федерации от 30.06.2010 </w:t>
      </w:r>
      <w:r w:rsidR="00846800">
        <w:rPr>
          <w:color w:val="000000" w:themeColor="text1"/>
        </w:rPr>
        <w:t>№</w:t>
      </w:r>
      <w:r w:rsidRPr="00C650F1">
        <w:rPr>
          <w:color w:val="000000" w:themeColor="text1"/>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90D9F" w:rsidRPr="00C650F1" w:rsidRDefault="00790D9F" w:rsidP="00C650F1">
      <w:pPr>
        <w:pStyle w:val="indent1"/>
        <w:spacing w:before="0" w:beforeAutospacing="0" w:after="0" w:afterAutospacing="0"/>
        <w:ind w:firstLine="567"/>
        <w:jc w:val="both"/>
        <w:rPr>
          <w:color w:val="000000" w:themeColor="text1"/>
        </w:rPr>
      </w:pPr>
      <w:r w:rsidRPr="00C650F1">
        <w:rPr>
          <w:color w:val="000000" w:themeColor="text1"/>
        </w:rPr>
        <w:t>10. </w:t>
      </w:r>
      <w:hyperlink r:id="rId49" w:anchor="/document/1357032/entry/0" w:history="1">
        <w:r w:rsidRPr="00C650F1">
          <w:rPr>
            <w:rStyle w:val="a3"/>
            <w:color w:val="000000" w:themeColor="text1"/>
            <w:u w:val="none"/>
          </w:rPr>
          <w:t>Приказ</w:t>
        </w:r>
      </w:hyperlink>
      <w:r w:rsidRPr="00C650F1">
        <w:rPr>
          <w:color w:val="000000" w:themeColor="text1"/>
        </w:rPr>
        <w:t xml:space="preserve"> Генеральной прокуратуры Российской Федерации от 27.03.2009 </w:t>
      </w:r>
      <w:r w:rsidR="00846800">
        <w:rPr>
          <w:color w:val="000000" w:themeColor="text1"/>
        </w:rPr>
        <w:t>№</w:t>
      </w:r>
      <w:r w:rsidRPr="00C650F1">
        <w:rPr>
          <w:color w:val="000000" w:themeColor="text1"/>
        </w:rPr>
        <w:t xml:space="preserve"> 93 "О реализации </w:t>
      </w:r>
      <w:hyperlink r:id="rId50" w:anchor="/document/12164247/entry/0" w:history="1">
        <w:r w:rsidRPr="00C650F1">
          <w:rPr>
            <w:rStyle w:val="a3"/>
            <w:color w:val="000000" w:themeColor="text1"/>
            <w:u w:val="none"/>
          </w:rPr>
          <w:t>Федерального закона</w:t>
        </w:r>
      </w:hyperlink>
      <w:r w:rsidRPr="00C650F1">
        <w:rPr>
          <w:color w:val="000000" w:themeColor="text1"/>
        </w:rPr>
        <w:t xml:space="preserve"> от 26.12.2008 </w:t>
      </w:r>
      <w:r w:rsidR="00846800">
        <w:rPr>
          <w:color w:val="000000" w:themeColor="text1"/>
        </w:rPr>
        <w:t>№</w:t>
      </w:r>
      <w:r w:rsidRPr="00C650F1">
        <w:rPr>
          <w:color w:val="000000" w:themeColor="text1"/>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0D9F" w:rsidRPr="00C650F1" w:rsidRDefault="00790D9F" w:rsidP="00C650F1">
      <w:pPr>
        <w:pStyle w:val="indent1"/>
        <w:spacing w:before="0" w:beforeAutospacing="0" w:after="0" w:afterAutospacing="0"/>
        <w:ind w:firstLine="567"/>
        <w:jc w:val="both"/>
        <w:rPr>
          <w:color w:val="000000" w:themeColor="text1"/>
        </w:rPr>
      </w:pPr>
      <w:r w:rsidRPr="00C650F1">
        <w:rPr>
          <w:color w:val="000000" w:themeColor="text1"/>
        </w:rPr>
        <w:t xml:space="preserve">11. Приказ Министерства экономического развития Российской Федерации от 30.04.2009 </w:t>
      </w:r>
      <w:r w:rsidR="00846800">
        <w:rPr>
          <w:color w:val="000000" w:themeColor="text1"/>
        </w:rPr>
        <w:t>№</w:t>
      </w:r>
      <w:r w:rsidRPr="00C650F1">
        <w:rPr>
          <w:color w:val="000000" w:themeColor="text1"/>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0D9F" w:rsidRPr="00C650F1" w:rsidRDefault="00790D9F" w:rsidP="00C650F1">
      <w:pPr>
        <w:pStyle w:val="indent1"/>
        <w:spacing w:before="0" w:beforeAutospacing="0" w:after="0" w:afterAutospacing="0"/>
        <w:ind w:firstLine="567"/>
        <w:jc w:val="both"/>
        <w:rPr>
          <w:color w:val="000000" w:themeColor="text1"/>
        </w:rPr>
      </w:pPr>
      <w:r w:rsidRPr="00C650F1">
        <w:rPr>
          <w:color w:val="000000" w:themeColor="text1"/>
        </w:rPr>
        <w:t>12. </w:t>
      </w:r>
      <w:hyperlink r:id="rId51" w:anchor="/document/70111676/entry/0" w:history="1">
        <w:r w:rsidRPr="00C650F1">
          <w:rPr>
            <w:rStyle w:val="a3"/>
            <w:color w:val="000000" w:themeColor="text1"/>
            <w:u w:val="none"/>
          </w:rPr>
          <w:t>Приказ</w:t>
        </w:r>
      </w:hyperlink>
      <w:r w:rsidRPr="00C650F1">
        <w:rPr>
          <w:color w:val="000000" w:themeColor="text1"/>
        </w:rPr>
        <w:t xml:space="preserve"> Федеральной службы государственной статистики от 21.12.2011 </w:t>
      </w:r>
      <w:r w:rsidR="00846800">
        <w:rPr>
          <w:color w:val="000000" w:themeColor="text1"/>
        </w:rPr>
        <w:t>№</w:t>
      </w:r>
      <w:r w:rsidRPr="00C650F1">
        <w:rPr>
          <w:color w:val="000000" w:themeColor="text1"/>
        </w:rPr>
        <w:t xml:space="preserve">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790D9F" w:rsidRPr="00C650F1" w:rsidRDefault="00790D9F" w:rsidP="00C650F1">
      <w:pPr>
        <w:pStyle w:val="indent1"/>
        <w:spacing w:before="0" w:beforeAutospacing="0" w:after="0" w:afterAutospacing="0"/>
        <w:ind w:firstLine="567"/>
        <w:jc w:val="both"/>
        <w:rPr>
          <w:color w:val="000000" w:themeColor="text1"/>
        </w:rPr>
      </w:pPr>
      <w:r w:rsidRPr="00C650F1">
        <w:rPr>
          <w:color w:val="000000" w:themeColor="text1"/>
        </w:rPr>
        <w:t>13. </w:t>
      </w:r>
      <w:hyperlink r:id="rId52" w:anchor="/document/18928935/entry/0" w:history="1">
        <w:r w:rsidRPr="00C650F1">
          <w:rPr>
            <w:rStyle w:val="a3"/>
            <w:color w:val="000000" w:themeColor="text1"/>
            <w:u w:val="none"/>
          </w:rPr>
          <w:t>Закон</w:t>
        </w:r>
      </w:hyperlink>
      <w:r w:rsidRPr="00C650F1">
        <w:rPr>
          <w:color w:val="000000" w:themeColor="text1"/>
        </w:rPr>
        <w:t xml:space="preserve"> Ханты-Мансийского автономного округа - Югры от 11.06.2010 </w:t>
      </w:r>
      <w:r w:rsidR="00846800">
        <w:rPr>
          <w:color w:val="000000" w:themeColor="text1"/>
        </w:rPr>
        <w:t>№</w:t>
      </w:r>
      <w:r w:rsidRPr="00C650F1">
        <w:rPr>
          <w:color w:val="000000" w:themeColor="text1"/>
        </w:rPr>
        <w:t xml:space="preserve"> 102-оз "Об административных правонарушениях".</w:t>
      </w:r>
    </w:p>
    <w:p w:rsidR="00790D9F" w:rsidRPr="00C650F1" w:rsidRDefault="00790D9F" w:rsidP="00C650F1">
      <w:pPr>
        <w:pStyle w:val="indent1"/>
        <w:spacing w:before="0" w:beforeAutospacing="0" w:after="0" w:afterAutospacing="0"/>
        <w:ind w:firstLine="567"/>
        <w:jc w:val="both"/>
        <w:rPr>
          <w:color w:val="000000" w:themeColor="text1"/>
        </w:rPr>
      </w:pPr>
      <w:r w:rsidRPr="00C650F1">
        <w:rPr>
          <w:color w:val="000000" w:themeColor="text1"/>
        </w:rPr>
        <w:t xml:space="preserve">14. Устав </w:t>
      </w:r>
      <w:r w:rsidR="00846800">
        <w:rPr>
          <w:color w:val="000000" w:themeColor="text1"/>
        </w:rPr>
        <w:t>городского поселения Таёжный</w:t>
      </w:r>
      <w:r w:rsidRPr="00C650F1">
        <w:rPr>
          <w:color w:val="000000" w:themeColor="text1"/>
        </w:rPr>
        <w:t>.</w:t>
      </w:r>
    </w:p>
    <w:p w:rsidR="00846800" w:rsidRDefault="00846800" w:rsidP="00AC1E05">
      <w:pPr>
        <w:pStyle w:val="indent1"/>
        <w:spacing w:before="0" w:beforeAutospacing="0" w:after="0" w:afterAutospacing="0"/>
        <w:jc w:val="right"/>
        <w:rPr>
          <w:color w:val="22272F"/>
        </w:rPr>
      </w:pPr>
    </w:p>
    <w:p w:rsidR="00846800" w:rsidRDefault="00846800" w:rsidP="00AC1E05">
      <w:pPr>
        <w:pStyle w:val="indent1"/>
        <w:spacing w:before="0" w:beforeAutospacing="0" w:after="0" w:afterAutospacing="0"/>
        <w:jc w:val="right"/>
        <w:rPr>
          <w:color w:val="22272F"/>
        </w:rPr>
      </w:pPr>
    </w:p>
    <w:p w:rsidR="00846800" w:rsidRDefault="00846800" w:rsidP="00AC1E05">
      <w:pPr>
        <w:pStyle w:val="indent1"/>
        <w:spacing w:before="0" w:beforeAutospacing="0" w:after="0" w:afterAutospacing="0"/>
        <w:jc w:val="right"/>
        <w:rPr>
          <w:color w:val="22272F"/>
        </w:rPr>
      </w:pPr>
    </w:p>
    <w:p w:rsidR="00846800" w:rsidRDefault="00846800" w:rsidP="00AC1E05">
      <w:pPr>
        <w:pStyle w:val="indent1"/>
        <w:spacing w:before="0" w:beforeAutospacing="0" w:after="0" w:afterAutospacing="0"/>
        <w:jc w:val="right"/>
        <w:rPr>
          <w:color w:val="22272F"/>
        </w:rPr>
      </w:pPr>
    </w:p>
    <w:p w:rsidR="00846800" w:rsidRDefault="00846800" w:rsidP="00AC1E05">
      <w:pPr>
        <w:pStyle w:val="indent1"/>
        <w:spacing w:before="0" w:beforeAutospacing="0" w:after="0" w:afterAutospacing="0"/>
        <w:jc w:val="right"/>
        <w:rPr>
          <w:color w:val="22272F"/>
        </w:rPr>
      </w:pPr>
    </w:p>
    <w:p w:rsidR="00846800" w:rsidRDefault="00846800" w:rsidP="00AC1E05">
      <w:pPr>
        <w:pStyle w:val="indent1"/>
        <w:spacing w:before="0" w:beforeAutospacing="0" w:after="0" w:afterAutospacing="0"/>
        <w:jc w:val="right"/>
        <w:rPr>
          <w:color w:val="22272F"/>
        </w:rPr>
      </w:pPr>
    </w:p>
    <w:p w:rsidR="00790D9F" w:rsidRPr="00AC1E05" w:rsidRDefault="00790D9F" w:rsidP="00AC1E05">
      <w:pPr>
        <w:pStyle w:val="indent1"/>
        <w:spacing w:before="0" w:beforeAutospacing="0" w:after="0" w:afterAutospacing="0"/>
        <w:jc w:val="right"/>
        <w:rPr>
          <w:color w:val="22272F"/>
        </w:rPr>
      </w:pPr>
      <w:r w:rsidRPr="00AC1E05">
        <w:rPr>
          <w:color w:val="22272F"/>
        </w:rPr>
        <w:t>Приложение 6</w:t>
      </w:r>
    </w:p>
    <w:p w:rsidR="00846800" w:rsidRPr="00AC1E05" w:rsidRDefault="00846800" w:rsidP="00846800">
      <w:pPr>
        <w:shd w:val="clear" w:color="auto" w:fill="FFFFFF"/>
        <w:spacing w:after="0" w:line="240" w:lineRule="auto"/>
        <w:jc w:val="right"/>
        <w:rPr>
          <w:rFonts w:ascii="Times New Roman" w:eastAsia="Times New Roman" w:hAnsi="Times New Roman" w:cs="Times New Roman"/>
          <w:color w:val="22272F"/>
          <w:sz w:val="24"/>
          <w:szCs w:val="24"/>
          <w:lang w:eastAsia="ru-RU"/>
        </w:rPr>
      </w:pPr>
      <w:r w:rsidRPr="00AC1E05">
        <w:rPr>
          <w:rFonts w:ascii="Times New Roman" w:eastAsia="Times New Roman" w:hAnsi="Times New Roman" w:cs="Times New Roman"/>
          <w:color w:val="22272F"/>
          <w:sz w:val="24"/>
          <w:szCs w:val="24"/>
          <w:lang w:eastAsia="ru-RU"/>
        </w:rPr>
        <w:t>к административному регламенту по осуществлению</w:t>
      </w:r>
    </w:p>
    <w:p w:rsidR="00846800" w:rsidRDefault="00846800" w:rsidP="00846800">
      <w:pPr>
        <w:shd w:val="clear" w:color="auto" w:fill="FFFFFF"/>
        <w:spacing w:after="0" w:line="240" w:lineRule="auto"/>
        <w:jc w:val="right"/>
        <w:rPr>
          <w:rFonts w:ascii="Times New Roman" w:eastAsia="Times New Roman" w:hAnsi="Times New Roman" w:cs="Times New Roman"/>
          <w:color w:val="22272F"/>
          <w:sz w:val="24"/>
          <w:szCs w:val="24"/>
          <w:lang w:eastAsia="ru-RU"/>
        </w:rPr>
      </w:pPr>
      <w:r w:rsidRPr="00AC1E05">
        <w:rPr>
          <w:rFonts w:ascii="Times New Roman" w:eastAsia="Times New Roman" w:hAnsi="Times New Roman" w:cs="Times New Roman"/>
          <w:color w:val="22272F"/>
          <w:sz w:val="24"/>
          <w:szCs w:val="24"/>
          <w:lang w:eastAsia="ru-RU"/>
        </w:rPr>
        <w:t xml:space="preserve">муниципального контроля за соблюдением </w:t>
      </w:r>
    </w:p>
    <w:p w:rsidR="00846800" w:rsidRDefault="00846800" w:rsidP="00846800">
      <w:pPr>
        <w:shd w:val="clear" w:color="auto" w:fill="FFFFFF"/>
        <w:spacing w:after="0" w:line="240" w:lineRule="auto"/>
        <w:jc w:val="right"/>
        <w:rPr>
          <w:rFonts w:ascii="Times New Roman" w:eastAsia="Times New Roman" w:hAnsi="Times New Roman" w:cs="Times New Roman"/>
          <w:color w:val="22272F"/>
          <w:sz w:val="24"/>
          <w:szCs w:val="24"/>
          <w:lang w:eastAsia="ru-RU"/>
        </w:rPr>
      </w:pPr>
      <w:r w:rsidRPr="00AC1E05">
        <w:rPr>
          <w:rFonts w:ascii="Times New Roman" w:eastAsia="Times New Roman" w:hAnsi="Times New Roman" w:cs="Times New Roman"/>
          <w:color w:val="22272F"/>
          <w:sz w:val="24"/>
          <w:szCs w:val="24"/>
          <w:lang w:eastAsia="ru-RU"/>
        </w:rPr>
        <w:t xml:space="preserve">правил благоустройства на территории </w:t>
      </w:r>
    </w:p>
    <w:p w:rsidR="00846800" w:rsidRPr="00AC1E05" w:rsidRDefault="00846800" w:rsidP="00846800">
      <w:pPr>
        <w:shd w:val="clear" w:color="auto" w:fill="FFFFFF"/>
        <w:spacing w:after="0" w:line="240" w:lineRule="auto"/>
        <w:jc w:val="right"/>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городского поселения Таёжный</w:t>
      </w:r>
    </w:p>
    <w:p w:rsidR="00846800" w:rsidRDefault="00846800" w:rsidP="00AC1E05">
      <w:pPr>
        <w:pStyle w:val="s5"/>
        <w:spacing w:before="0" w:beforeAutospacing="0" w:after="0" w:afterAutospacing="0"/>
        <w:jc w:val="center"/>
        <w:rPr>
          <w:b/>
          <w:color w:val="22272F"/>
        </w:rPr>
      </w:pPr>
    </w:p>
    <w:p w:rsidR="00790D9F" w:rsidRPr="00846800" w:rsidRDefault="00790D9F" w:rsidP="00AC1E05">
      <w:pPr>
        <w:pStyle w:val="s5"/>
        <w:spacing w:before="0" w:beforeAutospacing="0" w:after="0" w:afterAutospacing="0"/>
        <w:jc w:val="center"/>
        <w:rPr>
          <w:b/>
          <w:color w:val="22272F"/>
        </w:rPr>
      </w:pPr>
      <w:r w:rsidRPr="00846800">
        <w:rPr>
          <w:b/>
          <w:color w:val="22272F"/>
        </w:rPr>
        <w:t>Исчерпывающие перечни</w:t>
      </w:r>
    </w:p>
    <w:p w:rsidR="00790D9F" w:rsidRPr="00846800" w:rsidRDefault="00790D9F" w:rsidP="00AC1E05">
      <w:pPr>
        <w:pStyle w:val="s5"/>
        <w:spacing w:before="0" w:beforeAutospacing="0" w:after="0" w:afterAutospacing="0"/>
        <w:jc w:val="center"/>
        <w:rPr>
          <w:b/>
          <w:color w:val="22272F"/>
        </w:rPr>
      </w:pPr>
      <w:r w:rsidRPr="00846800">
        <w:rPr>
          <w:b/>
          <w:color w:val="22272F"/>
        </w:rPr>
        <w:t>документов и (или) информации, необходимых для осуществления</w:t>
      </w:r>
    </w:p>
    <w:p w:rsidR="00790D9F" w:rsidRDefault="00790D9F" w:rsidP="00AC1E05">
      <w:pPr>
        <w:pStyle w:val="s5"/>
        <w:spacing w:before="0" w:beforeAutospacing="0" w:after="0" w:afterAutospacing="0"/>
        <w:jc w:val="center"/>
        <w:rPr>
          <w:b/>
          <w:color w:val="22272F"/>
        </w:rPr>
      </w:pPr>
      <w:r w:rsidRPr="00846800">
        <w:rPr>
          <w:b/>
          <w:color w:val="22272F"/>
        </w:rPr>
        <w:lastRenderedPageBreak/>
        <w:t xml:space="preserve">муниципального контроля за соблюдением правил благоустройства на территории </w:t>
      </w:r>
      <w:r w:rsidR="00846800">
        <w:rPr>
          <w:b/>
          <w:color w:val="22272F"/>
        </w:rPr>
        <w:t>городского поселения Таёжный</w:t>
      </w:r>
    </w:p>
    <w:p w:rsidR="00846800" w:rsidRPr="00846800" w:rsidRDefault="00846800" w:rsidP="00AC1E05">
      <w:pPr>
        <w:pStyle w:val="s5"/>
        <w:spacing w:before="0" w:beforeAutospacing="0" w:after="0" w:afterAutospacing="0"/>
        <w:jc w:val="center"/>
        <w:rPr>
          <w:b/>
          <w:color w:val="22272F"/>
        </w:rPr>
      </w:pPr>
    </w:p>
    <w:p w:rsidR="00790D9F" w:rsidRPr="00AC1E05" w:rsidRDefault="00790D9F" w:rsidP="00846800">
      <w:pPr>
        <w:pStyle w:val="indent1"/>
        <w:spacing w:before="0" w:beforeAutospacing="0" w:after="0" w:afterAutospacing="0"/>
        <w:ind w:firstLine="567"/>
        <w:jc w:val="both"/>
        <w:rPr>
          <w:color w:val="22272F"/>
        </w:rPr>
      </w:pPr>
      <w:r w:rsidRPr="00AC1E05">
        <w:rPr>
          <w:color w:val="22272F"/>
        </w:rPr>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790D9F" w:rsidRPr="00AC1E05" w:rsidRDefault="00194B33" w:rsidP="00846800">
      <w:pPr>
        <w:pStyle w:val="indent1"/>
        <w:spacing w:before="0" w:beforeAutospacing="0" w:after="0" w:afterAutospacing="0"/>
        <w:ind w:firstLine="567"/>
        <w:jc w:val="both"/>
        <w:rPr>
          <w:color w:val="22272F"/>
        </w:rPr>
      </w:pPr>
      <w:r>
        <w:rPr>
          <w:color w:val="22272F"/>
        </w:rPr>
        <w:t>1.1. У</w:t>
      </w:r>
      <w:r w:rsidR="00790D9F" w:rsidRPr="00AC1E05">
        <w:rPr>
          <w:color w:val="22272F"/>
        </w:rPr>
        <w:t>став предприятия (хозяйствующего субъекта)</w:t>
      </w:r>
      <w:r>
        <w:rPr>
          <w:color w:val="22272F"/>
        </w:rPr>
        <w:t>.</w:t>
      </w:r>
    </w:p>
    <w:p w:rsidR="00790D9F" w:rsidRPr="00AC1E05" w:rsidRDefault="00194B33" w:rsidP="00846800">
      <w:pPr>
        <w:pStyle w:val="indent1"/>
        <w:spacing w:before="0" w:beforeAutospacing="0" w:after="0" w:afterAutospacing="0"/>
        <w:ind w:firstLine="567"/>
        <w:jc w:val="both"/>
        <w:rPr>
          <w:color w:val="22272F"/>
        </w:rPr>
      </w:pPr>
      <w:r>
        <w:rPr>
          <w:color w:val="22272F"/>
        </w:rPr>
        <w:t>1.2. Д</w:t>
      </w:r>
      <w:r w:rsidR="00790D9F" w:rsidRPr="00AC1E05">
        <w:rPr>
          <w:color w:val="22272F"/>
        </w:rPr>
        <w:t>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предпринимателя на время проведения проверки</w:t>
      </w:r>
      <w:r>
        <w:rPr>
          <w:color w:val="22272F"/>
        </w:rPr>
        <w:t>.</w:t>
      </w:r>
    </w:p>
    <w:p w:rsidR="00790D9F" w:rsidRPr="00AC1E05" w:rsidRDefault="00194B33" w:rsidP="00846800">
      <w:pPr>
        <w:pStyle w:val="indent1"/>
        <w:spacing w:before="0" w:beforeAutospacing="0" w:after="0" w:afterAutospacing="0"/>
        <w:ind w:firstLine="567"/>
        <w:jc w:val="both"/>
        <w:rPr>
          <w:color w:val="22272F"/>
        </w:rPr>
      </w:pPr>
      <w:r>
        <w:rPr>
          <w:color w:val="22272F"/>
        </w:rPr>
        <w:t>1.3. К</w:t>
      </w:r>
      <w:r w:rsidR="00790D9F" w:rsidRPr="00AC1E05">
        <w:rPr>
          <w:color w:val="22272F"/>
        </w:rPr>
        <w:t>опии приказов о назначении на должность руководителя,</w:t>
      </w:r>
      <w:r>
        <w:rPr>
          <w:color w:val="22272F"/>
        </w:rPr>
        <w:t xml:space="preserve"> ответственных лиц.</w:t>
      </w:r>
    </w:p>
    <w:p w:rsidR="00790D9F" w:rsidRPr="00AC1E05" w:rsidRDefault="00194B33" w:rsidP="00846800">
      <w:pPr>
        <w:pStyle w:val="indent1"/>
        <w:spacing w:before="0" w:beforeAutospacing="0" w:after="0" w:afterAutospacing="0"/>
        <w:ind w:firstLine="567"/>
        <w:jc w:val="both"/>
        <w:rPr>
          <w:color w:val="22272F"/>
        </w:rPr>
      </w:pPr>
      <w:r>
        <w:rPr>
          <w:color w:val="22272F"/>
        </w:rPr>
        <w:t>1.4. К</w:t>
      </w:r>
      <w:r w:rsidR="00790D9F" w:rsidRPr="00AC1E05">
        <w:rPr>
          <w:color w:val="22272F"/>
        </w:rPr>
        <w:t xml:space="preserve">опии договоров аренды (субаренды) объектов недвижимого имущества и стационарных движимых объектов, заключенных между субъектами контроля и иными юридическими лицами, индивидуальными предпринимателями, физическими лицами, не подлежащих государственной регистрации </w:t>
      </w:r>
      <w:r>
        <w:rPr>
          <w:color w:val="22272F"/>
        </w:rPr>
        <w:t>в установленном законом порядке.</w:t>
      </w:r>
    </w:p>
    <w:p w:rsidR="00790D9F" w:rsidRPr="00AC1E05" w:rsidRDefault="00194B33" w:rsidP="00846800">
      <w:pPr>
        <w:pStyle w:val="indent1"/>
        <w:spacing w:before="0" w:beforeAutospacing="0" w:after="0" w:afterAutospacing="0"/>
        <w:ind w:firstLine="567"/>
        <w:jc w:val="both"/>
        <w:rPr>
          <w:color w:val="22272F"/>
        </w:rPr>
      </w:pPr>
      <w:r>
        <w:rPr>
          <w:color w:val="22272F"/>
        </w:rPr>
        <w:t>1.5. К</w:t>
      </w:r>
      <w:r w:rsidR="00790D9F" w:rsidRPr="00AC1E05">
        <w:rPr>
          <w:color w:val="22272F"/>
        </w:rPr>
        <w:t xml:space="preserve">опии договоров, заключенных с региональным оператором по обращению с твердыми коммунальными отходами, с операторами по обращению с твердыми коммунальными отходами, со специализированными организациями на сбор, транспортирование, обработку, утилизацию, обезвреживание, размещение </w:t>
      </w:r>
      <w:r>
        <w:rPr>
          <w:color w:val="22272F"/>
        </w:rPr>
        <w:t>всех видов образующихся отходов.</w:t>
      </w:r>
    </w:p>
    <w:p w:rsidR="00790D9F" w:rsidRPr="00AC1E05" w:rsidRDefault="00194B33" w:rsidP="00846800">
      <w:pPr>
        <w:pStyle w:val="indent1"/>
        <w:spacing w:before="0" w:beforeAutospacing="0" w:after="0" w:afterAutospacing="0"/>
        <w:ind w:firstLine="567"/>
        <w:jc w:val="both"/>
        <w:rPr>
          <w:color w:val="22272F"/>
        </w:rPr>
      </w:pPr>
      <w:r>
        <w:rPr>
          <w:color w:val="22272F"/>
        </w:rPr>
        <w:t>1.6. К</w:t>
      </w:r>
      <w:r w:rsidR="00790D9F" w:rsidRPr="00AC1E05">
        <w:rPr>
          <w:color w:val="22272F"/>
        </w:rPr>
        <w:t>опии документов (справки, либо акты выполненных работ, либо счета-фактуры), подтверждающих факты сдачи отходов региональному оператору по обращению с твердыми коммунальными отходами, операторам по обращению с твердыми коммунальными отходами, специализированным организациям в целях дальнейшей обработки, утилизации, обезвреживания, трансп</w:t>
      </w:r>
      <w:r>
        <w:rPr>
          <w:color w:val="22272F"/>
        </w:rPr>
        <w:t>ортирования, размещения отходов.</w:t>
      </w:r>
    </w:p>
    <w:p w:rsidR="00790D9F" w:rsidRPr="00AC1E05" w:rsidRDefault="00194B33" w:rsidP="00846800">
      <w:pPr>
        <w:pStyle w:val="indent1"/>
        <w:spacing w:before="0" w:beforeAutospacing="0" w:after="0" w:afterAutospacing="0"/>
        <w:ind w:firstLine="567"/>
        <w:jc w:val="both"/>
        <w:rPr>
          <w:color w:val="22272F"/>
        </w:rPr>
      </w:pPr>
      <w:r>
        <w:rPr>
          <w:color w:val="22272F"/>
        </w:rPr>
        <w:t>1.7. К</w:t>
      </w:r>
      <w:r w:rsidR="00790D9F" w:rsidRPr="00AC1E05">
        <w:rPr>
          <w:color w:val="22272F"/>
        </w:rPr>
        <w:t>опии договоров на прием снега, заключенных с организацией, эксплуатирующей площадку складирования снега</w:t>
      </w:r>
      <w:r>
        <w:rPr>
          <w:color w:val="22272F"/>
        </w:rPr>
        <w:t>.</w:t>
      </w:r>
    </w:p>
    <w:p w:rsidR="00790D9F" w:rsidRPr="00AC1E05" w:rsidRDefault="00194B33" w:rsidP="00846800">
      <w:pPr>
        <w:pStyle w:val="indent1"/>
        <w:spacing w:before="0" w:beforeAutospacing="0" w:after="0" w:afterAutospacing="0"/>
        <w:ind w:firstLine="567"/>
        <w:jc w:val="both"/>
        <w:rPr>
          <w:color w:val="22272F"/>
        </w:rPr>
      </w:pPr>
      <w:r>
        <w:rPr>
          <w:color w:val="22272F"/>
        </w:rPr>
        <w:t>1.8. Ко</w:t>
      </w:r>
      <w:r w:rsidR="00790D9F" w:rsidRPr="00AC1E05">
        <w:rPr>
          <w:color w:val="22272F"/>
        </w:rPr>
        <w:t>пии документов (справки, либо акты выполненных работ, либо счета-фактуры), подтверждающих факты приема снега на с</w:t>
      </w:r>
      <w:r>
        <w:rPr>
          <w:color w:val="22272F"/>
        </w:rPr>
        <w:t>анкционированную площадку снега.</w:t>
      </w:r>
    </w:p>
    <w:p w:rsidR="00790D9F" w:rsidRPr="00AC1E05" w:rsidRDefault="00194B33" w:rsidP="00846800">
      <w:pPr>
        <w:pStyle w:val="indent1"/>
        <w:spacing w:before="0" w:beforeAutospacing="0" w:after="0" w:afterAutospacing="0"/>
        <w:ind w:firstLine="567"/>
        <w:jc w:val="both"/>
        <w:rPr>
          <w:color w:val="22272F"/>
        </w:rPr>
      </w:pPr>
      <w:r>
        <w:rPr>
          <w:color w:val="22272F"/>
        </w:rPr>
        <w:t>1.9. К</w:t>
      </w:r>
      <w:r w:rsidR="00790D9F" w:rsidRPr="00AC1E05">
        <w:rPr>
          <w:color w:val="22272F"/>
        </w:rPr>
        <w:t>опии договоров аренды транспортных средств</w:t>
      </w:r>
      <w:r>
        <w:rPr>
          <w:color w:val="22272F"/>
        </w:rPr>
        <w:t>.</w:t>
      </w:r>
    </w:p>
    <w:p w:rsidR="00790D9F" w:rsidRPr="00AC1E05" w:rsidRDefault="00194B33" w:rsidP="00846800">
      <w:pPr>
        <w:pStyle w:val="indent1"/>
        <w:spacing w:before="0" w:beforeAutospacing="0" w:after="0" w:afterAutospacing="0"/>
        <w:ind w:firstLine="567"/>
        <w:jc w:val="both"/>
        <w:rPr>
          <w:color w:val="22272F"/>
        </w:rPr>
      </w:pPr>
      <w:r>
        <w:rPr>
          <w:color w:val="22272F"/>
        </w:rPr>
        <w:t>1.10. С</w:t>
      </w:r>
      <w:r w:rsidR="00790D9F" w:rsidRPr="00AC1E05">
        <w:rPr>
          <w:color w:val="22272F"/>
        </w:rPr>
        <w:t>ведения о количестве арендованных транспортных средств.</w:t>
      </w:r>
    </w:p>
    <w:p w:rsidR="00790D9F" w:rsidRPr="00AC1E05" w:rsidRDefault="00790D9F" w:rsidP="00846800">
      <w:pPr>
        <w:pStyle w:val="indent1"/>
        <w:spacing w:before="0" w:beforeAutospacing="0" w:after="0" w:afterAutospacing="0"/>
        <w:ind w:firstLine="567"/>
        <w:jc w:val="both"/>
        <w:rPr>
          <w:color w:val="22272F"/>
        </w:rPr>
      </w:pPr>
      <w:r w:rsidRPr="00AC1E05">
        <w:rPr>
          <w:color w:val="22272F"/>
        </w:rPr>
        <w:t>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53" w:anchor="/document/71384116/entry/0" w:history="1">
        <w:r w:rsidRPr="00513388">
          <w:rPr>
            <w:rStyle w:val="a3"/>
            <w:color w:val="000000" w:themeColor="text1"/>
            <w:u w:val="none"/>
          </w:rPr>
          <w:t>распоряжением</w:t>
        </w:r>
      </w:hyperlink>
      <w:r w:rsidRPr="00AC1E05">
        <w:rPr>
          <w:color w:val="22272F"/>
        </w:rPr>
        <w:t xml:space="preserve"> Правительства Российской Федерации от 19.04.2016 </w:t>
      </w:r>
      <w:r w:rsidR="00846800">
        <w:rPr>
          <w:color w:val="22272F"/>
        </w:rPr>
        <w:t>№</w:t>
      </w:r>
      <w:r w:rsidRPr="00AC1E05">
        <w:rPr>
          <w:color w:val="22272F"/>
        </w:rPr>
        <w:t>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90D9F" w:rsidRPr="00AC1E05" w:rsidRDefault="00513388" w:rsidP="00846800">
      <w:pPr>
        <w:pStyle w:val="indent1"/>
        <w:spacing w:before="0" w:beforeAutospacing="0" w:after="0" w:afterAutospacing="0"/>
        <w:ind w:firstLine="567"/>
        <w:jc w:val="both"/>
        <w:rPr>
          <w:color w:val="22272F"/>
        </w:rPr>
      </w:pPr>
      <w:r>
        <w:rPr>
          <w:color w:val="22272F"/>
        </w:rPr>
        <w:t>2.1. В</w:t>
      </w:r>
      <w:r w:rsidR="00790D9F" w:rsidRPr="00AC1E05">
        <w:rPr>
          <w:color w:val="22272F"/>
        </w:rPr>
        <w:t>ыписка из Единого государственного реестра недви</w:t>
      </w:r>
      <w:r>
        <w:rPr>
          <w:color w:val="22272F"/>
        </w:rPr>
        <w:t>жимости об объекте недвижимости.</w:t>
      </w:r>
    </w:p>
    <w:p w:rsidR="00790D9F" w:rsidRPr="00AC1E05" w:rsidRDefault="00513388" w:rsidP="00846800">
      <w:pPr>
        <w:pStyle w:val="indent1"/>
        <w:spacing w:before="0" w:beforeAutospacing="0" w:after="0" w:afterAutospacing="0"/>
        <w:ind w:firstLine="567"/>
        <w:jc w:val="both"/>
        <w:rPr>
          <w:color w:val="22272F"/>
        </w:rPr>
      </w:pPr>
      <w:r>
        <w:rPr>
          <w:color w:val="22272F"/>
        </w:rPr>
        <w:t>2.2. В</w:t>
      </w:r>
      <w:r w:rsidR="00790D9F" w:rsidRPr="00AC1E05">
        <w:rPr>
          <w:color w:val="22272F"/>
        </w:rPr>
        <w:t>ыписка из Единого государственного реестра недвижимости о правах отдельного лица на имевшиеся (имеющие</w:t>
      </w:r>
      <w:r>
        <w:rPr>
          <w:color w:val="22272F"/>
        </w:rPr>
        <w:t>ся) у него объекты недвижимости.</w:t>
      </w:r>
    </w:p>
    <w:p w:rsidR="00790D9F" w:rsidRPr="00AC1E05" w:rsidRDefault="00513388" w:rsidP="00846800">
      <w:pPr>
        <w:pStyle w:val="indent1"/>
        <w:spacing w:before="0" w:beforeAutospacing="0" w:after="0" w:afterAutospacing="0"/>
        <w:ind w:firstLine="567"/>
        <w:jc w:val="both"/>
        <w:rPr>
          <w:color w:val="22272F"/>
        </w:rPr>
      </w:pPr>
      <w:r>
        <w:rPr>
          <w:color w:val="22272F"/>
        </w:rPr>
        <w:t>2.3. Кадастровый план территории.</w:t>
      </w:r>
    </w:p>
    <w:p w:rsidR="00790D9F" w:rsidRPr="00AC1E05" w:rsidRDefault="00513388" w:rsidP="00846800">
      <w:pPr>
        <w:pStyle w:val="indent1"/>
        <w:spacing w:before="0" w:beforeAutospacing="0" w:after="0" w:afterAutospacing="0"/>
        <w:ind w:firstLine="567"/>
        <w:jc w:val="both"/>
        <w:rPr>
          <w:color w:val="22272F"/>
        </w:rPr>
      </w:pPr>
      <w:r>
        <w:rPr>
          <w:color w:val="22272F"/>
        </w:rPr>
        <w:t>2.4. С</w:t>
      </w:r>
      <w:r w:rsidR="00790D9F" w:rsidRPr="00AC1E05">
        <w:rPr>
          <w:color w:val="22272F"/>
        </w:rPr>
        <w:t>ведения из Единого государст</w:t>
      </w:r>
      <w:r>
        <w:rPr>
          <w:color w:val="22272F"/>
        </w:rPr>
        <w:t>венного реестра юридических лиц.</w:t>
      </w:r>
    </w:p>
    <w:p w:rsidR="00790D9F" w:rsidRPr="00AC1E05" w:rsidRDefault="00513388" w:rsidP="00846800">
      <w:pPr>
        <w:pStyle w:val="indent1"/>
        <w:spacing w:before="0" w:beforeAutospacing="0" w:after="0" w:afterAutospacing="0"/>
        <w:ind w:firstLine="567"/>
        <w:jc w:val="both"/>
        <w:rPr>
          <w:color w:val="22272F"/>
        </w:rPr>
      </w:pPr>
      <w:r>
        <w:rPr>
          <w:color w:val="22272F"/>
        </w:rPr>
        <w:t>2.5. С</w:t>
      </w:r>
      <w:r w:rsidR="00790D9F" w:rsidRPr="00AC1E05">
        <w:rPr>
          <w:color w:val="22272F"/>
        </w:rPr>
        <w:t xml:space="preserve">ведения из Единого государственного реестра </w:t>
      </w:r>
      <w:r>
        <w:rPr>
          <w:color w:val="22272F"/>
        </w:rPr>
        <w:t>индивидуальных предпринимателей.</w:t>
      </w:r>
    </w:p>
    <w:p w:rsidR="00790D9F" w:rsidRPr="00AC1E05" w:rsidRDefault="00513388" w:rsidP="00846800">
      <w:pPr>
        <w:pStyle w:val="indent1"/>
        <w:spacing w:before="0" w:beforeAutospacing="0" w:after="0" w:afterAutospacing="0"/>
        <w:ind w:firstLine="567"/>
        <w:jc w:val="both"/>
        <w:rPr>
          <w:color w:val="22272F"/>
        </w:rPr>
      </w:pPr>
      <w:r>
        <w:rPr>
          <w:color w:val="22272F"/>
        </w:rPr>
        <w:t>2.6. С</w:t>
      </w:r>
      <w:r w:rsidR="00790D9F" w:rsidRPr="00AC1E05">
        <w:rPr>
          <w:color w:val="22272F"/>
        </w:rPr>
        <w:t>ведения о среднесписочной численности работников за</w:t>
      </w:r>
      <w:r>
        <w:rPr>
          <w:color w:val="22272F"/>
        </w:rPr>
        <w:t xml:space="preserve"> предшествующий календарный год.</w:t>
      </w:r>
    </w:p>
    <w:p w:rsidR="00790D9F" w:rsidRPr="00AC1E05" w:rsidRDefault="00513388" w:rsidP="00846800">
      <w:pPr>
        <w:pStyle w:val="indent1"/>
        <w:spacing w:before="0" w:beforeAutospacing="0" w:after="0" w:afterAutospacing="0"/>
        <w:ind w:firstLine="567"/>
        <w:jc w:val="both"/>
        <w:rPr>
          <w:color w:val="22272F"/>
        </w:rPr>
      </w:pPr>
      <w:r>
        <w:rPr>
          <w:color w:val="22272F"/>
        </w:rPr>
        <w:lastRenderedPageBreak/>
        <w:t>2.7. С</w:t>
      </w:r>
      <w:r w:rsidR="00790D9F" w:rsidRPr="00AC1E05">
        <w:rPr>
          <w:color w:val="22272F"/>
        </w:rPr>
        <w:t>ведения из Единого реестра субъектов малого</w:t>
      </w:r>
      <w:r>
        <w:rPr>
          <w:color w:val="22272F"/>
        </w:rPr>
        <w:t xml:space="preserve"> и среднего предпринимательства.</w:t>
      </w:r>
    </w:p>
    <w:p w:rsidR="00790D9F" w:rsidRPr="00AC1E05" w:rsidRDefault="00513388" w:rsidP="00846800">
      <w:pPr>
        <w:pStyle w:val="indent1"/>
        <w:spacing w:before="0" w:beforeAutospacing="0" w:after="0" w:afterAutospacing="0"/>
        <w:ind w:firstLine="567"/>
        <w:jc w:val="both"/>
        <w:rPr>
          <w:color w:val="22272F"/>
        </w:rPr>
      </w:pPr>
      <w:r>
        <w:rPr>
          <w:color w:val="22272F"/>
        </w:rPr>
        <w:t>2.8. С</w:t>
      </w:r>
      <w:r w:rsidR="00790D9F" w:rsidRPr="00AC1E05">
        <w:rPr>
          <w:color w:val="22272F"/>
        </w:rPr>
        <w:t>ведения о транспортных средствах и лицах, на которых эти транспо</w:t>
      </w:r>
      <w:r>
        <w:rPr>
          <w:color w:val="22272F"/>
        </w:rPr>
        <w:t>ртные средства зарегистрированы.</w:t>
      </w:r>
    </w:p>
    <w:p w:rsidR="00790D9F" w:rsidRPr="00AC1E05" w:rsidRDefault="00513388" w:rsidP="00846800">
      <w:pPr>
        <w:pStyle w:val="indent1"/>
        <w:spacing w:before="0" w:beforeAutospacing="0" w:after="0" w:afterAutospacing="0"/>
        <w:ind w:firstLine="567"/>
        <w:jc w:val="both"/>
        <w:rPr>
          <w:color w:val="22272F"/>
        </w:rPr>
      </w:pPr>
      <w:r>
        <w:rPr>
          <w:color w:val="22272F"/>
        </w:rPr>
        <w:t>2.9. С</w:t>
      </w:r>
      <w:r w:rsidR="00790D9F" w:rsidRPr="00AC1E05">
        <w:rPr>
          <w:color w:val="22272F"/>
        </w:rPr>
        <w:t>ведения о регистрации по месту жительства гражданина Российской Федерации.</w:t>
      </w:r>
    </w:p>
    <w:p w:rsidR="00790D9F" w:rsidRDefault="00790D9F" w:rsidP="00846800">
      <w:pPr>
        <w:spacing w:after="0" w:line="240" w:lineRule="auto"/>
        <w:ind w:firstLine="567"/>
        <w:jc w:val="both"/>
        <w:rPr>
          <w:rFonts w:ascii="Times New Roman" w:hAnsi="Times New Roman" w:cs="Times New Roman"/>
          <w:sz w:val="24"/>
          <w:szCs w:val="24"/>
        </w:rPr>
      </w:pPr>
    </w:p>
    <w:sectPr w:rsidR="00790D9F" w:rsidSect="00C76B1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2"/>
  </w:compat>
  <w:rsids>
    <w:rsidRoot w:val="006960CC"/>
    <w:rsid w:val="00005220"/>
    <w:rsid w:val="000253FD"/>
    <w:rsid w:val="00032BE9"/>
    <w:rsid w:val="00044EB2"/>
    <w:rsid w:val="000534BD"/>
    <w:rsid w:val="000551C6"/>
    <w:rsid w:val="00055582"/>
    <w:rsid w:val="000570DB"/>
    <w:rsid w:val="00067617"/>
    <w:rsid w:val="000845E5"/>
    <w:rsid w:val="00092A40"/>
    <w:rsid w:val="000A1054"/>
    <w:rsid w:val="000A2DF4"/>
    <w:rsid w:val="000A46B8"/>
    <w:rsid w:val="000A7CA3"/>
    <w:rsid w:val="000C58AB"/>
    <w:rsid w:val="000D55FD"/>
    <w:rsid w:val="000F23DD"/>
    <w:rsid w:val="000F3A26"/>
    <w:rsid w:val="000F3E08"/>
    <w:rsid w:val="00104D6B"/>
    <w:rsid w:val="001124D9"/>
    <w:rsid w:val="00114183"/>
    <w:rsid w:val="0011783F"/>
    <w:rsid w:val="00120654"/>
    <w:rsid w:val="00120CB8"/>
    <w:rsid w:val="00134BB8"/>
    <w:rsid w:val="00153294"/>
    <w:rsid w:val="0016428E"/>
    <w:rsid w:val="0018071E"/>
    <w:rsid w:val="00185D9A"/>
    <w:rsid w:val="001923CD"/>
    <w:rsid w:val="00194B33"/>
    <w:rsid w:val="001A2928"/>
    <w:rsid w:val="001A2BDF"/>
    <w:rsid w:val="001B3A36"/>
    <w:rsid w:val="001B51E0"/>
    <w:rsid w:val="001C1A0A"/>
    <w:rsid w:val="001C4B48"/>
    <w:rsid w:val="001C603A"/>
    <w:rsid w:val="001D1C71"/>
    <w:rsid w:val="001D5C62"/>
    <w:rsid w:val="001F164D"/>
    <w:rsid w:val="001F5158"/>
    <w:rsid w:val="001F7080"/>
    <w:rsid w:val="00200D6C"/>
    <w:rsid w:val="00202D97"/>
    <w:rsid w:val="00212D91"/>
    <w:rsid w:val="002130F2"/>
    <w:rsid w:val="002210B1"/>
    <w:rsid w:val="00223810"/>
    <w:rsid w:val="00224AB8"/>
    <w:rsid w:val="0023757F"/>
    <w:rsid w:val="002521F4"/>
    <w:rsid w:val="00253EB9"/>
    <w:rsid w:val="00277034"/>
    <w:rsid w:val="00294E4B"/>
    <w:rsid w:val="002A38E2"/>
    <w:rsid w:val="002A74FF"/>
    <w:rsid w:val="002B5F0F"/>
    <w:rsid w:val="002C238D"/>
    <w:rsid w:val="002D2118"/>
    <w:rsid w:val="002D4F76"/>
    <w:rsid w:val="002F0293"/>
    <w:rsid w:val="002F1159"/>
    <w:rsid w:val="00304E1C"/>
    <w:rsid w:val="0033013D"/>
    <w:rsid w:val="003403C0"/>
    <w:rsid w:val="00345954"/>
    <w:rsid w:val="00355D45"/>
    <w:rsid w:val="003669F0"/>
    <w:rsid w:val="003827B6"/>
    <w:rsid w:val="00397BE1"/>
    <w:rsid w:val="003A4DF4"/>
    <w:rsid w:val="003B184D"/>
    <w:rsid w:val="003B4B71"/>
    <w:rsid w:val="003C67B2"/>
    <w:rsid w:val="003F18D2"/>
    <w:rsid w:val="00404881"/>
    <w:rsid w:val="00404CB6"/>
    <w:rsid w:val="004077B0"/>
    <w:rsid w:val="0041446A"/>
    <w:rsid w:val="004329EC"/>
    <w:rsid w:val="004361E4"/>
    <w:rsid w:val="00441B84"/>
    <w:rsid w:val="00462F5A"/>
    <w:rsid w:val="00470533"/>
    <w:rsid w:val="00492691"/>
    <w:rsid w:val="004C0211"/>
    <w:rsid w:val="004C2E50"/>
    <w:rsid w:val="004C5D33"/>
    <w:rsid w:val="004D0022"/>
    <w:rsid w:val="004E089C"/>
    <w:rsid w:val="004F74EC"/>
    <w:rsid w:val="00513388"/>
    <w:rsid w:val="00516FB6"/>
    <w:rsid w:val="0052142E"/>
    <w:rsid w:val="00537AF3"/>
    <w:rsid w:val="00543B0B"/>
    <w:rsid w:val="00550383"/>
    <w:rsid w:val="00553B34"/>
    <w:rsid w:val="00557154"/>
    <w:rsid w:val="005856B8"/>
    <w:rsid w:val="00585D60"/>
    <w:rsid w:val="005B385C"/>
    <w:rsid w:val="005D477D"/>
    <w:rsid w:val="00600D79"/>
    <w:rsid w:val="00602A2B"/>
    <w:rsid w:val="00605ADA"/>
    <w:rsid w:val="00622495"/>
    <w:rsid w:val="0063402D"/>
    <w:rsid w:val="00650C4B"/>
    <w:rsid w:val="00661543"/>
    <w:rsid w:val="00663B02"/>
    <w:rsid w:val="00673356"/>
    <w:rsid w:val="00683B77"/>
    <w:rsid w:val="00685B2C"/>
    <w:rsid w:val="006960CC"/>
    <w:rsid w:val="006C538E"/>
    <w:rsid w:val="006D4233"/>
    <w:rsid w:val="006D7240"/>
    <w:rsid w:val="007117DD"/>
    <w:rsid w:val="007137CB"/>
    <w:rsid w:val="00721024"/>
    <w:rsid w:val="00731FEE"/>
    <w:rsid w:val="00740B9C"/>
    <w:rsid w:val="00741AA5"/>
    <w:rsid w:val="00751824"/>
    <w:rsid w:val="00764057"/>
    <w:rsid w:val="00770FE1"/>
    <w:rsid w:val="00773A5A"/>
    <w:rsid w:val="00773F46"/>
    <w:rsid w:val="00785091"/>
    <w:rsid w:val="007858D7"/>
    <w:rsid w:val="00790D9F"/>
    <w:rsid w:val="007C156B"/>
    <w:rsid w:val="007C2F04"/>
    <w:rsid w:val="007C2FDE"/>
    <w:rsid w:val="007C4468"/>
    <w:rsid w:val="008053A9"/>
    <w:rsid w:val="0082447D"/>
    <w:rsid w:val="00832226"/>
    <w:rsid w:val="00846800"/>
    <w:rsid w:val="00851845"/>
    <w:rsid w:val="008709D1"/>
    <w:rsid w:val="008710E2"/>
    <w:rsid w:val="00883C45"/>
    <w:rsid w:val="008903EE"/>
    <w:rsid w:val="00893BCB"/>
    <w:rsid w:val="008F062F"/>
    <w:rsid w:val="00904BD7"/>
    <w:rsid w:val="009459FB"/>
    <w:rsid w:val="0095516B"/>
    <w:rsid w:val="009607FA"/>
    <w:rsid w:val="009655BB"/>
    <w:rsid w:val="00975D0F"/>
    <w:rsid w:val="00980F97"/>
    <w:rsid w:val="009913E7"/>
    <w:rsid w:val="009B471A"/>
    <w:rsid w:val="009D0945"/>
    <w:rsid w:val="009D0D31"/>
    <w:rsid w:val="009F2DB2"/>
    <w:rsid w:val="009F477B"/>
    <w:rsid w:val="00A55F4D"/>
    <w:rsid w:val="00A61311"/>
    <w:rsid w:val="00A70C4A"/>
    <w:rsid w:val="00A86A92"/>
    <w:rsid w:val="00A9204F"/>
    <w:rsid w:val="00AA4335"/>
    <w:rsid w:val="00AC1E05"/>
    <w:rsid w:val="00AE0C0D"/>
    <w:rsid w:val="00AF26AF"/>
    <w:rsid w:val="00AF718E"/>
    <w:rsid w:val="00B12466"/>
    <w:rsid w:val="00B225EF"/>
    <w:rsid w:val="00B23BB2"/>
    <w:rsid w:val="00B45150"/>
    <w:rsid w:val="00B47686"/>
    <w:rsid w:val="00B54B08"/>
    <w:rsid w:val="00B6023D"/>
    <w:rsid w:val="00B823C0"/>
    <w:rsid w:val="00BB27B6"/>
    <w:rsid w:val="00BC106A"/>
    <w:rsid w:val="00BC20D4"/>
    <w:rsid w:val="00BC3BC7"/>
    <w:rsid w:val="00BC450F"/>
    <w:rsid w:val="00BC7530"/>
    <w:rsid w:val="00BD1EDF"/>
    <w:rsid w:val="00BD736A"/>
    <w:rsid w:val="00BE6FCA"/>
    <w:rsid w:val="00BE76DC"/>
    <w:rsid w:val="00BF7BF6"/>
    <w:rsid w:val="00C01E2A"/>
    <w:rsid w:val="00C07066"/>
    <w:rsid w:val="00C07FF1"/>
    <w:rsid w:val="00C22089"/>
    <w:rsid w:val="00C257FF"/>
    <w:rsid w:val="00C53BEA"/>
    <w:rsid w:val="00C54C85"/>
    <w:rsid w:val="00C650F1"/>
    <w:rsid w:val="00C70EC7"/>
    <w:rsid w:val="00C76B1E"/>
    <w:rsid w:val="00C94B18"/>
    <w:rsid w:val="00C95E47"/>
    <w:rsid w:val="00CA2E30"/>
    <w:rsid w:val="00CA6082"/>
    <w:rsid w:val="00CC3198"/>
    <w:rsid w:val="00CC5B7E"/>
    <w:rsid w:val="00CE4E7A"/>
    <w:rsid w:val="00CE69C2"/>
    <w:rsid w:val="00D10CC9"/>
    <w:rsid w:val="00D31AE2"/>
    <w:rsid w:val="00D33277"/>
    <w:rsid w:val="00D42A1A"/>
    <w:rsid w:val="00D45FE4"/>
    <w:rsid w:val="00D5393C"/>
    <w:rsid w:val="00D67E04"/>
    <w:rsid w:val="00D763A3"/>
    <w:rsid w:val="00D82F31"/>
    <w:rsid w:val="00D943C0"/>
    <w:rsid w:val="00DA0438"/>
    <w:rsid w:val="00DA4939"/>
    <w:rsid w:val="00DA7BF2"/>
    <w:rsid w:val="00DF25EB"/>
    <w:rsid w:val="00DF4A8B"/>
    <w:rsid w:val="00E05499"/>
    <w:rsid w:val="00E13C8E"/>
    <w:rsid w:val="00E15931"/>
    <w:rsid w:val="00E16BBC"/>
    <w:rsid w:val="00E17AD8"/>
    <w:rsid w:val="00E326B0"/>
    <w:rsid w:val="00E373B3"/>
    <w:rsid w:val="00E63405"/>
    <w:rsid w:val="00E6465B"/>
    <w:rsid w:val="00E740EE"/>
    <w:rsid w:val="00E80062"/>
    <w:rsid w:val="00E878CF"/>
    <w:rsid w:val="00EA2B25"/>
    <w:rsid w:val="00EB71C8"/>
    <w:rsid w:val="00EC1B0C"/>
    <w:rsid w:val="00EC2F19"/>
    <w:rsid w:val="00ED3826"/>
    <w:rsid w:val="00EE176A"/>
    <w:rsid w:val="00EF763E"/>
    <w:rsid w:val="00F0068F"/>
    <w:rsid w:val="00F00B7C"/>
    <w:rsid w:val="00F1522E"/>
    <w:rsid w:val="00F20141"/>
    <w:rsid w:val="00F50D5C"/>
    <w:rsid w:val="00F55832"/>
    <w:rsid w:val="00F6133D"/>
    <w:rsid w:val="00F62CFB"/>
    <w:rsid w:val="00F65660"/>
    <w:rsid w:val="00F72DBD"/>
    <w:rsid w:val="00F80CCA"/>
    <w:rsid w:val="00F81E15"/>
    <w:rsid w:val="00F83D4C"/>
    <w:rsid w:val="00FA1F2A"/>
    <w:rsid w:val="00FB4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062"/>
  </w:style>
  <w:style w:type="paragraph" w:styleId="1">
    <w:name w:val="heading 1"/>
    <w:basedOn w:val="a"/>
    <w:link w:val="10"/>
    <w:uiPriority w:val="9"/>
    <w:qFormat/>
    <w:rsid w:val="006960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60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0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60CC"/>
    <w:rPr>
      <w:rFonts w:ascii="Times New Roman" w:eastAsia="Times New Roman" w:hAnsi="Times New Roman" w:cs="Times New Roman"/>
      <w:b/>
      <w:bCs/>
      <w:sz w:val="36"/>
      <w:szCs w:val="36"/>
      <w:lang w:eastAsia="ru-RU"/>
    </w:rPr>
  </w:style>
  <w:style w:type="paragraph" w:customStyle="1" w:styleId="headertext">
    <w:name w:val="headertext"/>
    <w:basedOn w:val="a"/>
    <w:rsid w:val="00696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96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6960CC"/>
    <w:rPr>
      <w:color w:val="0000FF"/>
      <w:u w:val="single"/>
    </w:rPr>
  </w:style>
  <w:style w:type="paragraph" w:customStyle="1" w:styleId="s1">
    <w:name w:val="s_1"/>
    <w:basedOn w:val="a"/>
    <w:rsid w:val="00553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83D4C"/>
    <w:pPr>
      <w:widowControl w:val="0"/>
      <w:suppressAutoHyphens/>
      <w:autoSpaceDE w:val="0"/>
      <w:spacing w:after="0" w:line="240" w:lineRule="auto"/>
    </w:pPr>
    <w:rPr>
      <w:rFonts w:ascii="Calibri" w:eastAsia="Times New Roman" w:hAnsi="Calibri" w:cs="Calibri"/>
      <w:b/>
      <w:bCs/>
      <w:lang w:eastAsia="zh-CN"/>
    </w:rPr>
  </w:style>
  <w:style w:type="paragraph" w:styleId="a4">
    <w:name w:val="Balloon Text"/>
    <w:basedOn w:val="a"/>
    <w:link w:val="a5"/>
    <w:uiPriority w:val="99"/>
    <w:semiHidden/>
    <w:unhideWhenUsed/>
    <w:rsid w:val="00F83D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D4C"/>
    <w:rPr>
      <w:rFonts w:ascii="Tahoma" w:hAnsi="Tahoma" w:cs="Tahoma"/>
      <w:sz w:val="16"/>
      <w:szCs w:val="16"/>
    </w:rPr>
  </w:style>
  <w:style w:type="paragraph" w:customStyle="1" w:styleId="indent1">
    <w:name w:val="indent_1"/>
    <w:basedOn w:val="a"/>
    <w:rsid w:val="00790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
    <w:rsid w:val="00790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90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790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9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90D9F"/>
    <w:rPr>
      <w:rFonts w:ascii="Courier New" w:eastAsia="Times New Roman" w:hAnsi="Courier New" w:cs="Courier New"/>
      <w:sz w:val="20"/>
      <w:szCs w:val="20"/>
      <w:lang w:eastAsia="ru-RU"/>
    </w:rPr>
  </w:style>
  <w:style w:type="table" w:styleId="a6">
    <w:name w:val="Table Grid"/>
    <w:basedOn w:val="a1"/>
    <w:uiPriority w:val="59"/>
    <w:rsid w:val="004077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Гипертекстовая ссылка"/>
    <w:rsid w:val="00C53BEA"/>
    <w:rPr>
      <w:rFonts w:ascii="Times New Roman" w:hAnsi="Times New Roman" w:cs="Times New Roman" w:hint="default"/>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57960">
      <w:bodyDiv w:val="1"/>
      <w:marLeft w:val="0"/>
      <w:marRight w:val="0"/>
      <w:marTop w:val="0"/>
      <w:marBottom w:val="0"/>
      <w:divBdr>
        <w:top w:val="none" w:sz="0" w:space="0" w:color="auto"/>
        <w:left w:val="none" w:sz="0" w:space="0" w:color="auto"/>
        <w:bottom w:val="none" w:sz="0" w:space="0" w:color="auto"/>
        <w:right w:val="none" w:sz="0" w:space="0" w:color="auto"/>
      </w:divBdr>
    </w:div>
    <w:div w:id="204954289">
      <w:bodyDiv w:val="1"/>
      <w:marLeft w:val="0"/>
      <w:marRight w:val="0"/>
      <w:marTop w:val="0"/>
      <w:marBottom w:val="0"/>
      <w:divBdr>
        <w:top w:val="none" w:sz="0" w:space="0" w:color="auto"/>
        <w:left w:val="none" w:sz="0" w:space="0" w:color="auto"/>
        <w:bottom w:val="none" w:sz="0" w:space="0" w:color="auto"/>
        <w:right w:val="none" w:sz="0" w:space="0" w:color="auto"/>
      </w:divBdr>
    </w:div>
    <w:div w:id="375004291">
      <w:bodyDiv w:val="1"/>
      <w:marLeft w:val="0"/>
      <w:marRight w:val="0"/>
      <w:marTop w:val="0"/>
      <w:marBottom w:val="0"/>
      <w:divBdr>
        <w:top w:val="none" w:sz="0" w:space="0" w:color="auto"/>
        <w:left w:val="none" w:sz="0" w:space="0" w:color="auto"/>
        <w:bottom w:val="none" w:sz="0" w:space="0" w:color="auto"/>
        <w:right w:val="none" w:sz="0" w:space="0" w:color="auto"/>
      </w:divBdr>
    </w:div>
    <w:div w:id="474180358">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838346081">
      <w:bodyDiv w:val="1"/>
      <w:marLeft w:val="0"/>
      <w:marRight w:val="0"/>
      <w:marTop w:val="0"/>
      <w:marBottom w:val="0"/>
      <w:divBdr>
        <w:top w:val="none" w:sz="0" w:space="0" w:color="auto"/>
        <w:left w:val="none" w:sz="0" w:space="0" w:color="auto"/>
        <w:bottom w:val="none" w:sz="0" w:space="0" w:color="auto"/>
        <w:right w:val="none" w:sz="0" w:space="0" w:color="auto"/>
      </w:divBdr>
      <w:divsChild>
        <w:div w:id="1945918085">
          <w:marLeft w:val="0"/>
          <w:marRight w:val="0"/>
          <w:marTop w:val="0"/>
          <w:marBottom w:val="5347"/>
          <w:divBdr>
            <w:top w:val="none" w:sz="0" w:space="0" w:color="auto"/>
            <w:left w:val="none" w:sz="0" w:space="0" w:color="auto"/>
            <w:bottom w:val="none" w:sz="0" w:space="0" w:color="auto"/>
            <w:right w:val="none" w:sz="0" w:space="0" w:color="auto"/>
          </w:divBdr>
        </w:div>
      </w:divsChild>
    </w:div>
    <w:div w:id="894004653">
      <w:bodyDiv w:val="1"/>
      <w:marLeft w:val="0"/>
      <w:marRight w:val="0"/>
      <w:marTop w:val="0"/>
      <w:marBottom w:val="0"/>
      <w:divBdr>
        <w:top w:val="none" w:sz="0" w:space="0" w:color="auto"/>
        <w:left w:val="none" w:sz="0" w:space="0" w:color="auto"/>
        <w:bottom w:val="none" w:sz="0" w:space="0" w:color="auto"/>
        <w:right w:val="none" w:sz="0" w:space="0" w:color="auto"/>
      </w:divBdr>
    </w:div>
    <w:div w:id="1057515856">
      <w:bodyDiv w:val="1"/>
      <w:marLeft w:val="0"/>
      <w:marRight w:val="0"/>
      <w:marTop w:val="0"/>
      <w:marBottom w:val="0"/>
      <w:divBdr>
        <w:top w:val="none" w:sz="0" w:space="0" w:color="auto"/>
        <w:left w:val="none" w:sz="0" w:space="0" w:color="auto"/>
        <w:bottom w:val="none" w:sz="0" w:space="0" w:color="auto"/>
        <w:right w:val="none" w:sz="0" w:space="0" w:color="auto"/>
      </w:divBdr>
    </w:div>
    <w:div w:id="1086076216">
      <w:bodyDiv w:val="1"/>
      <w:marLeft w:val="0"/>
      <w:marRight w:val="0"/>
      <w:marTop w:val="0"/>
      <w:marBottom w:val="0"/>
      <w:divBdr>
        <w:top w:val="none" w:sz="0" w:space="0" w:color="auto"/>
        <w:left w:val="none" w:sz="0" w:space="0" w:color="auto"/>
        <w:bottom w:val="none" w:sz="0" w:space="0" w:color="auto"/>
        <w:right w:val="none" w:sz="0" w:space="0" w:color="auto"/>
      </w:divBdr>
    </w:div>
    <w:div w:id="1098871873">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321731605">
      <w:bodyDiv w:val="1"/>
      <w:marLeft w:val="0"/>
      <w:marRight w:val="0"/>
      <w:marTop w:val="0"/>
      <w:marBottom w:val="0"/>
      <w:divBdr>
        <w:top w:val="none" w:sz="0" w:space="0" w:color="auto"/>
        <w:left w:val="none" w:sz="0" w:space="0" w:color="auto"/>
        <w:bottom w:val="none" w:sz="0" w:space="0" w:color="auto"/>
        <w:right w:val="none" w:sz="0" w:space="0" w:color="auto"/>
      </w:divBdr>
    </w:div>
    <w:div w:id="1537424797">
      <w:bodyDiv w:val="1"/>
      <w:marLeft w:val="0"/>
      <w:marRight w:val="0"/>
      <w:marTop w:val="0"/>
      <w:marBottom w:val="0"/>
      <w:divBdr>
        <w:top w:val="none" w:sz="0" w:space="0" w:color="auto"/>
        <w:left w:val="none" w:sz="0" w:space="0" w:color="auto"/>
        <w:bottom w:val="none" w:sz="0" w:space="0" w:color="auto"/>
        <w:right w:val="none" w:sz="0" w:space="0" w:color="auto"/>
      </w:divBdr>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2008500">
      <w:bodyDiv w:val="1"/>
      <w:marLeft w:val="0"/>
      <w:marRight w:val="0"/>
      <w:marTop w:val="0"/>
      <w:marBottom w:val="0"/>
      <w:divBdr>
        <w:top w:val="none" w:sz="0" w:space="0" w:color="auto"/>
        <w:left w:val="none" w:sz="0" w:space="0" w:color="auto"/>
        <w:bottom w:val="none" w:sz="0" w:space="0" w:color="auto"/>
        <w:right w:val="none" w:sz="0" w:space="0" w:color="auto"/>
      </w:divBdr>
    </w:div>
    <w:div w:id="1660768540">
      <w:bodyDiv w:val="1"/>
      <w:marLeft w:val="0"/>
      <w:marRight w:val="0"/>
      <w:marTop w:val="0"/>
      <w:marBottom w:val="0"/>
      <w:divBdr>
        <w:top w:val="none" w:sz="0" w:space="0" w:color="auto"/>
        <w:left w:val="none" w:sz="0" w:space="0" w:color="auto"/>
        <w:bottom w:val="none" w:sz="0" w:space="0" w:color="auto"/>
        <w:right w:val="none" w:sz="0" w:space="0" w:color="auto"/>
      </w:divBdr>
    </w:div>
    <w:div w:id="1745880414">
      <w:bodyDiv w:val="1"/>
      <w:marLeft w:val="0"/>
      <w:marRight w:val="0"/>
      <w:marTop w:val="0"/>
      <w:marBottom w:val="0"/>
      <w:divBdr>
        <w:top w:val="none" w:sz="0" w:space="0" w:color="auto"/>
        <w:left w:val="none" w:sz="0" w:space="0" w:color="auto"/>
        <w:bottom w:val="none" w:sz="0" w:space="0" w:color="auto"/>
        <w:right w:val="none" w:sz="0" w:space="0" w:color="auto"/>
      </w:divBdr>
    </w:div>
    <w:div w:id="1751195221">
      <w:bodyDiv w:val="1"/>
      <w:marLeft w:val="0"/>
      <w:marRight w:val="0"/>
      <w:marTop w:val="0"/>
      <w:marBottom w:val="0"/>
      <w:divBdr>
        <w:top w:val="none" w:sz="0" w:space="0" w:color="auto"/>
        <w:left w:val="none" w:sz="0" w:space="0" w:color="auto"/>
        <w:bottom w:val="none" w:sz="0" w:space="0" w:color="auto"/>
        <w:right w:val="none" w:sz="0" w:space="0" w:color="auto"/>
      </w:divBdr>
    </w:div>
    <w:div w:id="1820078502">
      <w:bodyDiv w:val="1"/>
      <w:marLeft w:val="0"/>
      <w:marRight w:val="0"/>
      <w:marTop w:val="0"/>
      <w:marBottom w:val="0"/>
      <w:divBdr>
        <w:top w:val="none" w:sz="0" w:space="0" w:color="auto"/>
        <w:left w:val="none" w:sz="0" w:space="0" w:color="auto"/>
        <w:bottom w:val="none" w:sz="0" w:space="0" w:color="auto"/>
        <w:right w:val="none" w:sz="0" w:space="0" w:color="auto"/>
      </w:divBdr>
    </w:div>
    <w:div w:id="1948583980">
      <w:bodyDiv w:val="1"/>
      <w:marLeft w:val="0"/>
      <w:marRight w:val="0"/>
      <w:marTop w:val="0"/>
      <w:marBottom w:val="0"/>
      <w:divBdr>
        <w:top w:val="none" w:sz="0" w:space="0" w:color="auto"/>
        <w:left w:val="none" w:sz="0" w:space="0" w:color="auto"/>
        <w:bottom w:val="none" w:sz="0" w:space="0" w:color="auto"/>
        <w:right w:val="none" w:sz="0" w:space="0" w:color="auto"/>
      </w:divBdr>
      <w:divsChild>
        <w:div w:id="1805805024">
          <w:marLeft w:val="0"/>
          <w:marRight w:val="0"/>
          <w:marTop w:val="0"/>
          <w:marBottom w:val="5347"/>
          <w:divBdr>
            <w:top w:val="none" w:sz="0" w:space="0" w:color="auto"/>
            <w:left w:val="none" w:sz="0" w:space="0" w:color="auto"/>
            <w:bottom w:val="none" w:sz="0" w:space="0" w:color="auto"/>
            <w:right w:val="none" w:sz="0" w:space="0" w:color="auto"/>
          </w:divBdr>
        </w:div>
      </w:divsChild>
    </w:div>
    <w:div w:id="21179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 TargetMode="External"/><Relationship Id="rId18" Type="http://schemas.openxmlformats.org/officeDocument/2006/relationships/hyperlink" Target="http://municipal.garant.ru/" TargetMode="External"/><Relationship Id="rId26" Type="http://schemas.openxmlformats.org/officeDocument/2006/relationships/hyperlink" Target="kodeks://link/d?nd=902135756&amp;prevdoc=902135756&amp;point=mark=000000000000000000000000000000000000000000000000007E80KE" TargetMode="External"/><Relationship Id="rId39" Type="http://schemas.openxmlformats.org/officeDocument/2006/relationships/hyperlink" Target="http://municipal.garant.ru/" TargetMode="External"/><Relationship Id="rId21" Type="http://schemas.openxmlformats.org/officeDocument/2006/relationships/hyperlink" Target="kodeks://link/d?nd=902135756&amp;prevdoc=902135756&amp;point=mark=000000000000000000000000000000000000000000000000008PM0LR" TargetMode="External"/><Relationship Id="rId34" Type="http://schemas.openxmlformats.org/officeDocument/2006/relationships/hyperlink" Target="http://municipal.garant.ru/" TargetMode="External"/><Relationship Id="rId42" Type="http://schemas.openxmlformats.org/officeDocument/2006/relationships/hyperlink" Target="http://municipal.garant.ru/" TargetMode="External"/><Relationship Id="rId47" Type="http://schemas.openxmlformats.org/officeDocument/2006/relationships/hyperlink" Target="http://municipal.garant.ru/" TargetMode="External"/><Relationship Id="rId50" Type="http://schemas.openxmlformats.org/officeDocument/2006/relationships/hyperlink" Target="http://municipal.garant.ru/" TargetMode="External"/><Relationship Id="rId55" Type="http://schemas.openxmlformats.org/officeDocument/2006/relationships/theme" Target="theme/theme1.xml"/><Relationship Id="rId7" Type="http://schemas.openxmlformats.org/officeDocument/2006/relationships/hyperlink" Target="http://municipal.garant.ru/" TargetMode="External"/><Relationship Id="rId12" Type="http://schemas.openxmlformats.org/officeDocument/2006/relationships/hyperlink" Target="http://www.adm-taiga.ru" TargetMode="External"/><Relationship Id="rId17" Type="http://schemas.openxmlformats.org/officeDocument/2006/relationships/hyperlink" Target="kodeks://link/d?nd=902135756&amp;prevdoc=902223988&amp;point=mark=00000000000000000000000000000000000000000000000000A7I0NA" TargetMode="External"/><Relationship Id="rId25" Type="http://schemas.openxmlformats.org/officeDocument/2006/relationships/hyperlink" Target="kodeks://link/d?nd=902135756&amp;prevdoc=902135756&amp;point=mark=000000000000000000000000000000000000000000000000008PM0LR" TargetMode="External"/><Relationship Id="rId33" Type="http://schemas.openxmlformats.org/officeDocument/2006/relationships/hyperlink" Target="kodeks://link/d?nd=902135756&amp;prevdoc=902135756&amp;point=mark=000000000000000000000000000000000000000000000000008PM0LR" TargetMode="External"/><Relationship Id="rId38" Type="http://schemas.openxmlformats.org/officeDocument/2006/relationships/hyperlink" Target="http://municipal.garant.ru/" TargetMode="External"/><Relationship Id="rId46" Type="http://schemas.openxmlformats.org/officeDocument/2006/relationships/hyperlink" Target="http://municipal.garant.ru/" TargetMode="External"/><Relationship Id="rId2" Type="http://schemas.openxmlformats.org/officeDocument/2006/relationships/styles" Target="styles.xml"/><Relationship Id="rId16" Type="http://schemas.openxmlformats.org/officeDocument/2006/relationships/hyperlink" Target="kodeks://link/d?nd=902135756&amp;prevdoc=902223988&amp;point=mark=00000000000000000000000000000000000000000000000000A760N7" TargetMode="External"/><Relationship Id="rId20" Type="http://schemas.openxmlformats.org/officeDocument/2006/relationships/hyperlink" Target="kodeks://link/d?nd=902135756&amp;prevdoc=902135756&amp;point=mark=000000000000000000000000000000000000000000000000008PM0LR" TargetMode="External"/><Relationship Id="rId29" Type="http://schemas.openxmlformats.org/officeDocument/2006/relationships/hyperlink" Target="kodeks://link/d?nd=901807667&amp;prevdoc=902135756&amp;point=mark=0000000000000000000000000000000000000000000000000064U0IK" TargetMode="External"/><Relationship Id="rId41" Type="http://schemas.openxmlformats.org/officeDocument/2006/relationships/hyperlink" Target="http://municipal.garant.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unicipal.garant.ru/" TargetMode="External"/><Relationship Id="rId24" Type="http://schemas.openxmlformats.org/officeDocument/2006/relationships/hyperlink" Target="kodeks://link/d?nd=902135756&amp;prevdoc=902135756&amp;point=mark=000000000000000000000000000000000000000000000000008PM0LR" TargetMode="External"/><Relationship Id="rId32" Type="http://schemas.openxmlformats.org/officeDocument/2006/relationships/hyperlink" Target="kodeks://link/d?nd=902135756&amp;prevdoc=902135756&amp;point=mark=000000000000000000000000000000000000000000000000008PM0LR" TargetMode="External"/><Relationship Id="rId37" Type="http://schemas.openxmlformats.org/officeDocument/2006/relationships/hyperlink" Target="http://municipal.garant.ru/" TargetMode="External"/><Relationship Id="rId40" Type="http://schemas.openxmlformats.org/officeDocument/2006/relationships/hyperlink" Target="http://municipal.garant.ru/" TargetMode="External"/><Relationship Id="rId45" Type="http://schemas.openxmlformats.org/officeDocument/2006/relationships/hyperlink" Target="http://municipal.garant.ru/" TargetMode="External"/><Relationship Id="rId53" Type="http://schemas.openxmlformats.org/officeDocument/2006/relationships/hyperlink" Target="http://municipal.garant.ru/" TargetMode="External"/><Relationship Id="rId5" Type="http://schemas.openxmlformats.org/officeDocument/2006/relationships/webSettings" Target="webSettings.xml"/><Relationship Id="rId15" Type="http://schemas.openxmlformats.org/officeDocument/2006/relationships/hyperlink" Target="kodeks://link/d?nd=902135756&amp;prevdoc=902223988&amp;point=mark=00000000000000000000000000000000000000000000000000A700N7" TargetMode="External"/><Relationship Id="rId23" Type="http://schemas.openxmlformats.org/officeDocument/2006/relationships/hyperlink" Target="kodeks://link/d?nd=902135756&amp;prevdoc=902135756&amp;point=mark=000000000000000000000000000000000000000000000000007EG0KJ" TargetMode="External"/><Relationship Id="rId28" Type="http://schemas.openxmlformats.org/officeDocument/2006/relationships/hyperlink" Target="kodeks://link/d?nd=902135756&amp;prevdoc=902135756&amp;point=mark=000000000000000000000000000000000000000000000000008PM0LR" TargetMode="External"/><Relationship Id="rId36" Type="http://schemas.openxmlformats.org/officeDocument/2006/relationships/hyperlink" Target="http://municipal.garant.ru/" TargetMode="External"/><Relationship Id="rId49" Type="http://schemas.openxmlformats.org/officeDocument/2006/relationships/hyperlink" Target="http://municipal.garant.ru/" TargetMode="External"/><Relationship Id="rId10" Type="http://schemas.openxmlformats.org/officeDocument/2006/relationships/hyperlink" Target="http://municipal.garant.ru/" TargetMode="External"/><Relationship Id="rId19" Type="http://schemas.openxmlformats.org/officeDocument/2006/relationships/hyperlink" Target="kodeks://link/d?nd=902135756&amp;prevdoc=902135756&amp;point=mark=000000000000000000000000000000000000000000000000008PM0LR" TargetMode="External"/><Relationship Id="rId31" Type="http://schemas.openxmlformats.org/officeDocument/2006/relationships/hyperlink" Target="kodeks://link/d?nd=902135756&amp;prevdoc=902135756&amp;point=mark=00000000000000000000000000000000000000000000000000AOIB4G" TargetMode="External"/><Relationship Id="rId44" Type="http://schemas.openxmlformats.org/officeDocument/2006/relationships/hyperlink" Target="http://municipal.garant.ru/" TargetMode="External"/><Relationship Id="rId52" Type="http://schemas.openxmlformats.org/officeDocument/2006/relationships/hyperlink" Target="http://municipal.garant.ru/" TargetMode="Externa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hyperlink" Target="http://municipal.garant.ru/" TargetMode="External"/><Relationship Id="rId22" Type="http://schemas.openxmlformats.org/officeDocument/2006/relationships/hyperlink" Target="kodeks://link/d?nd=902135756&amp;prevdoc=902135756&amp;point=mark=000000000000000000000000000000000000000000000000008PM0LR" TargetMode="External"/><Relationship Id="rId27" Type="http://schemas.openxmlformats.org/officeDocument/2006/relationships/hyperlink" Target="kodeks://link/d?nd=902135756&amp;prevdoc=902135756&amp;point=mark=000000000000000000000000000000000000000000000000008PM0LR" TargetMode="External"/><Relationship Id="rId30" Type="http://schemas.openxmlformats.org/officeDocument/2006/relationships/hyperlink" Target="kodeks://link/d?nd=901807667&amp;prevdoc=902135756&amp;point=mark=0000000000000000000000000000000000000000000000000064U0IK" TargetMode="External"/><Relationship Id="rId35" Type="http://schemas.openxmlformats.org/officeDocument/2006/relationships/hyperlink" Target="http://municipal.garant.ru/" TargetMode="External"/><Relationship Id="rId43" Type="http://schemas.openxmlformats.org/officeDocument/2006/relationships/hyperlink" Target="http://municipal.garant.ru/" TargetMode="External"/><Relationship Id="rId48" Type="http://schemas.openxmlformats.org/officeDocument/2006/relationships/hyperlink" Target="http://municipal.garant.ru/" TargetMode="External"/><Relationship Id="rId8" Type="http://schemas.openxmlformats.org/officeDocument/2006/relationships/hyperlink" Target="http://municipal.garant.ru/" TargetMode="External"/><Relationship Id="rId51" Type="http://schemas.openxmlformats.org/officeDocument/2006/relationships/hyperlink" Target="http://municipal.garant.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C90D6-BA7C-4EC5-BECE-87F4AEC8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34</Pages>
  <Words>16882</Words>
  <Characters>96234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259</cp:revision>
  <cp:lastPrinted>2019-09-10T09:18:00Z</cp:lastPrinted>
  <dcterms:created xsi:type="dcterms:W3CDTF">2019-03-01T10:39:00Z</dcterms:created>
  <dcterms:modified xsi:type="dcterms:W3CDTF">2020-02-05T12:06:00Z</dcterms:modified>
</cp:coreProperties>
</file>