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57" w:type="dxa"/>
        <w:jc w:val="center"/>
        <w:tblLook w:val="04A0" w:firstRow="1" w:lastRow="0" w:firstColumn="1" w:lastColumn="0" w:noHBand="0" w:noVBand="1"/>
      </w:tblPr>
      <w:tblGrid>
        <w:gridCol w:w="1687"/>
        <w:gridCol w:w="6104"/>
        <w:gridCol w:w="3066"/>
      </w:tblGrid>
      <w:tr w:rsidR="00846709" w:rsidRPr="00C939AF" w:rsidTr="00EF3392">
        <w:trPr>
          <w:trHeight w:val="1266"/>
          <w:jc w:val="center"/>
        </w:trPr>
        <w:tc>
          <w:tcPr>
            <w:tcW w:w="1172" w:type="dxa"/>
            <w:vAlign w:val="center"/>
          </w:tcPr>
          <w:p w:rsidR="00846709" w:rsidRPr="00C939AF" w:rsidRDefault="00846709" w:rsidP="00EF3392">
            <w:pPr>
              <w:pStyle w:val="a8"/>
              <w:jc w:val="center"/>
              <w:rPr>
                <w:rFonts w:ascii="Times New Roman" w:hAnsi="Times New Roman" w:cs="Times New Roman"/>
                <w:sz w:val="20"/>
                <w:szCs w:val="20"/>
              </w:rPr>
            </w:pPr>
            <w:r w:rsidRPr="00C939AF">
              <w:rPr>
                <w:rFonts w:ascii="Times New Roman" w:hAnsi="Times New Roman" w:cs="Times New Roman"/>
                <w:noProof/>
                <w:sz w:val="20"/>
                <w:szCs w:val="20"/>
                <w:lang w:eastAsia="ru-RU"/>
              </w:rPr>
              <w:drawing>
                <wp:inline distT="0" distB="0" distL="0" distR="0">
                  <wp:extent cx="915142" cy="1330712"/>
                  <wp:effectExtent l="19050" t="0" r="0" b="0"/>
                  <wp:docPr id="4" name="Рисунок 22" descr="на штам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а штампик"/>
                          <pic:cNvPicPr>
                            <a:picLocks noChangeAspect="1" noChangeArrowheads="1"/>
                          </pic:cNvPicPr>
                        </pic:nvPicPr>
                        <pic:blipFill>
                          <a:blip r:embed="rId9" cstate="print"/>
                          <a:srcRect/>
                          <a:stretch>
                            <a:fillRect/>
                          </a:stretch>
                        </pic:blipFill>
                        <pic:spPr bwMode="auto">
                          <a:xfrm>
                            <a:off x="0" y="0"/>
                            <a:ext cx="914523" cy="1329811"/>
                          </a:xfrm>
                          <a:prstGeom prst="rect">
                            <a:avLst/>
                          </a:prstGeom>
                          <a:noFill/>
                          <a:ln w="9525">
                            <a:noFill/>
                            <a:miter lim="800000"/>
                            <a:headEnd/>
                            <a:tailEnd/>
                          </a:ln>
                        </pic:spPr>
                      </pic:pic>
                    </a:graphicData>
                  </a:graphic>
                </wp:inline>
              </w:drawing>
            </w:r>
          </w:p>
          <w:p w:rsidR="00846709" w:rsidRPr="00C939AF" w:rsidRDefault="00846709" w:rsidP="00EF3392">
            <w:pPr>
              <w:pStyle w:val="a8"/>
              <w:jc w:val="center"/>
              <w:rPr>
                <w:rFonts w:ascii="Times New Roman" w:hAnsi="Times New Roman" w:cs="Times New Roman"/>
                <w:sz w:val="20"/>
                <w:szCs w:val="20"/>
              </w:rPr>
            </w:pPr>
          </w:p>
        </w:tc>
        <w:tc>
          <w:tcPr>
            <w:tcW w:w="6874" w:type="dxa"/>
            <w:vAlign w:val="center"/>
          </w:tcPr>
          <w:p w:rsidR="00846709" w:rsidRPr="00A9021D" w:rsidRDefault="00A9021D" w:rsidP="00EF3392">
            <w:pPr>
              <w:pStyle w:val="a8"/>
              <w:jc w:val="center"/>
              <w:rPr>
                <w:rFonts w:ascii="Times New Roman" w:hAnsi="Times New Roman" w:cs="Times New Roman"/>
                <w:b/>
                <w:color w:val="000000"/>
                <w:sz w:val="16"/>
                <w:szCs w:val="16"/>
              </w:rPr>
            </w:pPr>
            <w:r w:rsidRPr="00A9021D">
              <w:rPr>
                <w:rFonts w:ascii="Times New Roman" w:hAnsi="Times New Roman" w:cs="Times New Roman"/>
                <w:b/>
                <w:color w:val="000000"/>
                <w:sz w:val="16"/>
                <w:szCs w:val="16"/>
              </w:rPr>
              <w:t>МУНИЦИПАЛЬНОЕ СРЕДСТВО МАССОВОЙ ИНФОРМАЦИИ ОРГАНОВ МЕСТНОГО САМОУПРАВЛЕНИЯ</w:t>
            </w:r>
          </w:p>
          <w:p w:rsidR="00F46851" w:rsidRPr="00A9021D" w:rsidRDefault="00A9021D" w:rsidP="00EF3392">
            <w:pPr>
              <w:pStyle w:val="a8"/>
              <w:jc w:val="center"/>
              <w:rPr>
                <w:rFonts w:ascii="Times New Roman" w:hAnsi="Times New Roman" w:cs="Times New Roman"/>
                <w:b/>
                <w:color w:val="000000"/>
                <w:sz w:val="16"/>
                <w:szCs w:val="16"/>
              </w:rPr>
            </w:pPr>
            <w:r w:rsidRPr="00A9021D">
              <w:rPr>
                <w:rFonts w:ascii="Times New Roman" w:hAnsi="Times New Roman" w:cs="Times New Roman"/>
                <w:b/>
                <w:color w:val="000000"/>
                <w:sz w:val="16"/>
                <w:szCs w:val="16"/>
              </w:rPr>
              <w:t>ГОРОДСКОГО ПОСЕЛЕНИЯ ТАЁЖНЫЙ</w:t>
            </w:r>
          </w:p>
          <w:p w:rsidR="00F46851" w:rsidRPr="00A9021D" w:rsidRDefault="00A9021D" w:rsidP="00EF3392">
            <w:pPr>
              <w:pStyle w:val="a8"/>
              <w:jc w:val="center"/>
              <w:rPr>
                <w:rFonts w:ascii="Times New Roman" w:hAnsi="Times New Roman" w:cs="Times New Roman"/>
                <w:b/>
                <w:color w:val="000000"/>
                <w:sz w:val="16"/>
                <w:szCs w:val="16"/>
              </w:rPr>
            </w:pPr>
            <w:r w:rsidRPr="00A9021D">
              <w:rPr>
                <w:rFonts w:ascii="Times New Roman" w:hAnsi="Times New Roman" w:cs="Times New Roman"/>
                <w:b/>
                <w:color w:val="000000"/>
                <w:sz w:val="16"/>
                <w:szCs w:val="16"/>
              </w:rPr>
              <w:t>ОФИЦИАЛЬНО:</w:t>
            </w:r>
          </w:p>
          <w:p w:rsidR="00F46851" w:rsidRPr="00A9021D" w:rsidRDefault="00A9021D" w:rsidP="00EF3392">
            <w:pPr>
              <w:pStyle w:val="a8"/>
              <w:jc w:val="center"/>
              <w:rPr>
                <w:rFonts w:ascii="Times New Roman" w:hAnsi="Times New Roman" w:cs="Times New Roman"/>
                <w:b/>
                <w:color w:val="000000"/>
                <w:sz w:val="16"/>
                <w:szCs w:val="16"/>
              </w:rPr>
            </w:pPr>
            <w:r w:rsidRPr="00A9021D">
              <w:rPr>
                <w:rFonts w:ascii="Times New Roman" w:hAnsi="Times New Roman" w:cs="Times New Roman"/>
                <w:b/>
                <w:color w:val="000000"/>
                <w:sz w:val="16"/>
                <w:szCs w:val="16"/>
              </w:rPr>
              <w:t>ОФИЦИАЛЬНЫМ ОПУБЛИКОВАНИЕМ МУНИЦИПАЛЬНЫХ ПРАВОВЫХ АКТОВ ЯВЛЯЕТСЯ ИХ ОПУБЛИКОВАНИЕ В ГАЗЕТЕ  «ВЕСТНИК ТАЁЖНОГО СТАТЬЯ 35 ПУНКТ 3 УСТАВА ГОРОДСКОГО</w:t>
            </w:r>
          </w:p>
          <w:p w:rsidR="00A9021D" w:rsidRPr="00A9021D" w:rsidRDefault="00A9021D" w:rsidP="00EF3392">
            <w:pPr>
              <w:pStyle w:val="a8"/>
              <w:jc w:val="center"/>
              <w:rPr>
                <w:rFonts w:ascii="Times New Roman" w:hAnsi="Times New Roman" w:cs="Times New Roman"/>
                <w:b/>
                <w:sz w:val="16"/>
                <w:szCs w:val="16"/>
              </w:rPr>
            </w:pPr>
            <w:r w:rsidRPr="00A9021D">
              <w:rPr>
                <w:rFonts w:ascii="Times New Roman" w:hAnsi="Times New Roman" w:cs="Times New Roman"/>
                <w:b/>
                <w:color w:val="000000"/>
                <w:sz w:val="16"/>
                <w:szCs w:val="16"/>
              </w:rPr>
              <w:t>ПОСЕЛЕНИЯ ТАЁЖНЫЙ</w:t>
            </w:r>
          </w:p>
          <w:p w:rsidR="00F46851" w:rsidRPr="00C939AF" w:rsidRDefault="00F46851" w:rsidP="00EF3392">
            <w:pPr>
              <w:pStyle w:val="a8"/>
              <w:jc w:val="center"/>
              <w:rPr>
                <w:rFonts w:ascii="Times New Roman" w:hAnsi="Times New Roman" w:cs="Times New Roman"/>
                <w:sz w:val="20"/>
                <w:szCs w:val="20"/>
              </w:rPr>
            </w:pPr>
          </w:p>
        </w:tc>
        <w:tc>
          <w:tcPr>
            <w:tcW w:w="2811" w:type="dxa"/>
          </w:tcPr>
          <w:p w:rsidR="00846709" w:rsidRPr="00C939AF" w:rsidRDefault="00662D2C" w:rsidP="00EF3392">
            <w:pPr>
              <w:pStyle w:val="a8"/>
              <w:jc w:val="center"/>
              <w:rPr>
                <w:rFonts w:ascii="Times New Roman" w:hAnsi="Times New Roman" w:cs="Times New Roman"/>
                <w:color w:val="000000"/>
                <w:sz w:val="20"/>
                <w:szCs w:val="20"/>
              </w:rPr>
            </w:pPr>
            <w:r>
              <w:rPr>
                <w:rFonts w:ascii="Times New Roman" w:hAnsi="Times New Roman" w:cs="Times New Roman"/>
                <w:color w:val="000000"/>
                <w:sz w:val="20"/>
                <w:szCs w:val="20"/>
              </w:rPr>
            </w:r>
            <w:r>
              <w:rPr>
                <w:rFonts w:ascii="Times New Roman" w:hAnsi="Times New Roman" w:cs="Times New Roman"/>
                <w:color w:val="000000"/>
                <w:sz w:val="20"/>
                <w:szCs w:val="20"/>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7" type="#_x0000_t97" style="width:139.6pt;height:114.6pt;rotation:180;mso-left-percent:-10001;mso-top-percent:-10001;mso-position-horizontal:absolute;mso-position-horizontal-relative:char;mso-position-vertical:absolute;mso-position-vertical-relative:line;mso-left-percent:-10001;mso-top-percent:-10001;v-text-anchor:middle" adj="4613" strokecolor="#030" strokeweight="1.5pt">
                  <v:fill r:id="rId10" o:title="Белый мрамор" type="tile"/>
                  <v:textbox style="mso-next-textbox:#_x0000_s1027">
                    <w:txbxContent>
                      <w:p w:rsidR="006827DC" w:rsidRPr="002A6CCB" w:rsidRDefault="006827DC" w:rsidP="00846709">
                        <w:pPr>
                          <w:pStyle w:val="a8"/>
                          <w:jc w:val="center"/>
                          <w:rPr>
                            <w:rFonts w:ascii="Times New Roman" w:hAnsi="Times New Roman" w:cs="Times New Roman"/>
                            <w:b/>
                            <w:color w:val="000000"/>
                            <w:sz w:val="28"/>
                            <w:szCs w:val="28"/>
                          </w:rPr>
                        </w:pPr>
                        <w:r w:rsidRPr="002A6CCB">
                          <w:rPr>
                            <w:rFonts w:ascii="Times New Roman" w:hAnsi="Times New Roman" w:cs="Times New Roman"/>
                            <w:b/>
                            <w:color w:val="000000"/>
                            <w:sz w:val="28"/>
                            <w:szCs w:val="28"/>
                          </w:rPr>
                          <w:t xml:space="preserve">№ </w:t>
                        </w:r>
                        <w:r w:rsidR="000F53E9">
                          <w:rPr>
                            <w:rFonts w:ascii="Times New Roman" w:hAnsi="Times New Roman" w:cs="Times New Roman"/>
                            <w:b/>
                            <w:color w:val="000000"/>
                            <w:sz w:val="28"/>
                            <w:szCs w:val="28"/>
                          </w:rPr>
                          <w:t>53</w:t>
                        </w:r>
                      </w:p>
                      <w:p w:rsidR="006827DC" w:rsidRPr="002A6CCB" w:rsidRDefault="000F53E9" w:rsidP="00846709">
                        <w:pPr>
                          <w:pStyle w:val="a8"/>
                          <w:jc w:val="center"/>
                          <w:rPr>
                            <w:rFonts w:ascii="Times New Roman" w:hAnsi="Times New Roman" w:cs="Times New Roman"/>
                            <w:b/>
                            <w:color w:val="000000"/>
                            <w:sz w:val="28"/>
                            <w:szCs w:val="28"/>
                          </w:rPr>
                        </w:pPr>
                        <w:r>
                          <w:rPr>
                            <w:rFonts w:ascii="Times New Roman" w:hAnsi="Times New Roman" w:cs="Times New Roman"/>
                            <w:b/>
                            <w:color w:val="000000"/>
                            <w:sz w:val="28"/>
                            <w:szCs w:val="28"/>
                          </w:rPr>
                          <w:t>25</w:t>
                        </w:r>
                        <w:r w:rsidR="006827DC">
                          <w:rPr>
                            <w:rFonts w:ascii="Times New Roman" w:hAnsi="Times New Roman" w:cs="Times New Roman"/>
                            <w:b/>
                            <w:color w:val="000000"/>
                            <w:sz w:val="28"/>
                            <w:szCs w:val="28"/>
                          </w:rPr>
                          <w:t xml:space="preserve"> сентября</w:t>
                        </w:r>
                      </w:p>
                      <w:p w:rsidR="006827DC" w:rsidRDefault="006827DC" w:rsidP="00846709">
                        <w:pPr>
                          <w:pStyle w:val="a8"/>
                          <w:jc w:val="center"/>
                        </w:pPr>
                        <w:r w:rsidRPr="002A6CCB">
                          <w:rPr>
                            <w:rFonts w:ascii="Times New Roman" w:hAnsi="Times New Roman" w:cs="Times New Roman"/>
                            <w:b/>
                            <w:color w:val="000000"/>
                            <w:sz w:val="28"/>
                            <w:szCs w:val="28"/>
                          </w:rPr>
                          <w:t>201</w:t>
                        </w:r>
                        <w:r>
                          <w:rPr>
                            <w:rFonts w:ascii="Times New Roman" w:hAnsi="Times New Roman" w:cs="Times New Roman"/>
                            <w:b/>
                            <w:color w:val="000000"/>
                            <w:sz w:val="28"/>
                            <w:szCs w:val="28"/>
                          </w:rPr>
                          <w:t>9</w:t>
                        </w:r>
                        <w:r w:rsidRPr="002A6CCB">
                          <w:rPr>
                            <w:rFonts w:ascii="Times New Roman" w:hAnsi="Times New Roman" w:cs="Times New Roman"/>
                            <w:b/>
                            <w:color w:val="000000"/>
                            <w:sz w:val="28"/>
                            <w:szCs w:val="28"/>
                          </w:rPr>
                          <w:t xml:space="preserve"> год</w:t>
                        </w:r>
                      </w:p>
                    </w:txbxContent>
                  </v:textbox>
                  <w10:wrap type="none"/>
                  <w10:anchorlock/>
                </v:shape>
              </w:pict>
            </w:r>
          </w:p>
          <w:p w:rsidR="00846709" w:rsidRPr="00C939AF" w:rsidRDefault="00846709" w:rsidP="00EF3392">
            <w:pPr>
              <w:pStyle w:val="a8"/>
              <w:jc w:val="center"/>
              <w:rPr>
                <w:rFonts w:ascii="Times New Roman" w:hAnsi="Times New Roman" w:cs="Times New Roman"/>
                <w:b/>
                <w:color w:val="000000"/>
                <w:sz w:val="20"/>
                <w:szCs w:val="20"/>
              </w:rPr>
            </w:pPr>
          </w:p>
        </w:tc>
      </w:tr>
    </w:tbl>
    <w:p w:rsidR="00846709" w:rsidRPr="00487E25" w:rsidRDefault="00662D2C" w:rsidP="00487E25">
      <w:pPr>
        <w:pStyle w:val="a8"/>
        <w:pBdr>
          <w:top w:val="single" w:sz="12" w:space="1" w:color="auto"/>
          <w:bottom w:val="single" w:sz="12" w:space="1" w:color="auto"/>
        </w:pBdr>
        <w:jc w:val="both"/>
        <w:rPr>
          <w:rFonts w:ascii="Times New Roman" w:hAnsi="Times New Roman" w:cs="Times New Roman"/>
          <w:b/>
        </w:rPr>
      </w:pPr>
      <w:r>
        <w:rPr>
          <w:rFonts w:ascii="Times New Roman" w:hAnsi="Times New Roman" w:cs="Times New Roman"/>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8" style="width:469.05pt;height:67pt" fillcolor="#00b050" strokecolor="#030" strokeweight="1.5pt">
            <v:fill color2="fill darken(118)" rotate="t" method="linear sigma" focus="50%" type="gradient"/>
            <v:shadow on="t" type="perspective" color="#009" opacity=".5" origin=",.5" offset="0,0" matrix=",,,.5,,-4768371582e-16"/>
            <o:extrusion v:ext="view" specularity="80000f" diffusity="43712f" color="#00b050" metal="t" viewpoint="-34.72222mm" viewpointorigin="-.5" skewangle="-45" lightposition="-50000" lightposition2="50000"/>
            <v:textpath style="font-family:&quot;Impact&quot;;v-text-spacing:78650f;v-text-kern:t" trim="t" fitpath="t" xscale="f" string="Вестник Таёжного"/>
          </v:shape>
        </w:pict>
      </w:r>
    </w:p>
    <w:p w:rsidR="000F53E9" w:rsidRPr="000F53E9" w:rsidRDefault="000F53E9" w:rsidP="000F53E9">
      <w:pPr>
        <w:spacing w:after="0" w:line="240" w:lineRule="auto"/>
        <w:jc w:val="center"/>
      </w:pPr>
      <w:r w:rsidRPr="000F53E9">
        <w:rPr>
          <w:noProof/>
        </w:rPr>
        <w:drawing>
          <wp:inline distT="0" distB="0" distL="0" distR="0">
            <wp:extent cx="542772" cy="789817"/>
            <wp:effectExtent l="19050" t="0" r="0" b="0"/>
            <wp:docPr id="10" name="Рисунок 2" descr="на штам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 штампик"/>
                    <pic:cNvPicPr>
                      <a:picLocks noChangeAspect="1" noChangeArrowheads="1"/>
                    </pic:cNvPicPr>
                  </pic:nvPicPr>
                  <pic:blipFill>
                    <a:blip r:embed="rId11" cstate="print"/>
                    <a:srcRect/>
                    <a:stretch>
                      <a:fillRect/>
                    </a:stretch>
                  </pic:blipFill>
                  <pic:spPr bwMode="auto">
                    <a:xfrm>
                      <a:off x="0" y="0"/>
                      <a:ext cx="545479" cy="793755"/>
                    </a:xfrm>
                    <a:prstGeom prst="rect">
                      <a:avLst/>
                    </a:prstGeom>
                    <a:noFill/>
                    <a:ln w="9525">
                      <a:noFill/>
                      <a:miter lim="800000"/>
                      <a:headEnd/>
                      <a:tailEnd/>
                    </a:ln>
                  </pic:spPr>
                </pic:pic>
              </a:graphicData>
            </a:graphic>
          </wp:inline>
        </w:drawing>
      </w:r>
    </w:p>
    <w:p w:rsidR="000F53E9" w:rsidRPr="000F53E9" w:rsidRDefault="000F53E9" w:rsidP="000F53E9">
      <w:pPr>
        <w:spacing w:after="0" w:line="240" w:lineRule="auto"/>
        <w:jc w:val="center"/>
        <w:rPr>
          <w:rFonts w:ascii="Times New Roman" w:hAnsi="Times New Roman"/>
          <w:b/>
        </w:rPr>
      </w:pPr>
      <w:r w:rsidRPr="000F53E9">
        <w:rPr>
          <w:rFonts w:ascii="Times New Roman" w:hAnsi="Times New Roman"/>
          <w:b/>
        </w:rPr>
        <w:t>Ханты - Мансийский автономный округ – Югра</w:t>
      </w:r>
    </w:p>
    <w:p w:rsidR="000F53E9" w:rsidRPr="000F53E9" w:rsidRDefault="000F53E9" w:rsidP="000F53E9">
      <w:pPr>
        <w:tabs>
          <w:tab w:val="center" w:pos="4549"/>
          <w:tab w:val="left" w:pos="7215"/>
        </w:tabs>
        <w:spacing w:after="0" w:line="240" w:lineRule="auto"/>
        <w:jc w:val="center"/>
        <w:rPr>
          <w:rFonts w:ascii="Times New Roman" w:hAnsi="Times New Roman"/>
          <w:b/>
        </w:rPr>
      </w:pPr>
      <w:r w:rsidRPr="000F53E9">
        <w:rPr>
          <w:rFonts w:ascii="Times New Roman" w:hAnsi="Times New Roman"/>
          <w:b/>
        </w:rPr>
        <w:t>Советский район</w:t>
      </w:r>
    </w:p>
    <w:p w:rsidR="000F53E9" w:rsidRPr="000F53E9" w:rsidRDefault="000F53E9" w:rsidP="000F53E9">
      <w:pPr>
        <w:spacing w:after="0" w:line="240" w:lineRule="auto"/>
        <w:jc w:val="center"/>
        <w:rPr>
          <w:rFonts w:ascii="Times New Roman" w:hAnsi="Times New Roman"/>
          <w:b/>
        </w:rPr>
      </w:pPr>
      <w:r w:rsidRPr="000F53E9">
        <w:rPr>
          <w:rFonts w:ascii="Times New Roman" w:hAnsi="Times New Roman"/>
          <w:b/>
        </w:rPr>
        <w:t>ГЛАВА ГОРОДСКОГО ПОСЕЛЕНИЯ ТАЁЖНЫЙ</w:t>
      </w:r>
    </w:p>
    <w:p w:rsidR="000F53E9" w:rsidRPr="000F53E9" w:rsidRDefault="000F53E9" w:rsidP="000F53E9">
      <w:pPr>
        <w:pBdr>
          <w:bottom w:val="single" w:sz="12" w:space="1" w:color="auto"/>
        </w:pBdr>
        <w:spacing w:after="0" w:line="240" w:lineRule="auto"/>
        <w:jc w:val="center"/>
        <w:rPr>
          <w:rFonts w:ascii="Times New Roman" w:hAnsi="Times New Roman"/>
          <w:b/>
        </w:rPr>
      </w:pPr>
    </w:p>
    <w:p w:rsidR="000F53E9" w:rsidRPr="000F53E9" w:rsidRDefault="000F53E9" w:rsidP="000F53E9">
      <w:pPr>
        <w:spacing w:line="240" w:lineRule="auto"/>
        <w:jc w:val="center"/>
        <w:rPr>
          <w:rFonts w:ascii="Times New Roman" w:hAnsi="Times New Roman"/>
          <w:b/>
        </w:rPr>
      </w:pPr>
      <w:r w:rsidRPr="000F53E9">
        <w:rPr>
          <w:rFonts w:ascii="Times New Roman" w:hAnsi="Times New Roman"/>
          <w:b/>
        </w:rPr>
        <w:t xml:space="preserve">ПОСТАНОВЛЕНИЕ </w:t>
      </w:r>
    </w:p>
    <w:p w:rsidR="000F53E9" w:rsidRPr="000F53E9" w:rsidRDefault="000F53E9" w:rsidP="000F53E9">
      <w:pPr>
        <w:autoSpaceDE w:val="0"/>
        <w:autoSpaceDN w:val="0"/>
        <w:adjustRightInd w:val="0"/>
        <w:spacing w:after="0" w:line="240" w:lineRule="auto"/>
        <w:jc w:val="both"/>
        <w:rPr>
          <w:rFonts w:ascii="Times New Roman CYR" w:hAnsi="Times New Roman CYR" w:cs="Times New Roman CYR"/>
          <w:bCs/>
        </w:rPr>
      </w:pPr>
      <w:r w:rsidRPr="000F53E9">
        <w:rPr>
          <w:rFonts w:ascii="Times New Roman CYR" w:hAnsi="Times New Roman CYR" w:cs="Times New Roman CYR"/>
          <w:bCs/>
        </w:rPr>
        <w:t>25 сентября 2019 года</w:t>
      </w:r>
      <w:r w:rsidRPr="000F53E9">
        <w:rPr>
          <w:rFonts w:ascii="Times New Roman CYR" w:hAnsi="Times New Roman CYR" w:cs="Times New Roman CYR"/>
          <w:bCs/>
        </w:rPr>
        <w:tab/>
      </w:r>
      <w:r w:rsidRPr="000F53E9">
        <w:rPr>
          <w:rFonts w:ascii="Times New Roman CYR" w:hAnsi="Times New Roman CYR" w:cs="Times New Roman CYR"/>
          <w:bCs/>
        </w:rPr>
        <w:tab/>
        <w:t xml:space="preserve">                                                                                                        № </w:t>
      </w:r>
      <w:r w:rsidR="00C26B7E">
        <w:rPr>
          <w:rFonts w:ascii="Times New Roman CYR" w:hAnsi="Times New Roman CYR" w:cs="Times New Roman CYR"/>
          <w:bCs/>
        </w:rPr>
        <w:t>10</w:t>
      </w:r>
      <w:bookmarkStart w:id="0" w:name="_GoBack"/>
      <w:bookmarkEnd w:id="0"/>
    </w:p>
    <w:p w:rsidR="000F53E9" w:rsidRPr="000F53E9" w:rsidRDefault="000F53E9" w:rsidP="000F53E9">
      <w:pPr>
        <w:autoSpaceDE w:val="0"/>
        <w:autoSpaceDN w:val="0"/>
        <w:adjustRightInd w:val="0"/>
        <w:spacing w:after="0" w:line="240" w:lineRule="auto"/>
        <w:jc w:val="both"/>
        <w:rPr>
          <w:rFonts w:ascii="Times New Roman CYR" w:hAnsi="Times New Roman CYR" w:cs="Times New Roman CYR"/>
          <w:bCs/>
        </w:rPr>
      </w:pPr>
    </w:p>
    <w:p w:rsidR="000F53E9" w:rsidRPr="000F53E9" w:rsidRDefault="000F53E9" w:rsidP="000F53E9">
      <w:pPr>
        <w:pStyle w:val="western"/>
        <w:spacing w:before="0"/>
        <w:ind w:right="5385"/>
        <w:rPr>
          <w:rFonts w:ascii="Times New Roman" w:hAnsi="Times New Roman" w:cs="Times New Roman"/>
          <w:sz w:val="22"/>
          <w:szCs w:val="22"/>
        </w:rPr>
      </w:pPr>
      <w:r w:rsidRPr="000F53E9">
        <w:rPr>
          <w:rFonts w:ascii="Times New Roman" w:hAnsi="Times New Roman" w:cs="Times New Roman"/>
          <w:sz w:val="22"/>
          <w:szCs w:val="22"/>
        </w:rPr>
        <w:t>О назначении публичных слушаний по проекту внесения изменений в генеральный план городского поселения Таёжный</w:t>
      </w:r>
    </w:p>
    <w:p w:rsidR="000F53E9" w:rsidRPr="000F53E9" w:rsidRDefault="000F53E9" w:rsidP="000F53E9">
      <w:pPr>
        <w:tabs>
          <w:tab w:val="left" w:pos="0"/>
        </w:tabs>
        <w:spacing w:after="0" w:line="240" w:lineRule="auto"/>
        <w:ind w:right="21" w:firstLine="567"/>
        <w:jc w:val="both"/>
        <w:rPr>
          <w:rFonts w:ascii="Times New Roman" w:hAnsi="Times New Roman"/>
        </w:rPr>
      </w:pPr>
      <w:r w:rsidRPr="000F53E9">
        <w:rPr>
          <w:rFonts w:ascii="Times New Roman" w:hAnsi="Times New Roman"/>
        </w:rPr>
        <w:t>В соответствии с Федеральным законом от 06.10.2003 № 131-ФЗ «Об общих принципах организации местного самоуправления в Российской Федерации», Уставом городского поселения Таёжный, решением Совета депутатов городского поселения Таёжный от 09 февраля 2017 года № 181 «Об утверждении Порядка организации и проведения публичных слушаний и публичных обсуждений в городском поселении Таёжный, учитывая соглашение о передаче осуществления части полномочий органов местного самоуправления городского поселения Таёжный органам местного самоуправления Советского района:</w:t>
      </w:r>
    </w:p>
    <w:p w:rsidR="000F53E9" w:rsidRPr="000F53E9" w:rsidRDefault="000F53E9" w:rsidP="000F53E9">
      <w:pPr>
        <w:tabs>
          <w:tab w:val="left" w:pos="0"/>
        </w:tabs>
        <w:spacing w:after="0" w:line="240" w:lineRule="auto"/>
        <w:ind w:right="21" w:firstLine="567"/>
        <w:jc w:val="both"/>
        <w:rPr>
          <w:rFonts w:ascii="Times New Roman" w:hAnsi="Times New Roman"/>
        </w:rPr>
      </w:pPr>
      <w:r w:rsidRPr="000F53E9">
        <w:rPr>
          <w:rFonts w:ascii="Times New Roman" w:hAnsi="Times New Roman"/>
        </w:rPr>
        <w:t>1. Назначить публичные слушания по проекту изменений в  генеральный план городского поселения Таёжный (далее публичных слушаний) (приложение 1).</w:t>
      </w:r>
    </w:p>
    <w:p w:rsidR="000F53E9" w:rsidRPr="000F53E9" w:rsidRDefault="000F53E9" w:rsidP="000F53E9">
      <w:pPr>
        <w:tabs>
          <w:tab w:val="left" w:pos="6930"/>
        </w:tabs>
        <w:spacing w:after="0" w:line="240" w:lineRule="auto"/>
        <w:ind w:firstLine="600"/>
        <w:jc w:val="both"/>
        <w:rPr>
          <w:rFonts w:ascii="Times New Roman" w:hAnsi="Times New Roman"/>
        </w:rPr>
      </w:pPr>
      <w:r w:rsidRPr="000F53E9">
        <w:rPr>
          <w:rFonts w:ascii="Times New Roman" w:hAnsi="Times New Roman"/>
        </w:rPr>
        <w:t>2. Общий срок проведения публичных слушаний составляет два месяца со дня опубликования настоящего постановления. Днем начала публичных слушаний  является день опубликования настоящего постановления.</w:t>
      </w:r>
    </w:p>
    <w:p w:rsidR="000F53E9" w:rsidRPr="000F53E9" w:rsidRDefault="000F53E9" w:rsidP="000F53E9">
      <w:pPr>
        <w:tabs>
          <w:tab w:val="left" w:pos="6930"/>
        </w:tabs>
        <w:spacing w:after="0" w:line="240" w:lineRule="auto"/>
        <w:ind w:firstLine="600"/>
        <w:jc w:val="both"/>
        <w:rPr>
          <w:rFonts w:ascii="Times New Roman" w:hAnsi="Times New Roman"/>
        </w:rPr>
      </w:pPr>
      <w:r w:rsidRPr="000F53E9">
        <w:rPr>
          <w:rFonts w:ascii="Times New Roman" w:hAnsi="Times New Roman"/>
        </w:rPr>
        <w:t>3. Публичные слушания проводятся 19 ноября 2019</w:t>
      </w:r>
      <w:r w:rsidRPr="000F53E9">
        <w:rPr>
          <w:rFonts w:ascii="Times New Roman" w:hAnsi="Times New Roman"/>
          <w:color w:val="000000" w:themeColor="text1"/>
        </w:rPr>
        <w:t xml:space="preserve"> года по адресу: Ханты</w:t>
      </w:r>
      <w:r w:rsidRPr="000F53E9">
        <w:rPr>
          <w:rFonts w:ascii="Times New Roman" w:hAnsi="Times New Roman"/>
        </w:rPr>
        <w:t>-Мансийский автономный округ – Югра, Советский район, п. Таёжный, ул. Железнодорожная, д. 15, МБУ  КСК «Содружество» время начала публичных слушаний  17-00 часов по местному времени.</w:t>
      </w:r>
    </w:p>
    <w:p w:rsidR="000F53E9" w:rsidRPr="000F53E9" w:rsidRDefault="000F53E9" w:rsidP="000F53E9">
      <w:pPr>
        <w:tabs>
          <w:tab w:val="left" w:pos="6930"/>
        </w:tabs>
        <w:spacing w:after="0" w:line="240" w:lineRule="auto"/>
        <w:ind w:firstLine="600"/>
        <w:jc w:val="both"/>
        <w:rPr>
          <w:rFonts w:ascii="Times New Roman" w:hAnsi="Times New Roman"/>
        </w:rPr>
      </w:pPr>
      <w:r w:rsidRPr="000F53E9">
        <w:rPr>
          <w:rFonts w:ascii="Times New Roman" w:hAnsi="Times New Roman"/>
        </w:rPr>
        <w:t xml:space="preserve">4. </w:t>
      </w:r>
      <w:r w:rsidRPr="000F53E9">
        <w:rPr>
          <w:rFonts w:ascii="Times New Roman" w:hAnsi="Times New Roman"/>
          <w:kern w:val="2"/>
        </w:rPr>
        <w:t>Назначить организационный комитет по проведению публичных слушаний  (далее – оргкомитет) в следующем составе:</w:t>
      </w:r>
    </w:p>
    <w:p w:rsidR="000F53E9" w:rsidRPr="000F53E9" w:rsidRDefault="000F53E9" w:rsidP="000F53E9">
      <w:pPr>
        <w:tabs>
          <w:tab w:val="num" w:pos="0"/>
        </w:tabs>
        <w:spacing w:after="0" w:line="240" w:lineRule="auto"/>
        <w:ind w:firstLine="567"/>
        <w:jc w:val="both"/>
        <w:rPr>
          <w:rFonts w:ascii="Times New Roman" w:hAnsi="Times New Roman"/>
          <w:kern w:val="2"/>
        </w:rPr>
      </w:pPr>
      <w:r w:rsidRPr="000F53E9">
        <w:rPr>
          <w:rFonts w:ascii="Times New Roman" w:hAnsi="Times New Roman"/>
          <w:kern w:val="2"/>
        </w:rPr>
        <w:t>- заместитель главы городского поселения Таёжный – Анисимова Татьяна Валериевна, заведующий сектором по правовым и имущественным отношениям - Хайдукова Светлана Павловна - заведующий сектором по правовым и имущественным отношениям, ведущий специалист по земельным отношениям   – Румянцева Наталья Михайловна, депутат городского поселения Таёжный – Бочкарев Алексей Борисович.</w:t>
      </w:r>
    </w:p>
    <w:p w:rsidR="000F53E9" w:rsidRPr="000F53E9" w:rsidRDefault="000F53E9" w:rsidP="000F53E9">
      <w:pPr>
        <w:tabs>
          <w:tab w:val="num" w:pos="0"/>
        </w:tabs>
        <w:spacing w:after="0" w:line="240" w:lineRule="auto"/>
        <w:ind w:firstLine="567"/>
        <w:jc w:val="both"/>
        <w:rPr>
          <w:rFonts w:ascii="Times New Roman" w:hAnsi="Times New Roman"/>
        </w:rPr>
      </w:pPr>
      <w:r w:rsidRPr="000F53E9">
        <w:rPr>
          <w:rFonts w:ascii="Times New Roman" w:hAnsi="Times New Roman"/>
          <w:kern w:val="2"/>
        </w:rPr>
        <w:t xml:space="preserve">5. </w:t>
      </w:r>
      <w:r w:rsidRPr="000F53E9">
        <w:rPr>
          <w:rFonts w:ascii="Times New Roman" w:hAnsi="Times New Roman"/>
        </w:rPr>
        <w:t>Утвердить:</w:t>
      </w:r>
    </w:p>
    <w:p w:rsidR="000F53E9" w:rsidRPr="000F53E9" w:rsidRDefault="000F53E9" w:rsidP="000F53E9">
      <w:pPr>
        <w:tabs>
          <w:tab w:val="num" w:pos="0"/>
        </w:tabs>
        <w:spacing w:after="0" w:line="240" w:lineRule="auto"/>
        <w:ind w:firstLine="567"/>
        <w:jc w:val="both"/>
        <w:rPr>
          <w:rFonts w:ascii="Times New Roman" w:hAnsi="Times New Roman"/>
        </w:rPr>
      </w:pPr>
      <w:r w:rsidRPr="000F53E9">
        <w:rPr>
          <w:rFonts w:ascii="Times New Roman" w:hAnsi="Times New Roman"/>
        </w:rPr>
        <w:lastRenderedPageBreak/>
        <w:t>5.1. Порядок приема предложений и замечаний к проекту изменений в  генеральный план городского поселения Таёжный (приложение 2);</w:t>
      </w:r>
    </w:p>
    <w:p w:rsidR="000F53E9" w:rsidRPr="000F53E9" w:rsidRDefault="000F53E9" w:rsidP="000F53E9">
      <w:pPr>
        <w:tabs>
          <w:tab w:val="num" w:pos="0"/>
        </w:tabs>
        <w:spacing w:after="0" w:line="240" w:lineRule="auto"/>
        <w:ind w:firstLine="567"/>
        <w:jc w:val="both"/>
        <w:rPr>
          <w:rFonts w:ascii="Times New Roman" w:hAnsi="Times New Roman"/>
        </w:rPr>
      </w:pPr>
      <w:r w:rsidRPr="000F53E9">
        <w:rPr>
          <w:rFonts w:ascii="Times New Roman" w:hAnsi="Times New Roman"/>
        </w:rPr>
        <w:t>5.2. Порядок проведения публичных слушаний  (приложение 3).</w:t>
      </w:r>
    </w:p>
    <w:p w:rsidR="000F53E9" w:rsidRPr="000F53E9" w:rsidRDefault="000F53E9" w:rsidP="000F53E9">
      <w:pPr>
        <w:tabs>
          <w:tab w:val="num" w:pos="0"/>
        </w:tabs>
        <w:spacing w:after="0" w:line="240" w:lineRule="auto"/>
        <w:ind w:firstLine="567"/>
        <w:jc w:val="both"/>
        <w:rPr>
          <w:rFonts w:ascii="Times New Roman" w:hAnsi="Times New Roman"/>
        </w:rPr>
      </w:pPr>
      <w:r w:rsidRPr="000F53E9">
        <w:rPr>
          <w:rFonts w:ascii="Times New Roman" w:hAnsi="Times New Roman"/>
        </w:rPr>
        <w:t>5.3. Опубликовать настоящее постановление в газете «Вестник Таёжного», и разместить на официальном сайте городского поселения Таёжный.</w:t>
      </w:r>
    </w:p>
    <w:p w:rsidR="000F53E9" w:rsidRPr="000F53E9" w:rsidRDefault="000F53E9" w:rsidP="000F53E9">
      <w:pPr>
        <w:pStyle w:val="western"/>
        <w:spacing w:before="0"/>
        <w:rPr>
          <w:rFonts w:ascii="Times New Roman" w:hAnsi="Times New Roman" w:cs="Times New Roman"/>
          <w:sz w:val="22"/>
          <w:szCs w:val="22"/>
        </w:rPr>
      </w:pPr>
      <w:r w:rsidRPr="000F53E9">
        <w:rPr>
          <w:rFonts w:ascii="Times New Roman" w:hAnsi="Times New Roman" w:cs="Times New Roman"/>
          <w:sz w:val="22"/>
          <w:szCs w:val="22"/>
        </w:rPr>
        <w:t xml:space="preserve">Глава городского поселения Таёжный                                                                                  </w:t>
      </w:r>
      <w:r>
        <w:rPr>
          <w:rFonts w:ascii="Times New Roman" w:hAnsi="Times New Roman" w:cs="Times New Roman"/>
          <w:sz w:val="22"/>
          <w:szCs w:val="22"/>
        </w:rPr>
        <w:t xml:space="preserve">                 </w:t>
      </w:r>
      <w:r w:rsidRPr="000F53E9">
        <w:rPr>
          <w:rFonts w:ascii="Times New Roman" w:hAnsi="Times New Roman" w:cs="Times New Roman"/>
          <w:sz w:val="22"/>
          <w:szCs w:val="22"/>
        </w:rPr>
        <w:t>А.Р. Аширов</w:t>
      </w:r>
    </w:p>
    <w:p w:rsidR="000F53E9" w:rsidRPr="000F53E9" w:rsidRDefault="000F53E9" w:rsidP="000F53E9">
      <w:pPr>
        <w:pStyle w:val="western"/>
        <w:pageBreakBefore/>
        <w:shd w:val="clear" w:color="auto" w:fill="FFFFFF"/>
        <w:spacing w:before="0" w:after="0"/>
        <w:jc w:val="right"/>
        <w:rPr>
          <w:rFonts w:ascii="Times New Roman" w:hAnsi="Times New Roman" w:cs="Times New Roman"/>
          <w:sz w:val="22"/>
          <w:szCs w:val="22"/>
        </w:rPr>
      </w:pPr>
      <w:r w:rsidRPr="000F53E9">
        <w:rPr>
          <w:rFonts w:ascii="Times New Roman" w:hAnsi="Times New Roman" w:cs="Times New Roman"/>
          <w:sz w:val="22"/>
          <w:szCs w:val="22"/>
        </w:rPr>
        <w:lastRenderedPageBreak/>
        <w:t>Приложение 1</w:t>
      </w:r>
    </w:p>
    <w:p w:rsidR="000F53E9" w:rsidRPr="000F53E9" w:rsidRDefault="000F53E9" w:rsidP="000F53E9">
      <w:pPr>
        <w:pStyle w:val="western"/>
        <w:shd w:val="clear" w:color="auto" w:fill="FFFFFF"/>
        <w:spacing w:before="0" w:after="0"/>
        <w:jc w:val="right"/>
        <w:rPr>
          <w:rFonts w:ascii="Times New Roman" w:hAnsi="Times New Roman" w:cs="Times New Roman"/>
          <w:sz w:val="22"/>
          <w:szCs w:val="22"/>
        </w:rPr>
      </w:pPr>
      <w:r w:rsidRPr="000F53E9">
        <w:rPr>
          <w:rFonts w:ascii="Times New Roman" w:hAnsi="Times New Roman" w:cs="Times New Roman"/>
          <w:sz w:val="22"/>
          <w:szCs w:val="22"/>
        </w:rPr>
        <w:t xml:space="preserve">к постановлению главы </w:t>
      </w:r>
    </w:p>
    <w:p w:rsidR="000F53E9" w:rsidRPr="000F53E9" w:rsidRDefault="000F53E9" w:rsidP="000F53E9">
      <w:pPr>
        <w:pStyle w:val="western"/>
        <w:shd w:val="clear" w:color="auto" w:fill="FFFFFF"/>
        <w:spacing w:before="0" w:after="0"/>
        <w:jc w:val="right"/>
        <w:rPr>
          <w:rFonts w:ascii="Times New Roman" w:hAnsi="Times New Roman" w:cs="Times New Roman"/>
          <w:sz w:val="22"/>
          <w:szCs w:val="22"/>
        </w:rPr>
      </w:pPr>
      <w:r w:rsidRPr="000F53E9">
        <w:rPr>
          <w:rFonts w:ascii="Times New Roman" w:hAnsi="Times New Roman" w:cs="Times New Roman"/>
          <w:sz w:val="22"/>
          <w:szCs w:val="22"/>
        </w:rPr>
        <w:t>городского поселения Таёжный</w:t>
      </w:r>
    </w:p>
    <w:p w:rsidR="000F53E9" w:rsidRPr="000F53E9" w:rsidRDefault="000F53E9" w:rsidP="000F53E9">
      <w:pPr>
        <w:pStyle w:val="western"/>
        <w:shd w:val="clear" w:color="auto" w:fill="FFFFFF"/>
        <w:spacing w:before="0" w:after="0"/>
        <w:jc w:val="right"/>
        <w:rPr>
          <w:rFonts w:ascii="Times New Roman" w:hAnsi="Times New Roman" w:cs="Times New Roman"/>
          <w:sz w:val="22"/>
          <w:szCs w:val="22"/>
        </w:rPr>
      </w:pPr>
      <w:r w:rsidRPr="000F53E9">
        <w:rPr>
          <w:rFonts w:ascii="Times New Roman" w:hAnsi="Times New Roman" w:cs="Times New Roman"/>
          <w:sz w:val="22"/>
          <w:szCs w:val="22"/>
        </w:rPr>
        <w:t>от 25.09.2019 №  9</w:t>
      </w:r>
    </w:p>
    <w:p w:rsidR="00B437AB" w:rsidRPr="000F53E9" w:rsidRDefault="00B437AB" w:rsidP="000F53E9">
      <w:pPr>
        <w:spacing w:after="0" w:line="240" w:lineRule="auto"/>
        <w:rPr>
          <w:rFonts w:ascii="Times New Roman" w:hAnsi="Times New Roman"/>
          <w:noProof/>
        </w:rPr>
      </w:pPr>
    </w:p>
    <w:p w:rsidR="0079178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r w:rsidRPr="000F53E9">
        <w:rPr>
          <w:rFonts w:ascii="Times New Roman" w:hAnsi="Times New Roman"/>
          <w:b/>
          <w:bCs/>
          <w:noProof/>
          <w:color w:val="000000"/>
          <w:sz w:val="20"/>
          <w:szCs w:val="20"/>
        </w:rPr>
        <w:lastRenderedPageBreak/>
        <w:drawing>
          <wp:inline distT="0" distB="0" distL="0" distR="0">
            <wp:extent cx="6321287" cy="9043606"/>
            <wp:effectExtent l="19050" t="0" r="3313" b="0"/>
            <wp:docPr id="1" name="Рисунок 1" descr="C:\Users\User\AppData\Local\Temp\Rar$DIa0.684\164_01_2_7_ГП_1.1_Карта гран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684\164_01_2_7_ГП_1.1_Карта границ.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1152" cy="9043413"/>
                    </a:xfrm>
                    <a:prstGeom prst="rect">
                      <a:avLst/>
                    </a:prstGeom>
                    <a:noFill/>
                    <a:ln>
                      <a:noFill/>
                    </a:ln>
                  </pic:spPr>
                </pic:pic>
              </a:graphicData>
            </a:graphic>
          </wp:inline>
        </w:drawing>
      </w: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r w:rsidRPr="000F53E9">
        <w:rPr>
          <w:rFonts w:ascii="Times New Roman" w:hAnsi="Times New Roman"/>
          <w:b/>
          <w:bCs/>
          <w:noProof/>
          <w:color w:val="000000"/>
          <w:sz w:val="20"/>
          <w:szCs w:val="20"/>
        </w:rPr>
        <w:lastRenderedPageBreak/>
        <w:drawing>
          <wp:inline distT="0" distB="0" distL="0" distR="0">
            <wp:extent cx="6480175" cy="5607738"/>
            <wp:effectExtent l="0" t="0" r="0" b="0"/>
            <wp:docPr id="3" name="Рисунок 3" descr="C:\Users\User\AppData\Local\Temp\Rar$DIa0.452\164_01_2_7_ГП_1.2_Ф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0.452\164_01_2_7_ГП_1.2_ФЗ.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175" cy="5607738"/>
                    </a:xfrm>
                    <a:prstGeom prst="rect">
                      <a:avLst/>
                    </a:prstGeom>
                    <a:noFill/>
                    <a:ln>
                      <a:noFill/>
                    </a:ln>
                  </pic:spPr>
                </pic:pic>
              </a:graphicData>
            </a:graphic>
          </wp:inline>
        </w:drawing>
      </w: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r w:rsidRPr="000F53E9">
        <w:rPr>
          <w:rFonts w:ascii="Times New Roman" w:hAnsi="Times New Roman"/>
          <w:b/>
          <w:bCs/>
          <w:noProof/>
          <w:color w:val="000000"/>
          <w:sz w:val="20"/>
          <w:szCs w:val="20"/>
        </w:rPr>
        <w:lastRenderedPageBreak/>
        <w:drawing>
          <wp:inline distT="0" distB="0" distL="0" distR="0">
            <wp:extent cx="6659880" cy="5763141"/>
            <wp:effectExtent l="19050" t="0" r="7620" b="0"/>
            <wp:docPr id="2" name="Рисунок 15" descr="C:\Users\User\AppData\Local\Temp\Rar$DIa0.995\164_01_2_7_ГП_1.3_ОКС_социалка-поло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995\164_01_2_7_ГП_1.3_ОКС_социалка-положение.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59880" cy="5763141"/>
                    </a:xfrm>
                    <a:prstGeom prst="rect">
                      <a:avLst/>
                    </a:prstGeom>
                    <a:noFill/>
                    <a:ln>
                      <a:noFill/>
                    </a:ln>
                  </pic:spPr>
                </pic:pic>
              </a:graphicData>
            </a:graphic>
          </wp:inline>
        </w:drawing>
      </w: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r w:rsidRPr="000F53E9">
        <w:rPr>
          <w:rFonts w:ascii="Times New Roman" w:hAnsi="Times New Roman"/>
          <w:b/>
          <w:bCs/>
          <w:noProof/>
          <w:color w:val="000000"/>
          <w:sz w:val="20"/>
          <w:szCs w:val="20"/>
        </w:rPr>
        <w:lastRenderedPageBreak/>
        <w:drawing>
          <wp:inline distT="0" distB="0" distL="0" distR="0">
            <wp:extent cx="6659880" cy="5763141"/>
            <wp:effectExtent l="19050" t="0" r="7620" b="0"/>
            <wp:docPr id="5" name="Рисунок 15" descr="C:\Users\User\AppData\Local\Temp\Rar$DIa0.995\164_01_2_7_ГП_1.3_ОКС_социалка-поло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995\164_01_2_7_ГП_1.3_ОКС_социалка-положение.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59880" cy="5763141"/>
                    </a:xfrm>
                    <a:prstGeom prst="rect">
                      <a:avLst/>
                    </a:prstGeom>
                    <a:noFill/>
                    <a:ln>
                      <a:noFill/>
                    </a:ln>
                  </pic:spPr>
                </pic:pic>
              </a:graphicData>
            </a:graphic>
          </wp:inline>
        </w:drawing>
      </w: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r w:rsidRPr="000F53E9">
        <w:rPr>
          <w:rFonts w:ascii="Times New Roman" w:hAnsi="Times New Roman"/>
          <w:b/>
          <w:bCs/>
          <w:noProof/>
          <w:color w:val="000000"/>
          <w:sz w:val="20"/>
          <w:szCs w:val="20"/>
        </w:rPr>
        <w:lastRenderedPageBreak/>
        <w:drawing>
          <wp:inline distT="0" distB="0" distL="0" distR="0">
            <wp:extent cx="6659880" cy="5763141"/>
            <wp:effectExtent l="19050" t="0" r="7620" b="0"/>
            <wp:docPr id="29" name="Рисунок 29" descr="C:\Users\User\AppData\Local\Temp\Rar$DIa0.271\164_01_2_7_ГП_1.4_Транспорт_поло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0.271\164_01_2_7_ГП_1.4_Транспорт_положение.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880" cy="5763141"/>
                    </a:xfrm>
                    <a:prstGeom prst="rect">
                      <a:avLst/>
                    </a:prstGeom>
                    <a:noFill/>
                    <a:ln>
                      <a:noFill/>
                    </a:ln>
                  </pic:spPr>
                </pic:pic>
              </a:graphicData>
            </a:graphic>
          </wp:inline>
        </w:drawing>
      </w: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r w:rsidRPr="000F53E9">
        <w:rPr>
          <w:rFonts w:ascii="Times New Roman" w:hAnsi="Times New Roman"/>
          <w:b/>
          <w:bCs/>
          <w:noProof/>
          <w:color w:val="000000"/>
          <w:sz w:val="20"/>
          <w:szCs w:val="20"/>
        </w:rPr>
        <w:lastRenderedPageBreak/>
        <w:drawing>
          <wp:inline distT="0" distB="0" distL="0" distR="0">
            <wp:extent cx="6659880" cy="5763141"/>
            <wp:effectExtent l="19050" t="0" r="7620" b="0"/>
            <wp:docPr id="30" name="Рисунок 30" descr="C:\Users\User\AppData\Local\Temp\Rar$DIa0.429\164_01_2_7_ГП_1.5_ГП Таёжный_Инж Ут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0.429\164_01_2_7_ГП_1.5_ГП Таёжный_Инж Утв.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59880" cy="5763141"/>
                    </a:xfrm>
                    <a:prstGeom prst="rect">
                      <a:avLst/>
                    </a:prstGeom>
                    <a:noFill/>
                    <a:ln>
                      <a:noFill/>
                    </a:ln>
                  </pic:spPr>
                </pic:pic>
              </a:graphicData>
            </a:graphic>
          </wp:inline>
        </w:drawing>
      </w: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r w:rsidRPr="000F53E9">
        <w:rPr>
          <w:rFonts w:ascii="Times New Roman" w:hAnsi="Times New Roman"/>
          <w:b/>
          <w:bCs/>
          <w:noProof/>
          <w:color w:val="000000"/>
          <w:sz w:val="20"/>
          <w:szCs w:val="20"/>
        </w:rPr>
        <w:lastRenderedPageBreak/>
        <w:drawing>
          <wp:inline distT="0" distB="0" distL="0" distR="0">
            <wp:extent cx="6659880" cy="5763141"/>
            <wp:effectExtent l="19050" t="0" r="7620" b="0"/>
            <wp:docPr id="7" name="Рисунок 7" descr="C:\Users\User\AppData\Local\Temp\Rar$DIa0.977\164_01_2_7_ГП_2.1_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Ia0.977\164_01_2_7_ГП_2.1_ОП.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59880" cy="5763141"/>
                    </a:xfrm>
                    <a:prstGeom prst="rect">
                      <a:avLst/>
                    </a:prstGeom>
                    <a:noFill/>
                    <a:ln>
                      <a:noFill/>
                    </a:ln>
                  </pic:spPr>
                </pic:pic>
              </a:graphicData>
            </a:graphic>
          </wp:inline>
        </w:drawing>
      </w: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r w:rsidRPr="000F53E9">
        <w:rPr>
          <w:rFonts w:ascii="Times New Roman" w:hAnsi="Times New Roman"/>
          <w:b/>
          <w:bCs/>
          <w:noProof/>
          <w:color w:val="000000"/>
          <w:sz w:val="20"/>
          <w:szCs w:val="20"/>
        </w:rPr>
        <w:lastRenderedPageBreak/>
        <w:drawing>
          <wp:inline distT="0" distB="0" distL="0" distR="0">
            <wp:extent cx="6659880" cy="5763140"/>
            <wp:effectExtent l="19050" t="0" r="7620" b="0"/>
            <wp:docPr id="8" name="Рисунок 8" descr="C:\Users\User\AppData\Local\Temp\Rar$DIa0.221\164_01_2_7_ГП_2.2_ЗОС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Rar$DIa0.221\164_01_2_7_ГП_2.2_ЗОСУИТ.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59880" cy="5763140"/>
                    </a:xfrm>
                    <a:prstGeom prst="rect">
                      <a:avLst/>
                    </a:prstGeom>
                    <a:noFill/>
                    <a:ln>
                      <a:noFill/>
                    </a:ln>
                  </pic:spPr>
                </pic:pic>
              </a:graphicData>
            </a:graphic>
          </wp:inline>
        </w:drawing>
      </w: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r w:rsidRPr="000F53E9">
        <w:rPr>
          <w:rFonts w:ascii="Times New Roman" w:hAnsi="Times New Roman"/>
          <w:b/>
          <w:bCs/>
          <w:noProof/>
          <w:color w:val="000000"/>
          <w:sz w:val="20"/>
          <w:szCs w:val="20"/>
        </w:rPr>
        <w:lastRenderedPageBreak/>
        <w:drawing>
          <wp:inline distT="0" distB="0" distL="0" distR="0">
            <wp:extent cx="6659880" cy="5763140"/>
            <wp:effectExtent l="19050" t="0" r="7620" b="0"/>
            <wp:docPr id="6" name="Рисунок 8" descr="C:\Users\User\AppData\Local\Temp\Rar$DIa0.221\164_01_2_7_ГП_2.2_ЗОС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Rar$DIa0.221\164_01_2_7_ГП_2.2_ЗОСУИТ.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59880" cy="5763140"/>
                    </a:xfrm>
                    <a:prstGeom prst="rect">
                      <a:avLst/>
                    </a:prstGeom>
                    <a:noFill/>
                    <a:ln>
                      <a:noFill/>
                    </a:ln>
                  </pic:spPr>
                </pic:pic>
              </a:graphicData>
            </a:graphic>
          </wp:inline>
        </w:drawing>
      </w: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r w:rsidRPr="000F53E9">
        <w:rPr>
          <w:rFonts w:ascii="Times New Roman" w:hAnsi="Times New Roman"/>
          <w:b/>
          <w:bCs/>
          <w:noProof/>
          <w:color w:val="000000"/>
          <w:sz w:val="20"/>
          <w:szCs w:val="20"/>
        </w:rPr>
        <w:lastRenderedPageBreak/>
        <w:drawing>
          <wp:inline distT="0" distB="0" distL="0" distR="0">
            <wp:extent cx="6659880" cy="5763141"/>
            <wp:effectExtent l="19050" t="0" r="7620" b="0"/>
            <wp:docPr id="9" name="Рисунок 9" descr="C:\Users\User\AppData\Local\Temp\Rar$DIa0.317\164_01_2_7_ГП_2.3_ОКС_соц_обосн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Rar$DIa0.317\164_01_2_7_ГП_2.3_ОКС_соц_обоснование.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59880" cy="5763141"/>
                    </a:xfrm>
                    <a:prstGeom prst="rect">
                      <a:avLst/>
                    </a:prstGeom>
                    <a:noFill/>
                    <a:ln>
                      <a:noFill/>
                    </a:ln>
                  </pic:spPr>
                </pic:pic>
              </a:graphicData>
            </a:graphic>
          </wp:inline>
        </w:drawing>
      </w:r>
      <w:r w:rsidRPr="000F53E9">
        <w:rPr>
          <w:rFonts w:ascii="Times New Roman" w:hAnsi="Times New Roman"/>
          <w:b/>
          <w:bCs/>
          <w:noProof/>
          <w:color w:val="000000"/>
          <w:sz w:val="20"/>
          <w:szCs w:val="20"/>
        </w:rPr>
        <w:lastRenderedPageBreak/>
        <w:drawing>
          <wp:inline distT="0" distB="0" distL="0" distR="0">
            <wp:extent cx="6480175" cy="951276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175" cy="9512769"/>
                    </a:xfrm>
                    <a:prstGeom prst="rect">
                      <a:avLst/>
                    </a:prstGeom>
                    <a:noFill/>
                    <a:ln>
                      <a:noFill/>
                    </a:ln>
                  </pic:spPr>
                </pic:pic>
              </a:graphicData>
            </a:graphic>
          </wp:inline>
        </w:drawing>
      </w: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r w:rsidRPr="000F53E9">
        <w:rPr>
          <w:rFonts w:ascii="Times New Roman" w:hAnsi="Times New Roman"/>
          <w:b/>
          <w:bCs/>
          <w:noProof/>
          <w:color w:val="000000"/>
          <w:sz w:val="20"/>
          <w:szCs w:val="20"/>
        </w:rPr>
        <w:lastRenderedPageBreak/>
        <w:drawing>
          <wp:inline distT="0" distB="0" distL="0" distR="0">
            <wp:extent cx="6480175" cy="9366798"/>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0175" cy="9366798"/>
                    </a:xfrm>
                    <a:prstGeom prst="rect">
                      <a:avLst/>
                    </a:prstGeom>
                    <a:noFill/>
                    <a:ln>
                      <a:noFill/>
                    </a:ln>
                  </pic:spPr>
                </pic:pic>
              </a:graphicData>
            </a:graphic>
          </wp:inline>
        </w:drawing>
      </w: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r w:rsidRPr="000F53E9">
        <w:rPr>
          <w:rFonts w:ascii="Times New Roman" w:hAnsi="Times New Roman"/>
          <w:b/>
          <w:bCs/>
          <w:noProof/>
          <w:color w:val="000000"/>
          <w:sz w:val="20"/>
          <w:szCs w:val="20"/>
        </w:rPr>
        <w:lastRenderedPageBreak/>
        <w:drawing>
          <wp:inline distT="0" distB="0" distL="0" distR="0">
            <wp:extent cx="6480175" cy="918781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175" cy="9187815"/>
                    </a:xfrm>
                    <a:prstGeom prst="rect">
                      <a:avLst/>
                    </a:prstGeom>
                    <a:noFill/>
                    <a:ln>
                      <a:noFill/>
                    </a:ln>
                  </pic:spPr>
                </pic:pic>
              </a:graphicData>
            </a:graphic>
          </wp:inline>
        </w:drawing>
      </w: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r w:rsidRPr="000F53E9">
        <w:rPr>
          <w:rFonts w:ascii="Times New Roman" w:hAnsi="Times New Roman"/>
          <w:b/>
          <w:bCs/>
          <w:noProof/>
          <w:color w:val="000000"/>
          <w:sz w:val="20"/>
          <w:szCs w:val="20"/>
        </w:rPr>
        <w:lastRenderedPageBreak/>
        <w:drawing>
          <wp:inline distT="0" distB="0" distL="0" distR="0">
            <wp:extent cx="6480175" cy="959100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0175" cy="9591004"/>
                    </a:xfrm>
                    <a:prstGeom prst="rect">
                      <a:avLst/>
                    </a:prstGeom>
                    <a:noFill/>
                    <a:ln>
                      <a:noFill/>
                    </a:ln>
                  </pic:spPr>
                </pic:pic>
              </a:graphicData>
            </a:graphic>
          </wp:inline>
        </w:drawing>
      </w: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r w:rsidRPr="000F53E9">
        <w:rPr>
          <w:rFonts w:ascii="Times New Roman" w:hAnsi="Times New Roman"/>
          <w:b/>
          <w:bCs/>
          <w:noProof/>
          <w:color w:val="000000"/>
          <w:sz w:val="20"/>
          <w:szCs w:val="20"/>
        </w:rPr>
        <w:lastRenderedPageBreak/>
        <w:drawing>
          <wp:inline distT="0" distB="0" distL="0" distR="0">
            <wp:extent cx="6480175" cy="9366798"/>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0175" cy="9366798"/>
                    </a:xfrm>
                    <a:prstGeom prst="rect">
                      <a:avLst/>
                    </a:prstGeom>
                    <a:noFill/>
                    <a:ln>
                      <a:noFill/>
                    </a:ln>
                  </pic:spPr>
                </pic:pic>
              </a:graphicData>
            </a:graphic>
          </wp:inline>
        </w:drawing>
      </w: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r w:rsidRPr="000F53E9">
        <w:rPr>
          <w:rFonts w:ascii="Times New Roman" w:hAnsi="Times New Roman"/>
          <w:b/>
          <w:bCs/>
          <w:noProof/>
          <w:color w:val="000000"/>
          <w:sz w:val="20"/>
          <w:szCs w:val="20"/>
        </w:rPr>
        <w:lastRenderedPageBreak/>
        <w:drawing>
          <wp:inline distT="0" distB="0" distL="0" distR="0">
            <wp:extent cx="6480175" cy="9366798"/>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175" cy="9366798"/>
                    </a:xfrm>
                    <a:prstGeom prst="rect">
                      <a:avLst/>
                    </a:prstGeom>
                    <a:noFill/>
                    <a:ln>
                      <a:noFill/>
                    </a:ln>
                  </pic:spPr>
                </pic:pic>
              </a:graphicData>
            </a:graphic>
          </wp:inline>
        </w:drawing>
      </w: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r w:rsidRPr="000F53E9">
        <w:rPr>
          <w:rFonts w:ascii="Times New Roman" w:hAnsi="Times New Roman"/>
          <w:b/>
          <w:bCs/>
          <w:noProof/>
          <w:color w:val="000000"/>
          <w:sz w:val="20"/>
          <w:szCs w:val="20"/>
        </w:rPr>
        <w:lastRenderedPageBreak/>
        <w:drawing>
          <wp:inline distT="0" distB="0" distL="0" distR="0">
            <wp:extent cx="6480175" cy="9294375"/>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0175" cy="9294375"/>
                    </a:xfrm>
                    <a:prstGeom prst="rect">
                      <a:avLst/>
                    </a:prstGeom>
                    <a:noFill/>
                    <a:ln>
                      <a:noFill/>
                    </a:ln>
                  </pic:spPr>
                </pic:pic>
              </a:graphicData>
            </a:graphic>
          </wp:inline>
        </w:drawing>
      </w: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r w:rsidRPr="000F53E9">
        <w:rPr>
          <w:rFonts w:ascii="Times New Roman" w:hAnsi="Times New Roman"/>
          <w:b/>
          <w:bCs/>
          <w:noProof/>
          <w:color w:val="000000"/>
          <w:sz w:val="20"/>
          <w:szCs w:val="20"/>
        </w:rPr>
        <w:lastRenderedPageBreak/>
        <w:drawing>
          <wp:inline distT="0" distB="0" distL="0" distR="0">
            <wp:extent cx="6480175" cy="9294375"/>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0175" cy="9294375"/>
                    </a:xfrm>
                    <a:prstGeom prst="rect">
                      <a:avLst/>
                    </a:prstGeom>
                    <a:noFill/>
                    <a:ln>
                      <a:noFill/>
                    </a:ln>
                  </pic:spPr>
                </pic:pic>
              </a:graphicData>
            </a:graphic>
          </wp:inline>
        </w:drawing>
      </w: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r w:rsidRPr="000F53E9">
        <w:rPr>
          <w:rFonts w:ascii="Times New Roman" w:hAnsi="Times New Roman"/>
          <w:b/>
          <w:bCs/>
          <w:noProof/>
          <w:color w:val="000000"/>
          <w:sz w:val="20"/>
          <w:szCs w:val="20"/>
        </w:rPr>
        <w:lastRenderedPageBreak/>
        <w:drawing>
          <wp:inline distT="0" distB="0" distL="0" distR="0">
            <wp:extent cx="6480175" cy="9330446"/>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0175" cy="9330446"/>
                    </a:xfrm>
                    <a:prstGeom prst="rect">
                      <a:avLst/>
                    </a:prstGeom>
                    <a:noFill/>
                    <a:ln>
                      <a:noFill/>
                    </a:ln>
                  </pic:spPr>
                </pic:pic>
              </a:graphicData>
            </a:graphic>
          </wp:inline>
        </w:drawing>
      </w: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r w:rsidRPr="000F53E9">
        <w:rPr>
          <w:rFonts w:ascii="Times New Roman" w:hAnsi="Times New Roman"/>
          <w:b/>
          <w:bCs/>
          <w:noProof/>
          <w:color w:val="000000"/>
          <w:sz w:val="20"/>
          <w:szCs w:val="20"/>
        </w:rPr>
        <w:lastRenderedPageBreak/>
        <w:drawing>
          <wp:inline distT="0" distB="0" distL="0" distR="0">
            <wp:extent cx="6480175" cy="9118122"/>
            <wp:effectExtent l="0" t="0" r="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0175" cy="9118122"/>
                    </a:xfrm>
                    <a:prstGeom prst="rect">
                      <a:avLst/>
                    </a:prstGeom>
                    <a:noFill/>
                    <a:ln>
                      <a:noFill/>
                    </a:ln>
                  </pic:spPr>
                </pic:pic>
              </a:graphicData>
            </a:graphic>
          </wp:inline>
        </w:drawing>
      </w: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r w:rsidRPr="000F53E9">
        <w:rPr>
          <w:rFonts w:ascii="Times New Roman" w:hAnsi="Times New Roman"/>
          <w:b/>
          <w:bCs/>
          <w:noProof/>
          <w:color w:val="000000"/>
          <w:sz w:val="20"/>
          <w:szCs w:val="20"/>
        </w:rPr>
        <w:lastRenderedPageBreak/>
        <w:drawing>
          <wp:inline distT="0" distB="0" distL="0" distR="0">
            <wp:extent cx="6480175" cy="9552894"/>
            <wp:effectExtent l="0" t="0" r="0" b="0"/>
            <wp:docPr id="1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80175" cy="9552894"/>
                    </a:xfrm>
                    <a:prstGeom prst="rect">
                      <a:avLst/>
                    </a:prstGeom>
                    <a:noFill/>
                    <a:ln>
                      <a:noFill/>
                    </a:ln>
                  </pic:spPr>
                </pic:pic>
              </a:graphicData>
            </a:graphic>
          </wp:inline>
        </w:drawing>
      </w: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r w:rsidRPr="000F53E9">
        <w:rPr>
          <w:rFonts w:ascii="Times New Roman" w:hAnsi="Times New Roman"/>
          <w:b/>
          <w:bCs/>
          <w:noProof/>
          <w:color w:val="000000"/>
          <w:sz w:val="20"/>
          <w:szCs w:val="20"/>
        </w:rPr>
        <w:lastRenderedPageBreak/>
        <w:drawing>
          <wp:inline distT="0" distB="0" distL="0" distR="0">
            <wp:extent cx="6480175" cy="955289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0175" cy="9552894"/>
                    </a:xfrm>
                    <a:prstGeom prst="rect">
                      <a:avLst/>
                    </a:prstGeom>
                    <a:noFill/>
                    <a:ln>
                      <a:noFill/>
                    </a:ln>
                  </pic:spPr>
                </pic:pic>
              </a:graphicData>
            </a:graphic>
          </wp:inline>
        </w:drawing>
      </w: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r w:rsidRPr="000F53E9">
        <w:rPr>
          <w:rFonts w:ascii="Times New Roman" w:hAnsi="Times New Roman"/>
          <w:b/>
          <w:bCs/>
          <w:noProof/>
          <w:color w:val="000000"/>
          <w:sz w:val="20"/>
          <w:szCs w:val="20"/>
        </w:rPr>
        <w:lastRenderedPageBreak/>
        <w:drawing>
          <wp:inline distT="0" distB="0" distL="0" distR="0">
            <wp:extent cx="6480175" cy="955289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0175" cy="9552894"/>
                    </a:xfrm>
                    <a:prstGeom prst="rect">
                      <a:avLst/>
                    </a:prstGeom>
                    <a:noFill/>
                    <a:ln>
                      <a:noFill/>
                    </a:ln>
                  </pic:spPr>
                </pic:pic>
              </a:graphicData>
            </a:graphic>
          </wp:inline>
        </w:drawing>
      </w: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r w:rsidRPr="000F53E9">
        <w:rPr>
          <w:rFonts w:ascii="Times New Roman" w:hAnsi="Times New Roman"/>
          <w:b/>
          <w:bCs/>
          <w:noProof/>
          <w:color w:val="000000"/>
          <w:sz w:val="20"/>
          <w:szCs w:val="20"/>
        </w:rPr>
        <w:lastRenderedPageBreak/>
        <w:drawing>
          <wp:inline distT="0" distB="0" distL="0" distR="0">
            <wp:extent cx="6480175" cy="955289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0175" cy="9552894"/>
                    </a:xfrm>
                    <a:prstGeom prst="rect">
                      <a:avLst/>
                    </a:prstGeom>
                    <a:noFill/>
                    <a:ln>
                      <a:noFill/>
                    </a:ln>
                  </pic:spPr>
                </pic:pic>
              </a:graphicData>
            </a:graphic>
          </wp:inline>
        </w:drawing>
      </w:r>
    </w:p>
    <w:p w:rsidR="000F53E9" w:rsidRDefault="000F53E9" w:rsidP="00CE2D06">
      <w:pPr>
        <w:shd w:val="clear" w:color="auto" w:fill="FFFFFF"/>
        <w:autoSpaceDE w:val="0"/>
        <w:autoSpaceDN w:val="0"/>
        <w:adjustRightInd w:val="0"/>
        <w:spacing w:after="0" w:line="240" w:lineRule="auto"/>
        <w:jc w:val="both"/>
        <w:rPr>
          <w:rFonts w:ascii="Times New Roman" w:hAnsi="Times New Roman"/>
          <w:b/>
          <w:bCs/>
          <w:color w:val="000000"/>
          <w:sz w:val="20"/>
          <w:szCs w:val="20"/>
        </w:rPr>
      </w:pPr>
    </w:p>
    <w:p w:rsidR="000F53E9" w:rsidRPr="000F53E9" w:rsidRDefault="000F53E9" w:rsidP="000F53E9">
      <w:pPr>
        <w:shd w:val="clear" w:color="auto" w:fill="FFFFFF"/>
        <w:autoSpaceDE w:val="0"/>
        <w:autoSpaceDN w:val="0"/>
        <w:adjustRightInd w:val="0"/>
        <w:spacing w:after="0" w:line="240" w:lineRule="auto"/>
        <w:jc w:val="both"/>
        <w:rPr>
          <w:rFonts w:ascii="Times New Roman" w:hAnsi="Times New Roman"/>
          <w:b/>
          <w:bCs/>
          <w:color w:val="000000"/>
        </w:rPr>
      </w:pPr>
    </w:p>
    <w:p w:rsidR="000F53E9" w:rsidRPr="000F53E9" w:rsidRDefault="000F53E9" w:rsidP="000F53E9">
      <w:pPr>
        <w:pStyle w:val="western"/>
        <w:pageBreakBefore/>
        <w:shd w:val="clear" w:color="auto" w:fill="FFFFFF"/>
        <w:spacing w:before="0"/>
        <w:jc w:val="right"/>
        <w:rPr>
          <w:rFonts w:ascii="Times New Roman" w:hAnsi="Times New Roman" w:cs="Times New Roman"/>
          <w:sz w:val="22"/>
          <w:szCs w:val="22"/>
        </w:rPr>
      </w:pPr>
      <w:r w:rsidRPr="000F53E9">
        <w:rPr>
          <w:rFonts w:ascii="Times New Roman" w:hAnsi="Times New Roman" w:cs="Times New Roman"/>
          <w:sz w:val="22"/>
          <w:szCs w:val="22"/>
        </w:rPr>
        <w:lastRenderedPageBreak/>
        <w:t>Приложение 2</w:t>
      </w:r>
    </w:p>
    <w:p w:rsidR="000F53E9" w:rsidRPr="000F53E9" w:rsidRDefault="000F53E9" w:rsidP="000F53E9">
      <w:pPr>
        <w:pStyle w:val="western"/>
        <w:shd w:val="clear" w:color="auto" w:fill="FFFFFF"/>
        <w:spacing w:before="0"/>
        <w:jc w:val="right"/>
        <w:rPr>
          <w:rFonts w:ascii="Times New Roman" w:hAnsi="Times New Roman" w:cs="Times New Roman"/>
          <w:sz w:val="22"/>
          <w:szCs w:val="22"/>
        </w:rPr>
      </w:pPr>
      <w:r w:rsidRPr="000F53E9">
        <w:rPr>
          <w:rFonts w:ascii="Times New Roman" w:hAnsi="Times New Roman" w:cs="Times New Roman"/>
          <w:sz w:val="22"/>
          <w:szCs w:val="22"/>
        </w:rPr>
        <w:t xml:space="preserve">к постановлению главы </w:t>
      </w:r>
    </w:p>
    <w:p w:rsidR="000F53E9" w:rsidRPr="000F53E9" w:rsidRDefault="000F53E9" w:rsidP="000F53E9">
      <w:pPr>
        <w:pStyle w:val="western"/>
        <w:shd w:val="clear" w:color="auto" w:fill="FFFFFF"/>
        <w:spacing w:before="0"/>
        <w:jc w:val="right"/>
        <w:rPr>
          <w:rFonts w:ascii="Times New Roman" w:hAnsi="Times New Roman" w:cs="Times New Roman"/>
          <w:sz w:val="22"/>
          <w:szCs w:val="22"/>
        </w:rPr>
      </w:pPr>
      <w:r w:rsidRPr="000F53E9">
        <w:rPr>
          <w:rFonts w:ascii="Times New Roman" w:hAnsi="Times New Roman" w:cs="Times New Roman"/>
          <w:sz w:val="22"/>
          <w:szCs w:val="22"/>
        </w:rPr>
        <w:t>городского поселения Таёжный</w:t>
      </w:r>
    </w:p>
    <w:p w:rsidR="000F53E9" w:rsidRPr="000F53E9" w:rsidRDefault="000F53E9" w:rsidP="000F53E9">
      <w:pPr>
        <w:pStyle w:val="western"/>
        <w:shd w:val="clear" w:color="auto" w:fill="FFFFFF"/>
        <w:spacing w:before="0"/>
        <w:jc w:val="right"/>
        <w:rPr>
          <w:rFonts w:ascii="Times New Roman" w:hAnsi="Times New Roman" w:cs="Times New Roman"/>
          <w:sz w:val="22"/>
          <w:szCs w:val="22"/>
        </w:rPr>
      </w:pPr>
      <w:r w:rsidRPr="000F53E9">
        <w:rPr>
          <w:rFonts w:ascii="Times New Roman" w:hAnsi="Times New Roman" w:cs="Times New Roman"/>
          <w:sz w:val="22"/>
          <w:szCs w:val="22"/>
        </w:rPr>
        <w:t>от 25.10.2019 № 9</w:t>
      </w:r>
    </w:p>
    <w:p w:rsidR="000F53E9" w:rsidRPr="000F53E9" w:rsidRDefault="000F53E9" w:rsidP="000F53E9">
      <w:pPr>
        <w:pStyle w:val="western"/>
        <w:shd w:val="clear" w:color="auto" w:fill="FFFFFF"/>
        <w:spacing w:before="0"/>
        <w:rPr>
          <w:rFonts w:ascii="Times New Roman" w:hAnsi="Times New Roman" w:cs="Times New Roman"/>
          <w:sz w:val="22"/>
          <w:szCs w:val="22"/>
        </w:rPr>
      </w:pPr>
    </w:p>
    <w:p w:rsidR="000F53E9" w:rsidRPr="000F53E9" w:rsidRDefault="000F53E9" w:rsidP="000F53E9">
      <w:pPr>
        <w:pStyle w:val="western"/>
        <w:shd w:val="clear" w:color="auto" w:fill="FFFFFF"/>
        <w:spacing w:before="0"/>
        <w:rPr>
          <w:rFonts w:ascii="Times New Roman" w:hAnsi="Times New Roman" w:cs="Times New Roman"/>
          <w:sz w:val="22"/>
          <w:szCs w:val="22"/>
        </w:rPr>
      </w:pPr>
    </w:p>
    <w:p w:rsidR="000F53E9" w:rsidRPr="000F53E9" w:rsidRDefault="000F53E9" w:rsidP="000F53E9">
      <w:pPr>
        <w:pStyle w:val="western"/>
        <w:shd w:val="clear" w:color="auto" w:fill="FFFFFF"/>
        <w:spacing w:before="0"/>
        <w:rPr>
          <w:rFonts w:ascii="Times New Roman" w:hAnsi="Times New Roman" w:cs="Times New Roman"/>
          <w:sz w:val="22"/>
          <w:szCs w:val="22"/>
        </w:rPr>
      </w:pPr>
    </w:p>
    <w:p w:rsidR="000F53E9" w:rsidRPr="000F53E9" w:rsidRDefault="000F53E9" w:rsidP="000F53E9">
      <w:pPr>
        <w:pStyle w:val="western"/>
        <w:shd w:val="clear" w:color="auto" w:fill="FFFFFF"/>
        <w:spacing w:before="0"/>
        <w:jc w:val="center"/>
        <w:rPr>
          <w:rFonts w:ascii="Times New Roman" w:hAnsi="Times New Roman" w:cs="Times New Roman"/>
          <w:sz w:val="22"/>
          <w:szCs w:val="22"/>
        </w:rPr>
      </w:pPr>
      <w:r w:rsidRPr="000F53E9">
        <w:rPr>
          <w:rFonts w:ascii="Times New Roman" w:hAnsi="Times New Roman" w:cs="Times New Roman"/>
          <w:b/>
          <w:bCs/>
          <w:sz w:val="22"/>
          <w:szCs w:val="22"/>
        </w:rPr>
        <w:t>Порядок приема предложений и замечаний</w:t>
      </w:r>
    </w:p>
    <w:p w:rsidR="000F53E9" w:rsidRPr="000F53E9" w:rsidRDefault="000F53E9" w:rsidP="000F53E9">
      <w:pPr>
        <w:pStyle w:val="western"/>
        <w:shd w:val="clear" w:color="auto" w:fill="FFFFFF"/>
        <w:spacing w:before="0"/>
        <w:jc w:val="center"/>
        <w:rPr>
          <w:rFonts w:ascii="Times New Roman" w:hAnsi="Times New Roman" w:cs="Times New Roman"/>
          <w:b/>
          <w:sz w:val="22"/>
          <w:szCs w:val="22"/>
        </w:rPr>
      </w:pPr>
      <w:r w:rsidRPr="000F53E9">
        <w:rPr>
          <w:rFonts w:ascii="Times New Roman" w:hAnsi="Times New Roman" w:cs="Times New Roman"/>
          <w:b/>
          <w:bCs/>
          <w:sz w:val="22"/>
          <w:szCs w:val="22"/>
        </w:rPr>
        <w:t xml:space="preserve">к проекту </w:t>
      </w:r>
      <w:r w:rsidRPr="000F53E9">
        <w:rPr>
          <w:rFonts w:ascii="Times New Roman" w:hAnsi="Times New Roman" w:cs="Times New Roman"/>
          <w:b/>
          <w:sz w:val="22"/>
          <w:szCs w:val="22"/>
        </w:rPr>
        <w:t>внесении изменений в генеральный план городского поселения Таёжный»</w:t>
      </w:r>
    </w:p>
    <w:p w:rsidR="000F53E9" w:rsidRPr="000F53E9" w:rsidRDefault="000F53E9" w:rsidP="000F53E9">
      <w:pPr>
        <w:pStyle w:val="western"/>
        <w:shd w:val="clear" w:color="auto" w:fill="FFFFFF"/>
        <w:spacing w:before="0"/>
        <w:jc w:val="center"/>
        <w:rPr>
          <w:rFonts w:ascii="Times New Roman" w:hAnsi="Times New Roman" w:cs="Times New Roman"/>
          <w:sz w:val="22"/>
          <w:szCs w:val="22"/>
        </w:rPr>
      </w:pP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1. Предложения и замечания к проекту изменений в генеральный план городского поселения Таёжный» (далее Проект) представляются участниками публичных слушаний:</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1) с 25.09.2019 по 25.11.2019 в оргкомитет по проведению публичных слушаний  по Проекту; </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2) в день публичных слушаний  </w:t>
      </w:r>
      <w:r w:rsidRPr="000F53E9">
        <w:rPr>
          <w:rFonts w:ascii="Times New Roman" w:hAnsi="Times New Roman" w:cs="Times New Roman"/>
          <w:color w:val="000000" w:themeColor="text1"/>
          <w:sz w:val="22"/>
          <w:szCs w:val="22"/>
        </w:rPr>
        <w:t>19.11.2019 по адресу: Ханты</w:t>
      </w:r>
      <w:r w:rsidRPr="000F53E9">
        <w:rPr>
          <w:rFonts w:ascii="Times New Roman" w:hAnsi="Times New Roman" w:cs="Times New Roman"/>
          <w:sz w:val="22"/>
          <w:szCs w:val="22"/>
        </w:rPr>
        <w:t>-Мансийский автономный округ – Югра, Советский район, п. Таёжный, ул. Железнодорожная, д. 15, МБУ  КСК «Содружество», во время проведения публичных слушаний  в письменной форме или устно.</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2. Предложения и замечания к Проекту представляются участниками публичных слушаний  в оргкомитет одним из способов:</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1) в письменной форме лично по адресу: ул. Железнодорожная, д. 11, 1 этаж, кабинет № 204, пос. Таёжный, согласно графику работы по местному времени:</w:t>
      </w:r>
    </w:p>
    <w:p w:rsidR="000F53E9" w:rsidRPr="000F53E9" w:rsidRDefault="000F53E9" w:rsidP="000F53E9">
      <w:pPr>
        <w:pStyle w:val="western"/>
        <w:spacing w:before="0"/>
        <w:rPr>
          <w:rFonts w:ascii="Times New Roman" w:hAnsi="Times New Roman" w:cs="Times New Roman"/>
          <w:sz w:val="22"/>
          <w:szCs w:val="22"/>
        </w:rPr>
      </w:pPr>
      <w:r w:rsidRPr="000F53E9">
        <w:rPr>
          <w:rFonts w:ascii="Times New Roman" w:hAnsi="Times New Roman" w:cs="Times New Roman"/>
          <w:sz w:val="22"/>
          <w:szCs w:val="22"/>
        </w:rPr>
        <w:t>понедельник с 8 до 12 часов и с 13 до 17 часов;</w:t>
      </w:r>
    </w:p>
    <w:p w:rsidR="000F53E9" w:rsidRPr="000F53E9" w:rsidRDefault="000F53E9" w:rsidP="000F53E9">
      <w:pPr>
        <w:pStyle w:val="western"/>
        <w:spacing w:before="0"/>
        <w:rPr>
          <w:rFonts w:ascii="Times New Roman" w:hAnsi="Times New Roman" w:cs="Times New Roman"/>
          <w:sz w:val="22"/>
          <w:szCs w:val="22"/>
        </w:rPr>
      </w:pPr>
      <w:r w:rsidRPr="000F53E9">
        <w:rPr>
          <w:rFonts w:ascii="Times New Roman" w:hAnsi="Times New Roman" w:cs="Times New Roman"/>
          <w:sz w:val="22"/>
          <w:szCs w:val="22"/>
        </w:rPr>
        <w:t>вторник – пятница с 8 часов до 12 часов и с 13 до 16 часов;</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2) в письменной форме на почтовый адрес: 628259, ул. Железнодорожная, д. 11, пос. Таёжный, Советский район, Ханты-Мансийский автономный округ – Югра; </w:t>
      </w:r>
    </w:p>
    <w:p w:rsidR="000F53E9" w:rsidRPr="000F53E9" w:rsidRDefault="000F53E9" w:rsidP="000F53E9">
      <w:pPr>
        <w:pStyle w:val="western"/>
        <w:spacing w:before="0"/>
        <w:ind w:firstLine="567"/>
        <w:rPr>
          <w:rFonts w:ascii="Times New Roman" w:hAnsi="Times New Roman" w:cs="Times New Roman"/>
          <w:color w:val="000000" w:themeColor="text1"/>
          <w:sz w:val="22"/>
          <w:szCs w:val="22"/>
        </w:rPr>
      </w:pPr>
      <w:r w:rsidRPr="000F53E9">
        <w:rPr>
          <w:rFonts w:ascii="Times New Roman" w:hAnsi="Times New Roman" w:cs="Times New Roman"/>
          <w:sz w:val="22"/>
          <w:szCs w:val="22"/>
        </w:rPr>
        <w:t xml:space="preserve">3) в форме электронного документа на электронный адрес: </w:t>
      </w:r>
      <w:hyperlink r:id="rId34" w:history="1">
        <w:r w:rsidRPr="000F53E9">
          <w:rPr>
            <w:rStyle w:val="aa"/>
            <w:rFonts w:ascii="Times New Roman" w:hAnsi="Times New Roman" w:cs="Times New Roman"/>
            <w:color w:val="000000" w:themeColor="text1"/>
            <w:sz w:val="22"/>
            <w:szCs w:val="22"/>
            <w:u w:val="none"/>
            <w:lang w:val="en-US"/>
          </w:rPr>
          <w:t>taiga</w:t>
        </w:r>
        <w:r w:rsidRPr="000F53E9">
          <w:rPr>
            <w:rStyle w:val="aa"/>
            <w:rFonts w:ascii="Times New Roman" w:hAnsi="Times New Roman" w:cs="Times New Roman"/>
            <w:color w:val="000000" w:themeColor="text1"/>
            <w:sz w:val="22"/>
            <w:szCs w:val="22"/>
            <w:u w:val="none"/>
          </w:rPr>
          <w:t>-</w:t>
        </w:r>
        <w:r w:rsidRPr="000F53E9">
          <w:rPr>
            <w:rStyle w:val="aa"/>
            <w:rFonts w:ascii="Times New Roman" w:hAnsi="Times New Roman" w:cs="Times New Roman"/>
            <w:color w:val="000000" w:themeColor="text1"/>
            <w:sz w:val="22"/>
            <w:szCs w:val="22"/>
            <w:u w:val="none"/>
            <w:lang w:val="en-US"/>
          </w:rPr>
          <w:t>admih</w:t>
        </w:r>
        <w:r w:rsidRPr="000F53E9">
          <w:rPr>
            <w:rStyle w:val="aa"/>
            <w:rFonts w:ascii="Times New Roman" w:hAnsi="Times New Roman" w:cs="Times New Roman"/>
            <w:color w:val="000000" w:themeColor="text1"/>
            <w:sz w:val="22"/>
            <w:szCs w:val="22"/>
            <w:u w:val="none"/>
          </w:rPr>
          <w:t>-</w:t>
        </w:r>
        <w:r w:rsidRPr="000F53E9">
          <w:rPr>
            <w:rStyle w:val="aa"/>
            <w:rFonts w:ascii="Times New Roman" w:hAnsi="Times New Roman" w:cs="Times New Roman"/>
            <w:color w:val="000000" w:themeColor="text1"/>
            <w:sz w:val="22"/>
            <w:szCs w:val="22"/>
            <w:u w:val="none"/>
            <w:lang w:val="en-US"/>
          </w:rPr>
          <w:t>xmao</w:t>
        </w:r>
        <w:r w:rsidRPr="000F53E9">
          <w:rPr>
            <w:rStyle w:val="aa"/>
            <w:rFonts w:ascii="Times New Roman" w:hAnsi="Times New Roman" w:cs="Times New Roman"/>
            <w:color w:val="000000" w:themeColor="text1"/>
            <w:sz w:val="22"/>
            <w:szCs w:val="22"/>
            <w:u w:val="none"/>
          </w:rPr>
          <w:t>@</w:t>
        </w:r>
        <w:r w:rsidRPr="000F53E9">
          <w:rPr>
            <w:rStyle w:val="aa"/>
            <w:rFonts w:ascii="Times New Roman" w:hAnsi="Times New Roman" w:cs="Times New Roman"/>
            <w:color w:val="000000" w:themeColor="text1"/>
            <w:sz w:val="22"/>
            <w:szCs w:val="22"/>
            <w:u w:val="none"/>
            <w:lang w:val="en-US"/>
          </w:rPr>
          <w:t>mail</w:t>
        </w:r>
        <w:r w:rsidRPr="000F53E9">
          <w:rPr>
            <w:rStyle w:val="aa"/>
            <w:rFonts w:ascii="Times New Roman" w:hAnsi="Times New Roman" w:cs="Times New Roman"/>
            <w:color w:val="000000" w:themeColor="text1"/>
            <w:sz w:val="22"/>
            <w:szCs w:val="22"/>
            <w:u w:val="none"/>
          </w:rPr>
          <w:t>.</w:t>
        </w:r>
        <w:r w:rsidRPr="000F53E9">
          <w:rPr>
            <w:rStyle w:val="aa"/>
            <w:rFonts w:ascii="Times New Roman" w:hAnsi="Times New Roman" w:cs="Times New Roman"/>
            <w:color w:val="000000" w:themeColor="text1"/>
            <w:sz w:val="22"/>
            <w:szCs w:val="22"/>
            <w:u w:val="none"/>
            <w:lang w:val="en-US"/>
          </w:rPr>
          <w:t>ru</w:t>
        </w:r>
      </w:hyperlink>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3. Предложения или замечания к Проекту представляются участниками публичных слушаний  с указанием фамилии, имени, отчества (последнее при наличии), даты рождения, адреса места жительства и контактного телефона. </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4. Предложения или замечания, поступившие от участников публичных слушаний  в оргкомитет, регистрируются секретарем оргкомитета в журнале регистрации предложений и замечаний к Проекту в день их поступления.</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5. Основания отказа в приеме предложений и замечаний к Проекту:</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1) предложения и замечания к Проекту поступили с нарушением требований, установленных пунктами 1 - 3 настоящего Порядка;</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2) предложения и замечания к Проекту поступили после окончания публичных слушаний, после 25.11.2019.</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6. Участнику публичных слушаний, представившему предложения и замечания</w:t>
      </w:r>
      <w:r w:rsidRPr="000F53E9">
        <w:rPr>
          <w:rFonts w:ascii="Times New Roman" w:hAnsi="Times New Roman" w:cs="Times New Roman"/>
          <w:sz w:val="22"/>
          <w:szCs w:val="22"/>
        </w:rPr>
        <w:br/>
        <w:t>к Проекту с нарушениями, указанными в пункте 5 настоящего Порядка, направляется письменный мотивированный отказ в приеме предложений и замечаний к Проекту.</w:t>
      </w:r>
    </w:p>
    <w:p w:rsidR="000F53E9" w:rsidRPr="000F53E9" w:rsidRDefault="000F53E9" w:rsidP="000F53E9">
      <w:pPr>
        <w:pStyle w:val="western"/>
        <w:spacing w:before="0"/>
        <w:ind w:firstLine="567"/>
        <w:rPr>
          <w:rFonts w:ascii="Times New Roman" w:hAnsi="Times New Roman" w:cs="Times New Roman"/>
          <w:sz w:val="22"/>
          <w:szCs w:val="22"/>
        </w:rPr>
      </w:pPr>
    </w:p>
    <w:p w:rsidR="000F53E9" w:rsidRPr="000F53E9" w:rsidRDefault="000F53E9" w:rsidP="000F53E9">
      <w:pPr>
        <w:pStyle w:val="western"/>
        <w:pageBreakBefore/>
        <w:shd w:val="clear" w:color="auto" w:fill="FFFFFF"/>
        <w:spacing w:before="0"/>
        <w:jc w:val="right"/>
        <w:rPr>
          <w:rFonts w:ascii="Times New Roman" w:hAnsi="Times New Roman" w:cs="Times New Roman"/>
          <w:sz w:val="22"/>
          <w:szCs w:val="22"/>
        </w:rPr>
      </w:pPr>
      <w:r w:rsidRPr="000F53E9">
        <w:rPr>
          <w:rFonts w:ascii="Times New Roman" w:hAnsi="Times New Roman" w:cs="Times New Roman"/>
          <w:sz w:val="22"/>
          <w:szCs w:val="22"/>
        </w:rPr>
        <w:lastRenderedPageBreak/>
        <w:t>Приложение 3</w:t>
      </w:r>
    </w:p>
    <w:p w:rsidR="000F53E9" w:rsidRPr="000F53E9" w:rsidRDefault="000F53E9" w:rsidP="000F53E9">
      <w:pPr>
        <w:pStyle w:val="western"/>
        <w:shd w:val="clear" w:color="auto" w:fill="FFFFFF"/>
        <w:spacing w:before="0"/>
        <w:jc w:val="right"/>
        <w:rPr>
          <w:rFonts w:ascii="Times New Roman" w:hAnsi="Times New Roman" w:cs="Times New Roman"/>
          <w:sz w:val="22"/>
          <w:szCs w:val="22"/>
        </w:rPr>
      </w:pPr>
      <w:r w:rsidRPr="000F53E9">
        <w:rPr>
          <w:rFonts w:ascii="Times New Roman" w:hAnsi="Times New Roman" w:cs="Times New Roman"/>
          <w:sz w:val="22"/>
          <w:szCs w:val="22"/>
        </w:rPr>
        <w:t xml:space="preserve">к постановлению главы </w:t>
      </w:r>
    </w:p>
    <w:p w:rsidR="000F53E9" w:rsidRPr="000F53E9" w:rsidRDefault="000F53E9" w:rsidP="000F53E9">
      <w:pPr>
        <w:pStyle w:val="western"/>
        <w:shd w:val="clear" w:color="auto" w:fill="FFFFFF"/>
        <w:spacing w:before="0"/>
        <w:jc w:val="right"/>
        <w:rPr>
          <w:rFonts w:ascii="Times New Roman" w:hAnsi="Times New Roman" w:cs="Times New Roman"/>
          <w:sz w:val="22"/>
          <w:szCs w:val="22"/>
        </w:rPr>
      </w:pPr>
      <w:r w:rsidRPr="000F53E9">
        <w:rPr>
          <w:rFonts w:ascii="Times New Roman" w:hAnsi="Times New Roman" w:cs="Times New Roman"/>
          <w:sz w:val="22"/>
          <w:szCs w:val="22"/>
        </w:rPr>
        <w:t>городского поселения Таёжный</w:t>
      </w:r>
    </w:p>
    <w:p w:rsidR="000F53E9" w:rsidRPr="000F53E9" w:rsidRDefault="000F53E9" w:rsidP="000F53E9">
      <w:pPr>
        <w:pStyle w:val="western"/>
        <w:spacing w:before="0"/>
        <w:ind w:left="567"/>
        <w:jc w:val="right"/>
        <w:rPr>
          <w:rFonts w:ascii="Times New Roman" w:hAnsi="Times New Roman" w:cs="Times New Roman"/>
          <w:sz w:val="22"/>
          <w:szCs w:val="22"/>
        </w:rPr>
      </w:pPr>
      <w:r w:rsidRPr="000F53E9">
        <w:rPr>
          <w:rFonts w:ascii="Times New Roman" w:hAnsi="Times New Roman" w:cs="Times New Roman"/>
          <w:sz w:val="22"/>
          <w:szCs w:val="22"/>
        </w:rPr>
        <w:t>от 25.09.2019 № 9</w:t>
      </w:r>
    </w:p>
    <w:p w:rsidR="000F53E9" w:rsidRPr="000F53E9" w:rsidRDefault="000F53E9" w:rsidP="000F53E9">
      <w:pPr>
        <w:pStyle w:val="western"/>
        <w:spacing w:before="0"/>
        <w:ind w:left="567"/>
        <w:rPr>
          <w:rFonts w:ascii="Times New Roman" w:hAnsi="Times New Roman" w:cs="Times New Roman"/>
          <w:sz w:val="22"/>
          <w:szCs w:val="22"/>
        </w:rPr>
      </w:pPr>
    </w:p>
    <w:p w:rsidR="000F53E9" w:rsidRPr="000F53E9" w:rsidRDefault="000F53E9" w:rsidP="000F53E9">
      <w:pPr>
        <w:pStyle w:val="western"/>
        <w:spacing w:before="0"/>
        <w:ind w:left="567"/>
        <w:rPr>
          <w:rFonts w:ascii="Times New Roman" w:hAnsi="Times New Roman" w:cs="Times New Roman"/>
          <w:sz w:val="22"/>
          <w:szCs w:val="22"/>
        </w:rPr>
      </w:pPr>
    </w:p>
    <w:p w:rsidR="000F53E9" w:rsidRPr="000F53E9" w:rsidRDefault="000F53E9" w:rsidP="000F53E9">
      <w:pPr>
        <w:pStyle w:val="western"/>
        <w:spacing w:before="0"/>
        <w:ind w:left="567"/>
        <w:jc w:val="center"/>
        <w:rPr>
          <w:rFonts w:ascii="Times New Roman" w:hAnsi="Times New Roman" w:cs="Times New Roman"/>
          <w:sz w:val="22"/>
          <w:szCs w:val="22"/>
        </w:rPr>
      </w:pPr>
      <w:r w:rsidRPr="000F53E9">
        <w:rPr>
          <w:rFonts w:ascii="Times New Roman" w:hAnsi="Times New Roman" w:cs="Times New Roman"/>
          <w:b/>
          <w:bCs/>
          <w:sz w:val="22"/>
          <w:szCs w:val="22"/>
        </w:rPr>
        <w:t xml:space="preserve">Порядок проведения публичных слушаний  </w:t>
      </w:r>
    </w:p>
    <w:p w:rsidR="000F53E9" w:rsidRPr="000F53E9" w:rsidRDefault="000F53E9" w:rsidP="000F53E9">
      <w:pPr>
        <w:pStyle w:val="western"/>
        <w:spacing w:before="0"/>
        <w:ind w:left="567"/>
        <w:jc w:val="center"/>
        <w:rPr>
          <w:rFonts w:ascii="Times New Roman" w:hAnsi="Times New Roman" w:cs="Times New Roman"/>
          <w:sz w:val="22"/>
          <w:szCs w:val="22"/>
        </w:rPr>
      </w:pPr>
      <w:r w:rsidRPr="000F53E9">
        <w:rPr>
          <w:rFonts w:ascii="Times New Roman" w:hAnsi="Times New Roman" w:cs="Times New Roman"/>
          <w:b/>
          <w:bCs/>
          <w:sz w:val="22"/>
          <w:szCs w:val="22"/>
        </w:rPr>
        <w:t xml:space="preserve">по проекту </w:t>
      </w:r>
      <w:r w:rsidRPr="000F53E9">
        <w:rPr>
          <w:rFonts w:ascii="Times New Roman" w:hAnsi="Times New Roman" w:cs="Times New Roman"/>
          <w:b/>
          <w:sz w:val="22"/>
          <w:szCs w:val="22"/>
        </w:rPr>
        <w:t>изменений в генеральный план городского поселения Таёжный</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color w:val="26282F"/>
          <w:sz w:val="22"/>
          <w:szCs w:val="22"/>
        </w:rPr>
        <w:t xml:space="preserve">1. Публичные слушания по проекту </w:t>
      </w:r>
      <w:r w:rsidRPr="000F53E9">
        <w:rPr>
          <w:rFonts w:ascii="Times New Roman" w:hAnsi="Times New Roman" w:cs="Times New Roman"/>
          <w:sz w:val="22"/>
          <w:szCs w:val="22"/>
        </w:rPr>
        <w:t>изменений в генеральный план городского поселения Таёжный</w:t>
      </w:r>
      <w:r w:rsidRPr="000F53E9">
        <w:rPr>
          <w:rFonts w:ascii="Times New Roman" w:hAnsi="Times New Roman" w:cs="Times New Roman"/>
          <w:color w:val="26282F"/>
          <w:sz w:val="22"/>
          <w:szCs w:val="22"/>
        </w:rPr>
        <w:t xml:space="preserve"> (далее публичные слушания, Проект соответственно) проводятся </w:t>
      </w:r>
      <w:r w:rsidRPr="000F53E9">
        <w:rPr>
          <w:rFonts w:ascii="Times New Roman" w:hAnsi="Times New Roman" w:cs="Times New Roman"/>
          <w:sz w:val="22"/>
          <w:szCs w:val="22"/>
        </w:rPr>
        <w:t>два месяца по адресу: Ханты-Мансийский автономный округ – Югра, Советский район, п. Таёжный, ул. Железнодорожная, д. 15, МБУ  КСК «Содружество»</w:t>
      </w:r>
      <w:r w:rsidRPr="000F53E9">
        <w:rPr>
          <w:rFonts w:ascii="Times New Roman" w:hAnsi="Times New Roman" w:cs="Times New Roman"/>
          <w:color w:val="26282F"/>
          <w:sz w:val="22"/>
          <w:szCs w:val="22"/>
        </w:rPr>
        <w:t>.</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2. </w:t>
      </w:r>
      <w:r w:rsidRPr="000F53E9">
        <w:rPr>
          <w:rFonts w:ascii="Times New Roman" w:hAnsi="Times New Roman" w:cs="Times New Roman"/>
          <w:color w:val="26282F"/>
          <w:sz w:val="22"/>
          <w:szCs w:val="22"/>
        </w:rPr>
        <w:t xml:space="preserve">Регистрация участников публичных слушаний открывается </w:t>
      </w:r>
      <w:r w:rsidRPr="000F53E9">
        <w:rPr>
          <w:rFonts w:ascii="Times New Roman" w:hAnsi="Times New Roman" w:cs="Times New Roman"/>
          <w:color w:val="FF0000"/>
          <w:sz w:val="22"/>
          <w:szCs w:val="22"/>
        </w:rPr>
        <w:t xml:space="preserve">19.11.2019. </w:t>
      </w:r>
      <w:r w:rsidRPr="000F53E9">
        <w:rPr>
          <w:rFonts w:ascii="Times New Roman" w:hAnsi="Times New Roman" w:cs="Times New Roman"/>
          <w:color w:val="FF0000"/>
          <w:sz w:val="22"/>
          <w:szCs w:val="22"/>
        </w:rPr>
        <w:br/>
      </w:r>
      <w:r w:rsidRPr="000F53E9">
        <w:rPr>
          <w:rFonts w:ascii="Times New Roman" w:hAnsi="Times New Roman" w:cs="Times New Roman"/>
          <w:color w:val="26282F"/>
          <w:sz w:val="22"/>
          <w:szCs w:val="22"/>
        </w:rPr>
        <w:t xml:space="preserve">в 16.45 часов по местному времени по адресу: </w:t>
      </w:r>
      <w:r w:rsidRPr="000F53E9">
        <w:rPr>
          <w:rFonts w:ascii="Times New Roman" w:hAnsi="Times New Roman" w:cs="Times New Roman"/>
          <w:sz w:val="22"/>
          <w:szCs w:val="22"/>
        </w:rPr>
        <w:t>Ханты-Мансийский автономный округ – Югра, Советский район, п. Таёжный, ул. Железнодорожная, д. 15, МБУ  КСК «Содружество»</w:t>
      </w:r>
      <w:r w:rsidRPr="000F53E9">
        <w:rPr>
          <w:rFonts w:ascii="Times New Roman" w:hAnsi="Times New Roman" w:cs="Times New Roman"/>
          <w:color w:val="26282F"/>
          <w:sz w:val="22"/>
          <w:szCs w:val="22"/>
        </w:rPr>
        <w:t xml:space="preserve">и осуществляется на всем протяжении публичных слушаний. </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3. </w:t>
      </w:r>
      <w:r w:rsidRPr="000F53E9">
        <w:rPr>
          <w:rFonts w:ascii="Times New Roman" w:hAnsi="Times New Roman" w:cs="Times New Roman"/>
          <w:color w:val="26282F"/>
          <w:sz w:val="22"/>
          <w:szCs w:val="22"/>
        </w:rPr>
        <w:t>Для регистрации участником публичных слушаний  предъявляется документ, удостоверяющий личность.</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4. </w:t>
      </w:r>
      <w:r w:rsidRPr="000F53E9">
        <w:rPr>
          <w:rFonts w:ascii="Times New Roman" w:hAnsi="Times New Roman" w:cs="Times New Roman"/>
          <w:color w:val="26282F"/>
          <w:sz w:val="22"/>
          <w:szCs w:val="22"/>
        </w:rPr>
        <w:t>При регистрации указывается фамилия, имя, отчество (последнее при наличии), дата рождения, адрес места жительства, контактный телефон участника публичных слушаний.</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5. </w:t>
      </w:r>
      <w:r w:rsidRPr="000F53E9">
        <w:rPr>
          <w:rFonts w:ascii="Times New Roman" w:hAnsi="Times New Roman" w:cs="Times New Roman"/>
          <w:color w:val="26282F"/>
          <w:sz w:val="22"/>
          <w:szCs w:val="22"/>
        </w:rPr>
        <w:t>В помещение, указанное в пункте 1 настоящего Порядка, не допускаются лица,</w:t>
      </w:r>
      <w:r w:rsidRPr="000F53E9">
        <w:rPr>
          <w:rFonts w:ascii="Times New Roman" w:hAnsi="Times New Roman" w:cs="Times New Roman"/>
          <w:color w:val="26282F"/>
          <w:sz w:val="22"/>
          <w:szCs w:val="22"/>
        </w:rPr>
        <w:br/>
        <w:t>не зарегистрированные в качестве участников публичных слушаний.</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6. </w:t>
      </w:r>
      <w:r w:rsidRPr="000F53E9">
        <w:rPr>
          <w:rFonts w:ascii="Times New Roman" w:hAnsi="Times New Roman" w:cs="Times New Roman"/>
          <w:color w:val="26282F"/>
          <w:sz w:val="22"/>
          <w:szCs w:val="22"/>
        </w:rPr>
        <w:t xml:space="preserve">Председательствующим на публичных слушаниях  является председатель оргкомитета  или член оргкомитета, исполняющий его обязанности. </w:t>
      </w:r>
    </w:p>
    <w:p w:rsidR="000F53E9" w:rsidRPr="000F53E9" w:rsidRDefault="000F53E9" w:rsidP="000F53E9">
      <w:pPr>
        <w:pStyle w:val="western"/>
        <w:spacing w:before="0"/>
        <w:ind w:firstLine="567"/>
        <w:rPr>
          <w:rFonts w:ascii="Times New Roman" w:hAnsi="Times New Roman" w:cs="Times New Roman"/>
          <w:color w:val="26282F"/>
          <w:sz w:val="22"/>
          <w:szCs w:val="22"/>
        </w:rPr>
      </w:pPr>
      <w:r w:rsidRPr="000F53E9">
        <w:rPr>
          <w:rFonts w:ascii="Times New Roman" w:hAnsi="Times New Roman" w:cs="Times New Roman"/>
          <w:sz w:val="22"/>
          <w:szCs w:val="22"/>
        </w:rPr>
        <w:t xml:space="preserve">7. </w:t>
      </w:r>
      <w:r w:rsidRPr="000F53E9">
        <w:rPr>
          <w:rFonts w:ascii="Times New Roman" w:hAnsi="Times New Roman" w:cs="Times New Roman"/>
          <w:color w:val="26282F"/>
          <w:sz w:val="22"/>
          <w:szCs w:val="22"/>
        </w:rPr>
        <w:t xml:space="preserve">Председательствующий на публичных слушаниях  (далее – Председательствующий) открывает публичные слушания в день, в месте и время начала, указанные в пункте 1 настоящего Порядка, оглашает Проект, инициатора публичных слушаний, Порядок проведения публичных слушаний.  </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8. </w:t>
      </w:r>
      <w:r w:rsidRPr="000F53E9">
        <w:rPr>
          <w:rFonts w:ascii="Times New Roman" w:hAnsi="Times New Roman" w:cs="Times New Roman"/>
          <w:color w:val="26282F"/>
          <w:sz w:val="22"/>
          <w:szCs w:val="22"/>
        </w:rPr>
        <w:t>Председательствующий предоставляет слово в следующем порядке:</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1) </w:t>
      </w:r>
      <w:r w:rsidRPr="000F53E9">
        <w:rPr>
          <w:rFonts w:ascii="Times New Roman" w:hAnsi="Times New Roman" w:cs="Times New Roman"/>
          <w:color w:val="26282F"/>
          <w:sz w:val="22"/>
          <w:szCs w:val="22"/>
        </w:rPr>
        <w:t>представителю инициатора публичных слушаний  для подробного разъяснения и обоснования Проекта;</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2) </w:t>
      </w:r>
      <w:r w:rsidRPr="000F53E9">
        <w:rPr>
          <w:rFonts w:ascii="Times New Roman" w:hAnsi="Times New Roman" w:cs="Times New Roman"/>
          <w:color w:val="26282F"/>
          <w:sz w:val="22"/>
          <w:szCs w:val="22"/>
        </w:rPr>
        <w:t>участникам публичных слушаний, внесшим предложения и замечания к Проекту в уполномоченный орган, зарегистрированных в хронологическом порядке в журнале регистрации предложений и замечаний к Проекту;</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3) </w:t>
      </w:r>
      <w:r w:rsidRPr="000F53E9">
        <w:rPr>
          <w:rFonts w:ascii="Times New Roman" w:hAnsi="Times New Roman" w:cs="Times New Roman"/>
          <w:color w:val="26282F"/>
          <w:sz w:val="22"/>
          <w:szCs w:val="22"/>
        </w:rPr>
        <w:t>участникам публичных слушаний, внесшим предложения и замечания к Проекту, во время проведения публичных слушаний  в порядке очередности поступления предложений и замечаний к Проекту;</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4) </w:t>
      </w:r>
      <w:r w:rsidRPr="000F53E9">
        <w:rPr>
          <w:rFonts w:ascii="Times New Roman" w:hAnsi="Times New Roman" w:cs="Times New Roman"/>
          <w:color w:val="26282F"/>
          <w:sz w:val="22"/>
          <w:szCs w:val="22"/>
        </w:rPr>
        <w:t>всем желающим участникам публичных слушаний;</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5) </w:t>
      </w:r>
      <w:r w:rsidRPr="000F53E9">
        <w:rPr>
          <w:rFonts w:ascii="Times New Roman" w:hAnsi="Times New Roman" w:cs="Times New Roman"/>
          <w:color w:val="26282F"/>
          <w:sz w:val="22"/>
          <w:szCs w:val="22"/>
        </w:rPr>
        <w:t>лицам, приглашенным к участию в публичных слушаний  в качестве экспертов (далее эксперты), для оглашения предложений, замечаний и рекомендаций к Проекту (при необходимости);</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6) </w:t>
      </w:r>
      <w:r w:rsidRPr="000F53E9">
        <w:rPr>
          <w:rFonts w:ascii="Times New Roman" w:hAnsi="Times New Roman" w:cs="Times New Roman"/>
          <w:color w:val="26282F"/>
          <w:sz w:val="22"/>
          <w:szCs w:val="22"/>
        </w:rPr>
        <w:t>членам уполномоченного органа (при необходимости).</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9. </w:t>
      </w:r>
      <w:r w:rsidRPr="000F53E9">
        <w:rPr>
          <w:rFonts w:ascii="Times New Roman" w:hAnsi="Times New Roman" w:cs="Times New Roman"/>
          <w:color w:val="26282F"/>
          <w:sz w:val="22"/>
          <w:szCs w:val="22"/>
        </w:rPr>
        <w:t>Время выступления устанавливается:</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1) </w:t>
      </w:r>
      <w:r w:rsidRPr="000F53E9">
        <w:rPr>
          <w:rFonts w:ascii="Times New Roman" w:hAnsi="Times New Roman" w:cs="Times New Roman"/>
          <w:color w:val="26282F"/>
          <w:sz w:val="22"/>
          <w:szCs w:val="22"/>
        </w:rPr>
        <w:t>для представителя инициатора публичных слушаний  – не более 10 минут;</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2) </w:t>
      </w:r>
      <w:r w:rsidRPr="000F53E9">
        <w:rPr>
          <w:rFonts w:ascii="Times New Roman" w:hAnsi="Times New Roman" w:cs="Times New Roman"/>
          <w:color w:val="26282F"/>
          <w:sz w:val="22"/>
          <w:szCs w:val="22"/>
        </w:rPr>
        <w:t>для участника публичных слушаний  – не более 5 минут;</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lastRenderedPageBreak/>
        <w:t xml:space="preserve">3) </w:t>
      </w:r>
      <w:r w:rsidRPr="000F53E9">
        <w:rPr>
          <w:rFonts w:ascii="Times New Roman" w:hAnsi="Times New Roman" w:cs="Times New Roman"/>
          <w:color w:val="26282F"/>
          <w:sz w:val="22"/>
          <w:szCs w:val="22"/>
        </w:rPr>
        <w:t>для эксперта – не более 10 минут;</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4) </w:t>
      </w:r>
      <w:r w:rsidRPr="000F53E9">
        <w:rPr>
          <w:rFonts w:ascii="Times New Roman" w:hAnsi="Times New Roman" w:cs="Times New Roman"/>
          <w:color w:val="26282F"/>
          <w:sz w:val="22"/>
          <w:szCs w:val="22"/>
        </w:rPr>
        <w:t>для членов уполномоченного органа - не более 5 минут.</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10. </w:t>
      </w:r>
      <w:r w:rsidRPr="000F53E9">
        <w:rPr>
          <w:rFonts w:ascii="Times New Roman" w:hAnsi="Times New Roman" w:cs="Times New Roman"/>
          <w:color w:val="26282F"/>
          <w:sz w:val="22"/>
          <w:szCs w:val="22"/>
        </w:rPr>
        <w:t>Участники публичных слушаний  выступают на публичных слушаниях, отвечают на реплики и задают вопросы только с разрешения председательствующего.</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11. </w:t>
      </w:r>
      <w:r w:rsidRPr="000F53E9">
        <w:rPr>
          <w:rFonts w:ascii="Times New Roman" w:hAnsi="Times New Roman" w:cs="Times New Roman"/>
          <w:color w:val="26282F"/>
          <w:sz w:val="22"/>
          <w:szCs w:val="22"/>
        </w:rPr>
        <w:t>Участник публичных слушаний, выступающий на публичных слушаниях, перед началом выступления громко и четко называет свою фамилию, имя, отчество (последнее при наличии), при необходимости должность и статус, в котором они присутствуют на публичных слушаниях.</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12. </w:t>
      </w:r>
      <w:r w:rsidRPr="000F53E9">
        <w:rPr>
          <w:rFonts w:ascii="Times New Roman" w:hAnsi="Times New Roman" w:cs="Times New Roman"/>
          <w:color w:val="26282F"/>
          <w:sz w:val="22"/>
          <w:szCs w:val="22"/>
        </w:rPr>
        <w:t>Выступления участников публичных слушаний  допускаются только по Проекту, иным вопросам, связанным с проведением публичных слушаний.</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13. </w:t>
      </w:r>
      <w:r w:rsidRPr="000F53E9">
        <w:rPr>
          <w:rFonts w:ascii="Times New Roman" w:hAnsi="Times New Roman" w:cs="Times New Roman"/>
          <w:color w:val="26282F"/>
          <w:sz w:val="22"/>
          <w:szCs w:val="22"/>
        </w:rPr>
        <w:t>Участники публичных слушаний  вправе использовать в своём выступлении вспомогательные материалы.</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14. </w:t>
      </w:r>
      <w:r w:rsidRPr="000F53E9">
        <w:rPr>
          <w:rFonts w:ascii="Times New Roman" w:hAnsi="Times New Roman" w:cs="Times New Roman"/>
          <w:color w:val="26282F"/>
          <w:sz w:val="22"/>
          <w:szCs w:val="22"/>
        </w:rPr>
        <w:t>Участник публичных слушаний, выступающий на публичных слушаниях,</w:t>
      </w:r>
      <w:r w:rsidRPr="000F53E9">
        <w:rPr>
          <w:rFonts w:ascii="Times New Roman" w:hAnsi="Times New Roman" w:cs="Times New Roman"/>
          <w:color w:val="26282F"/>
          <w:sz w:val="22"/>
          <w:szCs w:val="22"/>
        </w:rPr>
        <w:br/>
        <w:t>не вправе употреблять в своем выступлении грубые, оскорбительные выражения, наносящие вред чести и достоинству, деловой репутации участникам публичных слушаний, призывать к незаконным действиям, использовать заведомо ложную информацию, допускать необоснованные обвинения в чей-либо адрес.</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15. </w:t>
      </w:r>
      <w:r w:rsidRPr="000F53E9">
        <w:rPr>
          <w:rFonts w:ascii="Times New Roman" w:hAnsi="Times New Roman" w:cs="Times New Roman"/>
          <w:color w:val="26282F"/>
          <w:sz w:val="22"/>
          <w:szCs w:val="22"/>
        </w:rPr>
        <w:t>Председательствующий задает вопросы выступающим участникам публичных слушаний, дает возможность участникам публичных слушаний, членам уполномоченного органа задать уточняющие вопросы по позиции и (или) аргументам выступающего и дополнительное время для ответов на вопросы и пояснения.</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16. </w:t>
      </w:r>
      <w:r w:rsidRPr="000F53E9">
        <w:rPr>
          <w:rFonts w:ascii="Times New Roman" w:hAnsi="Times New Roman" w:cs="Times New Roman"/>
          <w:color w:val="26282F"/>
          <w:sz w:val="22"/>
          <w:szCs w:val="22"/>
        </w:rPr>
        <w:t>Председательствующий организует прения по Проекту, предложениям и замечаниям, поступившим от участников публичных слушаний, и определяет их время.</w:t>
      </w:r>
      <w:bookmarkStart w:id="1" w:name="P142"/>
      <w:bookmarkEnd w:id="1"/>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17. </w:t>
      </w:r>
      <w:r w:rsidRPr="000F53E9">
        <w:rPr>
          <w:rFonts w:ascii="Times New Roman" w:hAnsi="Times New Roman" w:cs="Times New Roman"/>
          <w:color w:val="26282F"/>
          <w:sz w:val="22"/>
          <w:szCs w:val="22"/>
        </w:rPr>
        <w:t>Предложение или замечание участника публичных слушаний  снимается со слушаний председательствующим, в случае если такое предложение или замечание участника публичных слушаний  по Проекту противоречит федеральному законодательству, законодательству Ханты-Мансийского автономного округа – Югры, Уставу городского поселения Таёжный или не относится по существу к Проекту.</w:t>
      </w:r>
    </w:p>
    <w:p w:rsidR="000F53E9" w:rsidRPr="000F53E9" w:rsidRDefault="000F53E9" w:rsidP="000F53E9">
      <w:pPr>
        <w:pStyle w:val="western"/>
        <w:spacing w:before="0"/>
        <w:ind w:firstLine="567"/>
        <w:rPr>
          <w:rFonts w:ascii="Times New Roman" w:hAnsi="Times New Roman" w:cs="Times New Roman"/>
          <w:color w:val="26282F"/>
          <w:sz w:val="22"/>
          <w:szCs w:val="22"/>
        </w:rPr>
      </w:pPr>
      <w:r w:rsidRPr="000F53E9">
        <w:rPr>
          <w:rFonts w:ascii="Times New Roman" w:hAnsi="Times New Roman" w:cs="Times New Roman"/>
          <w:sz w:val="22"/>
          <w:szCs w:val="22"/>
        </w:rPr>
        <w:t xml:space="preserve">18. </w:t>
      </w:r>
      <w:r w:rsidRPr="000F53E9">
        <w:rPr>
          <w:rFonts w:ascii="Times New Roman" w:hAnsi="Times New Roman" w:cs="Times New Roman"/>
          <w:color w:val="26282F"/>
          <w:sz w:val="22"/>
          <w:szCs w:val="22"/>
        </w:rPr>
        <w:t xml:space="preserve">Участники публичных слушаний  не вправе препятствовать проведению публичных слушаний  </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19 . </w:t>
      </w:r>
      <w:r w:rsidRPr="000F53E9">
        <w:rPr>
          <w:rFonts w:ascii="Times New Roman" w:hAnsi="Times New Roman" w:cs="Times New Roman"/>
          <w:color w:val="26282F"/>
          <w:sz w:val="22"/>
          <w:szCs w:val="22"/>
        </w:rPr>
        <w:t>Председательствующий обеспечивает порядок на публичных слушаниях.</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20. </w:t>
      </w:r>
      <w:r w:rsidRPr="000F53E9">
        <w:rPr>
          <w:rFonts w:ascii="Times New Roman" w:hAnsi="Times New Roman" w:cs="Times New Roman"/>
          <w:color w:val="26282F"/>
          <w:sz w:val="22"/>
          <w:szCs w:val="22"/>
        </w:rPr>
        <w:t>В случае нарушения Порядка проведения публичных слушаний  председательствующий обязан принять меры к пресечению таких нарушений.</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21. </w:t>
      </w:r>
      <w:r w:rsidRPr="000F53E9">
        <w:rPr>
          <w:rFonts w:ascii="Times New Roman" w:hAnsi="Times New Roman" w:cs="Times New Roman"/>
          <w:color w:val="26282F"/>
          <w:sz w:val="22"/>
          <w:szCs w:val="22"/>
        </w:rPr>
        <w:t>Лица, не соблюдающие Порядок проведения публичных слушаний, могут быть удалены из помещения, указанного в пункте 1 настоящего Порядка, по решению председательствующего.</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22. </w:t>
      </w:r>
      <w:r w:rsidRPr="000F53E9">
        <w:rPr>
          <w:rFonts w:ascii="Times New Roman" w:hAnsi="Times New Roman" w:cs="Times New Roman"/>
          <w:color w:val="26282F"/>
          <w:sz w:val="22"/>
          <w:szCs w:val="22"/>
        </w:rPr>
        <w:t>При проведении публичных слушаний  ведется протокол и при необходимости аудио - и/или видеозапись публичных слушаний.</w:t>
      </w:r>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23. </w:t>
      </w:r>
      <w:r w:rsidRPr="000F53E9">
        <w:rPr>
          <w:rFonts w:ascii="Times New Roman" w:hAnsi="Times New Roman" w:cs="Times New Roman"/>
          <w:color w:val="26282F"/>
          <w:sz w:val="22"/>
          <w:szCs w:val="22"/>
        </w:rPr>
        <w:t>Уполномоченным органом при наличии технической возможности может быть организована прямая трансляция публичных слушаний  на официальном сайте городского поселения Таёжный в информационно-телекоммуникационной сети «Интернет».</w:t>
      </w:r>
      <w:bookmarkStart w:id="2" w:name="sub_46"/>
      <w:bookmarkStart w:id="3" w:name="sub_47"/>
      <w:bookmarkStart w:id="4" w:name="sub_410"/>
      <w:bookmarkEnd w:id="2"/>
      <w:bookmarkEnd w:id="3"/>
      <w:bookmarkEnd w:id="4"/>
    </w:p>
    <w:p w:rsidR="000F53E9" w:rsidRPr="000F53E9" w:rsidRDefault="000F53E9" w:rsidP="000F53E9">
      <w:pPr>
        <w:pStyle w:val="western"/>
        <w:spacing w:before="0"/>
        <w:ind w:firstLine="567"/>
        <w:rPr>
          <w:rFonts w:ascii="Times New Roman" w:hAnsi="Times New Roman" w:cs="Times New Roman"/>
          <w:sz w:val="22"/>
          <w:szCs w:val="22"/>
        </w:rPr>
      </w:pPr>
      <w:r w:rsidRPr="000F53E9">
        <w:rPr>
          <w:rFonts w:ascii="Times New Roman" w:hAnsi="Times New Roman" w:cs="Times New Roman"/>
          <w:sz w:val="22"/>
          <w:szCs w:val="22"/>
        </w:rPr>
        <w:t xml:space="preserve">24. </w:t>
      </w:r>
      <w:r w:rsidRPr="000F53E9">
        <w:rPr>
          <w:rFonts w:ascii="Times New Roman" w:hAnsi="Times New Roman" w:cs="Times New Roman"/>
          <w:color w:val="26282F"/>
          <w:sz w:val="22"/>
          <w:szCs w:val="22"/>
        </w:rPr>
        <w:t>Председательствующий закрывает публичных слушаний.</w:t>
      </w:r>
    </w:p>
    <w:p w:rsidR="000F53E9" w:rsidRPr="000F53E9" w:rsidRDefault="000F53E9" w:rsidP="000F53E9">
      <w:pPr>
        <w:autoSpaceDE w:val="0"/>
        <w:autoSpaceDN w:val="0"/>
        <w:adjustRightInd w:val="0"/>
        <w:spacing w:after="0" w:line="240" w:lineRule="auto"/>
        <w:jc w:val="both"/>
        <w:rPr>
          <w:rFonts w:ascii="Times New Roman" w:hAnsi="Times New Roman"/>
          <w:bCs/>
        </w:rPr>
      </w:pPr>
    </w:p>
    <w:p w:rsidR="000F53E9" w:rsidRDefault="00825081" w:rsidP="000F53E9">
      <w:pPr>
        <w:shd w:val="clear" w:color="auto" w:fill="FFFFFF"/>
        <w:autoSpaceDE w:val="0"/>
        <w:autoSpaceDN w:val="0"/>
        <w:adjustRightInd w:val="0"/>
        <w:spacing w:after="0" w:line="240" w:lineRule="auto"/>
        <w:jc w:val="both"/>
        <w:rPr>
          <w:rFonts w:ascii="Times New Roman" w:hAnsi="Times New Roman"/>
          <w:b/>
          <w:bCs/>
          <w:color w:val="000000"/>
        </w:rPr>
      </w:pPr>
      <w:r w:rsidRPr="00825081">
        <w:rPr>
          <w:rFonts w:ascii="Times New Roman" w:hAnsi="Times New Roman"/>
          <w:b/>
          <w:bCs/>
          <w:noProof/>
          <w:color w:val="000000"/>
        </w:rPr>
        <w:lastRenderedPageBreak/>
        <w:drawing>
          <wp:inline distT="0" distB="0" distL="0" distR="0">
            <wp:extent cx="5735171" cy="2980055"/>
            <wp:effectExtent l="0" t="0" r="0" b="0"/>
            <wp:docPr id="103" name="Рисунок 103" descr="W:\!!!ПРОЕКТЫ\164_01_СОВЕТСКИЙ РАЙОН\4.проект\текст\обложка\0_8b988_fad0438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ПРОЕКТЫ\164_01_СОВЕТСКИЙ РАЙОН\4.проект\текст\обложка\0_8b988_fad04387_ori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5828" cy="3001181"/>
                    </a:xfrm>
                    <a:prstGeom prst="rect">
                      <a:avLst/>
                    </a:prstGeom>
                    <a:noFill/>
                    <a:ln>
                      <a:noFill/>
                    </a:ln>
                  </pic:spPr>
                </pic:pic>
              </a:graphicData>
            </a:graphic>
          </wp:inline>
        </w:drawing>
      </w:r>
    </w:p>
    <w:p w:rsidR="00825081" w:rsidRDefault="00825081" w:rsidP="000F53E9">
      <w:pPr>
        <w:shd w:val="clear" w:color="auto" w:fill="FFFFFF"/>
        <w:autoSpaceDE w:val="0"/>
        <w:autoSpaceDN w:val="0"/>
        <w:adjustRightInd w:val="0"/>
        <w:spacing w:after="0" w:line="240" w:lineRule="auto"/>
        <w:jc w:val="both"/>
        <w:rPr>
          <w:rFonts w:ascii="Times New Roman" w:hAnsi="Times New Roman"/>
          <w:b/>
          <w:bCs/>
          <w:color w:val="000000"/>
        </w:rPr>
      </w:pPr>
    </w:p>
    <w:p w:rsidR="00825081" w:rsidRDefault="00825081" w:rsidP="000F53E9">
      <w:pPr>
        <w:shd w:val="clear" w:color="auto" w:fill="FFFFFF"/>
        <w:autoSpaceDE w:val="0"/>
        <w:autoSpaceDN w:val="0"/>
        <w:adjustRightInd w:val="0"/>
        <w:spacing w:after="0" w:line="240" w:lineRule="auto"/>
        <w:jc w:val="both"/>
        <w:rPr>
          <w:rFonts w:ascii="Times New Roman" w:hAnsi="Times New Roman"/>
          <w:b/>
          <w:bCs/>
          <w:color w:val="000000"/>
        </w:rPr>
      </w:pPr>
    </w:p>
    <w:p w:rsidR="00825081" w:rsidRDefault="00825081" w:rsidP="000F53E9">
      <w:pPr>
        <w:shd w:val="clear" w:color="auto" w:fill="FFFFFF"/>
        <w:autoSpaceDE w:val="0"/>
        <w:autoSpaceDN w:val="0"/>
        <w:adjustRightInd w:val="0"/>
        <w:spacing w:after="0" w:line="240" w:lineRule="auto"/>
        <w:jc w:val="both"/>
        <w:rPr>
          <w:rFonts w:ascii="Times New Roman" w:hAnsi="Times New Roman"/>
          <w:b/>
          <w:bCs/>
          <w:color w:val="000000"/>
        </w:rPr>
      </w:pPr>
    </w:p>
    <w:p w:rsidR="00825081" w:rsidRPr="00661ED9" w:rsidRDefault="00825081" w:rsidP="00825081">
      <w:pPr>
        <w:pStyle w:val="000"/>
        <w:ind w:firstLine="0"/>
        <w:jc w:val="center"/>
      </w:pPr>
      <w:r w:rsidRPr="00661ED9">
        <w:t>ПЕРЕЧЕНЬ ОТВЕТСТВЕННЫХ ЗА РАЗРАБОТКУ ПРОЕКТА</w:t>
      </w: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305"/>
        <w:gridCol w:w="2028"/>
        <w:gridCol w:w="2028"/>
      </w:tblGrid>
      <w:tr w:rsidR="00825081" w:rsidRPr="00661ED9" w:rsidTr="00275B8C">
        <w:trPr>
          <w:trHeight w:val="566"/>
          <w:jc w:val="center"/>
        </w:trPr>
        <w:tc>
          <w:tcPr>
            <w:tcW w:w="588" w:type="dxa"/>
            <w:shd w:val="clear" w:color="auto" w:fill="FFCC00"/>
            <w:vAlign w:val="center"/>
          </w:tcPr>
          <w:p w:rsidR="00825081" w:rsidRPr="00661ED9" w:rsidRDefault="00825081" w:rsidP="00275B8C">
            <w:pPr>
              <w:spacing w:after="0" w:line="240" w:lineRule="auto"/>
              <w:jc w:val="center"/>
              <w:rPr>
                <w:rFonts w:ascii="Times New Roman" w:hAnsi="Times New Roman"/>
                <w:b/>
                <w:sz w:val="20"/>
                <w:szCs w:val="20"/>
              </w:rPr>
            </w:pPr>
            <w:r w:rsidRPr="00661ED9">
              <w:rPr>
                <w:rFonts w:ascii="Times New Roman" w:hAnsi="Times New Roman"/>
                <w:b/>
                <w:sz w:val="20"/>
                <w:szCs w:val="20"/>
              </w:rPr>
              <w:t xml:space="preserve">№ </w:t>
            </w:r>
          </w:p>
        </w:tc>
        <w:tc>
          <w:tcPr>
            <w:tcW w:w="2305" w:type="dxa"/>
            <w:shd w:val="clear" w:color="auto" w:fill="FFCC00"/>
            <w:vAlign w:val="center"/>
          </w:tcPr>
          <w:p w:rsidR="00825081" w:rsidRPr="00661ED9" w:rsidRDefault="00825081" w:rsidP="00275B8C">
            <w:pPr>
              <w:spacing w:after="0" w:line="240" w:lineRule="auto"/>
              <w:jc w:val="center"/>
              <w:rPr>
                <w:rFonts w:ascii="Times New Roman" w:hAnsi="Times New Roman"/>
                <w:b/>
                <w:sz w:val="20"/>
                <w:szCs w:val="20"/>
              </w:rPr>
            </w:pPr>
            <w:r w:rsidRPr="00661ED9">
              <w:rPr>
                <w:rFonts w:ascii="Times New Roman" w:hAnsi="Times New Roman"/>
                <w:b/>
                <w:sz w:val="20"/>
                <w:szCs w:val="20"/>
              </w:rPr>
              <w:t>Должность</w:t>
            </w:r>
          </w:p>
        </w:tc>
        <w:tc>
          <w:tcPr>
            <w:tcW w:w="2028" w:type="dxa"/>
            <w:shd w:val="clear" w:color="auto" w:fill="FFCC00"/>
            <w:vAlign w:val="center"/>
          </w:tcPr>
          <w:p w:rsidR="00825081" w:rsidRPr="00661ED9" w:rsidRDefault="00825081" w:rsidP="00275B8C">
            <w:pPr>
              <w:spacing w:after="0" w:line="240" w:lineRule="auto"/>
              <w:jc w:val="center"/>
              <w:rPr>
                <w:rFonts w:ascii="Times New Roman" w:hAnsi="Times New Roman"/>
                <w:b/>
                <w:sz w:val="20"/>
                <w:szCs w:val="20"/>
              </w:rPr>
            </w:pPr>
            <w:r w:rsidRPr="00661ED9">
              <w:rPr>
                <w:rFonts w:ascii="Times New Roman" w:hAnsi="Times New Roman"/>
                <w:b/>
                <w:sz w:val="20"/>
                <w:szCs w:val="20"/>
              </w:rPr>
              <w:t>Фамилия И.О.</w:t>
            </w:r>
          </w:p>
        </w:tc>
        <w:tc>
          <w:tcPr>
            <w:tcW w:w="2028" w:type="dxa"/>
            <w:shd w:val="clear" w:color="auto" w:fill="FFCC00"/>
            <w:vAlign w:val="center"/>
          </w:tcPr>
          <w:p w:rsidR="00825081" w:rsidRPr="00661ED9" w:rsidRDefault="00825081" w:rsidP="00275B8C">
            <w:pPr>
              <w:spacing w:after="0" w:line="240" w:lineRule="auto"/>
              <w:jc w:val="center"/>
              <w:rPr>
                <w:rFonts w:ascii="Times New Roman" w:hAnsi="Times New Roman"/>
                <w:b/>
                <w:sz w:val="20"/>
                <w:szCs w:val="20"/>
              </w:rPr>
            </w:pPr>
            <w:r w:rsidRPr="00661ED9">
              <w:rPr>
                <w:rFonts w:ascii="Times New Roman" w:hAnsi="Times New Roman"/>
                <w:b/>
                <w:sz w:val="20"/>
                <w:szCs w:val="20"/>
              </w:rPr>
              <w:t>Подпись</w:t>
            </w:r>
          </w:p>
        </w:tc>
      </w:tr>
      <w:tr w:rsidR="00825081" w:rsidRPr="00661ED9" w:rsidTr="00275B8C">
        <w:trPr>
          <w:trHeight w:val="532"/>
          <w:jc w:val="center"/>
        </w:trPr>
        <w:tc>
          <w:tcPr>
            <w:tcW w:w="588" w:type="dxa"/>
            <w:shd w:val="clear" w:color="auto" w:fill="auto"/>
            <w:vAlign w:val="center"/>
          </w:tcPr>
          <w:p w:rsidR="00825081" w:rsidRPr="00661ED9" w:rsidRDefault="00825081" w:rsidP="00275B8C">
            <w:pPr>
              <w:spacing w:after="0" w:line="240" w:lineRule="auto"/>
              <w:jc w:val="center"/>
              <w:rPr>
                <w:rFonts w:ascii="Times New Roman" w:hAnsi="Times New Roman"/>
                <w:sz w:val="20"/>
                <w:szCs w:val="20"/>
              </w:rPr>
            </w:pPr>
            <w:r w:rsidRPr="00661ED9">
              <w:rPr>
                <w:rFonts w:ascii="Times New Roman" w:hAnsi="Times New Roman"/>
                <w:sz w:val="20"/>
                <w:szCs w:val="20"/>
              </w:rPr>
              <w:t>1</w:t>
            </w:r>
          </w:p>
        </w:tc>
        <w:tc>
          <w:tcPr>
            <w:tcW w:w="2305" w:type="dxa"/>
            <w:shd w:val="clear" w:color="auto" w:fill="auto"/>
            <w:vAlign w:val="center"/>
          </w:tcPr>
          <w:p w:rsidR="00825081" w:rsidRPr="00661ED9" w:rsidRDefault="00825081" w:rsidP="00275B8C">
            <w:pPr>
              <w:spacing w:after="0" w:line="240" w:lineRule="auto"/>
              <w:rPr>
                <w:rFonts w:ascii="Times New Roman" w:hAnsi="Times New Roman"/>
                <w:sz w:val="20"/>
                <w:szCs w:val="20"/>
              </w:rPr>
            </w:pPr>
            <w:r w:rsidRPr="00661ED9">
              <w:rPr>
                <w:rFonts w:ascii="Times New Roman" w:hAnsi="Times New Roman"/>
                <w:sz w:val="20"/>
                <w:szCs w:val="20"/>
              </w:rPr>
              <w:t>Ведущий архитектор проекта</w:t>
            </w:r>
          </w:p>
        </w:tc>
        <w:tc>
          <w:tcPr>
            <w:tcW w:w="2028" w:type="dxa"/>
            <w:shd w:val="clear" w:color="auto" w:fill="auto"/>
            <w:vAlign w:val="center"/>
          </w:tcPr>
          <w:p w:rsidR="00825081" w:rsidRPr="00661ED9" w:rsidRDefault="00825081" w:rsidP="00275B8C">
            <w:pPr>
              <w:spacing w:after="0" w:line="240" w:lineRule="auto"/>
              <w:rPr>
                <w:rFonts w:ascii="Times New Roman" w:hAnsi="Times New Roman"/>
                <w:sz w:val="20"/>
                <w:szCs w:val="20"/>
              </w:rPr>
            </w:pPr>
            <w:r>
              <w:rPr>
                <w:rFonts w:ascii="Times New Roman" w:hAnsi="Times New Roman"/>
                <w:sz w:val="20"/>
                <w:szCs w:val="20"/>
              </w:rPr>
              <w:t>Шамсутдинова И.А.</w:t>
            </w:r>
          </w:p>
        </w:tc>
        <w:tc>
          <w:tcPr>
            <w:tcW w:w="2028" w:type="dxa"/>
          </w:tcPr>
          <w:p w:rsidR="00825081" w:rsidRPr="00661ED9" w:rsidRDefault="00825081" w:rsidP="00275B8C">
            <w:pPr>
              <w:spacing w:after="0" w:line="240" w:lineRule="auto"/>
              <w:rPr>
                <w:rFonts w:ascii="Times New Roman" w:hAnsi="Times New Roman"/>
                <w:sz w:val="20"/>
                <w:szCs w:val="20"/>
              </w:rPr>
            </w:pPr>
          </w:p>
        </w:tc>
      </w:tr>
      <w:tr w:rsidR="00825081" w:rsidRPr="00661ED9" w:rsidTr="00275B8C">
        <w:trPr>
          <w:trHeight w:val="532"/>
          <w:jc w:val="center"/>
        </w:trPr>
        <w:tc>
          <w:tcPr>
            <w:tcW w:w="588" w:type="dxa"/>
            <w:shd w:val="clear" w:color="auto" w:fill="auto"/>
            <w:vAlign w:val="center"/>
          </w:tcPr>
          <w:p w:rsidR="00825081" w:rsidRPr="00661ED9" w:rsidRDefault="00825081" w:rsidP="00275B8C">
            <w:pPr>
              <w:spacing w:after="0" w:line="240" w:lineRule="auto"/>
              <w:jc w:val="center"/>
              <w:rPr>
                <w:rFonts w:ascii="Times New Roman" w:hAnsi="Times New Roman"/>
                <w:sz w:val="20"/>
                <w:szCs w:val="20"/>
              </w:rPr>
            </w:pPr>
            <w:r w:rsidRPr="00661ED9">
              <w:rPr>
                <w:rFonts w:ascii="Times New Roman" w:hAnsi="Times New Roman"/>
                <w:sz w:val="20"/>
                <w:szCs w:val="20"/>
              </w:rPr>
              <w:t>2</w:t>
            </w:r>
          </w:p>
        </w:tc>
        <w:tc>
          <w:tcPr>
            <w:tcW w:w="2305" w:type="dxa"/>
            <w:shd w:val="clear" w:color="auto" w:fill="auto"/>
            <w:vAlign w:val="center"/>
          </w:tcPr>
          <w:p w:rsidR="00825081" w:rsidRPr="00661ED9" w:rsidRDefault="00825081" w:rsidP="00275B8C">
            <w:pPr>
              <w:spacing w:after="0" w:line="240" w:lineRule="auto"/>
              <w:rPr>
                <w:rFonts w:ascii="Times New Roman" w:hAnsi="Times New Roman"/>
                <w:sz w:val="20"/>
                <w:szCs w:val="20"/>
              </w:rPr>
            </w:pPr>
            <w:r w:rsidRPr="00661ED9">
              <w:rPr>
                <w:rFonts w:ascii="Times New Roman" w:hAnsi="Times New Roman"/>
                <w:sz w:val="20"/>
                <w:szCs w:val="20"/>
              </w:rPr>
              <w:t xml:space="preserve">Ведущий </w:t>
            </w:r>
            <w:r>
              <w:rPr>
                <w:rFonts w:ascii="Times New Roman" w:hAnsi="Times New Roman"/>
                <w:sz w:val="20"/>
                <w:szCs w:val="20"/>
              </w:rPr>
              <w:t>инженер-</w:t>
            </w:r>
            <w:r w:rsidRPr="00661ED9">
              <w:rPr>
                <w:rFonts w:ascii="Times New Roman" w:hAnsi="Times New Roman"/>
                <w:sz w:val="20"/>
                <w:szCs w:val="20"/>
              </w:rPr>
              <w:t>экономист</w:t>
            </w:r>
          </w:p>
        </w:tc>
        <w:tc>
          <w:tcPr>
            <w:tcW w:w="2028" w:type="dxa"/>
            <w:shd w:val="clear" w:color="auto" w:fill="auto"/>
            <w:vAlign w:val="center"/>
          </w:tcPr>
          <w:p w:rsidR="00825081" w:rsidRPr="00661ED9" w:rsidRDefault="00825081" w:rsidP="00275B8C">
            <w:pPr>
              <w:spacing w:after="0" w:line="240" w:lineRule="auto"/>
              <w:rPr>
                <w:rFonts w:ascii="Times New Roman" w:hAnsi="Times New Roman"/>
                <w:sz w:val="20"/>
                <w:szCs w:val="20"/>
              </w:rPr>
            </w:pPr>
            <w:r w:rsidRPr="00661ED9">
              <w:rPr>
                <w:rFonts w:ascii="Times New Roman" w:hAnsi="Times New Roman"/>
                <w:sz w:val="20"/>
                <w:szCs w:val="20"/>
              </w:rPr>
              <w:t>Иойлева Е.Н.</w:t>
            </w:r>
          </w:p>
        </w:tc>
        <w:tc>
          <w:tcPr>
            <w:tcW w:w="2028" w:type="dxa"/>
          </w:tcPr>
          <w:p w:rsidR="00825081" w:rsidRPr="00661ED9" w:rsidRDefault="00825081" w:rsidP="00275B8C">
            <w:pPr>
              <w:spacing w:after="0" w:line="240" w:lineRule="auto"/>
              <w:rPr>
                <w:rFonts w:ascii="Times New Roman" w:hAnsi="Times New Roman"/>
                <w:sz w:val="20"/>
                <w:szCs w:val="20"/>
              </w:rPr>
            </w:pPr>
          </w:p>
        </w:tc>
      </w:tr>
      <w:tr w:rsidR="00825081" w:rsidRPr="00661ED9" w:rsidTr="00275B8C">
        <w:trPr>
          <w:trHeight w:val="532"/>
          <w:jc w:val="center"/>
        </w:trPr>
        <w:tc>
          <w:tcPr>
            <w:tcW w:w="588" w:type="dxa"/>
            <w:shd w:val="clear" w:color="auto" w:fill="auto"/>
            <w:vAlign w:val="center"/>
          </w:tcPr>
          <w:p w:rsidR="00825081" w:rsidRPr="00661ED9" w:rsidRDefault="00825081" w:rsidP="00275B8C">
            <w:pPr>
              <w:spacing w:after="0" w:line="240" w:lineRule="auto"/>
              <w:jc w:val="center"/>
              <w:rPr>
                <w:rFonts w:ascii="Times New Roman" w:hAnsi="Times New Roman"/>
                <w:sz w:val="20"/>
                <w:szCs w:val="20"/>
              </w:rPr>
            </w:pPr>
            <w:r w:rsidRPr="00661ED9">
              <w:rPr>
                <w:rFonts w:ascii="Times New Roman" w:hAnsi="Times New Roman"/>
                <w:sz w:val="20"/>
                <w:szCs w:val="20"/>
              </w:rPr>
              <w:t>3</w:t>
            </w:r>
          </w:p>
        </w:tc>
        <w:tc>
          <w:tcPr>
            <w:tcW w:w="2305" w:type="dxa"/>
            <w:shd w:val="clear" w:color="auto" w:fill="auto"/>
            <w:vAlign w:val="center"/>
          </w:tcPr>
          <w:p w:rsidR="00825081" w:rsidRPr="00661ED9" w:rsidRDefault="00825081" w:rsidP="00275B8C">
            <w:pPr>
              <w:spacing w:after="0" w:line="240" w:lineRule="auto"/>
              <w:rPr>
                <w:rFonts w:ascii="Times New Roman" w:hAnsi="Times New Roman"/>
                <w:sz w:val="20"/>
                <w:szCs w:val="20"/>
              </w:rPr>
            </w:pPr>
            <w:r w:rsidRPr="00661ED9">
              <w:rPr>
                <w:rFonts w:ascii="Times New Roman" w:hAnsi="Times New Roman"/>
                <w:sz w:val="20"/>
                <w:szCs w:val="20"/>
              </w:rPr>
              <w:t xml:space="preserve">Инженер </w:t>
            </w:r>
            <w:r w:rsidRPr="00661ED9">
              <w:rPr>
                <w:rFonts w:ascii="Times New Roman" w:hAnsi="Times New Roman"/>
                <w:sz w:val="20"/>
                <w:szCs w:val="20"/>
                <w:lang w:val="en-US"/>
              </w:rPr>
              <w:t xml:space="preserve">II </w:t>
            </w:r>
            <w:r w:rsidRPr="00661ED9">
              <w:rPr>
                <w:rFonts w:ascii="Times New Roman" w:hAnsi="Times New Roman"/>
                <w:sz w:val="20"/>
                <w:szCs w:val="20"/>
              </w:rPr>
              <w:t>категории</w:t>
            </w:r>
          </w:p>
        </w:tc>
        <w:tc>
          <w:tcPr>
            <w:tcW w:w="2028" w:type="dxa"/>
            <w:shd w:val="clear" w:color="auto" w:fill="auto"/>
            <w:vAlign w:val="center"/>
          </w:tcPr>
          <w:p w:rsidR="00825081" w:rsidRPr="00661ED9" w:rsidRDefault="00825081" w:rsidP="00275B8C">
            <w:pPr>
              <w:spacing w:after="0" w:line="240" w:lineRule="auto"/>
              <w:rPr>
                <w:rFonts w:ascii="Times New Roman" w:hAnsi="Times New Roman"/>
                <w:sz w:val="20"/>
                <w:szCs w:val="20"/>
              </w:rPr>
            </w:pPr>
            <w:r w:rsidRPr="00661ED9">
              <w:rPr>
                <w:rFonts w:ascii="Times New Roman" w:hAnsi="Times New Roman"/>
                <w:sz w:val="20"/>
                <w:szCs w:val="20"/>
              </w:rPr>
              <w:t>Дурасов М.Ю.</w:t>
            </w:r>
          </w:p>
        </w:tc>
        <w:tc>
          <w:tcPr>
            <w:tcW w:w="2028" w:type="dxa"/>
          </w:tcPr>
          <w:p w:rsidR="00825081" w:rsidRPr="00661ED9" w:rsidRDefault="00825081" w:rsidP="00275B8C">
            <w:pPr>
              <w:spacing w:after="0" w:line="240" w:lineRule="auto"/>
              <w:rPr>
                <w:rFonts w:ascii="Times New Roman" w:hAnsi="Times New Roman"/>
                <w:sz w:val="20"/>
                <w:szCs w:val="20"/>
              </w:rPr>
            </w:pPr>
          </w:p>
        </w:tc>
      </w:tr>
      <w:tr w:rsidR="00825081" w:rsidRPr="00661ED9" w:rsidTr="00275B8C">
        <w:trPr>
          <w:trHeight w:val="532"/>
          <w:jc w:val="center"/>
        </w:trPr>
        <w:tc>
          <w:tcPr>
            <w:tcW w:w="588" w:type="dxa"/>
            <w:shd w:val="clear" w:color="auto" w:fill="auto"/>
            <w:vAlign w:val="center"/>
          </w:tcPr>
          <w:p w:rsidR="00825081" w:rsidRPr="00661ED9" w:rsidRDefault="00825081" w:rsidP="00275B8C">
            <w:pPr>
              <w:spacing w:after="0" w:line="240" w:lineRule="auto"/>
              <w:jc w:val="center"/>
              <w:rPr>
                <w:rFonts w:ascii="Times New Roman" w:hAnsi="Times New Roman"/>
                <w:sz w:val="20"/>
                <w:szCs w:val="20"/>
              </w:rPr>
            </w:pPr>
            <w:r w:rsidRPr="00661ED9">
              <w:rPr>
                <w:rFonts w:ascii="Times New Roman" w:hAnsi="Times New Roman"/>
                <w:sz w:val="20"/>
                <w:szCs w:val="20"/>
              </w:rPr>
              <w:t>4</w:t>
            </w:r>
          </w:p>
        </w:tc>
        <w:tc>
          <w:tcPr>
            <w:tcW w:w="2305" w:type="dxa"/>
            <w:shd w:val="clear" w:color="auto" w:fill="auto"/>
            <w:vAlign w:val="center"/>
          </w:tcPr>
          <w:p w:rsidR="00825081" w:rsidRPr="00661ED9" w:rsidRDefault="00825081" w:rsidP="00275B8C">
            <w:pPr>
              <w:spacing w:after="0" w:line="240" w:lineRule="auto"/>
              <w:rPr>
                <w:rFonts w:ascii="Times New Roman" w:hAnsi="Times New Roman"/>
                <w:sz w:val="20"/>
                <w:szCs w:val="20"/>
              </w:rPr>
            </w:pPr>
            <w:r w:rsidRPr="00661ED9">
              <w:rPr>
                <w:rFonts w:ascii="Times New Roman" w:hAnsi="Times New Roman"/>
                <w:sz w:val="20"/>
                <w:szCs w:val="20"/>
              </w:rPr>
              <w:t xml:space="preserve">Инженер </w:t>
            </w:r>
            <w:r w:rsidRPr="00661ED9">
              <w:rPr>
                <w:rFonts w:ascii="Times New Roman" w:hAnsi="Times New Roman"/>
                <w:sz w:val="20"/>
                <w:szCs w:val="20"/>
                <w:lang w:val="en-US"/>
              </w:rPr>
              <w:t xml:space="preserve">II </w:t>
            </w:r>
            <w:r w:rsidRPr="00661ED9">
              <w:rPr>
                <w:rFonts w:ascii="Times New Roman" w:hAnsi="Times New Roman"/>
                <w:sz w:val="20"/>
                <w:szCs w:val="20"/>
              </w:rPr>
              <w:t>категории</w:t>
            </w:r>
          </w:p>
        </w:tc>
        <w:tc>
          <w:tcPr>
            <w:tcW w:w="2028" w:type="dxa"/>
            <w:shd w:val="clear" w:color="auto" w:fill="auto"/>
            <w:vAlign w:val="center"/>
          </w:tcPr>
          <w:p w:rsidR="00825081" w:rsidRPr="00661ED9" w:rsidRDefault="00825081" w:rsidP="00275B8C">
            <w:pPr>
              <w:spacing w:after="0" w:line="240" w:lineRule="auto"/>
              <w:rPr>
                <w:rFonts w:ascii="Times New Roman" w:hAnsi="Times New Roman"/>
                <w:sz w:val="20"/>
                <w:szCs w:val="20"/>
              </w:rPr>
            </w:pPr>
            <w:r w:rsidRPr="00661ED9">
              <w:rPr>
                <w:rFonts w:ascii="Times New Roman" w:hAnsi="Times New Roman"/>
                <w:sz w:val="20"/>
                <w:szCs w:val="20"/>
              </w:rPr>
              <w:t>Казаков М.С.</w:t>
            </w:r>
          </w:p>
        </w:tc>
        <w:tc>
          <w:tcPr>
            <w:tcW w:w="2028" w:type="dxa"/>
          </w:tcPr>
          <w:p w:rsidR="00825081" w:rsidRPr="00661ED9" w:rsidRDefault="00825081" w:rsidP="00275B8C">
            <w:pPr>
              <w:spacing w:after="0" w:line="240" w:lineRule="auto"/>
              <w:rPr>
                <w:rFonts w:ascii="Times New Roman" w:hAnsi="Times New Roman"/>
                <w:sz w:val="20"/>
                <w:szCs w:val="20"/>
              </w:rPr>
            </w:pPr>
          </w:p>
        </w:tc>
      </w:tr>
      <w:tr w:rsidR="00825081" w:rsidRPr="00661ED9" w:rsidTr="00275B8C">
        <w:trPr>
          <w:trHeight w:val="532"/>
          <w:jc w:val="center"/>
        </w:trPr>
        <w:tc>
          <w:tcPr>
            <w:tcW w:w="588" w:type="dxa"/>
            <w:shd w:val="clear" w:color="auto" w:fill="auto"/>
            <w:vAlign w:val="center"/>
          </w:tcPr>
          <w:p w:rsidR="00825081" w:rsidRPr="00661ED9" w:rsidRDefault="00825081" w:rsidP="00275B8C">
            <w:pPr>
              <w:spacing w:after="0" w:line="240" w:lineRule="auto"/>
              <w:jc w:val="center"/>
              <w:rPr>
                <w:rFonts w:ascii="Times New Roman" w:hAnsi="Times New Roman"/>
                <w:sz w:val="20"/>
                <w:szCs w:val="20"/>
              </w:rPr>
            </w:pPr>
            <w:r w:rsidRPr="00661ED9">
              <w:rPr>
                <w:rFonts w:ascii="Times New Roman" w:hAnsi="Times New Roman"/>
                <w:sz w:val="20"/>
                <w:szCs w:val="20"/>
              </w:rPr>
              <w:t>5</w:t>
            </w:r>
          </w:p>
        </w:tc>
        <w:tc>
          <w:tcPr>
            <w:tcW w:w="2305" w:type="dxa"/>
            <w:shd w:val="clear" w:color="auto" w:fill="auto"/>
            <w:vAlign w:val="center"/>
          </w:tcPr>
          <w:p w:rsidR="00825081" w:rsidRPr="00661ED9" w:rsidRDefault="00825081" w:rsidP="00275B8C">
            <w:pPr>
              <w:spacing w:after="0" w:line="240" w:lineRule="auto"/>
              <w:rPr>
                <w:rFonts w:ascii="Times New Roman" w:hAnsi="Times New Roman"/>
                <w:sz w:val="20"/>
                <w:szCs w:val="20"/>
              </w:rPr>
            </w:pPr>
            <w:r w:rsidRPr="00661ED9">
              <w:rPr>
                <w:rFonts w:ascii="Times New Roman" w:hAnsi="Times New Roman"/>
                <w:sz w:val="20"/>
                <w:szCs w:val="20"/>
              </w:rPr>
              <w:t>Главный инженер проекта</w:t>
            </w:r>
          </w:p>
        </w:tc>
        <w:tc>
          <w:tcPr>
            <w:tcW w:w="2028" w:type="dxa"/>
            <w:shd w:val="clear" w:color="auto" w:fill="auto"/>
            <w:vAlign w:val="center"/>
          </w:tcPr>
          <w:p w:rsidR="00825081" w:rsidRPr="00661ED9" w:rsidRDefault="00825081" w:rsidP="00275B8C">
            <w:pPr>
              <w:spacing w:after="0" w:line="240" w:lineRule="auto"/>
              <w:rPr>
                <w:rFonts w:ascii="Times New Roman" w:hAnsi="Times New Roman"/>
                <w:sz w:val="20"/>
                <w:szCs w:val="20"/>
              </w:rPr>
            </w:pPr>
            <w:r w:rsidRPr="00661ED9">
              <w:rPr>
                <w:rFonts w:ascii="Times New Roman" w:hAnsi="Times New Roman"/>
                <w:sz w:val="20"/>
                <w:szCs w:val="20"/>
              </w:rPr>
              <w:t>Медведев М.Ю.</w:t>
            </w:r>
          </w:p>
        </w:tc>
        <w:tc>
          <w:tcPr>
            <w:tcW w:w="2028" w:type="dxa"/>
          </w:tcPr>
          <w:p w:rsidR="00825081" w:rsidRPr="00661ED9" w:rsidRDefault="00825081" w:rsidP="00275B8C">
            <w:pPr>
              <w:spacing w:after="0" w:line="240" w:lineRule="auto"/>
              <w:rPr>
                <w:rFonts w:ascii="Times New Roman" w:hAnsi="Times New Roman"/>
                <w:sz w:val="20"/>
                <w:szCs w:val="20"/>
              </w:rPr>
            </w:pPr>
          </w:p>
        </w:tc>
      </w:tr>
      <w:tr w:rsidR="00825081" w:rsidRPr="00661ED9" w:rsidTr="00275B8C">
        <w:trPr>
          <w:trHeight w:val="258"/>
          <w:jc w:val="center"/>
        </w:trPr>
        <w:tc>
          <w:tcPr>
            <w:tcW w:w="588" w:type="dxa"/>
            <w:shd w:val="clear" w:color="auto" w:fill="auto"/>
            <w:vAlign w:val="center"/>
          </w:tcPr>
          <w:p w:rsidR="00825081" w:rsidRPr="00661ED9" w:rsidRDefault="00825081" w:rsidP="00275B8C">
            <w:pPr>
              <w:spacing w:after="0" w:line="240" w:lineRule="auto"/>
              <w:jc w:val="center"/>
              <w:rPr>
                <w:rFonts w:ascii="Times New Roman" w:hAnsi="Times New Roman"/>
                <w:sz w:val="20"/>
                <w:szCs w:val="20"/>
              </w:rPr>
            </w:pPr>
            <w:r w:rsidRPr="00661ED9">
              <w:rPr>
                <w:rFonts w:ascii="Times New Roman" w:hAnsi="Times New Roman"/>
                <w:sz w:val="20"/>
                <w:szCs w:val="20"/>
              </w:rPr>
              <w:t>6</w:t>
            </w:r>
          </w:p>
        </w:tc>
        <w:tc>
          <w:tcPr>
            <w:tcW w:w="2305" w:type="dxa"/>
            <w:shd w:val="clear" w:color="auto" w:fill="auto"/>
            <w:vAlign w:val="center"/>
          </w:tcPr>
          <w:p w:rsidR="00825081" w:rsidRPr="00661ED9" w:rsidRDefault="00825081" w:rsidP="00275B8C">
            <w:pPr>
              <w:spacing w:after="0" w:line="240" w:lineRule="auto"/>
              <w:rPr>
                <w:rFonts w:ascii="Times New Roman" w:hAnsi="Times New Roman"/>
                <w:sz w:val="20"/>
                <w:szCs w:val="20"/>
              </w:rPr>
            </w:pPr>
            <w:r w:rsidRPr="00661ED9">
              <w:rPr>
                <w:rFonts w:ascii="Times New Roman" w:hAnsi="Times New Roman"/>
                <w:sz w:val="20"/>
                <w:szCs w:val="20"/>
              </w:rPr>
              <w:t>Директор НПЦРТиМП</w:t>
            </w:r>
          </w:p>
        </w:tc>
        <w:tc>
          <w:tcPr>
            <w:tcW w:w="2028" w:type="dxa"/>
            <w:shd w:val="clear" w:color="auto" w:fill="auto"/>
            <w:vAlign w:val="center"/>
          </w:tcPr>
          <w:p w:rsidR="00825081" w:rsidRPr="00661ED9" w:rsidRDefault="00825081" w:rsidP="00275B8C">
            <w:pPr>
              <w:spacing w:after="0" w:line="240" w:lineRule="auto"/>
              <w:rPr>
                <w:rFonts w:ascii="Times New Roman" w:hAnsi="Times New Roman"/>
                <w:sz w:val="20"/>
                <w:szCs w:val="20"/>
              </w:rPr>
            </w:pPr>
            <w:r w:rsidRPr="00661ED9">
              <w:rPr>
                <w:rFonts w:ascii="Times New Roman" w:hAnsi="Times New Roman"/>
                <w:sz w:val="20"/>
                <w:szCs w:val="20"/>
              </w:rPr>
              <w:t>Гришко А.В.</w:t>
            </w:r>
          </w:p>
        </w:tc>
        <w:tc>
          <w:tcPr>
            <w:tcW w:w="2028" w:type="dxa"/>
          </w:tcPr>
          <w:p w:rsidR="00825081" w:rsidRPr="00661ED9" w:rsidRDefault="00825081" w:rsidP="00275B8C">
            <w:pPr>
              <w:spacing w:after="0" w:line="240" w:lineRule="auto"/>
              <w:rPr>
                <w:rFonts w:ascii="Times New Roman" w:hAnsi="Times New Roman"/>
                <w:sz w:val="20"/>
                <w:szCs w:val="20"/>
              </w:rPr>
            </w:pPr>
          </w:p>
        </w:tc>
      </w:tr>
    </w:tbl>
    <w:p w:rsidR="00825081" w:rsidRDefault="00825081" w:rsidP="00825081">
      <w:pPr>
        <w:rPr>
          <w:rFonts w:ascii="Times New Roman" w:hAnsi="Times New Roman"/>
        </w:rPr>
      </w:pPr>
    </w:p>
    <w:p w:rsidR="00825081" w:rsidRPr="00E90823" w:rsidRDefault="00825081" w:rsidP="00825081">
      <w:pPr>
        <w:rPr>
          <w:rFonts w:ascii="Times New Roman" w:hAnsi="Times New Roman"/>
        </w:rPr>
      </w:pPr>
    </w:p>
    <w:p w:rsidR="00825081" w:rsidRDefault="00825081" w:rsidP="000F53E9">
      <w:pPr>
        <w:shd w:val="clear" w:color="auto" w:fill="FFFFFF"/>
        <w:autoSpaceDE w:val="0"/>
        <w:autoSpaceDN w:val="0"/>
        <w:adjustRightInd w:val="0"/>
        <w:spacing w:after="0" w:line="240" w:lineRule="auto"/>
        <w:jc w:val="both"/>
        <w:rPr>
          <w:rFonts w:ascii="Times New Roman" w:hAnsi="Times New Roman"/>
          <w:b/>
          <w:bCs/>
          <w:color w:val="000000"/>
        </w:rPr>
      </w:pPr>
    </w:p>
    <w:sdt>
      <w:sdtPr>
        <w:rPr>
          <w:rFonts w:ascii="Times New Roman" w:eastAsiaTheme="minorHAnsi" w:hAnsi="Times New Roman" w:cstheme="minorBidi"/>
          <w:b w:val="0"/>
          <w:bCs w:val="0"/>
          <w:color w:val="auto"/>
          <w:sz w:val="22"/>
          <w:szCs w:val="22"/>
        </w:rPr>
        <w:id w:val="1497697978"/>
        <w:docPartObj>
          <w:docPartGallery w:val="Table of Contents"/>
          <w:docPartUnique/>
        </w:docPartObj>
      </w:sdtPr>
      <w:sdtEndPr>
        <w:rPr>
          <w:rFonts w:eastAsia="Times New Roman" w:cs="Times New Roman"/>
        </w:rPr>
      </w:sdtEndPr>
      <w:sdtContent>
        <w:p w:rsidR="00825081" w:rsidRDefault="00825081" w:rsidP="00825081">
          <w:pPr>
            <w:pStyle w:val="ac"/>
            <w:shd w:val="clear" w:color="auto" w:fill="FFCC00"/>
            <w:rPr>
              <w:noProof/>
            </w:rPr>
          </w:pPr>
          <w:r w:rsidRPr="00661ED9">
            <w:rPr>
              <w:rFonts w:ascii="Times New Roman" w:hAnsi="Times New Roman"/>
              <w:color w:val="auto"/>
              <w:sz w:val="32"/>
              <w:szCs w:val="32"/>
            </w:rPr>
            <w:t>Содержание</w:t>
          </w:r>
          <w:r w:rsidRPr="00661ED9">
            <w:rPr>
              <w:rFonts w:ascii="Times New Roman" w:eastAsia="Times New Roman" w:hAnsi="Times New Roman"/>
              <w:color w:val="365F91"/>
            </w:rPr>
            <w:fldChar w:fldCharType="begin"/>
          </w:r>
          <w:r w:rsidRPr="00661ED9">
            <w:rPr>
              <w:rFonts w:ascii="Times New Roman" w:hAnsi="Times New Roman"/>
            </w:rPr>
            <w:instrText xml:space="preserve"> TOC \o "1-3" \h \z \u </w:instrText>
          </w:r>
          <w:r w:rsidRPr="00661ED9">
            <w:rPr>
              <w:rFonts w:ascii="Times New Roman" w:eastAsia="Times New Roman" w:hAnsi="Times New Roman"/>
              <w:color w:val="365F91"/>
            </w:rPr>
            <w:fldChar w:fldCharType="separate"/>
          </w:r>
        </w:p>
        <w:p w:rsidR="00825081" w:rsidRDefault="00662D2C" w:rsidP="00825081">
          <w:pPr>
            <w:pStyle w:val="11"/>
            <w:tabs>
              <w:tab w:val="right" w:leader="dot" w:pos="10195"/>
            </w:tabs>
            <w:rPr>
              <w:rFonts w:asciiTheme="minorHAnsi" w:eastAsiaTheme="minorEastAsia" w:hAnsiTheme="minorHAnsi"/>
              <w:noProof/>
            </w:rPr>
          </w:pPr>
          <w:hyperlink w:anchor="_Toc20322288" w:history="1">
            <w:r w:rsidR="00825081" w:rsidRPr="00224678">
              <w:rPr>
                <w:rStyle w:val="aa"/>
                <w:noProof/>
              </w:rPr>
              <w:t>Состав проекта</w:t>
            </w:r>
            <w:r w:rsidR="00825081">
              <w:rPr>
                <w:noProof/>
                <w:webHidden/>
              </w:rPr>
              <w:tab/>
            </w:r>
            <w:r w:rsidR="00825081">
              <w:rPr>
                <w:noProof/>
                <w:webHidden/>
              </w:rPr>
              <w:fldChar w:fldCharType="begin"/>
            </w:r>
            <w:r w:rsidR="00825081">
              <w:rPr>
                <w:noProof/>
                <w:webHidden/>
              </w:rPr>
              <w:instrText xml:space="preserve"> PAGEREF _Toc20322288 \h </w:instrText>
            </w:r>
            <w:r w:rsidR="00825081">
              <w:rPr>
                <w:noProof/>
                <w:webHidden/>
              </w:rPr>
            </w:r>
            <w:r w:rsidR="00825081">
              <w:rPr>
                <w:noProof/>
                <w:webHidden/>
              </w:rPr>
              <w:fldChar w:fldCharType="separate"/>
            </w:r>
            <w:r w:rsidR="00825081">
              <w:rPr>
                <w:noProof/>
                <w:webHidden/>
              </w:rPr>
              <w:t>6</w:t>
            </w:r>
            <w:r w:rsidR="00825081">
              <w:rPr>
                <w:noProof/>
                <w:webHidden/>
              </w:rPr>
              <w:fldChar w:fldCharType="end"/>
            </w:r>
          </w:hyperlink>
        </w:p>
        <w:p w:rsidR="00825081" w:rsidRDefault="00662D2C" w:rsidP="00825081">
          <w:pPr>
            <w:pStyle w:val="21"/>
            <w:tabs>
              <w:tab w:val="right" w:leader="dot" w:pos="10195"/>
            </w:tabs>
            <w:rPr>
              <w:rFonts w:asciiTheme="minorHAnsi" w:eastAsiaTheme="minorEastAsia" w:hAnsiTheme="minorHAnsi"/>
              <w:noProof/>
            </w:rPr>
          </w:pPr>
          <w:hyperlink w:anchor="_Toc20322289" w:history="1">
            <w:r w:rsidR="00825081" w:rsidRPr="00224678">
              <w:rPr>
                <w:rStyle w:val="aa"/>
                <w:noProof/>
                <w:kern w:val="1"/>
              </w:rPr>
              <w:t>ЧАСТЬ I. Порядок применения правил землепользования и застройки и внесения в них изменений</w:t>
            </w:r>
            <w:r w:rsidR="00825081">
              <w:rPr>
                <w:noProof/>
                <w:webHidden/>
              </w:rPr>
              <w:tab/>
            </w:r>
            <w:r w:rsidR="00825081">
              <w:rPr>
                <w:noProof/>
                <w:webHidden/>
              </w:rPr>
              <w:fldChar w:fldCharType="begin"/>
            </w:r>
            <w:r w:rsidR="00825081">
              <w:rPr>
                <w:noProof/>
                <w:webHidden/>
              </w:rPr>
              <w:instrText xml:space="preserve"> PAGEREF _Toc20322289 \h </w:instrText>
            </w:r>
            <w:r w:rsidR="00825081">
              <w:rPr>
                <w:noProof/>
                <w:webHidden/>
              </w:rPr>
            </w:r>
            <w:r w:rsidR="00825081">
              <w:rPr>
                <w:noProof/>
                <w:webHidden/>
              </w:rPr>
              <w:fldChar w:fldCharType="separate"/>
            </w:r>
            <w:r w:rsidR="00825081">
              <w:rPr>
                <w:noProof/>
                <w:webHidden/>
              </w:rPr>
              <w:t>7</w:t>
            </w:r>
            <w:r w:rsidR="00825081">
              <w:rPr>
                <w:noProof/>
                <w:webHidden/>
              </w:rPr>
              <w:fldChar w:fldCharType="end"/>
            </w:r>
          </w:hyperlink>
        </w:p>
        <w:p w:rsidR="00825081" w:rsidRDefault="00662D2C" w:rsidP="00825081">
          <w:pPr>
            <w:pStyle w:val="21"/>
            <w:tabs>
              <w:tab w:val="right" w:leader="dot" w:pos="10195"/>
            </w:tabs>
            <w:rPr>
              <w:rFonts w:asciiTheme="minorHAnsi" w:eastAsiaTheme="minorEastAsia" w:hAnsiTheme="minorHAnsi"/>
              <w:noProof/>
            </w:rPr>
          </w:pPr>
          <w:hyperlink w:anchor="_Toc20322290" w:history="1">
            <w:r w:rsidR="00825081" w:rsidRPr="00224678">
              <w:rPr>
                <w:rStyle w:val="aa"/>
                <w:noProof/>
                <w:kern w:val="1"/>
              </w:rPr>
              <w:t>ГЛАВА 1. Положения о регулировании землепользования и застройки органами местного самоуправления</w:t>
            </w:r>
            <w:r w:rsidR="00825081">
              <w:rPr>
                <w:noProof/>
                <w:webHidden/>
              </w:rPr>
              <w:tab/>
            </w:r>
            <w:r w:rsidR="00825081">
              <w:rPr>
                <w:noProof/>
                <w:webHidden/>
              </w:rPr>
              <w:fldChar w:fldCharType="begin"/>
            </w:r>
            <w:r w:rsidR="00825081">
              <w:rPr>
                <w:noProof/>
                <w:webHidden/>
              </w:rPr>
              <w:instrText xml:space="preserve"> PAGEREF _Toc20322290 \h </w:instrText>
            </w:r>
            <w:r w:rsidR="00825081">
              <w:rPr>
                <w:noProof/>
                <w:webHidden/>
              </w:rPr>
            </w:r>
            <w:r w:rsidR="00825081">
              <w:rPr>
                <w:noProof/>
                <w:webHidden/>
              </w:rPr>
              <w:fldChar w:fldCharType="separate"/>
            </w:r>
            <w:r w:rsidR="00825081">
              <w:rPr>
                <w:noProof/>
                <w:webHidden/>
              </w:rPr>
              <w:t>7</w:t>
            </w:r>
            <w:r w:rsidR="00825081">
              <w:rPr>
                <w:noProof/>
                <w:webHidden/>
              </w:rPr>
              <w:fldChar w:fldCharType="end"/>
            </w:r>
          </w:hyperlink>
        </w:p>
        <w:p w:rsidR="00825081" w:rsidRDefault="00662D2C" w:rsidP="00825081">
          <w:pPr>
            <w:pStyle w:val="21"/>
            <w:tabs>
              <w:tab w:val="right" w:leader="dot" w:pos="10195"/>
            </w:tabs>
            <w:rPr>
              <w:rFonts w:asciiTheme="minorHAnsi" w:eastAsiaTheme="minorEastAsia" w:hAnsiTheme="minorHAnsi"/>
              <w:noProof/>
            </w:rPr>
          </w:pPr>
          <w:hyperlink w:anchor="_Toc20322291" w:history="1">
            <w:r w:rsidR="00825081" w:rsidRPr="00224678">
              <w:rPr>
                <w:rStyle w:val="aa"/>
                <w:noProof/>
                <w:kern w:val="1"/>
              </w:rPr>
              <w:t>Статья 1. Правовой статус Правил землепользования и застройки городского поселения Таёжный</w:t>
            </w:r>
            <w:r w:rsidR="00825081">
              <w:rPr>
                <w:noProof/>
                <w:webHidden/>
              </w:rPr>
              <w:tab/>
            </w:r>
            <w:r w:rsidR="00825081">
              <w:rPr>
                <w:noProof/>
                <w:webHidden/>
              </w:rPr>
              <w:fldChar w:fldCharType="begin"/>
            </w:r>
            <w:r w:rsidR="00825081">
              <w:rPr>
                <w:noProof/>
                <w:webHidden/>
              </w:rPr>
              <w:instrText xml:space="preserve"> PAGEREF _Toc20322291 \h </w:instrText>
            </w:r>
            <w:r w:rsidR="00825081">
              <w:rPr>
                <w:noProof/>
                <w:webHidden/>
              </w:rPr>
            </w:r>
            <w:r w:rsidR="00825081">
              <w:rPr>
                <w:noProof/>
                <w:webHidden/>
              </w:rPr>
              <w:fldChar w:fldCharType="separate"/>
            </w:r>
            <w:r w:rsidR="00825081">
              <w:rPr>
                <w:noProof/>
                <w:webHidden/>
              </w:rPr>
              <w:t>7</w:t>
            </w:r>
            <w:r w:rsidR="00825081">
              <w:rPr>
                <w:noProof/>
                <w:webHidden/>
              </w:rPr>
              <w:fldChar w:fldCharType="end"/>
            </w:r>
          </w:hyperlink>
        </w:p>
        <w:p w:rsidR="00825081" w:rsidRDefault="00662D2C" w:rsidP="00825081">
          <w:pPr>
            <w:pStyle w:val="21"/>
            <w:tabs>
              <w:tab w:val="right" w:leader="dot" w:pos="10195"/>
            </w:tabs>
            <w:rPr>
              <w:rFonts w:asciiTheme="minorHAnsi" w:eastAsiaTheme="minorEastAsia" w:hAnsiTheme="minorHAnsi"/>
              <w:noProof/>
            </w:rPr>
          </w:pPr>
          <w:hyperlink w:anchor="_Toc20322292" w:history="1">
            <w:r w:rsidR="00825081" w:rsidRPr="00224678">
              <w:rPr>
                <w:rStyle w:val="aa"/>
                <w:noProof/>
                <w:kern w:val="1"/>
              </w:rPr>
              <w:t>Статья 2. Цели, назначение и область применения Правил застройки</w:t>
            </w:r>
            <w:r w:rsidR="00825081">
              <w:rPr>
                <w:noProof/>
                <w:webHidden/>
              </w:rPr>
              <w:tab/>
            </w:r>
            <w:r w:rsidR="00825081">
              <w:rPr>
                <w:noProof/>
                <w:webHidden/>
              </w:rPr>
              <w:fldChar w:fldCharType="begin"/>
            </w:r>
            <w:r w:rsidR="00825081">
              <w:rPr>
                <w:noProof/>
                <w:webHidden/>
              </w:rPr>
              <w:instrText xml:space="preserve"> PAGEREF _Toc20322292 \h </w:instrText>
            </w:r>
            <w:r w:rsidR="00825081">
              <w:rPr>
                <w:noProof/>
                <w:webHidden/>
              </w:rPr>
            </w:r>
            <w:r w:rsidR="00825081">
              <w:rPr>
                <w:noProof/>
                <w:webHidden/>
              </w:rPr>
              <w:fldChar w:fldCharType="separate"/>
            </w:r>
            <w:r w:rsidR="00825081">
              <w:rPr>
                <w:noProof/>
                <w:webHidden/>
              </w:rPr>
              <w:t>7</w:t>
            </w:r>
            <w:r w:rsidR="00825081">
              <w:rPr>
                <w:noProof/>
                <w:webHidden/>
              </w:rPr>
              <w:fldChar w:fldCharType="end"/>
            </w:r>
          </w:hyperlink>
        </w:p>
        <w:p w:rsidR="00825081" w:rsidRDefault="00662D2C" w:rsidP="00825081">
          <w:pPr>
            <w:pStyle w:val="21"/>
            <w:tabs>
              <w:tab w:val="right" w:leader="dot" w:pos="10195"/>
            </w:tabs>
            <w:rPr>
              <w:rFonts w:asciiTheme="minorHAnsi" w:eastAsiaTheme="minorEastAsia" w:hAnsiTheme="minorHAnsi"/>
              <w:noProof/>
            </w:rPr>
          </w:pPr>
          <w:hyperlink w:anchor="_Toc20322293" w:history="1">
            <w:r w:rsidR="00825081" w:rsidRPr="00224678">
              <w:rPr>
                <w:rStyle w:val="aa"/>
                <w:noProof/>
                <w:kern w:val="1"/>
              </w:rPr>
              <w:t>Статья 3. Соотношение Правил застройки с Генеральным планом городского поселения Таёжный и документацией по планировке территории</w:t>
            </w:r>
            <w:r w:rsidR="00825081">
              <w:rPr>
                <w:noProof/>
                <w:webHidden/>
              </w:rPr>
              <w:tab/>
            </w:r>
            <w:r w:rsidR="00825081">
              <w:rPr>
                <w:noProof/>
                <w:webHidden/>
              </w:rPr>
              <w:fldChar w:fldCharType="begin"/>
            </w:r>
            <w:r w:rsidR="00825081">
              <w:rPr>
                <w:noProof/>
                <w:webHidden/>
              </w:rPr>
              <w:instrText xml:space="preserve"> PAGEREF _Toc20322293 \h </w:instrText>
            </w:r>
            <w:r w:rsidR="00825081">
              <w:rPr>
                <w:noProof/>
                <w:webHidden/>
              </w:rPr>
            </w:r>
            <w:r w:rsidR="00825081">
              <w:rPr>
                <w:noProof/>
                <w:webHidden/>
              </w:rPr>
              <w:fldChar w:fldCharType="separate"/>
            </w:r>
            <w:r w:rsidR="00825081">
              <w:rPr>
                <w:noProof/>
                <w:webHidden/>
              </w:rPr>
              <w:t>8</w:t>
            </w:r>
            <w:r w:rsidR="00825081">
              <w:rPr>
                <w:noProof/>
                <w:webHidden/>
              </w:rPr>
              <w:fldChar w:fldCharType="end"/>
            </w:r>
          </w:hyperlink>
        </w:p>
        <w:p w:rsidR="00825081" w:rsidRDefault="00662D2C" w:rsidP="00825081">
          <w:pPr>
            <w:pStyle w:val="21"/>
            <w:tabs>
              <w:tab w:val="right" w:leader="dot" w:pos="10195"/>
            </w:tabs>
            <w:rPr>
              <w:rFonts w:asciiTheme="minorHAnsi" w:eastAsiaTheme="minorEastAsia" w:hAnsiTheme="minorHAnsi"/>
              <w:noProof/>
            </w:rPr>
          </w:pPr>
          <w:hyperlink w:anchor="_Toc20322294" w:history="1">
            <w:r w:rsidR="00825081" w:rsidRPr="00224678">
              <w:rPr>
                <w:rStyle w:val="aa"/>
                <w:noProof/>
                <w:kern w:val="1"/>
              </w:rPr>
              <w:t>Статья 4. Общедоступность информации о землепользовании и застройке</w:t>
            </w:r>
            <w:r w:rsidR="00825081">
              <w:rPr>
                <w:noProof/>
                <w:webHidden/>
              </w:rPr>
              <w:tab/>
            </w:r>
            <w:r w:rsidR="00825081">
              <w:rPr>
                <w:noProof/>
                <w:webHidden/>
              </w:rPr>
              <w:fldChar w:fldCharType="begin"/>
            </w:r>
            <w:r w:rsidR="00825081">
              <w:rPr>
                <w:noProof/>
                <w:webHidden/>
              </w:rPr>
              <w:instrText xml:space="preserve"> PAGEREF _Toc20322294 \h </w:instrText>
            </w:r>
            <w:r w:rsidR="00825081">
              <w:rPr>
                <w:noProof/>
                <w:webHidden/>
              </w:rPr>
            </w:r>
            <w:r w:rsidR="00825081">
              <w:rPr>
                <w:noProof/>
                <w:webHidden/>
              </w:rPr>
              <w:fldChar w:fldCharType="separate"/>
            </w:r>
            <w:r w:rsidR="00825081">
              <w:rPr>
                <w:noProof/>
                <w:webHidden/>
              </w:rPr>
              <w:t>8</w:t>
            </w:r>
            <w:r w:rsidR="00825081">
              <w:rPr>
                <w:noProof/>
                <w:webHidden/>
              </w:rPr>
              <w:fldChar w:fldCharType="end"/>
            </w:r>
          </w:hyperlink>
        </w:p>
        <w:p w:rsidR="00825081" w:rsidRDefault="00662D2C" w:rsidP="00825081">
          <w:pPr>
            <w:pStyle w:val="21"/>
            <w:tabs>
              <w:tab w:val="right" w:leader="dot" w:pos="10195"/>
            </w:tabs>
            <w:rPr>
              <w:rFonts w:asciiTheme="minorHAnsi" w:eastAsiaTheme="minorEastAsia" w:hAnsiTheme="minorHAnsi"/>
              <w:noProof/>
            </w:rPr>
          </w:pPr>
          <w:hyperlink w:anchor="_Toc20322295" w:history="1">
            <w:r w:rsidR="00825081" w:rsidRPr="00224678">
              <w:rPr>
                <w:rStyle w:val="aa"/>
                <w:noProof/>
                <w:kern w:val="1"/>
              </w:rPr>
              <w:t>Статья 5. Полномочия органов местного самоуправления и должностных лиц городского поселения Таёжный в области землепользования и застройки</w:t>
            </w:r>
            <w:r w:rsidR="00825081">
              <w:rPr>
                <w:noProof/>
                <w:webHidden/>
              </w:rPr>
              <w:tab/>
            </w:r>
            <w:r w:rsidR="00825081">
              <w:rPr>
                <w:noProof/>
                <w:webHidden/>
              </w:rPr>
              <w:fldChar w:fldCharType="begin"/>
            </w:r>
            <w:r w:rsidR="00825081">
              <w:rPr>
                <w:noProof/>
                <w:webHidden/>
              </w:rPr>
              <w:instrText xml:space="preserve"> PAGEREF _Toc20322295 \h </w:instrText>
            </w:r>
            <w:r w:rsidR="00825081">
              <w:rPr>
                <w:noProof/>
                <w:webHidden/>
              </w:rPr>
            </w:r>
            <w:r w:rsidR="00825081">
              <w:rPr>
                <w:noProof/>
                <w:webHidden/>
              </w:rPr>
              <w:fldChar w:fldCharType="separate"/>
            </w:r>
            <w:r w:rsidR="00825081">
              <w:rPr>
                <w:noProof/>
                <w:webHidden/>
              </w:rPr>
              <w:t>8</w:t>
            </w:r>
            <w:r w:rsidR="00825081">
              <w:rPr>
                <w:noProof/>
                <w:webHidden/>
              </w:rPr>
              <w:fldChar w:fldCharType="end"/>
            </w:r>
          </w:hyperlink>
        </w:p>
        <w:p w:rsidR="00825081" w:rsidRDefault="00662D2C" w:rsidP="00825081">
          <w:pPr>
            <w:pStyle w:val="21"/>
            <w:tabs>
              <w:tab w:val="right" w:leader="dot" w:pos="10195"/>
            </w:tabs>
            <w:rPr>
              <w:rFonts w:asciiTheme="minorHAnsi" w:eastAsiaTheme="minorEastAsia" w:hAnsiTheme="minorHAnsi"/>
              <w:noProof/>
            </w:rPr>
          </w:pPr>
          <w:hyperlink w:anchor="_Toc20322296" w:history="1">
            <w:r w:rsidR="00825081" w:rsidRPr="00224678">
              <w:rPr>
                <w:rStyle w:val="aa"/>
                <w:noProof/>
                <w:kern w:val="1"/>
              </w:rPr>
              <w:t>Статья 6. Комиссия по подготовке проекта Правил застройки</w:t>
            </w:r>
            <w:r w:rsidR="00825081">
              <w:rPr>
                <w:noProof/>
                <w:webHidden/>
              </w:rPr>
              <w:tab/>
            </w:r>
            <w:r w:rsidR="00825081">
              <w:rPr>
                <w:noProof/>
                <w:webHidden/>
              </w:rPr>
              <w:fldChar w:fldCharType="begin"/>
            </w:r>
            <w:r w:rsidR="00825081">
              <w:rPr>
                <w:noProof/>
                <w:webHidden/>
              </w:rPr>
              <w:instrText xml:space="preserve"> PAGEREF _Toc20322296 \h </w:instrText>
            </w:r>
            <w:r w:rsidR="00825081">
              <w:rPr>
                <w:noProof/>
                <w:webHidden/>
              </w:rPr>
            </w:r>
            <w:r w:rsidR="00825081">
              <w:rPr>
                <w:noProof/>
                <w:webHidden/>
              </w:rPr>
              <w:fldChar w:fldCharType="separate"/>
            </w:r>
            <w:r w:rsidR="00825081">
              <w:rPr>
                <w:noProof/>
                <w:webHidden/>
              </w:rPr>
              <w:t>8</w:t>
            </w:r>
            <w:r w:rsidR="00825081">
              <w:rPr>
                <w:noProof/>
                <w:webHidden/>
              </w:rPr>
              <w:fldChar w:fldCharType="end"/>
            </w:r>
          </w:hyperlink>
        </w:p>
        <w:p w:rsidR="00825081" w:rsidRDefault="00662D2C" w:rsidP="00825081">
          <w:pPr>
            <w:pStyle w:val="21"/>
            <w:tabs>
              <w:tab w:val="right" w:leader="dot" w:pos="10195"/>
            </w:tabs>
            <w:rPr>
              <w:rFonts w:asciiTheme="minorHAnsi" w:eastAsiaTheme="minorEastAsia" w:hAnsiTheme="minorHAnsi"/>
              <w:noProof/>
            </w:rPr>
          </w:pPr>
          <w:hyperlink w:anchor="_Toc20322297" w:history="1">
            <w:r w:rsidR="00825081" w:rsidRPr="00224678">
              <w:rPr>
                <w:rStyle w:val="aa"/>
                <w:noProof/>
                <w:kern w:val="1"/>
              </w:rPr>
              <w:t>ГЛАВА 2. Порядок применения градостроительных регламентов</w:t>
            </w:r>
            <w:r w:rsidR="00825081">
              <w:rPr>
                <w:noProof/>
                <w:webHidden/>
              </w:rPr>
              <w:tab/>
            </w:r>
            <w:r w:rsidR="00825081">
              <w:rPr>
                <w:noProof/>
                <w:webHidden/>
              </w:rPr>
              <w:fldChar w:fldCharType="begin"/>
            </w:r>
            <w:r w:rsidR="00825081">
              <w:rPr>
                <w:noProof/>
                <w:webHidden/>
              </w:rPr>
              <w:instrText xml:space="preserve"> PAGEREF _Toc20322297 \h </w:instrText>
            </w:r>
            <w:r w:rsidR="00825081">
              <w:rPr>
                <w:noProof/>
                <w:webHidden/>
              </w:rPr>
            </w:r>
            <w:r w:rsidR="00825081">
              <w:rPr>
                <w:noProof/>
                <w:webHidden/>
              </w:rPr>
              <w:fldChar w:fldCharType="separate"/>
            </w:r>
            <w:r w:rsidR="00825081">
              <w:rPr>
                <w:noProof/>
                <w:webHidden/>
              </w:rPr>
              <w:t>9</w:t>
            </w:r>
            <w:r w:rsidR="00825081">
              <w:rPr>
                <w:noProof/>
                <w:webHidden/>
              </w:rPr>
              <w:fldChar w:fldCharType="end"/>
            </w:r>
          </w:hyperlink>
        </w:p>
        <w:p w:rsidR="00825081" w:rsidRDefault="00662D2C" w:rsidP="00825081">
          <w:pPr>
            <w:pStyle w:val="21"/>
            <w:tabs>
              <w:tab w:val="right" w:leader="dot" w:pos="10195"/>
            </w:tabs>
            <w:rPr>
              <w:rFonts w:asciiTheme="minorHAnsi" w:eastAsiaTheme="minorEastAsia" w:hAnsiTheme="minorHAnsi"/>
              <w:noProof/>
            </w:rPr>
          </w:pPr>
          <w:hyperlink w:anchor="_Toc20322298" w:history="1">
            <w:r w:rsidR="00825081" w:rsidRPr="00224678">
              <w:rPr>
                <w:rStyle w:val="aa"/>
                <w:noProof/>
                <w:kern w:val="1"/>
              </w:rPr>
              <w:t>Статья 7. Градостроительный регламент</w:t>
            </w:r>
            <w:r w:rsidR="00825081">
              <w:rPr>
                <w:noProof/>
                <w:webHidden/>
              </w:rPr>
              <w:tab/>
            </w:r>
            <w:r w:rsidR="00825081">
              <w:rPr>
                <w:noProof/>
                <w:webHidden/>
              </w:rPr>
              <w:fldChar w:fldCharType="begin"/>
            </w:r>
            <w:r w:rsidR="00825081">
              <w:rPr>
                <w:noProof/>
                <w:webHidden/>
              </w:rPr>
              <w:instrText xml:space="preserve"> PAGEREF _Toc20322298 \h </w:instrText>
            </w:r>
            <w:r w:rsidR="00825081">
              <w:rPr>
                <w:noProof/>
                <w:webHidden/>
              </w:rPr>
            </w:r>
            <w:r w:rsidR="00825081">
              <w:rPr>
                <w:noProof/>
                <w:webHidden/>
              </w:rPr>
              <w:fldChar w:fldCharType="separate"/>
            </w:r>
            <w:r w:rsidR="00825081">
              <w:rPr>
                <w:noProof/>
                <w:webHidden/>
              </w:rPr>
              <w:t>9</w:t>
            </w:r>
            <w:r w:rsidR="00825081">
              <w:rPr>
                <w:noProof/>
                <w:webHidden/>
              </w:rPr>
              <w:fldChar w:fldCharType="end"/>
            </w:r>
          </w:hyperlink>
        </w:p>
        <w:p w:rsidR="00825081" w:rsidRDefault="00662D2C" w:rsidP="00825081">
          <w:pPr>
            <w:pStyle w:val="21"/>
            <w:tabs>
              <w:tab w:val="right" w:leader="dot" w:pos="10195"/>
            </w:tabs>
            <w:rPr>
              <w:rFonts w:asciiTheme="minorHAnsi" w:eastAsiaTheme="minorEastAsia" w:hAnsiTheme="minorHAnsi"/>
              <w:noProof/>
            </w:rPr>
          </w:pPr>
          <w:hyperlink w:anchor="_Toc20322299" w:history="1">
            <w:r w:rsidR="00825081" w:rsidRPr="00224678">
              <w:rPr>
                <w:rStyle w:val="aa"/>
                <w:noProof/>
                <w:kern w:val="1"/>
              </w:rPr>
              <w:t>Статья 8. Виды разрешённого использования земельных участков и объектов капитального строительства</w:t>
            </w:r>
            <w:r w:rsidR="00825081">
              <w:rPr>
                <w:noProof/>
                <w:webHidden/>
              </w:rPr>
              <w:tab/>
            </w:r>
            <w:r w:rsidR="00825081">
              <w:rPr>
                <w:noProof/>
                <w:webHidden/>
              </w:rPr>
              <w:fldChar w:fldCharType="begin"/>
            </w:r>
            <w:r w:rsidR="00825081">
              <w:rPr>
                <w:noProof/>
                <w:webHidden/>
              </w:rPr>
              <w:instrText xml:space="preserve"> PAGEREF _Toc20322299 \h </w:instrText>
            </w:r>
            <w:r w:rsidR="00825081">
              <w:rPr>
                <w:noProof/>
                <w:webHidden/>
              </w:rPr>
            </w:r>
            <w:r w:rsidR="00825081">
              <w:rPr>
                <w:noProof/>
                <w:webHidden/>
              </w:rPr>
              <w:fldChar w:fldCharType="separate"/>
            </w:r>
            <w:r w:rsidR="00825081">
              <w:rPr>
                <w:noProof/>
                <w:webHidden/>
              </w:rPr>
              <w:t>11</w:t>
            </w:r>
            <w:r w:rsidR="00825081">
              <w:rPr>
                <w:noProof/>
                <w:webHidden/>
              </w:rPr>
              <w:fldChar w:fldCharType="end"/>
            </w:r>
          </w:hyperlink>
        </w:p>
        <w:p w:rsidR="00825081" w:rsidRDefault="00662D2C" w:rsidP="00825081">
          <w:pPr>
            <w:pStyle w:val="21"/>
            <w:tabs>
              <w:tab w:val="right" w:leader="dot" w:pos="10195"/>
            </w:tabs>
            <w:rPr>
              <w:rFonts w:asciiTheme="minorHAnsi" w:eastAsiaTheme="minorEastAsia" w:hAnsiTheme="minorHAnsi"/>
              <w:noProof/>
            </w:rPr>
          </w:pPr>
          <w:hyperlink w:anchor="_Toc20322300" w:history="1">
            <w:r w:rsidR="00825081" w:rsidRPr="00224678">
              <w:rPr>
                <w:rStyle w:val="aa"/>
                <w:noProof/>
                <w:kern w:val="1"/>
              </w:rPr>
              <w:t>Статья 9.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r w:rsidR="00825081">
              <w:rPr>
                <w:noProof/>
                <w:webHidden/>
              </w:rPr>
              <w:tab/>
            </w:r>
            <w:r w:rsidR="00825081">
              <w:rPr>
                <w:noProof/>
                <w:webHidden/>
              </w:rPr>
              <w:fldChar w:fldCharType="begin"/>
            </w:r>
            <w:r w:rsidR="00825081">
              <w:rPr>
                <w:noProof/>
                <w:webHidden/>
              </w:rPr>
              <w:instrText xml:space="preserve"> PAGEREF _Toc20322300 \h </w:instrText>
            </w:r>
            <w:r w:rsidR="00825081">
              <w:rPr>
                <w:noProof/>
                <w:webHidden/>
              </w:rPr>
            </w:r>
            <w:r w:rsidR="00825081">
              <w:rPr>
                <w:noProof/>
                <w:webHidden/>
              </w:rPr>
              <w:fldChar w:fldCharType="separate"/>
            </w:r>
            <w:r w:rsidR="00825081">
              <w:rPr>
                <w:noProof/>
                <w:webHidden/>
              </w:rPr>
              <w:t>12</w:t>
            </w:r>
            <w:r w:rsidR="00825081">
              <w:rPr>
                <w:noProof/>
                <w:webHidden/>
              </w:rPr>
              <w:fldChar w:fldCharType="end"/>
            </w:r>
          </w:hyperlink>
        </w:p>
        <w:p w:rsidR="00825081" w:rsidRDefault="00662D2C" w:rsidP="00825081">
          <w:pPr>
            <w:pStyle w:val="21"/>
            <w:tabs>
              <w:tab w:val="right" w:leader="dot" w:pos="10195"/>
            </w:tabs>
            <w:rPr>
              <w:rFonts w:asciiTheme="minorHAnsi" w:eastAsiaTheme="minorEastAsia" w:hAnsiTheme="minorHAnsi"/>
              <w:noProof/>
            </w:rPr>
          </w:pPr>
          <w:hyperlink w:anchor="_Toc20322301" w:history="1">
            <w:r w:rsidR="00825081" w:rsidRPr="00224678">
              <w:rPr>
                <w:rStyle w:val="aa"/>
                <w:noProof/>
                <w:kern w:val="1"/>
              </w:rPr>
              <w:t>Статья 10.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r w:rsidR="00825081">
              <w:rPr>
                <w:noProof/>
                <w:webHidden/>
              </w:rPr>
              <w:tab/>
            </w:r>
            <w:r w:rsidR="00825081">
              <w:rPr>
                <w:noProof/>
                <w:webHidden/>
              </w:rPr>
              <w:fldChar w:fldCharType="begin"/>
            </w:r>
            <w:r w:rsidR="00825081">
              <w:rPr>
                <w:noProof/>
                <w:webHidden/>
              </w:rPr>
              <w:instrText xml:space="preserve"> PAGEREF _Toc20322301 \h </w:instrText>
            </w:r>
            <w:r w:rsidR="00825081">
              <w:rPr>
                <w:noProof/>
                <w:webHidden/>
              </w:rPr>
            </w:r>
            <w:r w:rsidR="00825081">
              <w:rPr>
                <w:noProof/>
                <w:webHidden/>
              </w:rPr>
              <w:fldChar w:fldCharType="separate"/>
            </w:r>
            <w:r w:rsidR="00825081">
              <w:rPr>
                <w:noProof/>
                <w:webHidden/>
              </w:rPr>
              <w:t>13</w:t>
            </w:r>
            <w:r w:rsidR="00825081">
              <w:rPr>
                <w:noProof/>
                <w:webHidden/>
              </w:rPr>
              <w:fldChar w:fldCharType="end"/>
            </w:r>
          </w:hyperlink>
        </w:p>
        <w:p w:rsidR="00825081" w:rsidRDefault="00662D2C" w:rsidP="00825081">
          <w:pPr>
            <w:pStyle w:val="21"/>
            <w:tabs>
              <w:tab w:val="right" w:leader="dot" w:pos="10195"/>
            </w:tabs>
            <w:rPr>
              <w:rFonts w:asciiTheme="minorHAnsi" w:eastAsiaTheme="minorEastAsia" w:hAnsiTheme="minorHAnsi"/>
              <w:noProof/>
            </w:rPr>
          </w:pPr>
          <w:hyperlink w:anchor="_Toc20322302" w:history="1">
            <w:r w:rsidR="00825081" w:rsidRPr="00224678">
              <w:rPr>
                <w:rStyle w:val="aa"/>
                <w:noProof/>
                <w:kern w:val="1"/>
              </w:rPr>
              <w:t>Статья 11. Общие требования градостроительного регламента в части ограничений использования земельных участков и объектов капитального строительства</w:t>
            </w:r>
            <w:r w:rsidR="00825081">
              <w:rPr>
                <w:noProof/>
                <w:webHidden/>
              </w:rPr>
              <w:tab/>
            </w:r>
            <w:r w:rsidR="00825081">
              <w:rPr>
                <w:noProof/>
                <w:webHidden/>
              </w:rPr>
              <w:fldChar w:fldCharType="begin"/>
            </w:r>
            <w:r w:rsidR="00825081">
              <w:rPr>
                <w:noProof/>
                <w:webHidden/>
              </w:rPr>
              <w:instrText xml:space="preserve"> PAGEREF _Toc20322302 \h </w:instrText>
            </w:r>
            <w:r w:rsidR="00825081">
              <w:rPr>
                <w:noProof/>
                <w:webHidden/>
              </w:rPr>
            </w:r>
            <w:r w:rsidR="00825081">
              <w:rPr>
                <w:noProof/>
                <w:webHidden/>
              </w:rPr>
              <w:fldChar w:fldCharType="separate"/>
            </w:r>
            <w:r w:rsidR="00825081">
              <w:rPr>
                <w:noProof/>
                <w:webHidden/>
              </w:rPr>
              <w:t>13</w:t>
            </w:r>
            <w:r w:rsidR="00825081">
              <w:rPr>
                <w:noProof/>
                <w:webHidden/>
              </w:rPr>
              <w:fldChar w:fldCharType="end"/>
            </w:r>
          </w:hyperlink>
        </w:p>
        <w:p w:rsidR="00825081" w:rsidRDefault="00662D2C" w:rsidP="00825081">
          <w:pPr>
            <w:pStyle w:val="21"/>
            <w:tabs>
              <w:tab w:val="right" w:leader="dot" w:pos="10195"/>
            </w:tabs>
            <w:rPr>
              <w:rFonts w:asciiTheme="minorHAnsi" w:eastAsiaTheme="minorEastAsia" w:hAnsiTheme="minorHAnsi"/>
              <w:noProof/>
            </w:rPr>
          </w:pPr>
          <w:hyperlink w:anchor="_Toc20322303" w:history="1">
            <w:r w:rsidR="00825081" w:rsidRPr="00224678">
              <w:rPr>
                <w:rStyle w:val="aa"/>
                <w:noProof/>
                <w:kern w:val="1"/>
              </w:rPr>
              <w:t>Статья 12. Использование земельных участков и объектов капитального строительства, не соответствующих градостроительному регламенту</w:t>
            </w:r>
            <w:r w:rsidR="00825081">
              <w:rPr>
                <w:noProof/>
                <w:webHidden/>
              </w:rPr>
              <w:tab/>
            </w:r>
            <w:r w:rsidR="00825081">
              <w:rPr>
                <w:noProof/>
                <w:webHidden/>
              </w:rPr>
              <w:fldChar w:fldCharType="begin"/>
            </w:r>
            <w:r w:rsidR="00825081">
              <w:rPr>
                <w:noProof/>
                <w:webHidden/>
              </w:rPr>
              <w:instrText xml:space="preserve"> PAGEREF _Toc20322303 \h </w:instrText>
            </w:r>
            <w:r w:rsidR="00825081">
              <w:rPr>
                <w:noProof/>
                <w:webHidden/>
              </w:rPr>
            </w:r>
            <w:r w:rsidR="00825081">
              <w:rPr>
                <w:noProof/>
                <w:webHidden/>
              </w:rPr>
              <w:fldChar w:fldCharType="separate"/>
            </w:r>
            <w:r w:rsidR="00825081">
              <w:rPr>
                <w:noProof/>
                <w:webHidden/>
              </w:rPr>
              <w:t>14</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04" w:history="1">
            <w:r w:rsidR="00825081" w:rsidRPr="00224678">
              <w:rPr>
                <w:rStyle w:val="aa"/>
                <w:noProof/>
                <w:kern w:val="1"/>
              </w:rPr>
              <w:t>Статья 13.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r w:rsidR="00825081">
              <w:rPr>
                <w:noProof/>
                <w:webHidden/>
              </w:rPr>
              <w:tab/>
            </w:r>
            <w:r w:rsidR="00825081">
              <w:rPr>
                <w:noProof/>
                <w:webHidden/>
              </w:rPr>
              <w:fldChar w:fldCharType="begin"/>
            </w:r>
            <w:r w:rsidR="00825081">
              <w:rPr>
                <w:noProof/>
                <w:webHidden/>
              </w:rPr>
              <w:instrText xml:space="preserve"> PAGEREF _Toc20322304 \h </w:instrText>
            </w:r>
            <w:r w:rsidR="00825081">
              <w:rPr>
                <w:noProof/>
                <w:webHidden/>
              </w:rPr>
            </w:r>
            <w:r w:rsidR="00825081">
              <w:rPr>
                <w:noProof/>
                <w:webHidden/>
              </w:rPr>
              <w:fldChar w:fldCharType="separate"/>
            </w:r>
            <w:r w:rsidR="00825081">
              <w:rPr>
                <w:noProof/>
                <w:webHidden/>
              </w:rPr>
              <w:t>15</w:t>
            </w:r>
            <w:r w:rsidR="00825081">
              <w:rPr>
                <w:noProof/>
                <w:webHidden/>
              </w:rPr>
              <w:fldChar w:fldCharType="end"/>
            </w:r>
          </w:hyperlink>
        </w:p>
        <w:p w:rsidR="00825081" w:rsidRDefault="00662D2C" w:rsidP="00825081">
          <w:pPr>
            <w:pStyle w:val="21"/>
            <w:tabs>
              <w:tab w:val="right" w:leader="dot" w:pos="10195"/>
            </w:tabs>
            <w:rPr>
              <w:rFonts w:asciiTheme="minorHAnsi" w:eastAsiaTheme="minorEastAsia" w:hAnsiTheme="minorHAnsi"/>
              <w:noProof/>
            </w:rPr>
          </w:pPr>
          <w:hyperlink w:anchor="_Toc20322305" w:history="1">
            <w:r w:rsidR="00825081" w:rsidRPr="00224678">
              <w:rPr>
                <w:rStyle w:val="aa"/>
                <w:noProof/>
                <w:kern w:val="1"/>
              </w:rPr>
              <w:t>ГЛАВА 3. Разрешение на условно разрешённый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825081">
              <w:rPr>
                <w:noProof/>
                <w:webHidden/>
              </w:rPr>
              <w:tab/>
            </w:r>
            <w:r w:rsidR="00825081">
              <w:rPr>
                <w:noProof/>
                <w:webHidden/>
              </w:rPr>
              <w:fldChar w:fldCharType="begin"/>
            </w:r>
            <w:r w:rsidR="00825081">
              <w:rPr>
                <w:noProof/>
                <w:webHidden/>
              </w:rPr>
              <w:instrText xml:space="preserve"> PAGEREF _Toc20322305 \h </w:instrText>
            </w:r>
            <w:r w:rsidR="00825081">
              <w:rPr>
                <w:noProof/>
                <w:webHidden/>
              </w:rPr>
            </w:r>
            <w:r w:rsidR="00825081">
              <w:rPr>
                <w:noProof/>
                <w:webHidden/>
              </w:rPr>
              <w:fldChar w:fldCharType="separate"/>
            </w:r>
            <w:r w:rsidR="00825081">
              <w:rPr>
                <w:noProof/>
                <w:webHidden/>
              </w:rPr>
              <w:t>16</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06" w:history="1">
            <w:r w:rsidR="00825081" w:rsidRPr="00224678">
              <w:rPr>
                <w:rStyle w:val="aa"/>
                <w:noProof/>
                <w:kern w:val="1"/>
              </w:rPr>
              <w:t>Статья 14. Порядок предоставления разрешения на условно разрешённый вид использования земельного участка или объекта</w:t>
            </w:r>
            <w:r w:rsidR="00825081" w:rsidRPr="00224678">
              <w:rPr>
                <w:rStyle w:val="aa"/>
                <w:noProof/>
              </w:rPr>
              <w:t xml:space="preserve"> капитального строительства</w:t>
            </w:r>
            <w:r w:rsidR="00825081">
              <w:rPr>
                <w:noProof/>
                <w:webHidden/>
              </w:rPr>
              <w:tab/>
            </w:r>
            <w:r w:rsidR="00825081">
              <w:rPr>
                <w:noProof/>
                <w:webHidden/>
              </w:rPr>
              <w:fldChar w:fldCharType="begin"/>
            </w:r>
            <w:r w:rsidR="00825081">
              <w:rPr>
                <w:noProof/>
                <w:webHidden/>
              </w:rPr>
              <w:instrText xml:space="preserve"> PAGEREF _Toc20322306 \h </w:instrText>
            </w:r>
            <w:r w:rsidR="00825081">
              <w:rPr>
                <w:noProof/>
                <w:webHidden/>
              </w:rPr>
            </w:r>
            <w:r w:rsidR="00825081">
              <w:rPr>
                <w:noProof/>
                <w:webHidden/>
              </w:rPr>
              <w:fldChar w:fldCharType="separate"/>
            </w:r>
            <w:r w:rsidR="00825081">
              <w:rPr>
                <w:noProof/>
                <w:webHidden/>
              </w:rPr>
              <w:t>16</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07" w:history="1">
            <w:r w:rsidR="00825081" w:rsidRPr="00224678">
              <w:rPr>
                <w:rStyle w:val="aa"/>
                <w:noProof/>
                <w:kern w:val="1"/>
              </w:rPr>
              <w:t>Статья 15.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00825081">
              <w:rPr>
                <w:noProof/>
                <w:webHidden/>
              </w:rPr>
              <w:tab/>
            </w:r>
            <w:r w:rsidR="00825081">
              <w:rPr>
                <w:noProof/>
                <w:webHidden/>
              </w:rPr>
              <w:fldChar w:fldCharType="begin"/>
            </w:r>
            <w:r w:rsidR="00825081">
              <w:rPr>
                <w:noProof/>
                <w:webHidden/>
              </w:rPr>
              <w:instrText xml:space="preserve"> PAGEREF _Toc20322307 \h </w:instrText>
            </w:r>
            <w:r w:rsidR="00825081">
              <w:rPr>
                <w:noProof/>
                <w:webHidden/>
              </w:rPr>
            </w:r>
            <w:r w:rsidR="00825081">
              <w:rPr>
                <w:noProof/>
                <w:webHidden/>
              </w:rPr>
              <w:fldChar w:fldCharType="separate"/>
            </w:r>
            <w:r w:rsidR="00825081">
              <w:rPr>
                <w:noProof/>
                <w:webHidden/>
              </w:rPr>
              <w:t>17</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08" w:history="1">
            <w:r w:rsidR="00825081" w:rsidRPr="00224678">
              <w:rPr>
                <w:rStyle w:val="aa"/>
                <w:noProof/>
              </w:rPr>
              <w:t>ГЛАВА 4. Положение о подготовке документации по планировке территории органами местного самоуправления</w:t>
            </w:r>
            <w:r w:rsidR="00825081">
              <w:rPr>
                <w:noProof/>
                <w:webHidden/>
              </w:rPr>
              <w:tab/>
            </w:r>
            <w:r w:rsidR="00825081">
              <w:rPr>
                <w:noProof/>
                <w:webHidden/>
              </w:rPr>
              <w:fldChar w:fldCharType="begin"/>
            </w:r>
            <w:r w:rsidR="00825081">
              <w:rPr>
                <w:noProof/>
                <w:webHidden/>
              </w:rPr>
              <w:instrText xml:space="preserve"> PAGEREF _Toc20322308 \h </w:instrText>
            </w:r>
            <w:r w:rsidR="00825081">
              <w:rPr>
                <w:noProof/>
                <w:webHidden/>
              </w:rPr>
            </w:r>
            <w:r w:rsidR="00825081">
              <w:rPr>
                <w:noProof/>
                <w:webHidden/>
              </w:rPr>
              <w:fldChar w:fldCharType="separate"/>
            </w:r>
            <w:r w:rsidR="00825081">
              <w:rPr>
                <w:noProof/>
                <w:webHidden/>
              </w:rPr>
              <w:t>18</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09" w:history="1">
            <w:r w:rsidR="00825081" w:rsidRPr="00224678">
              <w:rPr>
                <w:rStyle w:val="aa"/>
                <w:noProof/>
                <w:kern w:val="1"/>
              </w:rPr>
              <w:t>Статья 16. Виды документации по планировке территории</w:t>
            </w:r>
            <w:r w:rsidR="00825081">
              <w:rPr>
                <w:noProof/>
                <w:webHidden/>
              </w:rPr>
              <w:tab/>
            </w:r>
            <w:r w:rsidR="00825081">
              <w:rPr>
                <w:noProof/>
                <w:webHidden/>
              </w:rPr>
              <w:fldChar w:fldCharType="begin"/>
            </w:r>
            <w:r w:rsidR="00825081">
              <w:rPr>
                <w:noProof/>
                <w:webHidden/>
              </w:rPr>
              <w:instrText xml:space="preserve"> PAGEREF _Toc20322309 \h </w:instrText>
            </w:r>
            <w:r w:rsidR="00825081">
              <w:rPr>
                <w:noProof/>
                <w:webHidden/>
              </w:rPr>
            </w:r>
            <w:r w:rsidR="00825081">
              <w:rPr>
                <w:noProof/>
                <w:webHidden/>
              </w:rPr>
              <w:fldChar w:fldCharType="separate"/>
            </w:r>
            <w:r w:rsidR="00825081">
              <w:rPr>
                <w:noProof/>
                <w:webHidden/>
              </w:rPr>
              <w:t>18</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10" w:history="1">
            <w:r w:rsidR="00825081" w:rsidRPr="00224678">
              <w:rPr>
                <w:rStyle w:val="aa"/>
                <w:noProof/>
                <w:kern w:val="1"/>
              </w:rPr>
              <w:t>Статья 17. Общие положения о документации по планировке территории</w:t>
            </w:r>
            <w:r w:rsidR="00825081">
              <w:rPr>
                <w:noProof/>
                <w:webHidden/>
              </w:rPr>
              <w:tab/>
            </w:r>
            <w:r w:rsidR="00825081">
              <w:rPr>
                <w:noProof/>
                <w:webHidden/>
              </w:rPr>
              <w:fldChar w:fldCharType="begin"/>
            </w:r>
            <w:r w:rsidR="00825081">
              <w:rPr>
                <w:noProof/>
                <w:webHidden/>
              </w:rPr>
              <w:instrText xml:space="preserve"> PAGEREF _Toc20322310 \h </w:instrText>
            </w:r>
            <w:r w:rsidR="00825081">
              <w:rPr>
                <w:noProof/>
                <w:webHidden/>
              </w:rPr>
            </w:r>
            <w:r w:rsidR="00825081">
              <w:rPr>
                <w:noProof/>
                <w:webHidden/>
              </w:rPr>
              <w:fldChar w:fldCharType="separate"/>
            </w:r>
            <w:r w:rsidR="00825081">
              <w:rPr>
                <w:noProof/>
                <w:webHidden/>
              </w:rPr>
              <w:t>18</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11" w:history="1">
            <w:r w:rsidR="00825081" w:rsidRPr="00224678">
              <w:rPr>
                <w:rStyle w:val="aa"/>
                <w:noProof/>
                <w:kern w:val="1"/>
              </w:rPr>
              <w:t>Статья 18. Состав и содержание проекта планировки территории и проекта межевания территории</w:t>
            </w:r>
            <w:r w:rsidR="00825081">
              <w:rPr>
                <w:noProof/>
                <w:webHidden/>
              </w:rPr>
              <w:tab/>
            </w:r>
            <w:r w:rsidR="00825081">
              <w:rPr>
                <w:noProof/>
                <w:webHidden/>
              </w:rPr>
              <w:fldChar w:fldCharType="begin"/>
            </w:r>
            <w:r w:rsidR="00825081">
              <w:rPr>
                <w:noProof/>
                <w:webHidden/>
              </w:rPr>
              <w:instrText xml:space="preserve"> PAGEREF _Toc20322311 \h </w:instrText>
            </w:r>
            <w:r w:rsidR="00825081">
              <w:rPr>
                <w:noProof/>
                <w:webHidden/>
              </w:rPr>
            </w:r>
            <w:r w:rsidR="00825081">
              <w:rPr>
                <w:noProof/>
                <w:webHidden/>
              </w:rPr>
              <w:fldChar w:fldCharType="separate"/>
            </w:r>
            <w:r w:rsidR="00825081">
              <w:rPr>
                <w:noProof/>
                <w:webHidden/>
              </w:rPr>
              <w:t>20</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12" w:history="1">
            <w:r w:rsidR="00825081" w:rsidRPr="00224678">
              <w:rPr>
                <w:rStyle w:val="aa"/>
                <w:noProof/>
                <w:kern w:val="1"/>
              </w:rPr>
              <w:t>Статья 19. Порядок подготовки документации по планировке территории</w:t>
            </w:r>
            <w:r w:rsidR="00825081">
              <w:rPr>
                <w:noProof/>
                <w:webHidden/>
              </w:rPr>
              <w:tab/>
            </w:r>
            <w:r w:rsidR="00825081">
              <w:rPr>
                <w:noProof/>
                <w:webHidden/>
              </w:rPr>
              <w:fldChar w:fldCharType="begin"/>
            </w:r>
            <w:r w:rsidR="00825081">
              <w:rPr>
                <w:noProof/>
                <w:webHidden/>
              </w:rPr>
              <w:instrText xml:space="preserve"> PAGEREF _Toc20322312 \h </w:instrText>
            </w:r>
            <w:r w:rsidR="00825081">
              <w:rPr>
                <w:noProof/>
                <w:webHidden/>
              </w:rPr>
            </w:r>
            <w:r w:rsidR="00825081">
              <w:rPr>
                <w:noProof/>
                <w:webHidden/>
              </w:rPr>
              <w:fldChar w:fldCharType="separate"/>
            </w:r>
            <w:r w:rsidR="00825081">
              <w:rPr>
                <w:noProof/>
                <w:webHidden/>
              </w:rPr>
              <w:t>20</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13" w:history="1">
            <w:r w:rsidR="00825081" w:rsidRPr="00224678">
              <w:rPr>
                <w:rStyle w:val="aa"/>
                <w:noProof/>
                <w:kern w:val="1"/>
              </w:rPr>
              <w:t>Статья 20. Особенности подготовки документации по планировке территории при комплексном и устойчивом развитии территории по инициативе правообладателей земельных участков или по инициативе Администрации городского поселения</w:t>
            </w:r>
            <w:r w:rsidR="00825081">
              <w:rPr>
                <w:noProof/>
                <w:webHidden/>
              </w:rPr>
              <w:tab/>
            </w:r>
            <w:r w:rsidR="00825081">
              <w:rPr>
                <w:noProof/>
                <w:webHidden/>
              </w:rPr>
              <w:fldChar w:fldCharType="begin"/>
            </w:r>
            <w:r w:rsidR="00825081">
              <w:rPr>
                <w:noProof/>
                <w:webHidden/>
              </w:rPr>
              <w:instrText xml:space="preserve"> PAGEREF _Toc20322313 \h </w:instrText>
            </w:r>
            <w:r w:rsidR="00825081">
              <w:rPr>
                <w:noProof/>
                <w:webHidden/>
              </w:rPr>
            </w:r>
            <w:r w:rsidR="00825081">
              <w:rPr>
                <w:noProof/>
                <w:webHidden/>
              </w:rPr>
              <w:fldChar w:fldCharType="separate"/>
            </w:r>
            <w:r w:rsidR="00825081">
              <w:rPr>
                <w:noProof/>
                <w:webHidden/>
              </w:rPr>
              <w:t>23</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14" w:history="1">
            <w:r w:rsidR="00825081" w:rsidRPr="00224678">
              <w:rPr>
                <w:rStyle w:val="aa"/>
                <w:noProof/>
                <w:kern w:val="1"/>
              </w:rPr>
              <w:t>Статья 21. Согласование документации по планировке территории при размещении объекта федерального значения, объекта регионального значения, объекта местного значения муниципального района в границах городского поселения Таёжный</w:t>
            </w:r>
            <w:r w:rsidR="00825081">
              <w:rPr>
                <w:noProof/>
                <w:webHidden/>
              </w:rPr>
              <w:tab/>
            </w:r>
            <w:r w:rsidR="00825081">
              <w:rPr>
                <w:noProof/>
                <w:webHidden/>
              </w:rPr>
              <w:fldChar w:fldCharType="begin"/>
            </w:r>
            <w:r w:rsidR="00825081">
              <w:rPr>
                <w:noProof/>
                <w:webHidden/>
              </w:rPr>
              <w:instrText xml:space="preserve"> PAGEREF _Toc20322314 \h </w:instrText>
            </w:r>
            <w:r w:rsidR="00825081">
              <w:rPr>
                <w:noProof/>
                <w:webHidden/>
              </w:rPr>
            </w:r>
            <w:r w:rsidR="00825081">
              <w:rPr>
                <w:noProof/>
                <w:webHidden/>
              </w:rPr>
              <w:fldChar w:fldCharType="separate"/>
            </w:r>
            <w:r w:rsidR="00825081">
              <w:rPr>
                <w:noProof/>
                <w:webHidden/>
              </w:rPr>
              <w:t>24</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15" w:history="1">
            <w:r w:rsidR="00825081" w:rsidRPr="00224678">
              <w:rPr>
                <w:rStyle w:val="aa"/>
                <w:noProof/>
              </w:rPr>
              <w:t>ГЛАВА 5. Регулирование органами местного самоуправления городского поселения Таёжный земельных отношений</w:t>
            </w:r>
            <w:r w:rsidR="00825081">
              <w:rPr>
                <w:noProof/>
                <w:webHidden/>
              </w:rPr>
              <w:tab/>
            </w:r>
            <w:r w:rsidR="00825081">
              <w:rPr>
                <w:noProof/>
                <w:webHidden/>
              </w:rPr>
              <w:fldChar w:fldCharType="begin"/>
            </w:r>
            <w:r w:rsidR="00825081">
              <w:rPr>
                <w:noProof/>
                <w:webHidden/>
              </w:rPr>
              <w:instrText xml:space="preserve"> PAGEREF _Toc20322315 \h </w:instrText>
            </w:r>
            <w:r w:rsidR="00825081">
              <w:rPr>
                <w:noProof/>
                <w:webHidden/>
              </w:rPr>
            </w:r>
            <w:r w:rsidR="00825081">
              <w:rPr>
                <w:noProof/>
                <w:webHidden/>
              </w:rPr>
              <w:fldChar w:fldCharType="separate"/>
            </w:r>
            <w:r w:rsidR="00825081">
              <w:rPr>
                <w:noProof/>
                <w:webHidden/>
              </w:rPr>
              <w:t>25</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16" w:history="1">
            <w:r w:rsidR="00825081" w:rsidRPr="00224678">
              <w:rPr>
                <w:rStyle w:val="aa"/>
                <w:noProof/>
                <w:kern w:val="1"/>
              </w:rPr>
              <w:t>Статья 22. Образование земельных участков из земель или земельных участков, находящихся в государственной или муниципальной собственности</w:t>
            </w:r>
            <w:r w:rsidR="00825081">
              <w:rPr>
                <w:noProof/>
                <w:webHidden/>
              </w:rPr>
              <w:tab/>
            </w:r>
            <w:r w:rsidR="00825081">
              <w:rPr>
                <w:noProof/>
                <w:webHidden/>
              </w:rPr>
              <w:fldChar w:fldCharType="begin"/>
            </w:r>
            <w:r w:rsidR="00825081">
              <w:rPr>
                <w:noProof/>
                <w:webHidden/>
              </w:rPr>
              <w:instrText xml:space="preserve"> PAGEREF _Toc20322316 \h </w:instrText>
            </w:r>
            <w:r w:rsidR="00825081">
              <w:rPr>
                <w:noProof/>
                <w:webHidden/>
              </w:rPr>
            </w:r>
            <w:r w:rsidR="00825081">
              <w:rPr>
                <w:noProof/>
                <w:webHidden/>
              </w:rPr>
              <w:fldChar w:fldCharType="separate"/>
            </w:r>
            <w:r w:rsidR="00825081">
              <w:rPr>
                <w:noProof/>
                <w:webHidden/>
              </w:rPr>
              <w:t>25</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17" w:history="1">
            <w:r w:rsidR="00825081" w:rsidRPr="00224678">
              <w:rPr>
                <w:rStyle w:val="aa"/>
                <w:noProof/>
                <w:kern w:val="1"/>
              </w:rPr>
              <w:t>Статья 23.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w:t>
            </w:r>
            <w:r w:rsidR="00825081">
              <w:rPr>
                <w:noProof/>
                <w:webHidden/>
              </w:rPr>
              <w:tab/>
            </w:r>
            <w:r w:rsidR="00825081">
              <w:rPr>
                <w:noProof/>
                <w:webHidden/>
              </w:rPr>
              <w:fldChar w:fldCharType="begin"/>
            </w:r>
            <w:r w:rsidR="00825081">
              <w:rPr>
                <w:noProof/>
                <w:webHidden/>
              </w:rPr>
              <w:instrText xml:space="preserve"> PAGEREF _Toc20322317 \h </w:instrText>
            </w:r>
            <w:r w:rsidR="00825081">
              <w:rPr>
                <w:noProof/>
                <w:webHidden/>
              </w:rPr>
            </w:r>
            <w:r w:rsidR="00825081">
              <w:rPr>
                <w:noProof/>
                <w:webHidden/>
              </w:rPr>
              <w:fldChar w:fldCharType="separate"/>
            </w:r>
            <w:r w:rsidR="00825081">
              <w:rPr>
                <w:noProof/>
                <w:webHidden/>
              </w:rPr>
              <w:t>25</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18" w:history="1">
            <w:r w:rsidR="00825081" w:rsidRPr="00224678">
              <w:rPr>
                <w:rStyle w:val="aa"/>
                <w:noProof/>
                <w:kern w:val="1"/>
              </w:rPr>
              <w:t>Статья 24. Обмен земельного участка, находящегося в муниципальной собственности, на земельный участок, находящийся в частной собственности</w:t>
            </w:r>
            <w:r w:rsidR="00825081">
              <w:rPr>
                <w:noProof/>
                <w:webHidden/>
              </w:rPr>
              <w:tab/>
            </w:r>
            <w:r w:rsidR="00825081">
              <w:rPr>
                <w:noProof/>
                <w:webHidden/>
              </w:rPr>
              <w:fldChar w:fldCharType="begin"/>
            </w:r>
            <w:r w:rsidR="00825081">
              <w:rPr>
                <w:noProof/>
                <w:webHidden/>
              </w:rPr>
              <w:instrText xml:space="preserve"> PAGEREF _Toc20322318 \h </w:instrText>
            </w:r>
            <w:r w:rsidR="00825081">
              <w:rPr>
                <w:noProof/>
                <w:webHidden/>
              </w:rPr>
            </w:r>
            <w:r w:rsidR="00825081">
              <w:rPr>
                <w:noProof/>
                <w:webHidden/>
              </w:rPr>
              <w:fldChar w:fldCharType="separate"/>
            </w:r>
            <w:r w:rsidR="00825081">
              <w:rPr>
                <w:noProof/>
                <w:webHidden/>
              </w:rPr>
              <w:t>26</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19" w:history="1">
            <w:r w:rsidR="00825081" w:rsidRPr="00224678">
              <w:rPr>
                <w:rStyle w:val="aa"/>
                <w:noProof/>
                <w:kern w:val="1"/>
              </w:rPr>
              <w:t>Статья 25. Изъятие земельных участков и резервирование земель для муниципальных нужд</w:t>
            </w:r>
            <w:r w:rsidR="00825081">
              <w:rPr>
                <w:noProof/>
                <w:webHidden/>
              </w:rPr>
              <w:tab/>
            </w:r>
            <w:r w:rsidR="00825081">
              <w:rPr>
                <w:noProof/>
                <w:webHidden/>
              </w:rPr>
              <w:fldChar w:fldCharType="begin"/>
            </w:r>
            <w:r w:rsidR="00825081">
              <w:rPr>
                <w:noProof/>
                <w:webHidden/>
              </w:rPr>
              <w:instrText xml:space="preserve"> PAGEREF _Toc20322319 \h </w:instrText>
            </w:r>
            <w:r w:rsidR="00825081">
              <w:rPr>
                <w:noProof/>
                <w:webHidden/>
              </w:rPr>
            </w:r>
            <w:r w:rsidR="00825081">
              <w:rPr>
                <w:noProof/>
                <w:webHidden/>
              </w:rPr>
              <w:fldChar w:fldCharType="separate"/>
            </w:r>
            <w:r w:rsidR="00825081">
              <w:rPr>
                <w:noProof/>
                <w:webHidden/>
              </w:rPr>
              <w:t>26</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20" w:history="1">
            <w:r w:rsidR="00825081" w:rsidRPr="00224678">
              <w:rPr>
                <w:rStyle w:val="aa"/>
                <w:noProof/>
                <w:kern w:val="1"/>
              </w:rPr>
              <w:t>Статья 26. Государственный земельный надзор, муниципальный земельный контроль, общественный земельный контроль</w:t>
            </w:r>
            <w:r w:rsidR="00825081">
              <w:rPr>
                <w:noProof/>
                <w:webHidden/>
              </w:rPr>
              <w:tab/>
            </w:r>
            <w:r w:rsidR="00825081">
              <w:rPr>
                <w:noProof/>
                <w:webHidden/>
              </w:rPr>
              <w:fldChar w:fldCharType="begin"/>
            </w:r>
            <w:r w:rsidR="00825081">
              <w:rPr>
                <w:noProof/>
                <w:webHidden/>
              </w:rPr>
              <w:instrText xml:space="preserve"> PAGEREF _Toc20322320 \h </w:instrText>
            </w:r>
            <w:r w:rsidR="00825081">
              <w:rPr>
                <w:noProof/>
                <w:webHidden/>
              </w:rPr>
            </w:r>
            <w:r w:rsidR="00825081">
              <w:rPr>
                <w:noProof/>
                <w:webHidden/>
              </w:rPr>
              <w:fldChar w:fldCharType="separate"/>
            </w:r>
            <w:r w:rsidR="00825081">
              <w:rPr>
                <w:noProof/>
                <w:webHidden/>
              </w:rPr>
              <w:t>27</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21" w:history="1">
            <w:r w:rsidR="00825081" w:rsidRPr="00224678">
              <w:rPr>
                <w:rStyle w:val="aa"/>
                <w:noProof/>
                <w:kern w:val="1"/>
              </w:rPr>
              <w:t>Статья 27. Деятельность по комплексному и устойчивому развитию территории</w:t>
            </w:r>
            <w:r w:rsidR="00825081">
              <w:rPr>
                <w:noProof/>
                <w:webHidden/>
              </w:rPr>
              <w:tab/>
            </w:r>
            <w:r w:rsidR="00825081">
              <w:rPr>
                <w:noProof/>
                <w:webHidden/>
              </w:rPr>
              <w:fldChar w:fldCharType="begin"/>
            </w:r>
            <w:r w:rsidR="00825081">
              <w:rPr>
                <w:noProof/>
                <w:webHidden/>
              </w:rPr>
              <w:instrText xml:space="preserve"> PAGEREF _Toc20322321 \h </w:instrText>
            </w:r>
            <w:r w:rsidR="00825081">
              <w:rPr>
                <w:noProof/>
                <w:webHidden/>
              </w:rPr>
            </w:r>
            <w:r w:rsidR="00825081">
              <w:rPr>
                <w:noProof/>
                <w:webHidden/>
              </w:rPr>
              <w:fldChar w:fldCharType="separate"/>
            </w:r>
            <w:r w:rsidR="00825081">
              <w:rPr>
                <w:noProof/>
                <w:webHidden/>
              </w:rPr>
              <w:t>28</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22" w:history="1">
            <w:r w:rsidR="00825081" w:rsidRPr="00224678">
              <w:rPr>
                <w:rStyle w:val="aa"/>
                <w:noProof/>
              </w:rPr>
              <w:t>ГЛАВА 6. Общественные обсуждения и публичные слушания по вопросам землепользования и застройки</w:t>
            </w:r>
            <w:r w:rsidR="00825081">
              <w:rPr>
                <w:noProof/>
                <w:webHidden/>
              </w:rPr>
              <w:tab/>
            </w:r>
            <w:r w:rsidR="00825081">
              <w:rPr>
                <w:noProof/>
                <w:webHidden/>
              </w:rPr>
              <w:fldChar w:fldCharType="begin"/>
            </w:r>
            <w:r w:rsidR="00825081">
              <w:rPr>
                <w:noProof/>
                <w:webHidden/>
              </w:rPr>
              <w:instrText xml:space="preserve"> PAGEREF _Toc20322322 \h </w:instrText>
            </w:r>
            <w:r w:rsidR="00825081">
              <w:rPr>
                <w:noProof/>
                <w:webHidden/>
              </w:rPr>
            </w:r>
            <w:r w:rsidR="00825081">
              <w:rPr>
                <w:noProof/>
                <w:webHidden/>
              </w:rPr>
              <w:fldChar w:fldCharType="separate"/>
            </w:r>
            <w:r w:rsidR="00825081">
              <w:rPr>
                <w:noProof/>
                <w:webHidden/>
              </w:rPr>
              <w:t>28</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23" w:history="1">
            <w:r w:rsidR="00825081" w:rsidRPr="00224678">
              <w:rPr>
                <w:rStyle w:val="aa"/>
                <w:noProof/>
                <w:kern w:val="1"/>
              </w:rPr>
              <w:t>Статья 28. Общественные обсуждения и публичные слушания по вопросам землепользования и застройки</w:t>
            </w:r>
            <w:r w:rsidR="00825081">
              <w:rPr>
                <w:noProof/>
                <w:webHidden/>
              </w:rPr>
              <w:tab/>
            </w:r>
            <w:r w:rsidR="00825081">
              <w:rPr>
                <w:noProof/>
                <w:webHidden/>
              </w:rPr>
              <w:fldChar w:fldCharType="begin"/>
            </w:r>
            <w:r w:rsidR="00825081">
              <w:rPr>
                <w:noProof/>
                <w:webHidden/>
              </w:rPr>
              <w:instrText xml:space="preserve"> PAGEREF _Toc20322323 \h </w:instrText>
            </w:r>
            <w:r w:rsidR="00825081">
              <w:rPr>
                <w:noProof/>
                <w:webHidden/>
              </w:rPr>
            </w:r>
            <w:r w:rsidR="00825081">
              <w:rPr>
                <w:noProof/>
                <w:webHidden/>
              </w:rPr>
              <w:fldChar w:fldCharType="separate"/>
            </w:r>
            <w:r w:rsidR="00825081">
              <w:rPr>
                <w:noProof/>
                <w:webHidden/>
              </w:rPr>
              <w:t>28</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24" w:history="1">
            <w:r w:rsidR="00825081" w:rsidRPr="00224678">
              <w:rPr>
                <w:rStyle w:val="aa"/>
                <w:noProof/>
              </w:rPr>
              <w:t>ГЛАВА 7. Внесение изменений в Правила. Ответственность за нарушение Правил</w:t>
            </w:r>
            <w:r w:rsidR="00825081">
              <w:rPr>
                <w:noProof/>
                <w:webHidden/>
              </w:rPr>
              <w:tab/>
            </w:r>
            <w:r w:rsidR="00825081">
              <w:rPr>
                <w:noProof/>
                <w:webHidden/>
              </w:rPr>
              <w:fldChar w:fldCharType="begin"/>
            </w:r>
            <w:r w:rsidR="00825081">
              <w:rPr>
                <w:noProof/>
                <w:webHidden/>
              </w:rPr>
              <w:instrText xml:space="preserve"> PAGEREF _Toc20322324 \h </w:instrText>
            </w:r>
            <w:r w:rsidR="00825081">
              <w:rPr>
                <w:noProof/>
                <w:webHidden/>
              </w:rPr>
            </w:r>
            <w:r w:rsidR="00825081">
              <w:rPr>
                <w:noProof/>
                <w:webHidden/>
              </w:rPr>
              <w:fldChar w:fldCharType="separate"/>
            </w:r>
            <w:r w:rsidR="00825081">
              <w:rPr>
                <w:noProof/>
                <w:webHidden/>
              </w:rPr>
              <w:t>28</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25" w:history="1">
            <w:r w:rsidR="00825081" w:rsidRPr="00224678">
              <w:rPr>
                <w:rStyle w:val="aa"/>
                <w:noProof/>
                <w:kern w:val="1"/>
              </w:rPr>
              <w:t>Статья 29. Внесение изменений в Правила</w:t>
            </w:r>
            <w:r w:rsidR="00825081">
              <w:rPr>
                <w:noProof/>
                <w:webHidden/>
              </w:rPr>
              <w:tab/>
            </w:r>
            <w:r w:rsidR="00825081">
              <w:rPr>
                <w:noProof/>
                <w:webHidden/>
              </w:rPr>
              <w:fldChar w:fldCharType="begin"/>
            </w:r>
            <w:r w:rsidR="00825081">
              <w:rPr>
                <w:noProof/>
                <w:webHidden/>
              </w:rPr>
              <w:instrText xml:space="preserve"> PAGEREF _Toc20322325 \h </w:instrText>
            </w:r>
            <w:r w:rsidR="00825081">
              <w:rPr>
                <w:noProof/>
                <w:webHidden/>
              </w:rPr>
            </w:r>
            <w:r w:rsidR="00825081">
              <w:rPr>
                <w:noProof/>
                <w:webHidden/>
              </w:rPr>
              <w:fldChar w:fldCharType="separate"/>
            </w:r>
            <w:r w:rsidR="00825081">
              <w:rPr>
                <w:noProof/>
                <w:webHidden/>
              </w:rPr>
              <w:t>28</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26" w:history="1">
            <w:r w:rsidR="00825081" w:rsidRPr="00224678">
              <w:rPr>
                <w:rStyle w:val="aa"/>
                <w:noProof/>
                <w:kern w:val="1"/>
              </w:rPr>
              <w:t>Статья 30. Ответственность за нарушение Правил</w:t>
            </w:r>
            <w:r w:rsidR="00825081">
              <w:rPr>
                <w:noProof/>
                <w:webHidden/>
              </w:rPr>
              <w:tab/>
            </w:r>
            <w:r w:rsidR="00825081">
              <w:rPr>
                <w:noProof/>
                <w:webHidden/>
              </w:rPr>
              <w:fldChar w:fldCharType="begin"/>
            </w:r>
            <w:r w:rsidR="00825081">
              <w:rPr>
                <w:noProof/>
                <w:webHidden/>
              </w:rPr>
              <w:instrText xml:space="preserve"> PAGEREF _Toc20322326 \h </w:instrText>
            </w:r>
            <w:r w:rsidR="00825081">
              <w:rPr>
                <w:noProof/>
                <w:webHidden/>
              </w:rPr>
            </w:r>
            <w:r w:rsidR="00825081">
              <w:rPr>
                <w:noProof/>
                <w:webHidden/>
              </w:rPr>
              <w:fldChar w:fldCharType="separate"/>
            </w:r>
            <w:r w:rsidR="00825081">
              <w:rPr>
                <w:noProof/>
                <w:webHidden/>
              </w:rPr>
              <w:t>29</w:t>
            </w:r>
            <w:r w:rsidR="00825081">
              <w:rPr>
                <w:noProof/>
                <w:webHidden/>
              </w:rPr>
              <w:fldChar w:fldCharType="end"/>
            </w:r>
          </w:hyperlink>
        </w:p>
        <w:p w:rsidR="00825081" w:rsidRDefault="00662D2C" w:rsidP="00825081">
          <w:pPr>
            <w:pStyle w:val="21"/>
            <w:tabs>
              <w:tab w:val="right" w:leader="dot" w:pos="10195"/>
            </w:tabs>
            <w:rPr>
              <w:rFonts w:asciiTheme="minorHAnsi" w:eastAsiaTheme="minorEastAsia" w:hAnsiTheme="minorHAnsi"/>
              <w:noProof/>
            </w:rPr>
          </w:pPr>
          <w:hyperlink w:anchor="_Toc20322327" w:history="1">
            <w:r w:rsidR="00825081" w:rsidRPr="00224678">
              <w:rPr>
                <w:rStyle w:val="aa"/>
                <w:noProof/>
                <w:kern w:val="1"/>
              </w:rPr>
              <w:t>ЧАСТЬ II. Карта градостроительного зонирования</w:t>
            </w:r>
            <w:r w:rsidR="00825081">
              <w:rPr>
                <w:noProof/>
                <w:webHidden/>
              </w:rPr>
              <w:tab/>
            </w:r>
            <w:r w:rsidR="00825081">
              <w:rPr>
                <w:noProof/>
                <w:webHidden/>
              </w:rPr>
              <w:fldChar w:fldCharType="begin"/>
            </w:r>
            <w:r w:rsidR="00825081">
              <w:rPr>
                <w:noProof/>
                <w:webHidden/>
              </w:rPr>
              <w:instrText xml:space="preserve"> PAGEREF _Toc20322327 \h </w:instrText>
            </w:r>
            <w:r w:rsidR="00825081">
              <w:rPr>
                <w:noProof/>
                <w:webHidden/>
              </w:rPr>
            </w:r>
            <w:r w:rsidR="00825081">
              <w:rPr>
                <w:noProof/>
                <w:webHidden/>
              </w:rPr>
              <w:fldChar w:fldCharType="separate"/>
            </w:r>
            <w:r w:rsidR="00825081">
              <w:rPr>
                <w:noProof/>
                <w:webHidden/>
              </w:rPr>
              <w:t>30</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28" w:history="1">
            <w:r w:rsidR="00825081" w:rsidRPr="00224678">
              <w:rPr>
                <w:rStyle w:val="aa"/>
                <w:noProof/>
                <w:kern w:val="1"/>
              </w:rPr>
              <w:t>Статья 31. Содержание карты градостроительного зонирования</w:t>
            </w:r>
            <w:r w:rsidR="00825081">
              <w:rPr>
                <w:noProof/>
                <w:webHidden/>
              </w:rPr>
              <w:tab/>
            </w:r>
            <w:r w:rsidR="00825081">
              <w:rPr>
                <w:noProof/>
                <w:webHidden/>
              </w:rPr>
              <w:fldChar w:fldCharType="begin"/>
            </w:r>
            <w:r w:rsidR="00825081">
              <w:rPr>
                <w:noProof/>
                <w:webHidden/>
              </w:rPr>
              <w:instrText xml:space="preserve"> PAGEREF _Toc20322328 \h </w:instrText>
            </w:r>
            <w:r w:rsidR="00825081">
              <w:rPr>
                <w:noProof/>
                <w:webHidden/>
              </w:rPr>
            </w:r>
            <w:r w:rsidR="00825081">
              <w:rPr>
                <w:noProof/>
                <w:webHidden/>
              </w:rPr>
              <w:fldChar w:fldCharType="separate"/>
            </w:r>
            <w:r w:rsidR="00825081">
              <w:rPr>
                <w:noProof/>
                <w:webHidden/>
              </w:rPr>
              <w:t>30</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29" w:history="1">
            <w:r w:rsidR="00825081" w:rsidRPr="00224678">
              <w:rPr>
                <w:rStyle w:val="aa"/>
                <w:noProof/>
              </w:rPr>
              <w:t>ГЛАВА 8. Градостроительные регламенты</w:t>
            </w:r>
            <w:r w:rsidR="00825081">
              <w:rPr>
                <w:noProof/>
                <w:webHidden/>
              </w:rPr>
              <w:tab/>
            </w:r>
            <w:r w:rsidR="00825081">
              <w:rPr>
                <w:noProof/>
                <w:webHidden/>
              </w:rPr>
              <w:fldChar w:fldCharType="begin"/>
            </w:r>
            <w:r w:rsidR="00825081">
              <w:rPr>
                <w:noProof/>
                <w:webHidden/>
              </w:rPr>
              <w:instrText xml:space="preserve"> PAGEREF _Toc20322329 \h </w:instrText>
            </w:r>
            <w:r w:rsidR="00825081">
              <w:rPr>
                <w:noProof/>
                <w:webHidden/>
              </w:rPr>
            </w:r>
            <w:r w:rsidR="00825081">
              <w:rPr>
                <w:noProof/>
                <w:webHidden/>
              </w:rPr>
              <w:fldChar w:fldCharType="separate"/>
            </w:r>
            <w:r w:rsidR="00825081">
              <w:rPr>
                <w:noProof/>
                <w:webHidden/>
              </w:rPr>
              <w:t>30</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30" w:history="1">
            <w:r w:rsidR="00825081" w:rsidRPr="00224678">
              <w:rPr>
                <w:rStyle w:val="aa"/>
                <w:noProof/>
                <w:kern w:val="1"/>
              </w:rPr>
              <w:t>Статья 32. Перечень территориальных зон, выделенных на карте градостроительного зонирования территории городского поселения Таёжный</w:t>
            </w:r>
            <w:r w:rsidR="00825081">
              <w:rPr>
                <w:noProof/>
                <w:webHidden/>
              </w:rPr>
              <w:tab/>
            </w:r>
            <w:r w:rsidR="00825081">
              <w:rPr>
                <w:noProof/>
                <w:webHidden/>
              </w:rPr>
              <w:fldChar w:fldCharType="begin"/>
            </w:r>
            <w:r w:rsidR="00825081">
              <w:rPr>
                <w:noProof/>
                <w:webHidden/>
              </w:rPr>
              <w:instrText xml:space="preserve"> PAGEREF _Toc20322330 \h </w:instrText>
            </w:r>
            <w:r w:rsidR="00825081">
              <w:rPr>
                <w:noProof/>
                <w:webHidden/>
              </w:rPr>
            </w:r>
            <w:r w:rsidR="00825081">
              <w:rPr>
                <w:noProof/>
                <w:webHidden/>
              </w:rPr>
              <w:fldChar w:fldCharType="separate"/>
            </w:r>
            <w:r w:rsidR="00825081">
              <w:rPr>
                <w:noProof/>
                <w:webHidden/>
              </w:rPr>
              <w:t>30</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31" w:history="1">
            <w:r w:rsidR="00825081" w:rsidRPr="00224678">
              <w:rPr>
                <w:rStyle w:val="aa"/>
                <w:noProof/>
                <w:kern w:val="1"/>
              </w:rPr>
              <w:t>Статья 33. Жилые зоны</w:t>
            </w:r>
            <w:r w:rsidR="00825081">
              <w:rPr>
                <w:noProof/>
                <w:webHidden/>
              </w:rPr>
              <w:tab/>
            </w:r>
            <w:r w:rsidR="00825081">
              <w:rPr>
                <w:noProof/>
                <w:webHidden/>
              </w:rPr>
              <w:fldChar w:fldCharType="begin"/>
            </w:r>
            <w:r w:rsidR="00825081">
              <w:rPr>
                <w:noProof/>
                <w:webHidden/>
              </w:rPr>
              <w:instrText xml:space="preserve"> PAGEREF _Toc20322331 \h </w:instrText>
            </w:r>
            <w:r w:rsidR="00825081">
              <w:rPr>
                <w:noProof/>
                <w:webHidden/>
              </w:rPr>
            </w:r>
            <w:r w:rsidR="00825081">
              <w:rPr>
                <w:noProof/>
                <w:webHidden/>
              </w:rPr>
              <w:fldChar w:fldCharType="separate"/>
            </w:r>
            <w:r w:rsidR="00825081">
              <w:rPr>
                <w:noProof/>
                <w:webHidden/>
              </w:rPr>
              <w:t>32</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32" w:history="1">
            <w:r w:rsidR="00825081" w:rsidRPr="00224678">
              <w:rPr>
                <w:rStyle w:val="aa"/>
                <w:noProof/>
                <w:kern w:val="1"/>
              </w:rPr>
              <w:t>Статья 34.  Общественно-деловые зоны</w:t>
            </w:r>
            <w:r w:rsidR="00825081">
              <w:rPr>
                <w:noProof/>
                <w:webHidden/>
              </w:rPr>
              <w:tab/>
            </w:r>
            <w:r w:rsidR="00825081">
              <w:rPr>
                <w:noProof/>
                <w:webHidden/>
              </w:rPr>
              <w:fldChar w:fldCharType="begin"/>
            </w:r>
            <w:r w:rsidR="00825081">
              <w:rPr>
                <w:noProof/>
                <w:webHidden/>
              </w:rPr>
              <w:instrText xml:space="preserve"> PAGEREF _Toc20322332 \h </w:instrText>
            </w:r>
            <w:r w:rsidR="00825081">
              <w:rPr>
                <w:noProof/>
                <w:webHidden/>
              </w:rPr>
            </w:r>
            <w:r w:rsidR="00825081">
              <w:rPr>
                <w:noProof/>
                <w:webHidden/>
              </w:rPr>
              <w:fldChar w:fldCharType="separate"/>
            </w:r>
            <w:r w:rsidR="00825081">
              <w:rPr>
                <w:noProof/>
                <w:webHidden/>
              </w:rPr>
              <w:t>43</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33" w:history="1">
            <w:r w:rsidR="00825081" w:rsidRPr="00224678">
              <w:rPr>
                <w:rStyle w:val="aa"/>
                <w:noProof/>
                <w:kern w:val="1"/>
              </w:rPr>
              <w:t>Статья 35. Производственные зоны (П1) –территориальная зоны предназначены для размещения промышленных объектов</w:t>
            </w:r>
            <w:r w:rsidR="00825081">
              <w:rPr>
                <w:noProof/>
                <w:webHidden/>
              </w:rPr>
              <w:tab/>
            </w:r>
            <w:r w:rsidR="00825081">
              <w:rPr>
                <w:noProof/>
                <w:webHidden/>
              </w:rPr>
              <w:fldChar w:fldCharType="begin"/>
            </w:r>
            <w:r w:rsidR="00825081">
              <w:rPr>
                <w:noProof/>
                <w:webHidden/>
              </w:rPr>
              <w:instrText xml:space="preserve"> PAGEREF _Toc20322333 \h </w:instrText>
            </w:r>
            <w:r w:rsidR="00825081">
              <w:rPr>
                <w:noProof/>
                <w:webHidden/>
              </w:rPr>
            </w:r>
            <w:r w:rsidR="00825081">
              <w:rPr>
                <w:noProof/>
                <w:webHidden/>
              </w:rPr>
              <w:fldChar w:fldCharType="separate"/>
            </w:r>
            <w:r w:rsidR="00825081">
              <w:rPr>
                <w:noProof/>
                <w:webHidden/>
              </w:rPr>
              <w:t>60</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34" w:history="1">
            <w:r w:rsidR="00825081" w:rsidRPr="00224678">
              <w:rPr>
                <w:rStyle w:val="aa"/>
                <w:noProof/>
                <w:kern w:val="1"/>
              </w:rPr>
              <w:t>Статья 36. Коммунально-складские зоны (П2) – территориальная зоны предназначены для размещения коммунальных и складских объектов</w:t>
            </w:r>
            <w:r w:rsidR="00825081">
              <w:rPr>
                <w:noProof/>
                <w:webHidden/>
              </w:rPr>
              <w:tab/>
            </w:r>
            <w:r w:rsidR="00825081">
              <w:rPr>
                <w:noProof/>
                <w:webHidden/>
              </w:rPr>
              <w:fldChar w:fldCharType="begin"/>
            </w:r>
            <w:r w:rsidR="00825081">
              <w:rPr>
                <w:noProof/>
                <w:webHidden/>
              </w:rPr>
              <w:instrText xml:space="preserve"> PAGEREF _Toc20322334 \h </w:instrText>
            </w:r>
            <w:r w:rsidR="00825081">
              <w:rPr>
                <w:noProof/>
                <w:webHidden/>
              </w:rPr>
            </w:r>
            <w:r w:rsidR="00825081">
              <w:rPr>
                <w:noProof/>
                <w:webHidden/>
              </w:rPr>
              <w:fldChar w:fldCharType="separate"/>
            </w:r>
            <w:r w:rsidR="00825081">
              <w:rPr>
                <w:noProof/>
                <w:webHidden/>
              </w:rPr>
              <w:t>64</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35" w:history="1">
            <w:r w:rsidR="00825081" w:rsidRPr="00224678">
              <w:rPr>
                <w:rStyle w:val="aa"/>
                <w:noProof/>
                <w:kern w:val="1"/>
              </w:rPr>
              <w:t>Статья 37. Зона инженерной инфраструктуры (И)</w:t>
            </w:r>
            <w:r w:rsidR="00825081">
              <w:rPr>
                <w:noProof/>
                <w:webHidden/>
              </w:rPr>
              <w:tab/>
            </w:r>
            <w:r w:rsidR="00825081">
              <w:rPr>
                <w:noProof/>
                <w:webHidden/>
              </w:rPr>
              <w:fldChar w:fldCharType="begin"/>
            </w:r>
            <w:r w:rsidR="00825081">
              <w:rPr>
                <w:noProof/>
                <w:webHidden/>
              </w:rPr>
              <w:instrText xml:space="preserve"> PAGEREF _Toc20322335 \h </w:instrText>
            </w:r>
            <w:r w:rsidR="00825081">
              <w:rPr>
                <w:noProof/>
                <w:webHidden/>
              </w:rPr>
            </w:r>
            <w:r w:rsidR="00825081">
              <w:rPr>
                <w:noProof/>
                <w:webHidden/>
              </w:rPr>
              <w:fldChar w:fldCharType="separate"/>
            </w:r>
            <w:r w:rsidR="00825081">
              <w:rPr>
                <w:noProof/>
                <w:webHidden/>
              </w:rPr>
              <w:t>67</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36" w:history="1">
            <w:r w:rsidR="00825081" w:rsidRPr="00224678">
              <w:rPr>
                <w:rStyle w:val="aa"/>
                <w:noProof/>
                <w:kern w:val="1"/>
              </w:rPr>
              <w:t>Статья 38. Зона транспортной инфраструктуры (Т)</w:t>
            </w:r>
            <w:r w:rsidR="00825081">
              <w:rPr>
                <w:noProof/>
                <w:webHidden/>
              </w:rPr>
              <w:tab/>
            </w:r>
            <w:r w:rsidR="00825081">
              <w:rPr>
                <w:noProof/>
                <w:webHidden/>
              </w:rPr>
              <w:fldChar w:fldCharType="begin"/>
            </w:r>
            <w:r w:rsidR="00825081">
              <w:rPr>
                <w:noProof/>
                <w:webHidden/>
              </w:rPr>
              <w:instrText xml:space="preserve"> PAGEREF _Toc20322336 \h </w:instrText>
            </w:r>
            <w:r w:rsidR="00825081">
              <w:rPr>
                <w:noProof/>
                <w:webHidden/>
              </w:rPr>
            </w:r>
            <w:r w:rsidR="00825081">
              <w:rPr>
                <w:noProof/>
                <w:webHidden/>
              </w:rPr>
              <w:fldChar w:fldCharType="separate"/>
            </w:r>
            <w:r w:rsidR="00825081">
              <w:rPr>
                <w:noProof/>
                <w:webHidden/>
              </w:rPr>
              <w:t>69</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37" w:history="1">
            <w:r w:rsidR="00825081" w:rsidRPr="00224678">
              <w:rPr>
                <w:rStyle w:val="aa"/>
                <w:noProof/>
                <w:kern w:val="1"/>
              </w:rPr>
              <w:t>Статья 39. Зоны рекреационного назначения</w:t>
            </w:r>
            <w:r w:rsidR="00825081">
              <w:rPr>
                <w:noProof/>
                <w:webHidden/>
              </w:rPr>
              <w:tab/>
            </w:r>
            <w:r w:rsidR="00825081">
              <w:rPr>
                <w:noProof/>
                <w:webHidden/>
              </w:rPr>
              <w:fldChar w:fldCharType="begin"/>
            </w:r>
            <w:r w:rsidR="00825081">
              <w:rPr>
                <w:noProof/>
                <w:webHidden/>
              </w:rPr>
              <w:instrText xml:space="preserve"> PAGEREF _Toc20322337 \h </w:instrText>
            </w:r>
            <w:r w:rsidR="00825081">
              <w:rPr>
                <w:noProof/>
                <w:webHidden/>
              </w:rPr>
            </w:r>
            <w:r w:rsidR="00825081">
              <w:rPr>
                <w:noProof/>
                <w:webHidden/>
              </w:rPr>
              <w:fldChar w:fldCharType="separate"/>
            </w:r>
            <w:r w:rsidR="00825081">
              <w:rPr>
                <w:noProof/>
                <w:webHidden/>
              </w:rPr>
              <w:t>72</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38" w:history="1">
            <w:r w:rsidR="00825081" w:rsidRPr="00224678">
              <w:rPr>
                <w:rStyle w:val="aa"/>
                <w:noProof/>
                <w:kern w:val="1"/>
              </w:rPr>
              <w:t>Статья 40. Зоны сельскохозяйственного использования</w:t>
            </w:r>
            <w:r w:rsidR="00825081">
              <w:rPr>
                <w:noProof/>
                <w:webHidden/>
              </w:rPr>
              <w:tab/>
            </w:r>
            <w:r w:rsidR="00825081">
              <w:rPr>
                <w:noProof/>
                <w:webHidden/>
              </w:rPr>
              <w:fldChar w:fldCharType="begin"/>
            </w:r>
            <w:r w:rsidR="00825081">
              <w:rPr>
                <w:noProof/>
                <w:webHidden/>
              </w:rPr>
              <w:instrText xml:space="preserve"> PAGEREF _Toc20322338 \h </w:instrText>
            </w:r>
            <w:r w:rsidR="00825081">
              <w:rPr>
                <w:noProof/>
                <w:webHidden/>
              </w:rPr>
            </w:r>
            <w:r w:rsidR="00825081">
              <w:rPr>
                <w:noProof/>
                <w:webHidden/>
              </w:rPr>
              <w:fldChar w:fldCharType="separate"/>
            </w:r>
            <w:r w:rsidR="00825081">
              <w:rPr>
                <w:noProof/>
                <w:webHidden/>
              </w:rPr>
              <w:t>75</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39" w:history="1">
            <w:r w:rsidR="00825081" w:rsidRPr="00224678">
              <w:rPr>
                <w:rStyle w:val="aa"/>
                <w:noProof/>
                <w:kern w:val="1"/>
              </w:rPr>
              <w:t>Статья 41. Зоны специального назначения</w:t>
            </w:r>
            <w:r w:rsidR="00825081">
              <w:rPr>
                <w:noProof/>
                <w:webHidden/>
              </w:rPr>
              <w:tab/>
            </w:r>
            <w:r w:rsidR="00825081">
              <w:rPr>
                <w:noProof/>
                <w:webHidden/>
              </w:rPr>
              <w:fldChar w:fldCharType="begin"/>
            </w:r>
            <w:r w:rsidR="00825081">
              <w:rPr>
                <w:noProof/>
                <w:webHidden/>
              </w:rPr>
              <w:instrText xml:space="preserve"> PAGEREF _Toc20322339 \h </w:instrText>
            </w:r>
            <w:r w:rsidR="00825081">
              <w:rPr>
                <w:noProof/>
                <w:webHidden/>
              </w:rPr>
            </w:r>
            <w:r w:rsidR="00825081">
              <w:rPr>
                <w:noProof/>
                <w:webHidden/>
              </w:rPr>
              <w:fldChar w:fldCharType="separate"/>
            </w:r>
            <w:r w:rsidR="00825081">
              <w:rPr>
                <w:noProof/>
                <w:webHidden/>
              </w:rPr>
              <w:t>81</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40" w:history="1">
            <w:r w:rsidR="00825081" w:rsidRPr="00224678">
              <w:rPr>
                <w:rStyle w:val="aa"/>
                <w:noProof/>
                <w:kern w:val="1"/>
              </w:rPr>
              <w:t>Статья 42. Территории общего пользования (ТОП)</w:t>
            </w:r>
            <w:r w:rsidR="00825081">
              <w:rPr>
                <w:noProof/>
                <w:webHidden/>
              </w:rPr>
              <w:tab/>
            </w:r>
            <w:r w:rsidR="00825081">
              <w:rPr>
                <w:noProof/>
                <w:webHidden/>
              </w:rPr>
              <w:fldChar w:fldCharType="begin"/>
            </w:r>
            <w:r w:rsidR="00825081">
              <w:rPr>
                <w:noProof/>
                <w:webHidden/>
              </w:rPr>
              <w:instrText xml:space="preserve"> PAGEREF _Toc20322340 \h </w:instrText>
            </w:r>
            <w:r w:rsidR="00825081">
              <w:rPr>
                <w:noProof/>
                <w:webHidden/>
              </w:rPr>
            </w:r>
            <w:r w:rsidR="00825081">
              <w:rPr>
                <w:noProof/>
                <w:webHidden/>
              </w:rPr>
              <w:fldChar w:fldCharType="separate"/>
            </w:r>
            <w:r w:rsidR="00825081">
              <w:rPr>
                <w:noProof/>
                <w:webHidden/>
              </w:rPr>
              <w:t>82</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41" w:history="1">
            <w:r w:rsidR="00825081" w:rsidRPr="00224678">
              <w:rPr>
                <w:rStyle w:val="aa"/>
                <w:noProof/>
                <w:kern w:val="1"/>
              </w:rPr>
              <w:t>Статья 43. Земли государственного лесного фонда и земли водного фонда</w:t>
            </w:r>
            <w:r w:rsidR="00825081">
              <w:rPr>
                <w:noProof/>
                <w:webHidden/>
              </w:rPr>
              <w:tab/>
            </w:r>
            <w:r w:rsidR="00825081">
              <w:rPr>
                <w:noProof/>
                <w:webHidden/>
              </w:rPr>
              <w:fldChar w:fldCharType="begin"/>
            </w:r>
            <w:r w:rsidR="00825081">
              <w:rPr>
                <w:noProof/>
                <w:webHidden/>
              </w:rPr>
              <w:instrText xml:space="preserve"> PAGEREF _Toc20322341 \h </w:instrText>
            </w:r>
            <w:r w:rsidR="00825081">
              <w:rPr>
                <w:noProof/>
                <w:webHidden/>
              </w:rPr>
            </w:r>
            <w:r w:rsidR="00825081">
              <w:rPr>
                <w:noProof/>
                <w:webHidden/>
              </w:rPr>
              <w:fldChar w:fldCharType="separate"/>
            </w:r>
            <w:r w:rsidR="00825081">
              <w:rPr>
                <w:noProof/>
                <w:webHidden/>
              </w:rPr>
              <w:t>83</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42" w:history="1">
            <w:r w:rsidR="00825081" w:rsidRPr="00224678">
              <w:rPr>
                <w:rStyle w:val="aa"/>
                <w:noProof/>
              </w:rPr>
              <w:t>Глава 9. ГРАДОСТРОИТЕЛЬНЫЕ РЕГЛАМЕНТЫ В ЧАСТИ ОГРАНИЧЕНИЙ ИСПОЛЬЗОВАНИЯ ЗЕМЕЛЬНЫХ УЧАСТКОВ И ОБЪЕКТОВ КАПИТАЛЬНОГО СТРОИТЕЛЬСТВА</w:t>
            </w:r>
            <w:r w:rsidR="00825081">
              <w:rPr>
                <w:noProof/>
                <w:webHidden/>
              </w:rPr>
              <w:tab/>
            </w:r>
            <w:r w:rsidR="00825081">
              <w:rPr>
                <w:noProof/>
                <w:webHidden/>
              </w:rPr>
              <w:fldChar w:fldCharType="begin"/>
            </w:r>
            <w:r w:rsidR="00825081">
              <w:rPr>
                <w:noProof/>
                <w:webHidden/>
              </w:rPr>
              <w:instrText xml:space="preserve"> PAGEREF _Toc20322342 \h </w:instrText>
            </w:r>
            <w:r w:rsidR="00825081">
              <w:rPr>
                <w:noProof/>
                <w:webHidden/>
              </w:rPr>
            </w:r>
            <w:r w:rsidR="00825081">
              <w:rPr>
                <w:noProof/>
                <w:webHidden/>
              </w:rPr>
              <w:fldChar w:fldCharType="separate"/>
            </w:r>
            <w:r w:rsidR="00825081">
              <w:rPr>
                <w:noProof/>
                <w:webHidden/>
              </w:rPr>
              <w:t>84</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43" w:history="1">
            <w:r w:rsidR="00825081" w:rsidRPr="00224678">
              <w:rPr>
                <w:rStyle w:val="aa"/>
                <w:noProof/>
                <w:kern w:val="1"/>
              </w:rPr>
              <w:t>Статья 44. Ограничения использования земельных участков и объектов капитального строительства на территории санитарно-защитных зон.</w:t>
            </w:r>
            <w:r w:rsidR="00825081">
              <w:rPr>
                <w:noProof/>
                <w:webHidden/>
              </w:rPr>
              <w:tab/>
            </w:r>
            <w:r w:rsidR="00825081">
              <w:rPr>
                <w:noProof/>
                <w:webHidden/>
              </w:rPr>
              <w:fldChar w:fldCharType="begin"/>
            </w:r>
            <w:r w:rsidR="00825081">
              <w:rPr>
                <w:noProof/>
                <w:webHidden/>
              </w:rPr>
              <w:instrText xml:space="preserve"> PAGEREF _Toc20322343 \h </w:instrText>
            </w:r>
            <w:r w:rsidR="00825081">
              <w:rPr>
                <w:noProof/>
                <w:webHidden/>
              </w:rPr>
            </w:r>
            <w:r w:rsidR="00825081">
              <w:rPr>
                <w:noProof/>
                <w:webHidden/>
              </w:rPr>
              <w:fldChar w:fldCharType="separate"/>
            </w:r>
            <w:r w:rsidR="00825081">
              <w:rPr>
                <w:noProof/>
                <w:webHidden/>
              </w:rPr>
              <w:t>84</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44" w:history="1">
            <w:r w:rsidR="00825081" w:rsidRPr="00224678">
              <w:rPr>
                <w:rStyle w:val="aa"/>
                <w:noProof/>
                <w:kern w:val="1"/>
              </w:rPr>
              <w:t>Статья 45. Ограничения использования земельных участков и объектов капитального строительства на территории водоохранных зон, прибрежных защитных полос</w:t>
            </w:r>
            <w:r w:rsidR="00825081">
              <w:rPr>
                <w:noProof/>
                <w:webHidden/>
              </w:rPr>
              <w:tab/>
            </w:r>
            <w:r w:rsidR="00825081">
              <w:rPr>
                <w:noProof/>
                <w:webHidden/>
              </w:rPr>
              <w:fldChar w:fldCharType="begin"/>
            </w:r>
            <w:r w:rsidR="00825081">
              <w:rPr>
                <w:noProof/>
                <w:webHidden/>
              </w:rPr>
              <w:instrText xml:space="preserve"> PAGEREF _Toc20322344 \h </w:instrText>
            </w:r>
            <w:r w:rsidR="00825081">
              <w:rPr>
                <w:noProof/>
                <w:webHidden/>
              </w:rPr>
            </w:r>
            <w:r w:rsidR="00825081">
              <w:rPr>
                <w:noProof/>
                <w:webHidden/>
              </w:rPr>
              <w:fldChar w:fldCharType="separate"/>
            </w:r>
            <w:r w:rsidR="00825081">
              <w:rPr>
                <w:noProof/>
                <w:webHidden/>
              </w:rPr>
              <w:t>85</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45" w:history="1">
            <w:r w:rsidR="00825081" w:rsidRPr="00224678">
              <w:rPr>
                <w:rStyle w:val="aa"/>
                <w:noProof/>
                <w:kern w:val="1"/>
              </w:rPr>
              <w:t>Статья 46.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825081">
              <w:rPr>
                <w:noProof/>
                <w:webHidden/>
              </w:rPr>
              <w:tab/>
            </w:r>
            <w:r w:rsidR="00825081">
              <w:rPr>
                <w:noProof/>
                <w:webHidden/>
              </w:rPr>
              <w:fldChar w:fldCharType="begin"/>
            </w:r>
            <w:r w:rsidR="00825081">
              <w:rPr>
                <w:noProof/>
                <w:webHidden/>
              </w:rPr>
              <w:instrText xml:space="preserve"> PAGEREF _Toc20322345 \h </w:instrText>
            </w:r>
            <w:r w:rsidR="00825081">
              <w:rPr>
                <w:noProof/>
                <w:webHidden/>
              </w:rPr>
            </w:r>
            <w:r w:rsidR="00825081">
              <w:rPr>
                <w:noProof/>
                <w:webHidden/>
              </w:rPr>
              <w:fldChar w:fldCharType="separate"/>
            </w:r>
            <w:r w:rsidR="00825081">
              <w:rPr>
                <w:noProof/>
                <w:webHidden/>
              </w:rPr>
              <w:t>85</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46" w:history="1">
            <w:r w:rsidR="00825081" w:rsidRPr="00224678">
              <w:rPr>
                <w:rStyle w:val="aa"/>
                <w:noProof/>
                <w:kern w:val="1"/>
              </w:rPr>
              <w:t>Статья 47. Ограничения использования земельных участков и объектов капитального строительства на территории залегания полезных ископаемых</w:t>
            </w:r>
            <w:r w:rsidR="00825081">
              <w:rPr>
                <w:noProof/>
                <w:webHidden/>
              </w:rPr>
              <w:tab/>
            </w:r>
            <w:r w:rsidR="00825081">
              <w:rPr>
                <w:noProof/>
                <w:webHidden/>
              </w:rPr>
              <w:fldChar w:fldCharType="begin"/>
            </w:r>
            <w:r w:rsidR="00825081">
              <w:rPr>
                <w:noProof/>
                <w:webHidden/>
              </w:rPr>
              <w:instrText xml:space="preserve"> PAGEREF _Toc20322346 \h </w:instrText>
            </w:r>
            <w:r w:rsidR="00825081">
              <w:rPr>
                <w:noProof/>
                <w:webHidden/>
              </w:rPr>
            </w:r>
            <w:r w:rsidR="00825081">
              <w:rPr>
                <w:noProof/>
                <w:webHidden/>
              </w:rPr>
              <w:fldChar w:fldCharType="separate"/>
            </w:r>
            <w:r w:rsidR="00825081">
              <w:rPr>
                <w:noProof/>
                <w:webHidden/>
              </w:rPr>
              <w:t>87</w:t>
            </w:r>
            <w:r w:rsidR="00825081">
              <w:rPr>
                <w:noProof/>
                <w:webHidden/>
              </w:rPr>
              <w:fldChar w:fldCharType="end"/>
            </w:r>
          </w:hyperlink>
        </w:p>
        <w:p w:rsidR="00825081" w:rsidRDefault="00662D2C" w:rsidP="00825081">
          <w:pPr>
            <w:pStyle w:val="31"/>
            <w:rPr>
              <w:rFonts w:asciiTheme="minorHAnsi" w:eastAsiaTheme="minorEastAsia" w:hAnsiTheme="minorHAnsi"/>
              <w:noProof/>
            </w:rPr>
          </w:pPr>
          <w:hyperlink w:anchor="_Toc20322347" w:history="1">
            <w:r w:rsidR="00825081" w:rsidRPr="00224678">
              <w:rPr>
                <w:rStyle w:val="aa"/>
                <w:noProof/>
                <w:kern w:val="1"/>
              </w:rPr>
              <w:t>Статья  48  Каталог координат территориальных зон</w:t>
            </w:r>
            <w:r w:rsidR="00825081">
              <w:rPr>
                <w:noProof/>
                <w:webHidden/>
              </w:rPr>
              <w:tab/>
            </w:r>
            <w:r w:rsidR="00825081">
              <w:rPr>
                <w:noProof/>
                <w:webHidden/>
              </w:rPr>
              <w:fldChar w:fldCharType="begin"/>
            </w:r>
            <w:r w:rsidR="00825081">
              <w:rPr>
                <w:noProof/>
                <w:webHidden/>
              </w:rPr>
              <w:instrText xml:space="preserve"> PAGEREF _Toc20322347 \h </w:instrText>
            </w:r>
            <w:r w:rsidR="00825081">
              <w:rPr>
                <w:noProof/>
                <w:webHidden/>
              </w:rPr>
            </w:r>
            <w:r w:rsidR="00825081">
              <w:rPr>
                <w:noProof/>
                <w:webHidden/>
              </w:rPr>
              <w:fldChar w:fldCharType="separate"/>
            </w:r>
            <w:r w:rsidR="00825081">
              <w:rPr>
                <w:noProof/>
                <w:webHidden/>
              </w:rPr>
              <w:t>87</w:t>
            </w:r>
            <w:r w:rsidR="00825081">
              <w:rPr>
                <w:noProof/>
                <w:webHidden/>
              </w:rPr>
              <w:fldChar w:fldCharType="end"/>
            </w:r>
          </w:hyperlink>
        </w:p>
        <w:p w:rsidR="00825081" w:rsidRPr="00661ED9" w:rsidRDefault="00825081" w:rsidP="00825081">
          <w:pPr>
            <w:rPr>
              <w:rFonts w:ascii="Times New Roman" w:hAnsi="Times New Roman"/>
            </w:rPr>
          </w:pPr>
          <w:r w:rsidRPr="00661ED9">
            <w:rPr>
              <w:rFonts w:ascii="Times New Roman" w:hAnsi="Times New Roman"/>
              <w:sz w:val="26"/>
            </w:rPr>
            <w:fldChar w:fldCharType="end"/>
          </w:r>
        </w:p>
      </w:sdtContent>
    </w:sdt>
    <w:p w:rsidR="00825081" w:rsidRDefault="00825081" w:rsidP="000F53E9">
      <w:pPr>
        <w:shd w:val="clear" w:color="auto" w:fill="FFFFFF"/>
        <w:autoSpaceDE w:val="0"/>
        <w:autoSpaceDN w:val="0"/>
        <w:adjustRightInd w:val="0"/>
        <w:spacing w:after="0" w:line="240" w:lineRule="auto"/>
        <w:jc w:val="both"/>
        <w:rPr>
          <w:rFonts w:ascii="Times New Roman" w:hAnsi="Times New Roman"/>
          <w:b/>
          <w:bCs/>
          <w:color w:val="000000"/>
        </w:rPr>
      </w:pPr>
    </w:p>
    <w:p w:rsidR="00825081" w:rsidRPr="00EA60A7" w:rsidRDefault="00825081" w:rsidP="00825081">
      <w:pPr>
        <w:pStyle w:val="19"/>
        <w:rPr>
          <w:rFonts w:cs="Times New Roman"/>
          <w:color w:val="000000" w:themeColor="text1"/>
        </w:rPr>
      </w:pPr>
      <w:bookmarkStart w:id="5" w:name="_Toc20322288"/>
      <w:r w:rsidRPr="00EA60A7">
        <w:rPr>
          <w:rFonts w:cs="Times New Roman"/>
          <w:color w:val="000000" w:themeColor="text1"/>
        </w:rPr>
        <w:t>Состав проекта</w:t>
      </w:r>
      <w:bookmarkEnd w:id="5"/>
    </w:p>
    <w:p w:rsidR="00825081" w:rsidRPr="00661ED9" w:rsidRDefault="00825081" w:rsidP="00825081">
      <w:pPr>
        <w:pStyle w:val="000"/>
        <w:spacing w:line="276" w:lineRule="auto"/>
        <w:ind w:firstLine="0"/>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4961"/>
        <w:gridCol w:w="900"/>
        <w:gridCol w:w="1794"/>
        <w:gridCol w:w="1324"/>
      </w:tblGrid>
      <w:tr w:rsidR="00825081" w:rsidRPr="00EA60A7" w:rsidTr="00275B8C">
        <w:trPr>
          <w:tblHeader/>
          <w:jc w:val="center"/>
        </w:trPr>
        <w:tc>
          <w:tcPr>
            <w:tcW w:w="797" w:type="dxa"/>
            <w:tcBorders>
              <w:top w:val="single" w:sz="4" w:space="0" w:color="auto"/>
              <w:left w:val="single" w:sz="4" w:space="0" w:color="auto"/>
              <w:bottom w:val="single" w:sz="4" w:space="0" w:color="auto"/>
              <w:right w:val="single" w:sz="4" w:space="0" w:color="auto"/>
            </w:tcBorders>
            <w:shd w:val="clear" w:color="auto" w:fill="FFCC66"/>
            <w:vAlign w:val="center"/>
          </w:tcPr>
          <w:p w:rsidR="00825081" w:rsidRPr="00EA60A7" w:rsidRDefault="00825081" w:rsidP="00275B8C">
            <w:pPr>
              <w:snapToGrid w:val="0"/>
              <w:ind w:right="-240"/>
              <w:rPr>
                <w:rFonts w:ascii="Times New Roman" w:hAnsi="Times New Roman"/>
                <w:b/>
                <w:color w:val="000000" w:themeColor="text1"/>
              </w:rPr>
            </w:pPr>
            <w:r w:rsidRPr="00EA60A7">
              <w:rPr>
                <w:rFonts w:ascii="Times New Roman" w:hAnsi="Times New Roman"/>
                <w:b/>
                <w:color w:val="000000" w:themeColor="text1"/>
              </w:rPr>
              <w:t>№ п/п</w:t>
            </w:r>
          </w:p>
        </w:tc>
        <w:tc>
          <w:tcPr>
            <w:tcW w:w="4961" w:type="dxa"/>
            <w:tcBorders>
              <w:top w:val="single" w:sz="4" w:space="0" w:color="auto"/>
              <w:left w:val="single" w:sz="4" w:space="0" w:color="auto"/>
              <w:bottom w:val="single" w:sz="4" w:space="0" w:color="auto"/>
              <w:right w:val="single" w:sz="4" w:space="0" w:color="auto"/>
            </w:tcBorders>
            <w:shd w:val="clear" w:color="auto" w:fill="FFCC66"/>
            <w:vAlign w:val="center"/>
          </w:tcPr>
          <w:p w:rsidR="00825081" w:rsidRPr="00EA60A7" w:rsidRDefault="00825081" w:rsidP="00275B8C">
            <w:pPr>
              <w:snapToGrid w:val="0"/>
              <w:jc w:val="center"/>
              <w:rPr>
                <w:rFonts w:ascii="Times New Roman" w:hAnsi="Times New Roman"/>
                <w:b/>
                <w:color w:val="000000" w:themeColor="text1"/>
              </w:rPr>
            </w:pPr>
            <w:r w:rsidRPr="00EA60A7">
              <w:rPr>
                <w:rFonts w:ascii="Times New Roman" w:hAnsi="Times New Roman"/>
                <w:b/>
                <w:color w:val="000000" w:themeColor="text1"/>
              </w:rPr>
              <w:t>Наименование документации</w:t>
            </w:r>
          </w:p>
        </w:tc>
        <w:tc>
          <w:tcPr>
            <w:tcW w:w="900" w:type="dxa"/>
            <w:tcBorders>
              <w:top w:val="single" w:sz="4" w:space="0" w:color="auto"/>
              <w:left w:val="single" w:sz="4" w:space="0" w:color="auto"/>
              <w:bottom w:val="single" w:sz="4" w:space="0" w:color="auto"/>
              <w:right w:val="single" w:sz="4" w:space="0" w:color="auto"/>
            </w:tcBorders>
            <w:shd w:val="clear" w:color="auto" w:fill="FFCC66"/>
            <w:vAlign w:val="center"/>
          </w:tcPr>
          <w:p w:rsidR="00825081" w:rsidRPr="00EA60A7" w:rsidRDefault="00825081" w:rsidP="00275B8C">
            <w:pPr>
              <w:snapToGrid w:val="0"/>
              <w:jc w:val="center"/>
              <w:rPr>
                <w:rFonts w:ascii="Times New Roman" w:hAnsi="Times New Roman"/>
                <w:b/>
                <w:color w:val="000000" w:themeColor="text1"/>
              </w:rPr>
            </w:pPr>
            <w:r w:rsidRPr="00EA60A7">
              <w:rPr>
                <w:rFonts w:ascii="Times New Roman" w:hAnsi="Times New Roman"/>
                <w:b/>
                <w:color w:val="000000" w:themeColor="text1"/>
              </w:rPr>
              <w:t>Гриф</w:t>
            </w:r>
          </w:p>
        </w:tc>
        <w:tc>
          <w:tcPr>
            <w:tcW w:w="1794" w:type="dxa"/>
            <w:tcBorders>
              <w:top w:val="single" w:sz="4" w:space="0" w:color="auto"/>
              <w:left w:val="single" w:sz="4" w:space="0" w:color="auto"/>
              <w:bottom w:val="single" w:sz="4" w:space="0" w:color="auto"/>
              <w:right w:val="single" w:sz="4" w:space="0" w:color="auto"/>
            </w:tcBorders>
            <w:shd w:val="clear" w:color="auto" w:fill="FFCC66"/>
            <w:vAlign w:val="center"/>
          </w:tcPr>
          <w:p w:rsidR="00825081" w:rsidRPr="00EA60A7" w:rsidRDefault="00825081" w:rsidP="00275B8C">
            <w:pPr>
              <w:snapToGrid w:val="0"/>
              <w:jc w:val="center"/>
              <w:rPr>
                <w:rFonts w:ascii="Times New Roman" w:hAnsi="Times New Roman"/>
                <w:b/>
                <w:color w:val="000000" w:themeColor="text1"/>
              </w:rPr>
            </w:pPr>
            <w:r w:rsidRPr="00EA60A7">
              <w:rPr>
                <w:rFonts w:ascii="Times New Roman" w:hAnsi="Times New Roman"/>
                <w:b/>
                <w:color w:val="000000" w:themeColor="text1"/>
              </w:rPr>
              <w:t>Инв. №</w:t>
            </w:r>
          </w:p>
        </w:tc>
        <w:tc>
          <w:tcPr>
            <w:tcW w:w="1324" w:type="dxa"/>
            <w:tcBorders>
              <w:top w:val="single" w:sz="4" w:space="0" w:color="auto"/>
              <w:left w:val="single" w:sz="4" w:space="0" w:color="auto"/>
              <w:bottom w:val="single" w:sz="4" w:space="0" w:color="auto"/>
              <w:right w:val="single" w:sz="4" w:space="0" w:color="auto"/>
            </w:tcBorders>
            <w:shd w:val="clear" w:color="auto" w:fill="FFCC66"/>
            <w:vAlign w:val="center"/>
          </w:tcPr>
          <w:p w:rsidR="00825081" w:rsidRPr="00EA60A7" w:rsidRDefault="00825081" w:rsidP="00275B8C">
            <w:pPr>
              <w:snapToGrid w:val="0"/>
              <w:jc w:val="center"/>
              <w:rPr>
                <w:rFonts w:ascii="Times New Roman" w:hAnsi="Times New Roman"/>
                <w:b/>
                <w:color w:val="000000" w:themeColor="text1"/>
              </w:rPr>
            </w:pPr>
            <w:r w:rsidRPr="00EA60A7">
              <w:rPr>
                <w:rFonts w:ascii="Times New Roman" w:hAnsi="Times New Roman"/>
                <w:b/>
                <w:color w:val="000000" w:themeColor="text1"/>
              </w:rPr>
              <w:t>Масштаб</w:t>
            </w:r>
          </w:p>
        </w:tc>
      </w:tr>
      <w:tr w:rsidR="00825081" w:rsidRPr="00661ED9" w:rsidTr="00275B8C">
        <w:trPr>
          <w:trHeight w:val="459"/>
          <w:jc w:val="center"/>
        </w:trPr>
        <w:tc>
          <w:tcPr>
            <w:tcW w:w="9776" w:type="dxa"/>
            <w:gridSpan w:val="5"/>
            <w:tcBorders>
              <w:top w:val="single" w:sz="4" w:space="0" w:color="auto"/>
              <w:left w:val="single" w:sz="4" w:space="0" w:color="auto"/>
              <w:right w:val="single" w:sz="4" w:space="0" w:color="auto"/>
            </w:tcBorders>
            <w:vAlign w:val="center"/>
          </w:tcPr>
          <w:p w:rsidR="00825081" w:rsidRPr="00661ED9" w:rsidRDefault="00825081" w:rsidP="00275B8C">
            <w:pPr>
              <w:snapToGrid w:val="0"/>
              <w:jc w:val="center"/>
              <w:rPr>
                <w:rFonts w:ascii="Times New Roman" w:hAnsi="Times New Roman"/>
                <w:b/>
              </w:rPr>
            </w:pPr>
            <w:r w:rsidRPr="00661ED9">
              <w:rPr>
                <w:rFonts w:ascii="Times New Roman" w:hAnsi="Times New Roman"/>
                <w:b/>
              </w:rPr>
              <w:t xml:space="preserve">правила землепользования и застройки </w:t>
            </w:r>
          </w:p>
        </w:tc>
      </w:tr>
      <w:tr w:rsidR="00825081" w:rsidRPr="00661ED9" w:rsidTr="00275B8C">
        <w:trPr>
          <w:jc w:val="center"/>
        </w:trPr>
        <w:tc>
          <w:tcPr>
            <w:tcW w:w="9776" w:type="dxa"/>
            <w:gridSpan w:val="5"/>
            <w:tcBorders>
              <w:top w:val="single" w:sz="4" w:space="0" w:color="auto"/>
              <w:left w:val="single" w:sz="4" w:space="0" w:color="auto"/>
              <w:bottom w:val="single" w:sz="4" w:space="0" w:color="auto"/>
              <w:right w:val="single" w:sz="4" w:space="0" w:color="auto"/>
            </w:tcBorders>
          </w:tcPr>
          <w:p w:rsidR="00825081" w:rsidRPr="00661ED9" w:rsidRDefault="00825081" w:rsidP="00275B8C">
            <w:pPr>
              <w:snapToGrid w:val="0"/>
              <w:rPr>
                <w:rFonts w:ascii="Times New Roman" w:hAnsi="Times New Roman"/>
                <w:b/>
              </w:rPr>
            </w:pPr>
            <w:r w:rsidRPr="00661ED9">
              <w:rPr>
                <w:rFonts w:ascii="Times New Roman" w:hAnsi="Times New Roman"/>
                <w:b/>
              </w:rPr>
              <w:t>Состав:</w:t>
            </w:r>
          </w:p>
        </w:tc>
      </w:tr>
      <w:tr w:rsidR="00825081" w:rsidRPr="00661ED9" w:rsidTr="00275B8C">
        <w:trPr>
          <w:jc w:val="center"/>
        </w:trPr>
        <w:tc>
          <w:tcPr>
            <w:tcW w:w="797" w:type="dxa"/>
            <w:tcBorders>
              <w:top w:val="single" w:sz="4" w:space="0" w:color="auto"/>
              <w:left w:val="single" w:sz="4" w:space="0" w:color="auto"/>
              <w:bottom w:val="single" w:sz="4" w:space="0" w:color="auto"/>
              <w:right w:val="single" w:sz="4" w:space="0" w:color="auto"/>
            </w:tcBorders>
          </w:tcPr>
          <w:p w:rsidR="00825081" w:rsidRPr="00661ED9" w:rsidRDefault="00825081" w:rsidP="00275B8C">
            <w:pPr>
              <w:pStyle w:val="Normal10-02"/>
              <w:ind w:right="0"/>
              <w:jc w:val="center"/>
              <w:rPr>
                <w:b w:val="0"/>
                <w:sz w:val="22"/>
                <w:szCs w:val="22"/>
              </w:rPr>
            </w:pPr>
            <w:r w:rsidRPr="00661ED9">
              <w:rPr>
                <w:b w:val="0"/>
                <w:sz w:val="22"/>
                <w:szCs w:val="22"/>
              </w:rPr>
              <w:t xml:space="preserve"> 1</w:t>
            </w:r>
          </w:p>
        </w:tc>
        <w:tc>
          <w:tcPr>
            <w:tcW w:w="4961" w:type="dxa"/>
            <w:tcBorders>
              <w:top w:val="single" w:sz="4" w:space="0" w:color="auto"/>
              <w:left w:val="single" w:sz="4" w:space="0" w:color="auto"/>
              <w:bottom w:val="single" w:sz="4" w:space="0" w:color="auto"/>
              <w:right w:val="single" w:sz="4" w:space="0" w:color="auto"/>
            </w:tcBorders>
          </w:tcPr>
          <w:p w:rsidR="00825081" w:rsidRPr="00661ED9" w:rsidRDefault="00825081" w:rsidP="00275B8C">
            <w:pPr>
              <w:pStyle w:val="Normal10-02"/>
              <w:ind w:right="0"/>
              <w:rPr>
                <w:i/>
                <w:sz w:val="22"/>
                <w:szCs w:val="22"/>
              </w:rPr>
            </w:pPr>
            <w:r w:rsidRPr="00661ED9">
              <w:rPr>
                <w:sz w:val="22"/>
                <w:szCs w:val="22"/>
              </w:rPr>
              <w:t xml:space="preserve">Том 1. Градостроительные регламенты правил землепользования и застройки </w:t>
            </w:r>
          </w:p>
        </w:tc>
        <w:tc>
          <w:tcPr>
            <w:tcW w:w="900" w:type="dxa"/>
            <w:tcBorders>
              <w:top w:val="single" w:sz="4" w:space="0" w:color="auto"/>
              <w:left w:val="single" w:sz="4" w:space="0" w:color="auto"/>
              <w:bottom w:val="single" w:sz="4" w:space="0" w:color="auto"/>
              <w:right w:val="single" w:sz="4" w:space="0" w:color="auto"/>
            </w:tcBorders>
            <w:vAlign w:val="center"/>
          </w:tcPr>
          <w:p w:rsidR="00825081" w:rsidRPr="00661ED9" w:rsidRDefault="00825081" w:rsidP="00275B8C">
            <w:pPr>
              <w:snapToGrid w:val="0"/>
              <w:jc w:val="center"/>
              <w:rPr>
                <w:rFonts w:ascii="Times New Roman" w:hAnsi="Times New Roman"/>
              </w:rPr>
            </w:pPr>
          </w:p>
        </w:tc>
        <w:tc>
          <w:tcPr>
            <w:tcW w:w="1794" w:type="dxa"/>
            <w:tcBorders>
              <w:top w:val="single" w:sz="4" w:space="0" w:color="auto"/>
              <w:left w:val="single" w:sz="4" w:space="0" w:color="auto"/>
              <w:bottom w:val="single" w:sz="4" w:space="0" w:color="auto"/>
              <w:right w:val="single" w:sz="4" w:space="0" w:color="auto"/>
            </w:tcBorders>
            <w:vAlign w:val="center"/>
          </w:tcPr>
          <w:p w:rsidR="00825081" w:rsidRPr="00661ED9" w:rsidRDefault="00825081" w:rsidP="00275B8C">
            <w:pPr>
              <w:snapToGrid w:val="0"/>
              <w:jc w:val="center"/>
              <w:rPr>
                <w:rFonts w:ascii="Times New Roman" w:hAnsi="Times New Roman"/>
              </w:rPr>
            </w:pPr>
            <w:r w:rsidRPr="00661ED9">
              <w:rPr>
                <w:rFonts w:ascii="Times New Roman" w:hAnsi="Times New Roman"/>
              </w:rPr>
              <w:t>164-01/2.</w:t>
            </w:r>
            <w:r>
              <w:rPr>
                <w:rFonts w:ascii="Times New Roman" w:hAnsi="Times New Roman"/>
              </w:rPr>
              <w:t>12</w:t>
            </w:r>
            <w:r w:rsidRPr="00661ED9">
              <w:rPr>
                <w:rFonts w:ascii="Times New Roman" w:hAnsi="Times New Roman"/>
              </w:rPr>
              <w:t>_ПЗЗ-1</w:t>
            </w:r>
          </w:p>
        </w:tc>
        <w:tc>
          <w:tcPr>
            <w:tcW w:w="1324" w:type="dxa"/>
            <w:tcBorders>
              <w:top w:val="single" w:sz="4" w:space="0" w:color="auto"/>
              <w:left w:val="single" w:sz="4" w:space="0" w:color="auto"/>
              <w:bottom w:val="single" w:sz="4" w:space="0" w:color="auto"/>
              <w:right w:val="single" w:sz="4" w:space="0" w:color="auto"/>
            </w:tcBorders>
            <w:vAlign w:val="center"/>
          </w:tcPr>
          <w:p w:rsidR="00825081" w:rsidRPr="00661ED9" w:rsidRDefault="00825081" w:rsidP="00275B8C">
            <w:pPr>
              <w:snapToGrid w:val="0"/>
              <w:jc w:val="center"/>
              <w:rPr>
                <w:rFonts w:ascii="Times New Roman" w:hAnsi="Times New Roman"/>
              </w:rPr>
            </w:pPr>
            <w:r w:rsidRPr="00661ED9">
              <w:rPr>
                <w:rFonts w:ascii="Times New Roman" w:hAnsi="Times New Roman"/>
              </w:rPr>
              <w:t>Б/М</w:t>
            </w:r>
          </w:p>
        </w:tc>
      </w:tr>
      <w:tr w:rsidR="00825081" w:rsidRPr="00661ED9" w:rsidTr="00275B8C">
        <w:trPr>
          <w:jc w:val="center"/>
        </w:trPr>
        <w:tc>
          <w:tcPr>
            <w:tcW w:w="797" w:type="dxa"/>
            <w:tcBorders>
              <w:top w:val="single" w:sz="4" w:space="0" w:color="auto"/>
              <w:left w:val="single" w:sz="4" w:space="0" w:color="auto"/>
              <w:bottom w:val="single" w:sz="4" w:space="0" w:color="auto"/>
              <w:right w:val="single" w:sz="4" w:space="0" w:color="auto"/>
            </w:tcBorders>
          </w:tcPr>
          <w:p w:rsidR="00825081" w:rsidRPr="00661ED9" w:rsidRDefault="00825081" w:rsidP="00275B8C">
            <w:pPr>
              <w:pStyle w:val="Normal10-02"/>
              <w:ind w:right="0"/>
              <w:jc w:val="center"/>
              <w:rPr>
                <w:b w:val="0"/>
                <w:sz w:val="22"/>
                <w:szCs w:val="22"/>
              </w:rPr>
            </w:pPr>
            <w:r w:rsidRPr="00661ED9">
              <w:rPr>
                <w:b w:val="0"/>
                <w:sz w:val="22"/>
                <w:szCs w:val="22"/>
              </w:rPr>
              <w:t>2</w:t>
            </w:r>
          </w:p>
        </w:tc>
        <w:tc>
          <w:tcPr>
            <w:tcW w:w="4961" w:type="dxa"/>
            <w:tcBorders>
              <w:top w:val="single" w:sz="4" w:space="0" w:color="auto"/>
              <w:left w:val="single" w:sz="4" w:space="0" w:color="auto"/>
              <w:bottom w:val="single" w:sz="4" w:space="0" w:color="auto"/>
              <w:right w:val="single" w:sz="4" w:space="0" w:color="auto"/>
            </w:tcBorders>
          </w:tcPr>
          <w:p w:rsidR="00825081" w:rsidRPr="00661ED9" w:rsidRDefault="00825081" w:rsidP="00275B8C">
            <w:pPr>
              <w:pStyle w:val="Normal1"/>
              <w:ind w:firstLine="0"/>
            </w:pPr>
            <w:r w:rsidRPr="00661ED9">
              <w:t>Карта градостроительного зонирования</w:t>
            </w:r>
          </w:p>
        </w:tc>
        <w:tc>
          <w:tcPr>
            <w:tcW w:w="900" w:type="dxa"/>
            <w:tcBorders>
              <w:top w:val="single" w:sz="4" w:space="0" w:color="auto"/>
              <w:left w:val="single" w:sz="4" w:space="0" w:color="auto"/>
              <w:bottom w:val="single" w:sz="4" w:space="0" w:color="auto"/>
              <w:right w:val="single" w:sz="4" w:space="0" w:color="auto"/>
            </w:tcBorders>
            <w:vAlign w:val="center"/>
          </w:tcPr>
          <w:p w:rsidR="00825081" w:rsidRPr="00661ED9" w:rsidRDefault="00825081" w:rsidP="00275B8C">
            <w:pPr>
              <w:snapToGrid w:val="0"/>
              <w:jc w:val="center"/>
              <w:rPr>
                <w:rFonts w:ascii="Times New Roman" w:hAnsi="Times New Roman"/>
              </w:rPr>
            </w:pPr>
          </w:p>
        </w:tc>
        <w:tc>
          <w:tcPr>
            <w:tcW w:w="1794" w:type="dxa"/>
            <w:tcBorders>
              <w:top w:val="single" w:sz="4" w:space="0" w:color="auto"/>
              <w:left w:val="single" w:sz="4" w:space="0" w:color="auto"/>
              <w:bottom w:val="single" w:sz="4" w:space="0" w:color="auto"/>
              <w:right w:val="single" w:sz="4" w:space="0" w:color="auto"/>
            </w:tcBorders>
            <w:vAlign w:val="center"/>
          </w:tcPr>
          <w:p w:rsidR="00825081" w:rsidRPr="00661ED9" w:rsidRDefault="00825081" w:rsidP="00275B8C">
            <w:pPr>
              <w:snapToGrid w:val="0"/>
              <w:jc w:val="center"/>
              <w:rPr>
                <w:rFonts w:ascii="Times New Roman" w:hAnsi="Times New Roman"/>
              </w:rPr>
            </w:pPr>
            <w:r w:rsidRPr="00661ED9">
              <w:rPr>
                <w:rFonts w:ascii="Times New Roman" w:hAnsi="Times New Roman"/>
              </w:rPr>
              <w:t>164-01/2</w:t>
            </w:r>
            <w:r w:rsidRPr="005E4DC0">
              <w:rPr>
                <w:rFonts w:ascii="Times New Roman" w:hAnsi="Times New Roman"/>
              </w:rPr>
              <w:t>.12</w:t>
            </w:r>
            <w:r w:rsidRPr="00661ED9">
              <w:rPr>
                <w:rFonts w:ascii="Times New Roman" w:hAnsi="Times New Roman"/>
              </w:rPr>
              <w:t>_ПЗЗ -1.1</w:t>
            </w:r>
          </w:p>
        </w:tc>
        <w:tc>
          <w:tcPr>
            <w:tcW w:w="1324" w:type="dxa"/>
            <w:tcBorders>
              <w:top w:val="single" w:sz="4" w:space="0" w:color="auto"/>
              <w:left w:val="single" w:sz="4" w:space="0" w:color="auto"/>
              <w:bottom w:val="single" w:sz="4" w:space="0" w:color="auto"/>
              <w:right w:val="single" w:sz="4" w:space="0" w:color="auto"/>
            </w:tcBorders>
            <w:vAlign w:val="center"/>
          </w:tcPr>
          <w:p w:rsidR="00825081" w:rsidRPr="00661ED9" w:rsidRDefault="00825081" w:rsidP="00275B8C">
            <w:pPr>
              <w:snapToGrid w:val="0"/>
              <w:jc w:val="center"/>
              <w:rPr>
                <w:rFonts w:ascii="Times New Roman" w:hAnsi="Times New Roman"/>
              </w:rPr>
            </w:pPr>
            <w:r w:rsidRPr="00661ED9">
              <w:rPr>
                <w:rFonts w:ascii="Times New Roman" w:hAnsi="Times New Roman"/>
              </w:rPr>
              <w:t>1:5 000</w:t>
            </w:r>
          </w:p>
        </w:tc>
      </w:tr>
      <w:tr w:rsidR="00825081" w:rsidRPr="00661ED9" w:rsidTr="00275B8C">
        <w:trPr>
          <w:jc w:val="center"/>
        </w:trPr>
        <w:tc>
          <w:tcPr>
            <w:tcW w:w="797" w:type="dxa"/>
            <w:tcBorders>
              <w:top w:val="single" w:sz="4" w:space="0" w:color="auto"/>
              <w:left w:val="single" w:sz="4" w:space="0" w:color="auto"/>
              <w:bottom w:val="single" w:sz="4" w:space="0" w:color="auto"/>
              <w:right w:val="single" w:sz="4" w:space="0" w:color="auto"/>
            </w:tcBorders>
          </w:tcPr>
          <w:p w:rsidR="00825081" w:rsidRPr="00661ED9" w:rsidRDefault="00825081" w:rsidP="00275B8C">
            <w:pPr>
              <w:pStyle w:val="Normal10-02"/>
              <w:ind w:right="0"/>
              <w:jc w:val="center"/>
              <w:rPr>
                <w:b w:val="0"/>
                <w:sz w:val="22"/>
                <w:szCs w:val="22"/>
              </w:rPr>
            </w:pPr>
            <w:r w:rsidRPr="00661ED9">
              <w:rPr>
                <w:b w:val="0"/>
                <w:sz w:val="22"/>
                <w:szCs w:val="22"/>
              </w:rPr>
              <w:t>3</w:t>
            </w:r>
          </w:p>
        </w:tc>
        <w:tc>
          <w:tcPr>
            <w:tcW w:w="4961" w:type="dxa"/>
            <w:tcBorders>
              <w:top w:val="single" w:sz="4" w:space="0" w:color="auto"/>
              <w:left w:val="single" w:sz="4" w:space="0" w:color="auto"/>
              <w:bottom w:val="single" w:sz="4" w:space="0" w:color="auto"/>
              <w:right w:val="single" w:sz="4" w:space="0" w:color="auto"/>
            </w:tcBorders>
          </w:tcPr>
          <w:p w:rsidR="00825081" w:rsidRPr="00661ED9" w:rsidRDefault="00825081" w:rsidP="00275B8C">
            <w:pPr>
              <w:pStyle w:val="Normal1"/>
              <w:ind w:firstLine="0"/>
            </w:pPr>
            <w:r w:rsidRPr="00661ED9">
              <w:t>Карта границ зон с особыми условиями использования территории</w:t>
            </w:r>
          </w:p>
        </w:tc>
        <w:tc>
          <w:tcPr>
            <w:tcW w:w="900" w:type="dxa"/>
            <w:tcBorders>
              <w:top w:val="single" w:sz="4" w:space="0" w:color="auto"/>
              <w:left w:val="single" w:sz="4" w:space="0" w:color="auto"/>
              <w:bottom w:val="single" w:sz="4" w:space="0" w:color="auto"/>
              <w:right w:val="single" w:sz="4" w:space="0" w:color="auto"/>
            </w:tcBorders>
            <w:vAlign w:val="center"/>
          </w:tcPr>
          <w:p w:rsidR="00825081" w:rsidRPr="00661ED9" w:rsidRDefault="00825081" w:rsidP="00275B8C">
            <w:pPr>
              <w:snapToGrid w:val="0"/>
              <w:jc w:val="center"/>
              <w:rPr>
                <w:rFonts w:ascii="Times New Roman" w:hAnsi="Times New Roman"/>
              </w:rPr>
            </w:pPr>
          </w:p>
        </w:tc>
        <w:tc>
          <w:tcPr>
            <w:tcW w:w="1794" w:type="dxa"/>
            <w:tcBorders>
              <w:top w:val="single" w:sz="4" w:space="0" w:color="auto"/>
              <w:left w:val="single" w:sz="4" w:space="0" w:color="auto"/>
              <w:bottom w:val="single" w:sz="4" w:space="0" w:color="auto"/>
              <w:right w:val="single" w:sz="4" w:space="0" w:color="auto"/>
            </w:tcBorders>
            <w:vAlign w:val="center"/>
          </w:tcPr>
          <w:p w:rsidR="00825081" w:rsidRPr="00661ED9" w:rsidRDefault="00825081" w:rsidP="00275B8C">
            <w:pPr>
              <w:snapToGrid w:val="0"/>
              <w:jc w:val="center"/>
              <w:rPr>
                <w:rFonts w:ascii="Times New Roman" w:hAnsi="Times New Roman"/>
              </w:rPr>
            </w:pPr>
            <w:r w:rsidRPr="00661ED9">
              <w:rPr>
                <w:rFonts w:ascii="Times New Roman" w:hAnsi="Times New Roman"/>
              </w:rPr>
              <w:t>164-01/2.</w:t>
            </w:r>
            <w:r>
              <w:rPr>
                <w:rFonts w:ascii="Times New Roman" w:hAnsi="Times New Roman"/>
              </w:rPr>
              <w:t>12</w:t>
            </w:r>
            <w:r w:rsidRPr="00661ED9">
              <w:rPr>
                <w:rFonts w:ascii="Times New Roman" w:hAnsi="Times New Roman"/>
              </w:rPr>
              <w:t>_ПЗЗ -1.2</w:t>
            </w:r>
          </w:p>
        </w:tc>
        <w:tc>
          <w:tcPr>
            <w:tcW w:w="1324" w:type="dxa"/>
            <w:tcBorders>
              <w:top w:val="single" w:sz="4" w:space="0" w:color="auto"/>
              <w:left w:val="single" w:sz="4" w:space="0" w:color="auto"/>
              <w:bottom w:val="single" w:sz="4" w:space="0" w:color="auto"/>
              <w:right w:val="single" w:sz="4" w:space="0" w:color="auto"/>
            </w:tcBorders>
            <w:vAlign w:val="center"/>
          </w:tcPr>
          <w:p w:rsidR="00825081" w:rsidRPr="00661ED9" w:rsidRDefault="00825081" w:rsidP="00275B8C">
            <w:pPr>
              <w:snapToGrid w:val="0"/>
              <w:jc w:val="center"/>
              <w:rPr>
                <w:rFonts w:ascii="Times New Roman" w:hAnsi="Times New Roman"/>
              </w:rPr>
            </w:pPr>
          </w:p>
        </w:tc>
      </w:tr>
    </w:tbl>
    <w:p w:rsidR="00825081" w:rsidRPr="00661ED9" w:rsidRDefault="00825081" w:rsidP="00825081">
      <w:pPr>
        <w:ind w:left="1069"/>
        <w:jc w:val="both"/>
        <w:rPr>
          <w:rFonts w:ascii="Times New Roman" w:hAnsi="Times New Roman"/>
          <w:b/>
          <w:sz w:val="24"/>
        </w:rPr>
      </w:pPr>
    </w:p>
    <w:p w:rsidR="00825081" w:rsidRDefault="00825081" w:rsidP="000F53E9">
      <w:pPr>
        <w:shd w:val="clear" w:color="auto" w:fill="FFFFFF"/>
        <w:autoSpaceDE w:val="0"/>
        <w:autoSpaceDN w:val="0"/>
        <w:adjustRightInd w:val="0"/>
        <w:spacing w:after="0" w:line="240" w:lineRule="auto"/>
        <w:jc w:val="both"/>
        <w:rPr>
          <w:rFonts w:ascii="Times New Roman" w:hAnsi="Times New Roman"/>
          <w:b/>
          <w:bCs/>
          <w:color w:val="000000"/>
        </w:rPr>
      </w:pPr>
    </w:p>
    <w:p w:rsidR="00825081" w:rsidRPr="00C23663" w:rsidRDefault="00825081" w:rsidP="00825081">
      <w:pPr>
        <w:pStyle w:val="2"/>
        <w:widowControl w:val="0"/>
        <w:numPr>
          <w:ilvl w:val="1"/>
          <w:numId w:val="0"/>
        </w:numPr>
        <w:tabs>
          <w:tab w:val="left" w:pos="0"/>
        </w:tabs>
        <w:suppressAutoHyphens/>
        <w:spacing w:before="0" w:line="240" w:lineRule="auto"/>
        <w:ind w:left="-240"/>
        <w:jc w:val="center"/>
        <w:rPr>
          <w:rFonts w:ascii="Times New Roman" w:hAnsi="Times New Roman" w:cs="Times New Roman"/>
          <w:i/>
          <w:color w:val="000000" w:themeColor="text1"/>
          <w:kern w:val="1"/>
          <w:sz w:val="24"/>
          <w:szCs w:val="24"/>
        </w:rPr>
      </w:pPr>
      <w:bookmarkStart w:id="6" w:name="_Toc18053740"/>
      <w:bookmarkStart w:id="7" w:name="_Toc20322289"/>
      <w:bookmarkStart w:id="8" w:name="_Toc243142747"/>
      <w:r w:rsidRPr="00C23663">
        <w:rPr>
          <w:rFonts w:ascii="Times New Roman" w:hAnsi="Times New Roman" w:cs="Times New Roman"/>
          <w:color w:val="000000" w:themeColor="text1"/>
          <w:kern w:val="1"/>
          <w:sz w:val="24"/>
          <w:szCs w:val="24"/>
        </w:rPr>
        <w:lastRenderedPageBreak/>
        <w:t>ЧАСТЬ I. Порядок применения правил землепользования и застройки и внесения в них изменений</w:t>
      </w:r>
      <w:bookmarkEnd w:id="6"/>
      <w:bookmarkEnd w:id="7"/>
    </w:p>
    <w:p w:rsidR="00825081" w:rsidRPr="00C23663" w:rsidRDefault="00825081" w:rsidP="00825081">
      <w:pPr>
        <w:pStyle w:val="2"/>
        <w:widowControl w:val="0"/>
        <w:numPr>
          <w:ilvl w:val="1"/>
          <w:numId w:val="0"/>
        </w:numPr>
        <w:tabs>
          <w:tab w:val="left" w:pos="0"/>
        </w:tabs>
        <w:suppressAutoHyphens/>
        <w:spacing w:before="0" w:line="240" w:lineRule="auto"/>
        <w:ind w:left="-240"/>
        <w:jc w:val="center"/>
        <w:rPr>
          <w:rFonts w:ascii="Times New Roman" w:hAnsi="Times New Roman" w:cs="Times New Roman"/>
          <w:i/>
          <w:iCs/>
          <w:color w:val="000000" w:themeColor="text1"/>
          <w:kern w:val="1"/>
          <w:sz w:val="24"/>
          <w:szCs w:val="24"/>
        </w:rPr>
      </w:pPr>
      <w:bookmarkStart w:id="9" w:name="_Toc243142709"/>
      <w:bookmarkStart w:id="10" w:name="_Toc18053741"/>
      <w:bookmarkStart w:id="11" w:name="_Toc20322290"/>
      <w:r w:rsidRPr="00C23663">
        <w:rPr>
          <w:rFonts w:ascii="Times New Roman" w:hAnsi="Times New Roman" w:cs="Times New Roman"/>
          <w:color w:val="000000" w:themeColor="text1"/>
          <w:kern w:val="1"/>
          <w:sz w:val="24"/>
          <w:szCs w:val="24"/>
        </w:rPr>
        <w:t>ГЛАВА 1. Положения о регулировании землепользования и застройки органами местного самоуправления</w:t>
      </w:r>
      <w:bookmarkEnd w:id="9"/>
      <w:bookmarkEnd w:id="10"/>
      <w:bookmarkEnd w:id="11"/>
    </w:p>
    <w:p w:rsidR="00825081" w:rsidRPr="00C23663" w:rsidRDefault="00825081" w:rsidP="00825081">
      <w:pPr>
        <w:pStyle w:val="2"/>
        <w:spacing w:before="0" w:after="120" w:line="240" w:lineRule="auto"/>
        <w:ind w:left="-240"/>
        <w:jc w:val="center"/>
        <w:rPr>
          <w:rFonts w:ascii="Times New Roman" w:hAnsi="Times New Roman" w:cs="Times New Roman"/>
          <w:color w:val="000000" w:themeColor="text1"/>
          <w:kern w:val="1"/>
          <w:sz w:val="24"/>
          <w:szCs w:val="24"/>
        </w:rPr>
      </w:pPr>
      <w:bookmarkStart w:id="12" w:name="_Toc18053742"/>
      <w:bookmarkStart w:id="13" w:name="_Toc20322291"/>
      <w:bookmarkStart w:id="14" w:name="sub_10"/>
      <w:bookmarkStart w:id="15" w:name="_Toc243142710"/>
    </w:p>
    <w:p w:rsidR="00825081" w:rsidRPr="00C23663" w:rsidRDefault="00825081" w:rsidP="00825081">
      <w:pPr>
        <w:pStyle w:val="2"/>
        <w:spacing w:before="0" w:after="120" w:line="240" w:lineRule="auto"/>
        <w:ind w:left="-240"/>
        <w:jc w:val="center"/>
        <w:rPr>
          <w:rFonts w:ascii="Times New Roman" w:hAnsi="Times New Roman" w:cs="Times New Roman"/>
          <w:color w:val="000000" w:themeColor="text1"/>
          <w:sz w:val="24"/>
          <w:szCs w:val="24"/>
        </w:rPr>
      </w:pPr>
      <w:r w:rsidRPr="00C23663">
        <w:rPr>
          <w:rFonts w:ascii="Times New Roman" w:hAnsi="Times New Roman" w:cs="Times New Roman"/>
          <w:color w:val="000000" w:themeColor="text1"/>
          <w:kern w:val="1"/>
          <w:sz w:val="24"/>
          <w:szCs w:val="24"/>
        </w:rPr>
        <w:t xml:space="preserve">Статья 1. Правовой статус Правил землепользования и застройки городского поселения </w:t>
      </w:r>
      <w:bookmarkEnd w:id="12"/>
      <w:r w:rsidRPr="00C23663">
        <w:rPr>
          <w:rFonts w:ascii="Times New Roman" w:hAnsi="Times New Roman" w:cs="Times New Roman"/>
          <w:color w:val="000000" w:themeColor="text1"/>
          <w:kern w:val="1"/>
          <w:sz w:val="24"/>
          <w:szCs w:val="24"/>
        </w:rPr>
        <w:t>Таёжный</w:t>
      </w:r>
      <w:bookmarkEnd w:id="13"/>
    </w:p>
    <w:p w:rsidR="00825081" w:rsidRPr="00C23663" w:rsidRDefault="00825081" w:rsidP="00825081">
      <w:pPr>
        <w:pStyle w:val="ConsPlusNormal"/>
        <w:ind w:left="-240" w:firstLine="540"/>
        <w:jc w:val="both"/>
      </w:pPr>
      <w:bookmarkStart w:id="16" w:name="sub_10220"/>
      <w:bookmarkEnd w:id="14"/>
      <w:r w:rsidRPr="00C23663">
        <w:t>Правила землепользования и застройки муниципального образования городское поселение Таёжный (далее – Правила застройки, Правила) являются муниципальным правовым актом городского поселения Таёжный, разработанным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 другими нормативными правовыми актами Российской Федерации.</w:t>
      </w:r>
    </w:p>
    <w:p w:rsidR="00825081" w:rsidRPr="0041429C" w:rsidRDefault="00825081" w:rsidP="00825081">
      <w:pPr>
        <w:pStyle w:val="ConsPlusNormal"/>
        <w:ind w:left="-240" w:firstLine="540"/>
        <w:jc w:val="both"/>
        <w:rPr>
          <w:sz w:val="26"/>
          <w:szCs w:val="26"/>
        </w:rPr>
      </w:pPr>
    </w:p>
    <w:p w:rsidR="00825081" w:rsidRPr="00C23663" w:rsidRDefault="00825081" w:rsidP="00825081">
      <w:pPr>
        <w:pStyle w:val="2"/>
        <w:spacing w:before="0" w:line="240" w:lineRule="auto"/>
        <w:ind w:left="-240"/>
        <w:jc w:val="center"/>
        <w:rPr>
          <w:rFonts w:ascii="Times New Roman" w:hAnsi="Times New Roman" w:cs="Times New Roman"/>
          <w:b w:val="0"/>
          <w:bCs w:val="0"/>
          <w:sz w:val="24"/>
          <w:szCs w:val="24"/>
        </w:rPr>
      </w:pPr>
      <w:bookmarkStart w:id="17" w:name="_Toc18053743"/>
      <w:bookmarkStart w:id="18" w:name="_Toc20322292"/>
      <w:bookmarkEnd w:id="16"/>
      <w:r w:rsidRPr="00C23663">
        <w:rPr>
          <w:rFonts w:ascii="Times New Roman" w:hAnsi="Times New Roman" w:cs="Times New Roman"/>
          <w:color w:val="000000" w:themeColor="text1"/>
          <w:kern w:val="1"/>
          <w:sz w:val="24"/>
          <w:szCs w:val="24"/>
        </w:rPr>
        <w:t xml:space="preserve">Статья 2. </w:t>
      </w:r>
      <w:bookmarkEnd w:id="15"/>
      <w:r w:rsidRPr="00C23663">
        <w:rPr>
          <w:rFonts w:ascii="Times New Roman" w:hAnsi="Times New Roman" w:cs="Times New Roman"/>
          <w:color w:val="000000" w:themeColor="text1"/>
          <w:kern w:val="1"/>
          <w:sz w:val="24"/>
          <w:szCs w:val="24"/>
        </w:rPr>
        <w:t>Цели, назначение и область применения Правил застройки</w:t>
      </w:r>
      <w:bookmarkEnd w:id="17"/>
      <w:bookmarkEnd w:id="18"/>
    </w:p>
    <w:p w:rsidR="00825081" w:rsidRPr="00C23663" w:rsidRDefault="00825081" w:rsidP="00825081">
      <w:pPr>
        <w:pStyle w:val="ConsPlusNormal"/>
        <w:ind w:left="-240" w:firstLine="540"/>
        <w:jc w:val="both"/>
      </w:pPr>
      <w:r w:rsidRPr="00C23663">
        <w:t>1. Правила разработаны в целях:</w:t>
      </w:r>
    </w:p>
    <w:p w:rsidR="00825081" w:rsidRPr="00C23663" w:rsidRDefault="00825081" w:rsidP="00825081">
      <w:pPr>
        <w:pStyle w:val="ConsPlusNormal"/>
        <w:ind w:left="-240" w:firstLine="540"/>
        <w:jc w:val="both"/>
      </w:pPr>
      <w:r w:rsidRPr="00C23663">
        <w:t>1) создания условий для устойчивого развития территорий городского поселения, сохранения окружающей среды и объектов культурного наследия;</w:t>
      </w:r>
    </w:p>
    <w:p w:rsidR="00825081" w:rsidRPr="00C23663" w:rsidRDefault="00825081" w:rsidP="00825081">
      <w:pPr>
        <w:pStyle w:val="ConsPlusNormal"/>
        <w:ind w:left="-240" w:firstLine="540"/>
        <w:jc w:val="both"/>
      </w:pPr>
      <w:r w:rsidRPr="00C23663">
        <w:t>2) создания условий для планировки территорий городского поселения Таёжный;</w:t>
      </w:r>
    </w:p>
    <w:p w:rsidR="00825081" w:rsidRPr="00C23663" w:rsidRDefault="00825081" w:rsidP="00825081">
      <w:pPr>
        <w:pStyle w:val="ConsPlusNormal"/>
        <w:ind w:left="-240" w:firstLine="540"/>
        <w:jc w:val="both"/>
      </w:pPr>
      <w:r w:rsidRPr="00C23663">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25081" w:rsidRPr="00C23663" w:rsidRDefault="00825081" w:rsidP="00825081">
      <w:pPr>
        <w:pStyle w:val="ConsPlusNormal"/>
        <w:ind w:left="-240" w:firstLine="540"/>
        <w:jc w:val="both"/>
        <w:rPr>
          <w:vertAlign w:val="superscript"/>
        </w:rPr>
      </w:pPr>
      <w:r w:rsidRPr="00C23663">
        <w:t>4) создания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825081" w:rsidRPr="00C23663" w:rsidRDefault="00825081" w:rsidP="00825081">
      <w:pPr>
        <w:pStyle w:val="ConsPlusNormal"/>
        <w:ind w:left="-240" w:firstLine="540"/>
        <w:jc w:val="both"/>
      </w:pPr>
      <w:r w:rsidRPr="00C23663">
        <w:t>2. Правила застройки распространяются на всю территорию городского поселения Таёжный.</w:t>
      </w:r>
    </w:p>
    <w:p w:rsidR="00825081" w:rsidRPr="00C23663" w:rsidRDefault="00825081" w:rsidP="00825081">
      <w:pPr>
        <w:pStyle w:val="ConsPlusNormal"/>
        <w:ind w:left="-240" w:firstLine="540"/>
        <w:jc w:val="both"/>
      </w:pPr>
      <w:r w:rsidRPr="00C23663">
        <w:t>3. Правила устанавливают порядок регулирования землепользования и застройки городской территории, основанный на градостроительном зонировании – делении территории городского поселения Таёжный на территориальные зоны с установлением в пределах каждой зоны градостроительных регламентов по видам разрешённого использования и параметрам допустимых строительных изменений объектов недвижимости – земельных участков и прочно связанных с землей зданий, сооружений и иных объектов при осуществлении градостроительной деятельности.</w:t>
      </w:r>
    </w:p>
    <w:p w:rsidR="00825081" w:rsidRPr="00C23663" w:rsidRDefault="00825081" w:rsidP="00825081">
      <w:pPr>
        <w:pStyle w:val="ConsPlusNormal"/>
        <w:ind w:left="-240" w:firstLine="540"/>
        <w:jc w:val="both"/>
      </w:pPr>
      <w:r w:rsidRPr="00C23663">
        <w:t>4. Настоящие Правила обязательны для органов государственной власти (в части соблюдения градостроительных регламентов), органов местного самоуправления, физических и юридических лиц, должностных лиц, осуществляющих и контролирующих градостроительную деятельность и земельные отношения на территории городского поселения Таёжный, судебных органов как основание для разрешения споров по вопросам землепользования и застройки, а также иных органов.</w:t>
      </w:r>
    </w:p>
    <w:p w:rsidR="00825081" w:rsidRPr="00C23663" w:rsidRDefault="00825081" w:rsidP="00825081">
      <w:pPr>
        <w:tabs>
          <w:tab w:val="left" w:pos="709"/>
          <w:tab w:val="left" w:pos="851"/>
        </w:tabs>
        <w:spacing w:line="240" w:lineRule="auto"/>
        <w:ind w:left="-240" w:firstLine="567"/>
        <w:jc w:val="both"/>
        <w:rPr>
          <w:rFonts w:ascii="Times New Roman" w:hAnsi="Times New Roman"/>
          <w:sz w:val="24"/>
          <w:szCs w:val="24"/>
        </w:rPr>
      </w:pPr>
      <w:r w:rsidRPr="00C23663">
        <w:rPr>
          <w:rFonts w:ascii="Times New Roman" w:hAnsi="Times New Roman"/>
          <w:sz w:val="24"/>
          <w:szCs w:val="24"/>
        </w:rPr>
        <w:t>5. Требования установленных Правилами застройки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825081" w:rsidRPr="00C23663" w:rsidRDefault="00825081" w:rsidP="00825081">
      <w:pPr>
        <w:tabs>
          <w:tab w:val="left" w:pos="851"/>
        </w:tabs>
        <w:spacing w:after="0" w:line="240" w:lineRule="auto"/>
        <w:ind w:left="-240" w:firstLine="567"/>
        <w:jc w:val="both"/>
        <w:rPr>
          <w:rFonts w:ascii="Times New Roman" w:hAnsi="Times New Roman"/>
          <w:sz w:val="24"/>
          <w:szCs w:val="24"/>
        </w:rPr>
      </w:pPr>
      <w:r w:rsidRPr="00C23663">
        <w:rPr>
          <w:rFonts w:ascii="Times New Roman" w:hAnsi="Times New Roman"/>
          <w:sz w:val="24"/>
          <w:szCs w:val="24"/>
        </w:rPr>
        <w:t>6. Настоящие Правила применяются наряду с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надёжности и безопасности зданий, строений и сооружений, сохранения окружающей природной среды и объектов культурного наследия;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825081" w:rsidRPr="00C23663" w:rsidRDefault="00825081" w:rsidP="00825081">
      <w:pPr>
        <w:tabs>
          <w:tab w:val="left" w:pos="851"/>
        </w:tabs>
        <w:spacing w:after="0" w:line="240" w:lineRule="auto"/>
        <w:ind w:left="-240" w:firstLine="567"/>
        <w:jc w:val="both"/>
        <w:rPr>
          <w:rFonts w:ascii="Times New Roman" w:hAnsi="Times New Roman"/>
          <w:sz w:val="24"/>
          <w:szCs w:val="24"/>
        </w:rPr>
      </w:pPr>
      <w:r w:rsidRPr="00C23663">
        <w:rPr>
          <w:rFonts w:ascii="Times New Roman" w:hAnsi="Times New Roman"/>
          <w:sz w:val="24"/>
          <w:szCs w:val="24"/>
        </w:rPr>
        <w:lastRenderedPageBreak/>
        <w:t>7.</w:t>
      </w:r>
      <w:r w:rsidRPr="00C23663">
        <w:rPr>
          <w:rFonts w:ascii="Times New Roman" w:hAnsi="Times New Roman"/>
          <w:sz w:val="24"/>
          <w:szCs w:val="24"/>
        </w:rPr>
        <w:tab/>
        <w:t>Решения органов местного самоуправления городского поселения Таёжный, органов государственной власти Российской Федерации и Ханты-Мансийского автономного округа – Югры, противоречащие Правилам застройки, могут быть оспорены в судебном порядке.</w:t>
      </w:r>
    </w:p>
    <w:p w:rsidR="00825081" w:rsidRPr="0041429C" w:rsidRDefault="00825081" w:rsidP="00825081">
      <w:pPr>
        <w:tabs>
          <w:tab w:val="left" w:pos="851"/>
        </w:tabs>
        <w:spacing w:after="0" w:line="240" w:lineRule="auto"/>
        <w:ind w:left="-240" w:firstLine="567"/>
        <w:jc w:val="both"/>
        <w:rPr>
          <w:rFonts w:ascii="Times New Roman" w:hAnsi="Times New Roman"/>
          <w:sz w:val="26"/>
          <w:szCs w:val="26"/>
        </w:rPr>
      </w:pPr>
    </w:p>
    <w:p w:rsidR="00825081" w:rsidRPr="00C23663" w:rsidRDefault="00825081" w:rsidP="00825081">
      <w:pPr>
        <w:pStyle w:val="2"/>
        <w:spacing w:before="0" w:line="240" w:lineRule="auto"/>
        <w:ind w:left="-240"/>
        <w:jc w:val="center"/>
        <w:rPr>
          <w:rFonts w:ascii="Times New Roman" w:hAnsi="Times New Roman" w:cs="Times New Roman"/>
          <w:color w:val="000000" w:themeColor="text1"/>
          <w:sz w:val="24"/>
          <w:szCs w:val="24"/>
        </w:rPr>
      </w:pPr>
      <w:bookmarkStart w:id="19" w:name="_Toc258228295"/>
      <w:bookmarkStart w:id="20" w:name="_Toc281221509"/>
      <w:bookmarkStart w:id="21" w:name="_Toc395282203"/>
      <w:bookmarkStart w:id="22" w:name="_Toc420450050"/>
      <w:bookmarkStart w:id="23" w:name="_Toc18053744"/>
      <w:bookmarkStart w:id="24" w:name="_Toc20322293"/>
      <w:r w:rsidRPr="00C23663">
        <w:rPr>
          <w:rFonts w:ascii="Times New Roman" w:hAnsi="Times New Roman" w:cs="Times New Roman"/>
          <w:color w:val="000000" w:themeColor="text1"/>
          <w:kern w:val="1"/>
          <w:sz w:val="24"/>
          <w:szCs w:val="24"/>
        </w:rPr>
        <w:t xml:space="preserve">Статья 3. </w:t>
      </w:r>
      <w:bookmarkEnd w:id="19"/>
      <w:r w:rsidRPr="00C23663">
        <w:rPr>
          <w:rFonts w:ascii="Times New Roman" w:hAnsi="Times New Roman" w:cs="Times New Roman"/>
          <w:color w:val="000000" w:themeColor="text1"/>
          <w:kern w:val="1"/>
          <w:sz w:val="24"/>
          <w:szCs w:val="24"/>
        </w:rPr>
        <w:t>Соотношение Правил застройки с Генеральным планом городского поселения Таёжный и документацией по планировке территории</w:t>
      </w:r>
      <w:bookmarkEnd w:id="20"/>
      <w:bookmarkEnd w:id="21"/>
      <w:bookmarkEnd w:id="22"/>
      <w:bookmarkEnd w:id="23"/>
      <w:bookmarkEnd w:id="24"/>
    </w:p>
    <w:p w:rsidR="00825081" w:rsidRPr="00C23663" w:rsidRDefault="00825081" w:rsidP="00825081">
      <w:pPr>
        <w:pStyle w:val="afa"/>
        <w:tabs>
          <w:tab w:val="num" w:pos="993"/>
          <w:tab w:val="left" w:pos="1080"/>
        </w:tabs>
        <w:ind w:left="-240" w:firstLine="567"/>
        <w:rPr>
          <w:szCs w:val="24"/>
        </w:rPr>
      </w:pPr>
      <w:r w:rsidRPr="00C23663">
        <w:rPr>
          <w:szCs w:val="24"/>
        </w:rPr>
        <w:t>1. Правила застройки разработаны на основе Генерального плана городского поселения Таёжный. Допускается конкретизация Правилами застройки положений указанного Генерального плана, но с обязательным учётом функционального зонирования территории.</w:t>
      </w:r>
    </w:p>
    <w:p w:rsidR="00825081" w:rsidRPr="00C23663" w:rsidRDefault="00825081" w:rsidP="00825081">
      <w:pPr>
        <w:pStyle w:val="afa"/>
        <w:tabs>
          <w:tab w:val="num" w:pos="993"/>
          <w:tab w:val="left" w:pos="1080"/>
        </w:tabs>
        <w:ind w:left="-240" w:firstLine="567"/>
        <w:rPr>
          <w:szCs w:val="24"/>
        </w:rPr>
      </w:pPr>
      <w:r w:rsidRPr="00C23663">
        <w:rPr>
          <w:szCs w:val="24"/>
        </w:rPr>
        <w:t>В случае внесения в установленном порядке изменений в Генеральный план городского поселения Таёжный, соответствующие изменения при необходимости вносятся в Правила застройки.</w:t>
      </w:r>
    </w:p>
    <w:p w:rsidR="00825081" w:rsidRPr="00C23663" w:rsidRDefault="00825081" w:rsidP="00825081">
      <w:pPr>
        <w:pStyle w:val="afa"/>
        <w:tabs>
          <w:tab w:val="num" w:pos="993"/>
          <w:tab w:val="left" w:pos="1080"/>
        </w:tabs>
        <w:ind w:left="-240" w:firstLine="567"/>
        <w:rPr>
          <w:szCs w:val="24"/>
        </w:rPr>
      </w:pPr>
      <w:r w:rsidRPr="00C23663">
        <w:rPr>
          <w:szCs w:val="24"/>
        </w:rPr>
        <w:t>2. Документация по планировке территории разрабатывается на основе Генерального плана городского поселения Таёжный, Правил застройки и не должна им противоречить.</w:t>
      </w:r>
    </w:p>
    <w:p w:rsidR="00825081" w:rsidRPr="00C23663" w:rsidRDefault="00825081" w:rsidP="00825081">
      <w:pPr>
        <w:pStyle w:val="afa"/>
        <w:tabs>
          <w:tab w:val="num" w:pos="993"/>
          <w:tab w:val="left" w:pos="1080"/>
        </w:tabs>
        <w:ind w:left="-240" w:firstLine="567"/>
        <w:rPr>
          <w:szCs w:val="24"/>
        </w:rPr>
      </w:pPr>
      <w:r w:rsidRPr="00C23663">
        <w:rPr>
          <w:szCs w:val="24"/>
        </w:rPr>
        <w:t>3. Нормативные правовые акты органов местного самоуправления городского поселения Таёжный, за исключением указанного Генерального плана, принятые до вступления в силу Правил застройки, применяются в части, не противоречащей им.</w:t>
      </w:r>
    </w:p>
    <w:p w:rsidR="00825081" w:rsidRPr="0041429C" w:rsidRDefault="00825081" w:rsidP="00825081">
      <w:pPr>
        <w:pStyle w:val="afa"/>
        <w:tabs>
          <w:tab w:val="num" w:pos="993"/>
          <w:tab w:val="left" w:pos="1080"/>
        </w:tabs>
        <w:ind w:left="-240" w:firstLine="567"/>
        <w:rPr>
          <w:sz w:val="26"/>
          <w:szCs w:val="26"/>
        </w:rPr>
      </w:pPr>
    </w:p>
    <w:p w:rsidR="00825081" w:rsidRPr="00C23663" w:rsidRDefault="00825081" w:rsidP="00825081">
      <w:pPr>
        <w:pStyle w:val="2"/>
        <w:spacing w:before="0" w:line="240" w:lineRule="auto"/>
        <w:ind w:left="-240"/>
        <w:jc w:val="center"/>
        <w:rPr>
          <w:rFonts w:ascii="Times New Roman" w:hAnsi="Times New Roman" w:cs="Times New Roman"/>
          <w:b w:val="0"/>
          <w:sz w:val="24"/>
          <w:szCs w:val="24"/>
        </w:rPr>
      </w:pPr>
      <w:bookmarkStart w:id="25" w:name="_Toc243142712"/>
      <w:bookmarkStart w:id="26" w:name="_Toc18053745"/>
      <w:bookmarkStart w:id="27" w:name="_Toc20322294"/>
      <w:r w:rsidRPr="00C23663">
        <w:rPr>
          <w:rFonts w:ascii="Times New Roman" w:hAnsi="Times New Roman" w:cs="Times New Roman"/>
          <w:color w:val="000000" w:themeColor="text1"/>
          <w:kern w:val="1"/>
          <w:sz w:val="24"/>
          <w:szCs w:val="24"/>
        </w:rPr>
        <w:t xml:space="preserve">Статья 4. </w:t>
      </w:r>
      <w:bookmarkEnd w:id="25"/>
      <w:r w:rsidRPr="00C23663">
        <w:rPr>
          <w:rFonts w:ascii="Times New Roman" w:hAnsi="Times New Roman" w:cs="Times New Roman"/>
          <w:color w:val="000000" w:themeColor="text1"/>
          <w:kern w:val="1"/>
          <w:sz w:val="24"/>
          <w:szCs w:val="24"/>
        </w:rPr>
        <w:t>Общедоступность информации о землепользовании и застройке</w:t>
      </w:r>
      <w:bookmarkEnd w:id="26"/>
      <w:bookmarkEnd w:id="27"/>
    </w:p>
    <w:p w:rsidR="00825081" w:rsidRPr="00C23663" w:rsidRDefault="00825081" w:rsidP="00825081">
      <w:pPr>
        <w:pStyle w:val="afa"/>
        <w:tabs>
          <w:tab w:val="num" w:pos="993"/>
          <w:tab w:val="left" w:pos="1080"/>
        </w:tabs>
        <w:ind w:left="-240" w:firstLine="567"/>
        <w:rPr>
          <w:szCs w:val="24"/>
        </w:rPr>
      </w:pPr>
      <w:r w:rsidRPr="00C23663">
        <w:rPr>
          <w:szCs w:val="24"/>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rsidR="00825081" w:rsidRPr="00C23663" w:rsidRDefault="00825081" w:rsidP="00825081">
      <w:pPr>
        <w:pStyle w:val="ConsPlusNormal"/>
        <w:ind w:left="-240" w:firstLine="540"/>
        <w:jc w:val="both"/>
      </w:pPr>
      <w:r w:rsidRPr="00C23663">
        <w:t>2. Администрация городского поселения Таёжный обеспечивает возможность ознакомления с Правилами застройки путём их опубликования в средствах массовой информации и размещения на официальном сайте городского поселения в информационно-телекоммуникационной сети «Интернет».</w:t>
      </w:r>
    </w:p>
    <w:p w:rsidR="00825081" w:rsidRPr="0041429C" w:rsidRDefault="00825081" w:rsidP="00825081">
      <w:pPr>
        <w:pStyle w:val="ConsPlusNormal"/>
        <w:ind w:left="-240" w:firstLine="540"/>
        <w:jc w:val="both"/>
        <w:rPr>
          <w:sz w:val="26"/>
          <w:szCs w:val="26"/>
        </w:rPr>
      </w:pPr>
    </w:p>
    <w:p w:rsidR="00825081" w:rsidRPr="00C23663" w:rsidRDefault="00825081" w:rsidP="00825081">
      <w:pPr>
        <w:pStyle w:val="2"/>
        <w:spacing w:before="0" w:line="240" w:lineRule="auto"/>
        <w:ind w:left="-240"/>
        <w:jc w:val="center"/>
        <w:rPr>
          <w:rFonts w:ascii="Times New Roman" w:hAnsi="Times New Roman" w:cs="Times New Roman"/>
          <w:i/>
          <w:iCs/>
          <w:color w:val="000000" w:themeColor="text1"/>
          <w:kern w:val="1"/>
          <w:sz w:val="24"/>
          <w:szCs w:val="24"/>
        </w:rPr>
      </w:pPr>
      <w:bookmarkStart w:id="28" w:name="_Toc243142714"/>
      <w:bookmarkStart w:id="29" w:name="_Toc18053746"/>
      <w:bookmarkStart w:id="30" w:name="_Toc20322295"/>
      <w:r w:rsidRPr="00C23663">
        <w:rPr>
          <w:rFonts w:ascii="Times New Roman" w:hAnsi="Times New Roman" w:cs="Times New Roman"/>
          <w:color w:val="000000" w:themeColor="text1"/>
          <w:kern w:val="1"/>
          <w:sz w:val="24"/>
          <w:szCs w:val="24"/>
        </w:rPr>
        <w:t xml:space="preserve">Статья 5. </w:t>
      </w:r>
      <w:bookmarkEnd w:id="28"/>
      <w:r w:rsidRPr="00C23663">
        <w:rPr>
          <w:rFonts w:ascii="Times New Roman" w:hAnsi="Times New Roman" w:cs="Times New Roman"/>
          <w:color w:val="000000" w:themeColor="text1"/>
          <w:kern w:val="1"/>
          <w:sz w:val="24"/>
          <w:szCs w:val="24"/>
        </w:rPr>
        <w:t>Полномочия органов местного самоуправления и должностных лиц городского поселения Таёжный в области землепользования и застройки</w:t>
      </w:r>
      <w:bookmarkEnd w:id="29"/>
      <w:bookmarkEnd w:id="30"/>
    </w:p>
    <w:p w:rsidR="00825081" w:rsidRPr="00C23663" w:rsidRDefault="00825081" w:rsidP="00825081">
      <w:pPr>
        <w:spacing w:after="0" w:line="240" w:lineRule="auto"/>
        <w:ind w:left="-284" w:firstLine="568"/>
        <w:jc w:val="both"/>
        <w:rPr>
          <w:rFonts w:ascii="Times New Roman" w:hAnsi="Times New Roman"/>
          <w:color w:val="000000"/>
          <w:sz w:val="24"/>
          <w:szCs w:val="24"/>
        </w:rPr>
      </w:pPr>
      <w:bookmarkStart w:id="31" w:name="sub_202"/>
      <w:r w:rsidRPr="00C23663">
        <w:rPr>
          <w:rFonts w:ascii="Times New Roman" w:hAnsi="Times New Roman"/>
          <w:color w:val="000000"/>
          <w:sz w:val="24"/>
          <w:szCs w:val="24"/>
        </w:rPr>
        <w:t xml:space="preserve">1. Полномочия Главы </w:t>
      </w:r>
      <w:r w:rsidRPr="00C23663">
        <w:rPr>
          <w:rFonts w:ascii="Times New Roman" w:hAnsi="Times New Roman"/>
          <w:sz w:val="24"/>
          <w:szCs w:val="24"/>
        </w:rPr>
        <w:t>городского поселения Таёжный</w:t>
      </w:r>
      <w:r w:rsidRPr="00C23663">
        <w:rPr>
          <w:rFonts w:ascii="Times New Roman" w:hAnsi="Times New Roman"/>
          <w:color w:val="000000"/>
          <w:sz w:val="24"/>
          <w:szCs w:val="24"/>
        </w:rPr>
        <w:t xml:space="preserve">, Совета депутатов </w:t>
      </w:r>
      <w:r w:rsidRPr="00C23663">
        <w:rPr>
          <w:rFonts w:ascii="Times New Roman" w:hAnsi="Times New Roman"/>
          <w:sz w:val="24"/>
          <w:szCs w:val="24"/>
        </w:rPr>
        <w:t>городского поселения Таёжный</w:t>
      </w:r>
      <w:r w:rsidRPr="00C23663">
        <w:rPr>
          <w:rFonts w:ascii="Times New Roman" w:hAnsi="Times New Roman"/>
          <w:color w:val="000000"/>
          <w:sz w:val="24"/>
          <w:szCs w:val="24"/>
        </w:rPr>
        <w:t xml:space="preserve">, Администрации </w:t>
      </w:r>
      <w:r w:rsidRPr="00C23663">
        <w:rPr>
          <w:rFonts w:ascii="Times New Roman" w:hAnsi="Times New Roman"/>
          <w:sz w:val="24"/>
          <w:szCs w:val="24"/>
        </w:rPr>
        <w:t>городского поселения Таёжный</w:t>
      </w:r>
      <w:r w:rsidRPr="00C23663">
        <w:rPr>
          <w:rFonts w:ascii="Times New Roman" w:hAnsi="Times New Roman"/>
          <w:color w:val="000000"/>
          <w:sz w:val="24"/>
          <w:szCs w:val="24"/>
        </w:rPr>
        <w:t xml:space="preserve"> в области землепользования и застройки определяются федеральными законами, Уставом </w:t>
      </w:r>
      <w:r w:rsidRPr="00C23663">
        <w:rPr>
          <w:rFonts w:ascii="Times New Roman" w:hAnsi="Times New Roman"/>
          <w:sz w:val="24"/>
          <w:szCs w:val="24"/>
        </w:rPr>
        <w:t>Ханты-Мансийского автономного округа – Югры</w:t>
      </w:r>
      <w:r w:rsidRPr="00C23663">
        <w:rPr>
          <w:rFonts w:ascii="Times New Roman" w:hAnsi="Times New Roman"/>
          <w:color w:val="000000"/>
          <w:sz w:val="24"/>
          <w:szCs w:val="24"/>
        </w:rPr>
        <w:t xml:space="preserve">, законами </w:t>
      </w:r>
      <w:r w:rsidRPr="00C23663">
        <w:rPr>
          <w:rFonts w:ascii="Times New Roman" w:hAnsi="Times New Roman"/>
          <w:sz w:val="24"/>
          <w:szCs w:val="24"/>
        </w:rPr>
        <w:t>Ханты-Мансийского автономного округа – Югры</w:t>
      </w:r>
      <w:r w:rsidRPr="00C23663">
        <w:rPr>
          <w:rFonts w:ascii="Times New Roman" w:hAnsi="Times New Roman"/>
          <w:color w:val="000000"/>
          <w:sz w:val="24"/>
          <w:szCs w:val="24"/>
        </w:rPr>
        <w:t xml:space="preserve">, Уставом </w:t>
      </w:r>
      <w:r w:rsidRPr="00C23663">
        <w:rPr>
          <w:rFonts w:ascii="Times New Roman" w:hAnsi="Times New Roman"/>
          <w:sz w:val="24"/>
          <w:szCs w:val="24"/>
        </w:rPr>
        <w:t>городского поселения Таёжный</w:t>
      </w:r>
      <w:r w:rsidRPr="00C23663">
        <w:rPr>
          <w:rFonts w:ascii="Times New Roman" w:hAnsi="Times New Roman"/>
          <w:color w:val="000000"/>
          <w:sz w:val="24"/>
          <w:szCs w:val="24"/>
        </w:rPr>
        <w:t xml:space="preserve">, муниципальными правовыми актами органов местного самоуправления </w:t>
      </w:r>
      <w:r w:rsidRPr="00C23663">
        <w:rPr>
          <w:rFonts w:ascii="Times New Roman" w:hAnsi="Times New Roman"/>
          <w:sz w:val="24"/>
          <w:szCs w:val="24"/>
        </w:rPr>
        <w:t>городского поселения Таёжный</w:t>
      </w:r>
      <w:r w:rsidRPr="00C23663">
        <w:rPr>
          <w:rFonts w:ascii="Times New Roman" w:hAnsi="Times New Roman"/>
          <w:color w:val="000000"/>
          <w:sz w:val="24"/>
          <w:szCs w:val="24"/>
        </w:rPr>
        <w:t>.</w:t>
      </w:r>
    </w:p>
    <w:p w:rsidR="00825081" w:rsidRPr="00C23663" w:rsidRDefault="00825081" w:rsidP="00825081">
      <w:pPr>
        <w:spacing w:after="100" w:afterAutospacing="1" w:line="240" w:lineRule="auto"/>
        <w:ind w:left="-284" w:firstLine="568"/>
        <w:jc w:val="both"/>
        <w:rPr>
          <w:rFonts w:ascii="Times New Roman" w:hAnsi="Times New Roman"/>
          <w:sz w:val="24"/>
          <w:szCs w:val="24"/>
        </w:rPr>
      </w:pPr>
      <w:r w:rsidRPr="00C23663">
        <w:rPr>
          <w:rFonts w:ascii="Times New Roman" w:hAnsi="Times New Roman"/>
          <w:color w:val="000000"/>
          <w:sz w:val="24"/>
          <w:szCs w:val="24"/>
        </w:rPr>
        <w:t xml:space="preserve">2. Полномочия органов местного самоуправления и должностных лиц </w:t>
      </w:r>
      <w:r w:rsidRPr="00C23663">
        <w:rPr>
          <w:rFonts w:ascii="Times New Roman" w:hAnsi="Times New Roman"/>
          <w:sz w:val="24"/>
          <w:szCs w:val="24"/>
        </w:rPr>
        <w:t>городского поселения Таёжный</w:t>
      </w:r>
      <w:r w:rsidRPr="00C23663">
        <w:rPr>
          <w:rFonts w:ascii="Times New Roman" w:hAnsi="Times New Roman"/>
          <w:color w:val="000000"/>
          <w:sz w:val="24"/>
          <w:szCs w:val="24"/>
        </w:rPr>
        <w:t xml:space="preserve"> в области землепользования и застройки реализуются в случае, если иное не предусмотрено соглашением или иным правовым актом о передаче органами местного самоуправления </w:t>
      </w:r>
      <w:r w:rsidRPr="00C23663">
        <w:rPr>
          <w:rFonts w:ascii="Times New Roman" w:hAnsi="Times New Roman"/>
          <w:sz w:val="24"/>
          <w:szCs w:val="24"/>
        </w:rPr>
        <w:t>городского поселения Таёжный</w:t>
      </w:r>
      <w:r w:rsidRPr="00C23663">
        <w:rPr>
          <w:rFonts w:ascii="Times New Roman" w:hAnsi="Times New Roman"/>
          <w:color w:val="000000"/>
          <w:sz w:val="24"/>
          <w:szCs w:val="24"/>
        </w:rPr>
        <w:t xml:space="preserve"> отдельных полномочий органам государственной власти </w:t>
      </w:r>
      <w:r w:rsidRPr="00C23663">
        <w:rPr>
          <w:rFonts w:ascii="Times New Roman" w:hAnsi="Times New Roman"/>
          <w:sz w:val="24"/>
          <w:szCs w:val="24"/>
        </w:rPr>
        <w:t>Ханты-Мансийского автономного округа – Югры или органам местного самоуправления Советского муниципального района</w:t>
      </w:r>
      <w:r w:rsidRPr="00C23663">
        <w:rPr>
          <w:rFonts w:ascii="Times New Roman" w:hAnsi="Times New Roman"/>
          <w:color w:val="000000"/>
          <w:sz w:val="24"/>
          <w:szCs w:val="24"/>
        </w:rPr>
        <w:t>. При наличии данного соглашения или иного правового акта полномочия в области землепользования и застройки реализуются в соответствии с указанным соглашением или иным правовым актом.</w:t>
      </w:r>
    </w:p>
    <w:p w:rsidR="00825081" w:rsidRPr="00C23663" w:rsidRDefault="00825081" w:rsidP="00825081">
      <w:pPr>
        <w:pStyle w:val="2"/>
        <w:spacing w:before="0" w:line="240" w:lineRule="auto"/>
        <w:ind w:left="-240"/>
        <w:jc w:val="center"/>
        <w:rPr>
          <w:rFonts w:ascii="Times New Roman" w:hAnsi="Times New Roman" w:cs="Times New Roman"/>
          <w:b w:val="0"/>
          <w:color w:val="000000" w:themeColor="text1"/>
          <w:sz w:val="24"/>
          <w:szCs w:val="24"/>
        </w:rPr>
      </w:pPr>
      <w:bookmarkStart w:id="32" w:name="_Toc243142715"/>
      <w:bookmarkStart w:id="33" w:name="_Toc18053747"/>
      <w:bookmarkStart w:id="34" w:name="_Toc20322296"/>
      <w:bookmarkEnd w:id="31"/>
      <w:r w:rsidRPr="00C23663">
        <w:rPr>
          <w:rFonts w:ascii="Times New Roman" w:hAnsi="Times New Roman" w:cs="Times New Roman"/>
          <w:color w:val="000000" w:themeColor="text1"/>
          <w:kern w:val="1"/>
          <w:sz w:val="24"/>
          <w:szCs w:val="24"/>
        </w:rPr>
        <w:t>Статья 6. Комиссия по подготовке проекта Правил застройки</w:t>
      </w:r>
      <w:bookmarkEnd w:id="32"/>
      <w:bookmarkEnd w:id="33"/>
      <w:bookmarkEnd w:id="34"/>
    </w:p>
    <w:p w:rsidR="00825081" w:rsidRPr="00C23663" w:rsidRDefault="00825081" w:rsidP="00825081">
      <w:pPr>
        <w:pStyle w:val="af1"/>
        <w:numPr>
          <w:ilvl w:val="0"/>
          <w:numId w:val="6"/>
        </w:numPr>
        <w:tabs>
          <w:tab w:val="left" w:pos="-142"/>
          <w:tab w:val="left" w:pos="851"/>
        </w:tabs>
        <w:ind w:left="-284" w:firstLine="568"/>
        <w:contextualSpacing w:val="0"/>
        <w:jc w:val="both"/>
      </w:pPr>
      <w:r w:rsidRPr="00C23663">
        <w:t>Комиссия по подготовке проекта правил землепользования и застройки Администрации городского поселения Таёжный (далее также – Комиссия) формируется в целях обеспечения требований Правил застройки, предъявляемых к землепользованию и застройке.</w:t>
      </w:r>
    </w:p>
    <w:p w:rsidR="00825081" w:rsidRPr="00C23663" w:rsidRDefault="00825081" w:rsidP="00825081">
      <w:pPr>
        <w:pStyle w:val="af1"/>
        <w:numPr>
          <w:ilvl w:val="0"/>
          <w:numId w:val="6"/>
        </w:numPr>
        <w:tabs>
          <w:tab w:val="left" w:pos="-142"/>
          <w:tab w:val="left" w:pos="851"/>
        </w:tabs>
        <w:ind w:left="-284" w:firstLine="568"/>
        <w:contextualSpacing w:val="0"/>
        <w:jc w:val="both"/>
      </w:pPr>
      <w:r w:rsidRPr="00C23663">
        <w:lastRenderedPageBreak/>
        <w:t>Комиссия является постоянно действующим совещательным органом при Администрации городского поселения Таёжный. Решения Комиссии носят рекомендательный характер при принятии решений главой Администрации.</w:t>
      </w:r>
    </w:p>
    <w:p w:rsidR="00825081" w:rsidRPr="00C23663" w:rsidRDefault="00825081" w:rsidP="00825081">
      <w:pPr>
        <w:pStyle w:val="af1"/>
        <w:numPr>
          <w:ilvl w:val="0"/>
          <w:numId w:val="6"/>
        </w:numPr>
        <w:tabs>
          <w:tab w:val="left" w:pos="-142"/>
          <w:tab w:val="left" w:pos="851"/>
        </w:tabs>
        <w:ind w:left="-284" w:firstLine="568"/>
        <w:contextualSpacing w:val="0"/>
        <w:jc w:val="both"/>
      </w:pPr>
      <w:r w:rsidRPr="00C23663">
        <w:t>Комиссия осуществляет свою деятельность согласно Градостроительному кодексу РФ, Правилам застройки, а также согласно Положению о Комиссии, утверждаемому Администрацией городского поселения Таёжный.</w:t>
      </w:r>
    </w:p>
    <w:p w:rsidR="00825081" w:rsidRPr="0041429C" w:rsidRDefault="00825081" w:rsidP="00825081">
      <w:pPr>
        <w:spacing w:after="0" w:line="240" w:lineRule="auto"/>
        <w:ind w:left="-240"/>
        <w:jc w:val="both"/>
        <w:rPr>
          <w:rFonts w:ascii="Times New Roman" w:hAnsi="Times New Roman"/>
          <w:bCs/>
          <w:sz w:val="26"/>
          <w:szCs w:val="26"/>
        </w:rPr>
      </w:pPr>
    </w:p>
    <w:p w:rsidR="00825081" w:rsidRPr="00C23663" w:rsidRDefault="00825081" w:rsidP="00825081">
      <w:pPr>
        <w:pStyle w:val="2"/>
        <w:widowControl w:val="0"/>
        <w:numPr>
          <w:ilvl w:val="1"/>
          <w:numId w:val="0"/>
        </w:numPr>
        <w:tabs>
          <w:tab w:val="left" w:pos="0"/>
        </w:tabs>
        <w:suppressAutoHyphens/>
        <w:spacing w:before="0" w:line="240" w:lineRule="auto"/>
        <w:ind w:left="-240"/>
        <w:jc w:val="center"/>
        <w:rPr>
          <w:rFonts w:ascii="Times New Roman" w:hAnsi="Times New Roman" w:cs="Times New Roman"/>
          <w:i/>
          <w:color w:val="000000" w:themeColor="text1"/>
          <w:kern w:val="1"/>
          <w:sz w:val="24"/>
          <w:szCs w:val="24"/>
        </w:rPr>
      </w:pPr>
      <w:bookmarkStart w:id="35" w:name="_Toc258228324"/>
      <w:bookmarkStart w:id="36" w:name="_Toc281221537"/>
      <w:bookmarkStart w:id="37" w:name="_Toc18053748"/>
      <w:bookmarkStart w:id="38" w:name="_Toc20322297"/>
      <w:bookmarkStart w:id="39" w:name="_Toc395282231"/>
      <w:bookmarkStart w:id="40" w:name="_Toc420450054"/>
      <w:r w:rsidRPr="00C23663">
        <w:rPr>
          <w:rFonts w:ascii="Times New Roman" w:hAnsi="Times New Roman" w:cs="Times New Roman"/>
          <w:color w:val="000000" w:themeColor="text1"/>
          <w:kern w:val="1"/>
          <w:sz w:val="24"/>
          <w:szCs w:val="24"/>
        </w:rPr>
        <w:t>ГЛАВА 2. Порядок применени</w:t>
      </w:r>
      <w:bookmarkEnd w:id="35"/>
      <w:bookmarkEnd w:id="36"/>
      <w:r w:rsidRPr="00C23663">
        <w:rPr>
          <w:rFonts w:ascii="Times New Roman" w:hAnsi="Times New Roman" w:cs="Times New Roman"/>
          <w:color w:val="000000" w:themeColor="text1"/>
          <w:kern w:val="1"/>
          <w:sz w:val="24"/>
          <w:szCs w:val="24"/>
        </w:rPr>
        <w:t>я градостроительных регламентов</w:t>
      </w:r>
      <w:bookmarkEnd w:id="37"/>
      <w:bookmarkEnd w:id="38"/>
      <w:bookmarkEnd w:id="39"/>
      <w:bookmarkEnd w:id="40"/>
    </w:p>
    <w:p w:rsidR="00825081" w:rsidRPr="00C23663" w:rsidRDefault="00825081" w:rsidP="00825081">
      <w:pPr>
        <w:pStyle w:val="2"/>
        <w:spacing w:before="0" w:line="240" w:lineRule="auto"/>
        <w:ind w:left="-240"/>
        <w:jc w:val="center"/>
        <w:rPr>
          <w:rFonts w:ascii="Times New Roman" w:hAnsi="Times New Roman" w:cs="Times New Roman"/>
          <w:i/>
          <w:iCs/>
          <w:color w:val="000000" w:themeColor="text1"/>
          <w:kern w:val="1"/>
          <w:sz w:val="24"/>
          <w:szCs w:val="24"/>
        </w:rPr>
      </w:pPr>
      <w:bookmarkStart w:id="41" w:name="_Toc258228325"/>
      <w:bookmarkStart w:id="42" w:name="_Toc281221538"/>
      <w:bookmarkStart w:id="43" w:name="_Toc395282232"/>
      <w:bookmarkStart w:id="44" w:name="_Toc415050365"/>
      <w:bookmarkStart w:id="45" w:name="_Toc420450055"/>
      <w:bookmarkStart w:id="46" w:name="_Toc18053749"/>
      <w:bookmarkStart w:id="47" w:name="_Toc20322298"/>
      <w:r w:rsidRPr="00C23663">
        <w:rPr>
          <w:rFonts w:ascii="Times New Roman" w:hAnsi="Times New Roman" w:cs="Times New Roman"/>
          <w:color w:val="000000" w:themeColor="text1"/>
          <w:kern w:val="1"/>
          <w:sz w:val="24"/>
          <w:szCs w:val="24"/>
        </w:rPr>
        <w:t xml:space="preserve">Статья 7. </w:t>
      </w:r>
      <w:bookmarkEnd w:id="41"/>
      <w:r w:rsidRPr="00C23663">
        <w:rPr>
          <w:rFonts w:ascii="Times New Roman" w:hAnsi="Times New Roman" w:cs="Times New Roman"/>
          <w:color w:val="000000" w:themeColor="text1"/>
          <w:kern w:val="1"/>
          <w:sz w:val="24"/>
          <w:szCs w:val="24"/>
        </w:rPr>
        <w:t>Градостроительный регламент</w:t>
      </w:r>
      <w:bookmarkEnd w:id="42"/>
      <w:bookmarkEnd w:id="43"/>
      <w:bookmarkEnd w:id="44"/>
      <w:bookmarkEnd w:id="45"/>
      <w:bookmarkEnd w:id="46"/>
      <w:bookmarkEnd w:id="47"/>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2. 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нормативов градостроительного проектирования Ханты-Мансийского автономного округа – Югры и (или) городского поселения Таёжный, сервитутов, 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действующим законодательством.</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3. Градостроительные регламенты установлены с учётом:</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1) фактического использования земельных участков и объектов капитального строительства в границах территориальной зоны;</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3) функциональных зон и характеристик их планируемого развития, определённых Генеральным планом городского поселения Таёжный;</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4) видов территориальных зон;</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5) требований охраны объектов культурного наследия, а также особо охраняемых природных территорий, иных природных объектов.</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4. Применительно к каждой территориальной зоне Правилами застройки установлены:</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 виды разрешённого использования земельных участков и объектов капитального строительства;</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 расчётные показатели минимально допустимого уровня обеспеченности территории объектами коммунальной, транспортной, социальной инфраструктур и расчётные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 xml:space="preserve">5. Для каждого земельного участка и объекта капитального строительства, разрешённым считается такое использование, которое соответствует видам разрешённого использования земельных участков и объектов капитального строительства, предельным параметрам разрешённого строительства, реконструкции объектов капитального </w:t>
      </w:r>
      <w:r w:rsidRPr="00C23663">
        <w:rPr>
          <w:rFonts w:ascii="Times New Roman" w:hAnsi="Times New Roman"/>
          <w:sz w:val="24"/>
          <w:szCs w:val="24"/>
        </w:rPr>
        <w:lastRenderedPageBreak/>
        <w:t>строительства, расчётным показателям, указанным в части 4 настоящей статьи, и с обязательным учётом ограничений на использование объектов недвижимости.</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6.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городского поселения Таёжный.</w:t>
      </w:r>
    </w:p>
    <w:p w:rsidR="00825081" w:rsidRPr="00C23663" w:rsidRDefault="00825081" w:rsidP="00825081">
      <w:pPr>
        <w:spacing w:after="0" w:line="240" w:lineRule="auto"/>
        <w:ind w:left="-240" w:firstLine="720"/>
        <w:jc w:val="both"/>
        <w:rPr>
          <w:rFonts w:ascii="Times New Roman" w:hAnsi="Times New Roman"/>
          <w:sz w:val="24"/>
          <w:szCs w:val="24"/>
        </w:rPr>
      </w:pPr>
      <w:r w:rsidRPr="00C23663">
        <w:rPr>
          <w:rFonts w:ascii="Times New Roman" w:hAnsi="Times New Roman"/>
          <w:sz w:val="24"/>
          <w:szCs w:val="24"/>
        </w:rPr>
        <w:t>7. Действие градостроительного регламента не распространяется на земельные участки:</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825081" w:rsidRPr="00C23663" w:rsidRDefault="00825081" w:rsidP="00825081">
      <w:pPr>
        <w:spacing w:after="0" w:line="240" w:lineRule="auto"/>
        <w:ind w:left="-240" w:firstLine="720"/>
        <w:jc w:val="both"/>
        <w:rPr>
          <w:rFonts w:ascii="Times New Roman" w:hAnsi="Times New Roman"/>
          <w:sz w:val="24"/>
          <w:szCs w:val="24"/>
        </w:rPr>
      </w:pPr>
      <w:r w:rsidRPr="00C23663">
        <w:rPr>
          <w:rFonts w:ascii="Times New Roman" w:hAnsi="Times New Roman"/>
          <w:sz w:val="24"/>
          <w:szCs w:val="24"/>
        </w:rPr>
        <w:t>2) в границах территорий общего пользования;</w:t>
      </w:r>
    </w:p>
    <w:p w:rsidR="00825081" w:rsidRPr="00C23663" w:rsidRDefault="00825081" w:rsidP="00825081">
      <w:pPr>
        <w:spacing w:after="0" w:line="240" w:lineRule="auto"/>
        <w:ind w:left="-240" w:firstLine="720"/>
        <w:jc w:val="both"/>
        <w:rPr>
          <w:rFonts w:ascii="Times New Roman" w:hAnsi="Times New Roman"/>
          <w:sz w:val="24"/>
          <w:szCs w:val="24"/>
        </w:rPr>
      </w:pPr>
      <w:r w:rsidRPr="00C23663">
        <w:rPr>
          <w:rFonts w:ascii="Times New Roman" w:hAnsi="Times New Roman"/>
          <w:sz w:val="24"/>
          <w:szCs w:val="24"/>
        </w:rPr>
        <w:t>3) предназначенные для размещения линейных объектов и (или) занятые линейными объектами;</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4) предоставленные для добычи полезных ископаемых.</w:t>
      </w:r>
    </w:p>
    <w:p w:rsidR="00825081" w:rsidRPr="00C23663" w:rsidRDefault="00825081" w:rsidP="00825081">
      <w:pPr>
        <w:autoSpaceDE w:val="0"/>
        <w:autoSpaceDN w:val="0"/>
        <w:adjustRightInd w:val="0"/>
        <w:spacing w:after="0" w:line="240" w:lineRule="auto"/>
        <w:ind w:left="-142" w:firstLine="540"/>
        <w:jc w:val="both"/>
        <w:rPr>
          <w:rFonts w:ascii="Times New Roman" w:hAnsi="Times New Roman"/>
          <w:sz w:val="24"/>
          <w:szCs w:val="24"/>
        </w:rPr>
      </w:pPr>
      <w:r w:rsidRPr="00C23663">
        <w:rPr>
          <w:rFonts w:ascii="Times New Roman" w:hAnsi="Times New Roman"/>
          <w:sz w:val="24"/>
          <w:szCs w:val="24"/>
        </w:rPr>
        <w:t>8. Градостроительные регламенты не устанавливаются для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p>
    <w:p w:rsidR="00825081" w:rsidRPr="00C23663" w:rsidRDefault="00825081" w:rsidP="00825081">
      <w:pPr>
        <w:spacing w:after="0" w:line="240" w:lineRule="auto"/>
        <w:ind w:left="-240" w:firstLine="720"/>
        <w:jc w:val="both"/>
        <w:rPr>
          <w:rFonts w:ascii="Times New Roman" w:hAnsi="Times New Roman"/>
          <w:sz w:val="24"/>
          <w:szCs w:val="24"/>
        </w:rPr>
      </w:pPr>
      <w:r w:rsidRPr="00C23663">
        <w:rPr>
          <w:rFonts w:ascii="Times New Roman" w:hAnsi="Times New Roman"/>
          <w:sz w:val="24"/>
          <w:szCs w:val="24"/>
        </w:rPr>
        <w:t>9. Особенности застройки земельных участков и использования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 определены статьёй 13 Правил застройки.</w:t>
      </w:r>
    </w:p>
    <w:p w:rsidR="00825081" w:rsidRPr="00C23663" w:rsidRDefault="00825081" w:rsidP="00825081">
      <w:pPr>
        <w:spacing w:after="0" w:line="240" w:lineRule="auto"/>
        <w:ind w:left="-240" w:firstLine="720"/>
        <w:jc w:val="both"/>
        <w:rPr>
          <w:rFonts w:ascii="Times New Roman" w:hAnsi="Times New Roman"/>
          <w:sz w:val="24"/>
          <w:szCs w:val="24"/>
        </w:rPr>
      </w:pPr>
      <w:r w:rsidRPr="00C23663">
        <w:rPr>
          <w:rFonts w:ascii="Times New Roman" w:hAnsi="Times New Roman"/>
          <w:sz w:val="24"/>
          <w:szCs w:val="24"/>
        </w:rPr>
        <w:t>10. Земельные участки или объекты капитального строительства, созданные (образованные) в установленном порядке до введения в действие Правил застройки,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особо охраняемых природных территорий.</w:t>
      </w:r>
    </w:p>
    <w:p w:rsidR="00825081" w:rsidRPr="00C23663" w:rsidRDefault="00825081" w:rsidP="00825081">
      <w:pPr>
        <w:spacing w:after="0" w:line="240" w:lineRule="auto"/>
        <w:ind w:left="-240" w:firstLine="720"/>
        <w:jc w:val="both"/>
        <w:rPr>
          <w:rFonts w:ascii="Times New Roman" w:hAnsi="Times New Roman"/>
          <w:sz w:val="24"/>
          <w:szCs w:val="24"/>
        </w:rPr>
      </w:pPr>
      <w:r w:rsidRPr="00C23663">
        <w:rPr>
          <w:rFonts w:ascii="Times New Roman" w:hAnsi="Times New Roman"/>
          <w:sz w:val="24"/>
          <w:szCs w:val="24"/>
        </w:rPr>
        <w:t xml:space="preserve">11. Реконструкция указанных в части 10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 при наличии разрешения на отклонение от предельных параметров разрешённого строительства, реконструкции объектов капитального строительства. </w:t>
      </w:r>
    </w:p>
    <w:p w:rsidR="00825081" w:rsidRPr="00C23663" w:rsidRDefault="00825081" w:rsidP="00825081">
      <w:pPr>
        <w:spacing w:after="0" w:line="240" w:lineRule="auto"/>
        <w:ind w:left="-240" w:firstLine="720"/>
        <w:jc w:val="both"/>
        <w:rPr>
          <w:rFonts w:ascii="Times New Roman" w:hAnsi="Times New Roman"/>
          <w:sz w:val="24"/>
          <w:szCs w:val="24"/>
        </w:rPr>
      </w:pPr>
      <w:r w:rsidRPr="00C23663">
        <w:rPr>
          <w:rFonts w:ascii="Times New Roman" w:hAnsi="Times New Roman"/>
          <w:sz w:val="24"/>
          <w:szCs w:val="24"/>
        </w:rPr>
        <w:t>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825081" w:rsidRPr="00C23663" w:rsidRDefault="00825081" w:rsidP="00825081">
      <w:pPr>
        <w:spacing w:after="0" w:line="240" w:lineRule="auto"/>
        <w:ind w:left="-240" w:firstLine="720"/>
        <w:jc w:val="both"/>
        <w:rPr>
          <w:rFonts w:ascii="Times New Roman" w:hAnsi="Times New Roman"/>
          <w:sz w:val="24"/>
          <w:szCs w:val="24"/>
        </w:rPr>
      </w:pPr>
      <w:r w:rsidRPr="00C23663">
        <w:rPr>
          <w:rFonts w:ascii="Times New Roman" w:hAnsi="Times New Roman"/>
          <w:sz w:val="24"/>
          <w:szCs w:val="24"/>
        </w:rPr>
        <w:t>12. В случае если использование указанных в части 10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825081" w:rsidRPr="00C23663" w:rsidRDefault="00825081" w:rsidP="00825081">
      <w:pPr>
        <w:spacing w:after="0" w:line="240" w:lineRule="auto"/>
        <w:ind w:left="-240" w:firstLine="720"/>
        <w:jc w:val="both"/>
        <w:rPr>
          <w:rFonts w:ascii="Times New Roman" w:hAnsi="Times New Roman"/>
          <w:sz w:val="24"/>
          <w:szCs w:val="24"/>
        </w:rPr>
      </w:pPr>
      <w:r w:rsidRPr="00C23663">
        <w:rPr>
          <w:rFonts w:ascii="Times New Roman" w:hAnsi="Times New Roman"/>
          <w:sz w:val="24"/>
          <w:szCs w:val="24"/>
        </w:rPr>
        <w:t>13. Требования к использованию земельных участков и объектов капитального строительства, на которые распространяется действие градостроительного регламента, указываются в градостроительных планах.</w:t>
      </w:r>
    </w:p>
    <w:p w:rsidR="00825081" w:rsidRPr="00C23663" w:rsidRDefault="00825081" w:rsidP="00825081">
      <w:pPr>
        <w:spacing w:after="0" w:line="240" w:lineRule="auto"/>
        <w:ind w:left="-240" w:firstLine="720"/>
        <w:jc w:val="both"/>
        <w:rPr>
          <w:rFonts w:ascii="Times New Roman" w:hAnsi="Times New Roman"/>
          <w:sz w:val="24"/>
          <w:szCs w:val="24"/>
        </w:rPr>
      </w:pPr>
      <w:r w:rsidRPr="00C23663">
        <w:rPr>
          <w:rFonts w:ascii="Times New Roman" w:hAnsi="Times New Roman"/>
          <w:sz w:val="24"/>
          <w:szCs w:val="24"/>
        </w:rPr>
        <w:lastRenderedPageBreak/>
        <w:t>14. Объекты капитального строительства, созданные с нарушением требований градостроительных регламентов, являются самовольными постройками в соответствии со статьёй 222 Гражданского кодекса Российской Федерации.</w:t>
      </w:r>
    </w:p>
    <w:p w:rsidR="00825081" w:rsidRPr="0041429C" w:rsidRDefault="00825081" w:rsidP="00825081">
      <w:pPr>
        <w:spacing w:after="0" w:line="240" w:lineRule="auto"/>
        <w:ind w:left="-240" w:firstLine="720"/>
        <w:jc w:val="both"/>
        <w:rPr>
          <w:rFonts w:ascii="Times New Roman" w:hAnsi="Times New Roman"/>
          <w:i/>
          <w:iCs/>
          <w:sz w:val="26"/>
          <w:szCs w:val="26"/>
        </w:rPr>
      </w:pPr>
    </w:p>
    <w:p w:rsidR="00825081" w:rsidRPr="00C23663" w:rsidRDefault="00825081" w:rsidP="00825081">
      <w:pPr>
        <w:pStyle w:val="2"/>
        <w:spacing w:before="0" w:line="240" w:lineRule="auto"/>
        <w:ind w:left="-240"/>
        <w:jc w:val="center"/>
        <w:rPr>
          <w:rFonts w:ascii="Times New Roman" w:hAnsi="Times New Roman" w:cs="Times New Roman"/>
          <w:color w:val="000000" w:themeColor="text1"/>
          <w:sz w:val="24"/>
          <w:szCs w:val="24"/>
        </w:rPr>
      </w:pPr>
      <w:bookmarkStart w:id="48" w:name="_Toc258228327"/>
      <w:bookmarkStart w:id="49" w:name="_Toc281221540"/>
      <w:bookmarkStart w:id="50" w:name="_Toc395282234"/>
      <w:bookmarkStart w:id="51" w:name="_Toc415050366"/>
      <w:bookmarkStart w:id="52" w:name="_Toc420450056"/>
      <w:bookmarkStart w:id="53" w:name="_Toc18053750"/>
      <w:bookmarkStart w:id="54" w:name="_Toc20322299"/>
      <w:r w:rsidRPr="00C23663">
        <w:rPr>
          <w:rFonts w:ascii="Times New Roman" w:hAnsi="Times New Roman" w:cs="Times New Roman"/>
          <w:color w:val="000000" w:themeColor="text1"/>
          <w:kern w:val="1"/>
          <w:sz w:val="24"/>
          <w:szCs w:val="24"/>
        </w:rPr>
        <w:t>Статья 8. Виды разрешённого использования земельных участков и объектов капитального строительства</w:t>
      </w:r>
      <w:bookmarkEnd w:id="48"/>
      <w:bookmarkEnd w:id="49"/>
      <w:bookmarkEnd w:id="50"/>
      <w:bookmarkEnd w:id="51"/>
      <w:bookmarkEnd w:id="52"/>
      <w:bookmarkEnd w:id="53"/>
      <w:bookmarkEnd w:id="54"/>
    </w:p>
    <w:p w:rsidR="00825081" w:rsidRPr="00C23663" w:rsidRDefault="00825081" w:rsidP="00825081">
      <w:pPr>
        <w:pStyle w:val="af1"/>
        <w:numPr>
          <w:ilvl w:val="0"/>
          <w:numId w:val="8"/>
        </w:numPr>
        <w:tabs>
          <w:tab w:val="left" w:pos="1134"/>
        </w:tabs>
        <w:ind w:left="-240" w:firstLine="709"/>
        <w:contextualSpacing w:val="0"/>
        <w:jc w:val="both"/>
      </w:pPr>
      <w:r w:rsidRPr="00C23663">
        <w:t>Виды разрешённого использования земельных участков, содержащиеся в градостроительных регламентах, установлены в соответствии с Классификатором видов разрешённого использования земельных участков (далее – Классификатор).</w:t>
      </w:r>
    </w:p>
    <w:p w:rsidR="00825081" w:rsidRPr="00C23663" w:rsidRDefault="00825081" w:rsidP="00825081">
      <w:pPr>
        <w:pStyle w:val="af1"/>
        <w:numPr>
          <w:ilvl w:val="0"/>
          <w:numId w:val="8"/>
        </w:numPr>
        <w:tabs>
          <w:tab w:val="left" w:pos="1134"/>
        </w:tabs>
        <w:ind w:left="-240" w:firstLine="709"/>
        <w:contextualSpacing w:val="0"/>
        <w:jc w:val="both"/>
      </w:pPr>
      <w:r w:rsidRPr="00C23663">
        <w:t>Каждый вид разрешённого использования земельного участка имеет следующую структуру:</w:t>
      </w:r>
    </w:p>
    <w:p w:rsidR="00825081" w:rsidRPr="00C23663" w:rsidRDefault="00825081" w:rsidP="00825081">
      <w:pPr>
        <w:pStyle w:val="af1"/>
        <w:numPr>
          <w:ilvl w:val="0"/>
          <w:numId w:val="7"/>
        </w:numPr>
        <w:ind w:left="-240" w:firstLine="666"/>
        <w:contextualSpacing w:val="0"/>
        <w:jc w:val="both"/>
      </w:pPr>
      <w:r w:rsidRPr="00C23663">
        <w:t>код (числовое обозначение) вида разрешённого использования земельного участка;</w:t>
      </w:r>
    </w:p>
    <w:p w:rsidR="00825081" w:rsidRPr="00C23663" w:rsidRDefault="00825081" w:rsidP="00825081">
      <w:pPr>
        <w:pStyle w:val="af1"/>
        <w:numPr>
          <w:ilvl w:val="0"/>
          <w:numId w:val="7"/>
        </w:numPr>
        <w:ind w:left="-240" w:firstLine="666"/>
        <w:contextualSpacing w:val="0"/>
        <w:jc w:val="both"/>
      </w:pPr>
      <w:r w:rsidRPr="00C23663">
        <w:t>наименование вида разрешённого использования земельного участка.</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Код (числовое обозначение) вида разрешённого использования земельного участка и текстовое наименование вида разрешённого использования земельного участка являются равнозначными.</w:t>
      </w:r>
    </w:p>
    <w:p w:rsidR="00825081" w:rsidRPr="00C23663" w:rsidRDefault="00825081" w:rsidP="00825081">
      <w:pPr>
        <w:pStyle w:val="af1"/>
        <w:numPr>
          <w:ilvl w:val="0"/>
          <w:numId w:val="8"/>
        </w:numPr>
        <w:tabs>
          <w:tab w:val="left" w:pos="851"/>
        </w:tabs>
        <w:ind w:left="-240" w:firstLine="709"/>
        <w:contextualSpacing w:val="0"/>
        <w:jc w:val="both"/>
      </w:pPr>
      <w:r w:rsidRPr="00C23663">
        <w:t>Применительно к каждой территориальной зоне Правилами застройки установлены только те виды разрешённого использования из Классификатора (код и (или) наименование), которые допустимы в данной территориальной зоне.</w:t>
      </w:r>
    </w:p>
    <w:p w:rsidR="00825081" w:rsidRPr="00C23663" w:rsidRDefault="00825081" w:rsidP="00825081">
      <w:pPr>
        <w:numPr>
          <w:ilvl w:val="0"/>
          <w:numId w:val="8"/>
        </w:numPr>
        <w:tabs>
          <w:tab w:val="left" w:pos="851"/>
        </w:tabs>
        <w:autoSpaceDE w:val="0"/>
        <w:autoSpaceDN w:val="0"/>
        <w:adjustRightInd w:val="0"/>
        <w:spacing w:after="0" w:line="240" w:lineRule="auto"/>
        <w:ind w:left="-284" w:firstLine="710"/>
        <w:jc w:val="both"/>
        <w:rPr>
          <w:rFonts w:ascii="Times New Roman" w:hAnsi="Times New Roman"/>
          <w:b/>
          <w:bCs/>
          <w:sz w:val="24"/>
          <w:szCs w:val="24"/>
        </w:rPr>
      </w:pPr>
      <w:r w:rsidRPr="00C23663">
        <w:rPr>
          <w:rFonts w:ascii="Times New Roman" w:hAnsi="Times New Roman"/>
          <w:sz w:val="24"/>
          <w:szCs w:val="24"/>
        </w:rPr>
        <w:t>Содержание видов разрешённого использования допускает без отдельного указания в градостроительном регламенте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825081" w:rsidRPr="00C23663" w:rsidRDefault="00825081" w:rsidP="00825081">
      <w:pPr>
        <w:pStyle w:val="af1"/>
        <w:numPr>
          <w:ilvl w:val="0"/>
          <w:numId w:val="8"/>
        </w:numPr>
        <w:tabs>
          <w:tab w:val="left" w:pos="851"/>
        </w:tabs>
        <w:ind w:left="-240" w:firstLine="709"/>
        <w:contextualSpacing w:val="0"/>
        <w:jc w:val="both"/>
      </w:pPr>
      <w:r w:rsidRPr="00C23663">
        <w:t>Разрешённое использование земельных участков и объектов капитального строительства может быть следующих видов:</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1) основные виды разрешённого использования;</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2) условно разрешённые виды использования;</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825081" w:rsidRPr="00C23663" w:rsidRDefault="00825081" w:rsidP="00825081">
      <w:pPr>
        <w:pStyle w:val="af1"/>
        <w:numPr>
          <w:ilvl w:val="0"/>
          <w:numId w:val="8"/>
        </w:numPr>
        <w:tabs>
          <w:tab w:val="left" w:pos="851"/>
        </w:tabs>
        <w:ind w:left="-240" w:firstLine="709"/>
        <w:contextualSpacing w:val="0"/>
        <w:jc w:val="both"/>
      </w:pPr>
      <w:r w:rsidRPr="00C23663">
        <w:t xml:space="preserve">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городского поселения Таёжный,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учетом соблюдения требований технических регламентов, санитарных норм, нормативов градостроительного проектирования Ханты-Мансийского автономного округа– Югры и (или) городского поселения Таёжный, сервитутов, публичных сервитутов, предельных параметров разрешённого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 </w:t>
      </w:r>
    </w:p>
    <w:p w:rsidR="00825081" w:rsidRPr="00C23663" w:rsidRDefault="00825081" w:rsidP="00825081">
      <w:pPr>
        <w:pStyle w:val="af1"/>
        <w:numPr>
          <w:ilvl w:val="0"/>
          <w:numId w:val="8"/>
        </w:numPr>
        <w:tabs>
          <w:tab w:val="left" w:pos="851"/>
        </w:tabs>
        <w:ind w:left="-240" w:firstLine="709"/>
        <w:contextualSpacing w:val="0"/>
        <w:jc w:val="both"/>
      </w:pPr>
      <w:r w:rsidRPr="00C23663">
        <w:t>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органами местного самоуправления городского поселения Таёжный, государственными и муниципальными учреждениями, государственными и муниципальными унитарными предприятиями выбираются в соответствии с действующим законодательством.</w:t>
      </w:r>
    </w:p>
    <w:p w:rsidR="00825081" w:rsidRPr="00C23663" w:rsidRDefault="00825081" w:rsidP="00825081">
      <w:pPr>
        <w:pStyle w:val="af1"/>
        <w:numPr>
          <w:ilvl w:val="0"/>
          <w:numId w:val="8"/>
        </w:numPr>
        <w:tabs>
          <w:tab w:val="left" w:pos="851"/>
        </w:tabs>
        <w:ind w:left="-240" w:firstLine="709"/>
        <w:contextualSpacing w:val="0"/>
        <w:jc w:val="both"/>
      </w:pPr>
      <w:r w:rsidRPr="00C23663">
        <w:lastRenderedPageBreak/>
        <w:t>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статьей 14 Правил застройки.</w:t>
      </w:r>
    </w:p>
    <w:p w:rsidR="00825081" w:rsidRPr="00C23663" w:rsidRDefault="00825081" w:rsidP="00825081">
      <w:pPr>
        <w:pStyle w:val="af1"/>
        <w:numPr>
          <w:ilvl w:val="0"/>
          <w:numId w:val="8"/>
        </w:numPr>
        <w:tabs>
          <w:tab w:val="left" w:pos="851"/>
        </w:tabs>
        <w:ind w:left="-240" w:firstLine="709"/>
        <w:contextualSpacing w:val="0"/>
        <w:jc w:val="both"/>
      </w:pPr>
      <w:r w:rsidRPr="00C23663">
        <w:t>Предоставление разрешения на отклонение от предельных параметров разрешённого строительства, реконструкции объектов капитального строительства осуществляется в порядке, предусмотренном статьей 15 Правил застройки.</w:t>
      </w:r>
    </w:p>
    <w:p w:rsidR="00825081" w:rsidRPr="00C23663" w:rsidRDefault="00825081" w:rsidP="00825081">
      <w:pPr>
        <w:pStyle w:val="af1"/>
        <w:numPr>
          <w:ilvl w:val="0"/>
          <w:numId w:val="8"/>
        </w:numPr>
        <w:tabs>
          <w:tab w:val="left" w:pos="851"/>
        </w:tabs>
        <w:ind w:left="-240" w:firstLine="709"/>
        <w:contextualSpacing w:val="0"/>
        <w:jc w:val="both"/>
      </w:pPr>
      <w:r w:rsidRPr="00C23663">
        <w:t>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825081" w:rsidRPr="0041429C" w:rsidRDefault="00825081" w:rsidP="00825081">
      <w:pPr>
        <w:pStyle w:val="af1"/>
        <w:tabs>
          <w:tab w:val="left" w:pos="851"/>
        </w:tabs>
        <w:ind w:left="469"/>
        <w:contextualSpacing w:val="0"/>
        <w:jc w:val="both"/>
        <w:rPr>
          <w:sz w:val="26"/>
          <w:szCs w:val="26"/>
        </w:rPr>
      </w:pPr>
    </w:p>
    <w:p w:rsidR="00825081" w:rsidRPr="00C23663" w:rsidRDefault="00825081" w:rsidP="00825081">
      <w:pPr>
        <w:pStyle w:val="2"/>
        <w:spacing w:before="0" w:line="240" w:lineRule="auto"/>
        <w:ind w:left="-240"/>
        <w:jc w:val="center"/>
        <w:rPr>
          <w:rFonts w:ascii="Times New Roman" w:hAnsi="Times New Roman" w:cs="Times New Roman"/>
          <w:i/>
          <w:iCs/>
          <w:color w:val="000000" w:themeColor="text1"/>
          <w:kern w:val="1"/>
          <w:sz w:val="24"/>
          <w:szCs w:val="24"/>
        </w:rPr>
      </w:pPr>
      <w:bookmarkStart w:id="55" w:name="_Toc258228329"/>
      <w:bookmarkStart w:id="56" w:name="_Toc281221542"/>
      <w:bookmarkStart w:id="57" w:name="_Toc395282235"/>
      <w:bookmarkStart w:id="58" w:name="_Toc420450057"/>
      <w:bookmarkStart w:id="59" w:name="_Toc18053751"/>
      <w:bookmarkStart w:id="60" w:name="_Toc20322300"/>
      <w:r w:rsidRPr="00C23663">
        <w:rPr>
          <w:rFonts w:ascii="Times New Roman" w:hAnsi="Times New Roman" w:cs="Times New Roman"/>
          <w:color w:val="000000" w:themeColor="text1"/>
          <w:kern w:val="1"/>
          <w:sz w:val="24"/>
          <w:szCs w:val="24"/>
        </w:rPr>
        <w:t>Статья 9.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bookmarkEnd w:id="55"/>
      <w:bookmarkEnd w:id="56"/>
      <w:bookmarkEnd w:id="57"/>
      <w:bookmarkEnd w:id="58"/>
      <w:bookmarkEnd w:id="59"/>
      <w:bookmarkEnd w:id="60"/>
    </w:p>
    <w:p w:rsidR="00825081" w:rsidRPr="00C23663" w:rsidRDefault="00825081" w:rsidP="00825081">
      <w:pPr>
        <w:tabs>
          <w:tab w:val="left" w:pos="851"/>
          <w:tab w:val="left" w:pos="2340"/>
        </w:tabs>
        <w:spacing w:after="0" w:line="240" w:lineRule="auto"/>
        <w:ind w:left="-240" w:firstLine="720"/>
        <w:jc w:val="both"/>
        <w:rPr>
          <w:rFonts w:ascii="Times New Roman" w:hAnsi="Times New Roman"/>
          <w:sz w:val="24"/>
          <w:szCs w:val="24"/>
        </w:rPr>
      </w:pPr>
      <w:r w:rsidRPr="00C23663">
        <w:rPr>
          <w:rFonts w:ascii="Times New Roman" w:hAnsi="Times New Roman"/>
          <w:sz w:val="24"/>
          <w:szCs w:val="24"/>
        </w:rPr>
        <w:t>1.</w:t>
      </w:r>
      <w:r w:rsidRPr="00C23663">
        <w:rPr>
          <w:rFonts w:ascii="Times New Roman" w:hAnsi="Times New Roman"/>
          <w:sz w:val="24"/>
          <w:szCs w:val="24"/>
        </w:rPr>
        <w:tab/>
        <w:t>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нормативов градостроительного проектирования Ханты-Мансийского автономного округа – Югры и (или) городского поселения Таёжный,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территории и других требований действующего законодательства.</w:t>
      </w:r>
    </w:p>
    <w:p w:rsidR="00825081" w:rsidRPr="00C23663" w:rsidRDefault="00825081" w:rsidP="00825081">
      <w:pPr>
        <w:tabs>
          <w:tab w:val="left" w:pos="851"/>
          <w:tab w:val="left" w:pos="2340"/>
        </w:tabs>
        <w:spacing w:after="0" w:line="240" w:lineRule="auto"/>
        <w:ind w:left="-240" w:firstLine="720"/>
        <w:jc w:val="both"/>
        <w:rPr>
          <w:rFonts w:ascii="Times New Roman" w:hAnsi="Times New Roman"/>
          <w:sz w:val="24"/>
          <w:szCs w:val="24"/>
        </w:rPr>
      </w:pPr>
      <w:r w:rsidRPr="00C23663">
        <w:rPr>
          <w:rFonts w:ascii="Times New Roman" w:hAnsi="Times New Roman"/>
          <w:sz w:val="24"/>
          <w:szCs w:val="24"/>
        </w:rPr>
        <w:t>2.</w:t>
      </w:r>
      <w:r w:rsidRPr="00C23663">
        <w:rPr>
          <w:rFonts w:ascii="Times New Roman" w:hAnsi="Times New Roman"/>
          <w:sz w:val="24"/>
          <w:szCs w:val="24"/>
        </w:rPr>
        <w:tab/>
        <w:t>Правообладатели земельных участков и объектов капитального строительства, за исключением указанных в части 6 статьи 8 Правил застройки, осуществляют изменения видов разрешённого использования земельных участков и объектов капитального строительства:</w:t>
      </w:r>
    </w:p>
    <w:p w:rsidR="00825081" w:rsidRPr="00C23663" w:rsidRDefault="00825081" w:rsidP="00825081">
      <w:pPr>
        <w:spacing w:after="0" w:line="240" w:lineRule="auto"/>
        <w:ind w:left="-240" w:firstLine="720"/>
        <w:jc w:val="both"/>
        <w:rPr>
          <w:rFonts w:ascii="Times New Roman" w:hAnsi="Times New Roman"/>
          <w:sz w:val="24"/>
          <w:szCs w:val="24"/>
        </w:rPr>
      </w:pPr>
      <w:r w:rsidRPr="00C23663">
        <w:rPr>
          <w:rFonts w:ascii="Times New Roman" w:hAnsi="Times New Roman"/>
          <w:sz w:val="24"/>
          <w:szCs w:val="24"/>
        </w:rPr>
        <w:t>1)</w:t>
      </w:r>
      <w:r w:rsidRPr="00C23663">
        <w:rPr>
          <w:rFonts w:ascii="Times New Roman" w:hAnsi="Times New Roman"/>
          <w:sz w:val="24"/>
          <w:szCs w:val="24"/>
        </w:rPr>
        <w:tab/>
        <w:t xml:space="preserve"> без дополнительных согласований и разрешений в случаях:</w:t>
      </w:r>
    </w:p>
    <w:p w:rsidR="00825081" w:rsidRPr="00C23663" w:rsidRDefault="00825081" w:rsidP="00825081">
      <w:pPr>
        <w:spacing w:after="0" w:line="240" w:lineRule="auto"/>
        <w:ind w:left="-240" w:firstLine="720"/>
        <w:jc w:val="both"/>
        <w:rPr>
          <w:rFonts w:ascii="Times New Roman" w:hAnsi="Times New Roman"/>
          <w:sz w:val="24"/>
          <w:szCs w:val="24"/>
        </w:rPr>
      </w:pPr>
      <w:r w:rsidRPr="00C23663">
        <w:rPr>
          <w:rFonts w:ascii="Times New Roman" w:hAnsi="Times New Roman"/>
          <w:sz w:val="24"/>
          <w:szCs w:val="24"/>
        </w:rPr>
        <w:t>- когда один из указанных в градостроительном регламенте основных видов разрешённого использования земельного участка, объекта капитального строительства заменяется другим основным или вспомогательным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825081" w:rsidRPr="00C23663" w:rsidRDefault="00825081" w:rsidP="00825081">
      <w:pPr>
        <w:spacing w:after="0" w:line="240" w:lineRule="auto"/>
        <w:ind w:left="-240" w:firstLine="720"/>
        <w:jc w:val="both"/>
        <w:rPr>
          <w:rFonts w:ascii="Times New Roman" w:hAnsi="Times New Roman"/>
          <w:sz w:val="24"/>
          <w:szCs w:val="24"/>
        </w:rPr>
      </w:pPr>
      <w:r w:rsidRPr="00C23663">
        <w:rPr>
          <w:rFonts w:ascii="Times New Roman" w:hAnsi="Times New Roman"/>
          <w:sz w:val="24"/>
          <w:szCs w:val="24"/>
        </w:rPr>
        <w:t>- когда один из указанных в градостроительном регламенте вспомогательных видов разрешённого использования земельного участка, объекта капитального строительства заменяется другим вспомогательным или основным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825081" w:rsidRPr="00C23663" w:rsidRDefault="00825081" w:rsidP="00825081">
      <w:pPr>
        <w:spacing w:after="0" w:line="240" w:lineRule="auto"/>
        <w:ind w:left="-240" w:firstLine="720"/>
        <w:jc w:val="both"/>
        <w:rPr>
          <w:rFonts w:ascii="Times New Roman" w:hAnsi="Times New Roman"/>
          <w:sz w:val="24"/>
          <w:szCs w:val="24"/>
        </w:rPr>
      </w:pPr>
      <w:r w:rsidRPr="00C23663">
        <w:rPr>
          <w:rFonts w:ascii="Times New Roman" w:hAnsi="Times New Roman"/>
          <w:sz w:val="24"/>
          <w:szCs w:val="24"/>
        </w:rPr>
        <w:t>2) при условии получения соответствующих разрешений, согласований в случаях:</w:t>
      </w:r>
    </w:p>
    <w:p w:rsidR="00825081" w:rsidRPr="00C23663" w:rsidRDefault="00825081" w:rsidP="00825081">
      <w:pPr>
        <w:tabs>
          <w:tab w:val="left" w:pos="709"/>
        </w:tabs>
        <w:spacing w:after="0" w:line="240" w:lineRule="auto"/>
        <w:ind w:left="-240" w:firstLine="720"/>
        <w:jc w:val="both"/>
        <w:rPr>
          <w:rFonts w:ascii="Times New Roman" w:hAnsi="Times New Roman"/>
          <w:sz w:val="24"/>
          <w:szCs w:val="24"/>
        </w:rPr>
      </w:pPr>
      <w:r w:rsidRPr="00C23663">
        <w:rPr>
          <w:rFonts w:ascii="Times New Roman" w:hAnsi="Times New Roman"/>
          <w:sz w:val="24"/>
          <w:szCs w:val="24"/>
        </w:rPr>
        <w:t>- указанных в статьях 14, 15 Правил застройки;</w:t>
      </w:r>
    </w:p>
    <w:p w:rsidR="00825081" w:rsidRPr="00C23663" w:rsidRDefault="00825081" w:rsidP="00825081">
      <w:pPr>
        <w:tabs>
          <w:tab w:val="left" w:pos="1080"/>
        </w:tabs>
        <w:spacing w:after="0" w:line="240" w:lineRule="auto"/>
        <w:ind w:left="-240" w:firstLine="720"/>
        <w:jc w:val="both"/>
        <w:rPr>
          <w:rFonts w:ascii="Times New Roman" w:hAnsi="Times New Roman"/>
          <w:sz w:val="24"/>
          <w:szCs w:val="24"/>
        </w:rPr>
      </w:pPr>
      <w:r w:rsidRPr="00C23663">
        <w:rPr>
          <w:rFonts w:ascii="Times New Roman" w:hAnsi="Times New Roman"/>
          <w:sz w:val="24"/>
          <w:szCs w:val="24"/>
        </w:rPr>
        <w:t>- установленных законодательством при осуществлении перепланировки помещений, конструктивных и инженерно-технических преобразований объектов капитального строительства, в том числе в области обеспечения санитарно-эпидемиологического благополучия населения, противопожарной безопасности.</w:t>
      </w:r>
    </w:p>
    <w:p w:rsidR="00825081" w:rsidRPr="00C23663" w:rsidRDefault="00825081" w:rsidP="00825081">
      <w:pPr>
        <w:tabs>
          <w:tab w:val="left" w:pos="851"/>
          <w:tab w:val="left" w:pos="2340"/>
        </w:tabs>
        <w:spacing w:after="0" w:line="240" w:lineRule="auto"/>
        <w:ind w:left="-240" w:firstLine="720"/>
        <w:jc w:val="both"/>
        <w:rPr>
          <w:rFonts w:ascii="Times New Roman" w:hAnsi="Times New Roman"/>
          <w:sz w:val="24"/>
          <w:szCs w:val="24"/>
        </w:rPr>
      </w:pPr>
      <w:r w:rsidRPr="00C23663">
        <w:rPr>
          <w:rFonts w:ascii="Times New Roman" w:hAnsi="Times New Roman"/>
          <w:sz w:val="24"/>
          <w:szCs w:val="24"/>
        </w:rPr>
        <w:t>3. Изменение основного вида разрешённого использования на вспомогательный вид разрешённого использования допускается только в случае, если на земельном участке реализован какой-либо иной основной вид разрешённого использования.</w:t>
      </w:r>
    </w:p>
    <w:p w:rsidR="00825081" w:rsidRPr="00C23663" w:rsidRDefault="00825081" w:rsidP="00825081">
      <w:pPr>
        <w:tabs>
          <w:tab w:val="left" w:pos="851"/>
          <w:tab w:val="left" w:pos="2340"/>
        </w:tabs>
        <w:spacing w:after="0" w:line="240" w:lineRule="auto"/>
        <w:ind w:left="-240" w:firstLine="720"/>
        <w:jc w:val="both"/>
        <w:rPr>
          <w:rFonts w:ascii="Times New Roman" w:hAnsi="Times New Roman"/>
          <w:sz w:val="24"/>
          <w:szCs w:val="24"/>
        </w:rPr>
      </w:pPr>
      <w:r w:rsidRPr="00C23663">
        <w:rPr>
          <w:rFonts w:ascii="Times New Roman" w:hAnsi="Times New Roman"/>
          <w:sz w:val="24"/>
          <w:szCs w:val="24"/>
        </w:rPr>
        <w:t>4.</w:t>
      </w:r>
      <w:r w:rsidRPr="00C23663">
        <w:rPr>
          <w:rFonts w:ascii="Times New Roman" w:hAnsi="Times New Roman"/>
          <w:sz w:val="24"/>
          <w:szCs w:val="24"/>
        </w:rPr>
        <w:tab/>
        <w:t xml:space="preserve">Изменение видов разрешённого использования объектов капитального строительства, связанное с переводом помещений из категории жилых помещений в </w:t>
      </w:r>
      <w:r w:rsidRPr="00C23663">
        <w:rPr>
          <w:rFonts w:ascii="Times New Roman" w:hAnsi="Times New Roman"/>
          <w:sz w:val="24"/>
          <w:szCs w:val="24"/>
        </w:rPr>
        <w:lastRenderedPageBreak/>
        <w:t>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825081" w:rsidRPr="00C23663" w:rsidRDefault="00825081" w:rsidP="00825081">
      <w:pPr>
        <w:tabs>
          <w:tab w:val="left" w:pos="851"/>
          <w:tab w:val="left" w:pos="2340"/>
        </w:tabs>
        <w:spacing w:after="0" w:line="240" w:lineRule="auto"/>
        <w:ind w:left="-240" w:firstLine="720"/>
        <w:jc w:val="both"/>
        <w:rPr>
          <w:rFonts w:ascii="Times New Roman" w:hAnsi="Times New Roman"/>
          <w:sz w:val="24"/>
          <w:szCs w:val="24"/>
        </w:rPr>
      </w:pPr>
      <w:r w:rsidRPr="00C23663">
        <w:rPr>
          <w:rFonts w:ascii="Times New Roman" w:hAnsi="Times New Roman"/>
          <w:sz w:val="24"/>
          <w:szCs w:val="24"/>
        </w:rPr>
        <w:t>5.</w:t>
      </w:r>
      <w:r w:rsidRPr="00C23663">
        <w:rPr>
          <w:rFonts w:ascii="Times New Roman" w:hAnsi="Times New Roman"/>
          <w:sz w:val="24"/>
          <w:szCs w:val="24"/>
        </w:rPr>
        <w:tab/>
        <w:t>Изменение видов разрешённого использования объектов капитального строительства путём строительства, реконструкции органами государственной власти, органами местного самоуправления городского поселения Таёжный, государственных и муниципальных учреждений, государственных и муниципальных унитарных предприятий осуществляется в соответствии с требованиями, указанными в части 1 настоящей статьи, и действующим законодательством.</w:t>
      </w:r>
    </w:p>
    <w:p w:rsidR="00825081" w:rsidRPr="0041429C" w:rsidRDefault="00825081" w:rsidP="00825081">
      <w:pPr>
        <w:tabs>
          <w:tab w:val="left" w:pos="851"/>
          <w:tab w:val="left" w:pos="2340"/>
        </w:tabs>
        <w:spacing w:after="0" w:line="240" w:lineRule="auto"/>
        <w:ind w:left="-240" w:firstLine="720"/>
        <w:jc w:val="both"/>
        <w:rPr>
          <w:rFonts w:ascii="Times New Roman" w:hAnsi="Times New Roman"/>
          <w:sz w:val="26"/>
          <w:szCs w:val="26"/>
        </w:rPr>
      </w:pPr>
    </w:p>
    <w:p w:rsidR="00825081" w:rsidRPr="00C23663" w:rsidRDefault="00825081" w:rsidP="00825081">
      <w:pPr>
        <w:pStyle w:val="2"/>
        <w:spacing w:before="0" w:line="240" w:lineRule="auto"/>
        <w:ind w:left="-240"/>
        <w:jc w:val="center"/>
        <w:rPr>
          <w:rFonts w:ascii="Times New Roman" w:hAnsi="Times New Roman" w:cs="Times New Roman"/>
          <w:i/>
          <w:iCs/>
          <w:color w:val="000000" w:themeColor="text1"/>
          <w:kern w:val="1"/>
          <w:sz w:val="24"/>
          <w:szCs w:val="24"/>
        </w:rPr>
      </w:pPr>
      <w:bookmarkStart w:id="61" w:name="_Toc258228330"/>
      <w:bookmarkStart w:id="62" w:name="_Toc281221543"/>
      <w:bookmarkStart w:id="63" w:name="_Toc395282236"/>
      <w:bookmarkStart w:id="64" w:name="_Toc420450058"/>
      <w:bookmarkStart w:id="65" w:name="_Toc18053752"/>
      <w:bookmarkStart w:id="66" w:name="_Toc20322301"/>
      <w:r w:rsidRPr="00C23663">
        <w:rPr>
          <w:rFonts w:ascii="Times New Roman" w:hAnsi="Times New Roman" w:cs="Times New Roman"/>
          <w:color w:val="000000" w:themeColor="text1"/>
          <w:kern w:val="1"/>
          <w:sz w:val="24"/>
          <w:szCs w:val="24"/>
        </w:rPr>
        <w:t>Статья 10.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bookmarkEnd w:id="61"/>
      <w:bookmarkEnd w:id="62"/>
      <w:bookmarkEnd w:id="63"/>
      <w:bookmarkEnd w:id="64"/>
      <w:bookmarkEnd w:id="65"/>
      <w:bookmarkEnd w:id="66"/>
    </w:p>
    <w:p w:rsidR="00825081" w:rsidRPr="00C23663" w:rsidRDefault="00825081" w:rsidP="00825081">
      <w:pPr>
        <w:tabs>
          <w:tab w:val="left" w:pos="1134"/>
        </w:tabs>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1.</w:t>
      </w:r>
      <w:r w:rsidRPr="00C23663">
        <w:rPr>
          <w:rFonts w:ascii="Times New Roman" w:hAnsi="Times New Roman"/>
          <w:sz w:val="24"/>
          <w:szCs w:val="24"/>
        </w:rPr>
        <w:tab/>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включают в себя:</w:t>
      </w:r>
    </w:p>
    <w:p w:rsidR="00825081" w:rsidRPr="00C23663" w:rsidRDefault="00825081" w:rsidP="00825081">
      <w:pPr>
        <w:tabs>
          <w:tab w:val="left" w:pos="900"/>
        </w:tabs>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 предельные (минимальные и (или) максимальные) размеры земельных участков, в том числе их площадь;</w:t>
      </w:r>
    </w:p>
    <w:p w:rsidR="00825081" w:rsidRPr="00C23663" w:rsidRDefault="00825081" w:rsidP="00825081">
      <w:pPr>
        <w:tabs>
          <w:tab w:val="left" w:pos="900"/>
        </w:tabs>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25081" w:rsidRPr="00C23663" w:rsidRDefault="00825081" w:rsidP="00825081">
      <w:pPr>
        <w:tabs>
          <w:tab w:val="left" w:pos="900"/>
        </w:tabs>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 этажность или предельную высоту зданий, строений, сооружений;</w:t>
      </w:r>
    </w:p>
    <w:p w:rsidR="00825081" w:rsidRPr="00C23663" w:rsidRDefault="00825081" w:rsidP="00825081">
      <w:pPr>
        <w:tabs>
          <w:tab w:val="left" w:pos="900"/>
        </w:tabs>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25081" w:rsidRPr="00C23663" w:rsidRDefault="00825081" w:rsidP="00825081">
      <w:pPr>
        <w:tabs>
          <w:tab w:val="left" w:pos="900"/>
        </w:tabs>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2. Наряду с указанными в части 1 настоящей статьи предельными параметрами разрешённого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разрешённого строительства, реконструкции объектов капитального строительства.</w:t>
      </w:r>
    </w:p>
    <w:p w:rsidR="00825081" w:rsidRPr="00C23663" w:rsidRDefault="00825081" w:rsidP="00825081">
      <w:pPr>
        <w:tabs>
          <w:tab w:val="left" w:pos="1134"/>
        </w:tabs>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3.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частью 1 настоящей статьи предельные параметры разрешённого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разрешённого строительства, реконструкции объектов капитального строительства не подлежат установлению.</w:t>
      </w:r>
    </w:p>
    <w:p w:rsidR="00825081" w:rsidRPr="00C23663" w:rsidRDefault="00825081" w:rsidP="00825081">
      <w:pPr>
        <w:tabs>
          <w:tab w:val="left" w:pos="993"/>
        </w:tabs>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4.</w:t>
      </w:r>
      <w:r w:rsidRPr="00C23663">
        <w:rPr>
          <w:rFonts w:ascii="Times New Roman" w:hAnsi="Times New Roman"/>
          <w:sz w:val="24"/>
          <w:szCs w:val="24"/>
        </w:rPr>
        <w:tab/>
        <w:t>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противопожарных норм, нормативов градостроительного проектирования Ханты-Мансийского автономного округа – Югры и (или) городского поселения Таёжный,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825081" w:rsidRPr="0041429C" w:rsidRDefault="00825081" w:rsidP="00825081">
      <w:pPr>
        <w:tabs>
          <w:tab w:val="left" w:pos="993"/>
        </w:tabs>
        <w:spacing w:after="0" w:line="240" w:lineRule="auto"/>
        <w:ind w:left="-240" w:firstLine="709"/>
        <w:jc w:val="both"/>
        <w:rPr>
          <w:rFonts w:ascii="Times New Roman" w:hAnsi="Times New Roman"/>
          <w:sz w:val="26"/>
          <w:szCs w:val="26"/>
        </w:rPr>
      </w:pPr>
    </w:p>
    <w:p w:rsidR="00825081" w:rsidRPr="00C23663" w:rsidRDefault="00825081" w:rsidP="00825081">
      <w:pPr>
        <w:pStyle w:val="2"/>
        <w:spacing w:before="0" w:line="240" w:lineRule="auto"/>
        <w:ind w:left="-240"/>
        <w:jc w:val="center"/>
        <w:rPr>
          <w:rFonts w:ascii="Times New Roman" w:hAnsi="Times New Roman" w:cs="Times New Roman"/>
          <w:i/>
          <w:iCs/>
          <w:color w:val="000000" w:themeColor="text1"/>
          <w:kern w:val="1"/>
          <w:sz w:val="24"/>
          <w:szCs w:val="24"/>
        </w:rPr>
      </w:pPr>
      <w:bookmarkStart w:id="67" w:name="_Toc258228331"/>
      <w:bookmarkStart w:id="68" w:name="_Toc281221544"/>
      <w:bookmarkStart w:id="69" w:name="_Toc395282237"/>
      <w:bookmarkStart w:id="70" w:name="_Toc420450059"/>
      <w:bookmarkStart w:id="71" w:name="_Toc18053753"/>
      <w:bookmarkStart w:id="72" w:name="_Toc20322302"/>
      <w:r w:rsidRPr="00C23663">
        <w:rPr>
          <w:rFonts w:ascii="Times New Roman" w:hAnsi="Times New Roman" w:cs="Times New Roman"/>
          <w:color w:val="000000" w:themeColor="text1"/>
          <w:kern w:val="1"/>
          <w:sz w:val="24"/>
          <w:szCs w:val="24"/>
        </w:rPr>
        <w:t>Статья 11. Общие требования градостроительного регламента в части ограничений использования земельных участков и объектов капитального строительства</w:t>
      </w:r>
      <w:bookmarkEnd w:id="67"/>
      <w:bookmarkEnd w:id="68"/>
      <w:bookmarkEnd w:id="69"/>
      <w:bookmarkEnd w:id="70"/>
      <w:bookmarkEnd w:id="71"/>
      <w:bookmarkEnd w:id="72"/>
    </w:p>
    <w:p w:rsidR="00825081" w:rsidRPr="00C23663" w:rsidRDefault="00825081" w:rsidP="00825081">
      <w:pPr>
        <w:tabs>
          <w:tab w:val="left" w:pos="993"/>
        </w:tabs>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1.</w:t>
      </w:r>
      <w:r w:rsidRPr="00C23663">
        <w:rPr>
          <w:rFonts w:ascii="Times New Roman" w:hAnsi="Times New Roman"/>
          <w:sz w:val="24"/>
          <w:szCs w:val="24"/>
        </w:rPr>
        <w:tab/>
        <w:t>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РФ.</w:t>
      </w:r>
    </w:p>
    <w:p w:rsidR="00825081" w:rsidRPr="00C23663" w:rsidRDefault="00825081" w:rsidP="00825081">
      <w:pPr>
        <w:tabs>
          <w:tab w:val="left" w:pos="993"/>
        </w:tabs>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 xml:space="preserve">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w:t>
      </w:r>
      <w:r w:rsidRPr="00C23663">
        <w:rPr>
          <w:rFonts w:ascii="Times New Roman" w:hAnsi="Times New Roman"/>
          <w:sz w:val="24"/>
          <w:szCs w:val="24"/>
        </w:rPr>
        <w:lastRenderedPageBreak/>
        <w:t>земельных участков, к предельным параметрам разрешённого строительства, реконструкции объектов капитального строительства.</w:t>
      </w:r>
    </w:p>
    <w:p w:rsidR="00825081" w:rsidRPr="00C23663" w:rsidRDefault="00825081" w:rsidP="00825081">
      <w:pPr>
        <w:tabs>
          <w:tab w:val="left" w:pos="993"/>
        </w:tabs>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2.</w:t>
      </w:r>
      <w:r w:rsidRPr="00C23663">
        <w:rPr>
          <w:rFonts w:ascii="Times New Roman" w:hAnsi="Times New Roman"/>
          <w:sz w:val="24"/>
          <w:szCs w:val="24"/>
        </w:rPr>
        <w:tab/>
        <w:t>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
    <w:p w:rsidR="00825081" w:rsidRPr="00C23663" w:rsidRDefault="00825081" w:rsidP="00825081">
      <w:pPr>
        <w:tabs>
          <w:tab w:val="left" w:pos="993"/>
        </w:tabs>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3.</w:t>
      </w:r>
      <w:r w:rsidRPr="00C23663">
        <w:rPr>
          <w:rFonts w:ascii="Times New Roman" w:hAnsi="Times New Roman"/>
          <w:sz w:val="24"/>
          <w:szCs w:val="24"/>
        </w:rPr>
        <w:tab/>
        <w:t>В случае если указанные ограничения исключают один или несколько видов разрешённого использования земельных участков и (или) объектов капитального строительства из числа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применяется ограниченный перечень видов разрешённого использования земельных участков и (или) объектов капитального строительства.</w:t>
      </w:r>
    </w:p>
    <w:p w:rsidR="00825081" w:rsidRPr="00C23663" w:rsidRDefault="00825081" w:rsidP="00825081">
      <w:pPr>
        <w:tabs>
          <w:tab w:val="left" w:pos="993"/>
        </w:tabs>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4.</w:t>
      </w:r>
      <w:r w:rsidRPr="00C23663">
        <w:rPr>
          <w:rFonts w:ascii="Times New Roman" w:hAnsi="Times New Roman"/>
          <w:sz w:val="24"/>
          <w:szCs w:val="24"/>
        </w:rPr>
        <w:tab/>
        <w:t>В случае если указанные ограничения устанавливают значения предельных размеров земельных участков и (или)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 размеров земельных участков и параметров разрешённого строительства, реконструкции объектов капитального строительства.</w:t>
      </w:r>
    </w:p>
    <w:p w:rsidR="00825081" w:rsidRPr="00C23663" w:rsidRDefault="00825081" w:rsidP="00825081">
      <w:pPr>
        <w:tabs>
          <w:tab w:val="left" w:pos="993"/>
        </w:tabs>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5.</w:t>
      </w:r>
      <w:r w:rsidRPr="00C23663">
        <w:rPr>
          <w:rFonts w:ascii="Times New Roman" w:hAnsi="Times New Roman"/>
          <w:sz w:val="24"/>
          <w:szCs w:val="24"/>
        </w:rPr>
        <w:tab/>
        <w:t>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825081" w:rsidRPr="00C23663" w:rsidRDefault="00825081" w:rsidP="00825081">
      <w:pPr>
        <w:tabs>
          <w:tab w:val="left" w:pos="993"/>
        </w:tabs>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6.</w:t>
      </w:r>
      <w:r w:rsidRPr="00C23663">
        <w:rPr>
          <w:rFonts w:ascii="Times New Roman" w:hAnsi="Times New Roman"/>
          <w:sz w:val="24"/>
          <w:szCs w:val="24"/>
        </w:rPr>
        <w:tab/>
        <w:t>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
    <w:p w:rsidR="00825081" w:rsidRPr="00C23663" w:rsidRDefault="00825081" w:rsidP="00825081">
      <w:pPr>
        <w:tabs>
          <w:tab w:val="left" w:pos="993"/>
        </w:tabs>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7.</w:t>
      </w:r>
      <w:r w:rsidRPr="00C23663">
        <w:rPr>
          <w:rFonts w:ascii="Times New Roman" w:hAnsi="Times New Roman"/>
          <w:sz w:val="24"/>
          <w:szCs w:val="24"/>
        </w:rPr>
        <w:tab/>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rsidR="00825081" w:rsidRPr="0041429C" w:rsidRDefault="00825081" w:rsidP="00825081">
      <w:pPr>
        <w:tabs>
          <w:tab w:val="left" w:pos="993"/>
        </w:tabs>
        <w:spacing w:after="0" w:line="240" w:lineRule="auto"/>
        <w:ind w:left="-240" w:firstLine="709"/>
        <w:jc w:val="both"/>
        <w:rPr>
          <w:rFonts w:ascii="Times New Roman" w:hAnsi="Times New Roman"/>
          <w:sz w:val="26"/>
          <w:szCs w:val="26"/>
        </w:rPr>
      </w:pPr>
    </w:p>
    <w:p w:rsidR="00825081" w:rsidRPr="00C23663" w:rsidRDefault="00825081" w:rsidP="00825081">
      <w:pPr>
        <w:pStyle w:val="2"/>
        <w:spacing w:before="0" w:line="240" w:lineRule="auto"/>
        <w:ind w:left="-240"/>
        <w:jc w:val="center"/>
        <w:rPr>
          <w:rFonts w:ascii="Times New Roman" w:hAnsi="Times New Roman" w:cs="Times New Roman"/>
          <w:i/>
          <w:iCs/>
          <w:color w:val="000000" w:themeColor="text1"/>
          <w:kern w:val="1"/>
          <w:sz w:val="24"/>
          <w:szCs w:val="24"/>
        </w:rPr>
      </w:pPr>
      <w:bookmarkStart w:id="73" w:name="_Toc258228332"/>
      <w:bookmarkStart w:id="74" w:name="_Toc281221545"/>
      <w:bookmarkStart w:id="75" w:name="_Toc395282238"/>
      <w:bookmarkStart w:id="76" w:name="_Toc420450060"/>
      <w:bookmarkStart w:id="77" w:name="_Toc18053754"/>
      <w:bookmarkStart w:id="78" w:name="_Toc20322303"/>
      <w:r w:rsidRPr="00C23663">
        <w:rPr>
          <w:rFonts w:ascii="Times New Roman" w:hAnsi="Times New Roman" w:cs="Times New Roman"/>
          <w:color w:val="000000" w:themeColor="text1"/>
          <w:kern w:val="1"/>
          <w:sz w:val="24"/>
          <w:szCs w:val="24"/>
        </w:rPr>
        <w:t>Статья 12. Использование земельных участков и объектов капитального строительства, не соответствующих градостроительному регламенту</w:t>
      </w:r>
      <w:bookmarkEnd w:id="73"/>
      <w:bookmarkEnd w:id="74"/>
      <w:bookmarkEnd w:id="75"/>
      <w:bookmarkEnd w:id="76"/>
      <w:bookmarkEnd w:id="77"/>
      <w:bookmarkEnd w:id="78"/>
    </w:p>
    <w:p w:rsidR="00825081" w:rsidRPr="00C23663" w:rsidRDefault="00825081" w:rsidP="00825081">
      <w:pPr>
        <w:tabs>
          <w:tab w:val="left" w:pos="993"/>
        </w:tabs>
        <w:spacing w:after="0" w:line="240" w:lineRule="auto"/>
        <w:ind w:left="-240" w:firstLine="720"/>
        <w:jc w:val="both"/>
        <w:rPr>
          <w:rFonts w:ascii="Times New Roman" w:hAnsi="Times New Roman"/>
          <w:sz w:val="24"/>
          <w:szCs w:val="24"/>
        </w:rPr>
      </w:pPr>
      <w:r w:rsidRPr="00C23663">
        <w:rPr>
          <w:rFonts w:ascii="Times New Roman" w:hAnsi="Times New Roman"/>
          <w:sz w:val="24"/>
          <w:szCs w:val="24"/>
        </w:rPr>
        <w:t>1.</w:t>
      </w:r>
      <w:r w:rsidRPr="00C23663">
        <w:rPr>
          <w:rFonts w:ascii="Times New Roman" w:hAnsi="Times New Roman"/>
          <w:sz w:val="24"/>
          <w:szCs w:val="24"/>
        </w:rPr>
        <w:tab/>
        <w:t>Земельные участки, объекты капитального строительства, образованные, созданные в установленном порядке до введения в действие Правил застройки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rsidR="00825081" w:rsidRPr="00C23663" w:rsidRDefault="00825081" w:rsidP="00825081">
      <w:pPr>
        <w:tabs>
          <w:tab w:val="left" w:pos="0"/>
          <w:tab w:val="left" w:pos="993"/>
        </w:tabs>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w:t>
      </w:r>
      <w:r w:rsidRPr="00C23663">
        <w:rPr>
          <w:rFonts w:ascii="Times New Roman" w:hAnsi="Times New Roman"/>
          <w:sz w:val="24"/>
          <w:szCs w:val="24"/>
        </w:rPr>
        <w:tab/>
        <w:t>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w:t>
      </w:r>
    </w:p>
    <w:p w:rsidR="00825081" w:rsidRPr="00C23663" w:rsidRDefault="00825081" w:rsidP="00825081">
      <w:pPr>
        <w:tabs>
          <w:tab w:val="left" w:pos="0"/>
          <w:tab w:val="left" w:pos="993"/>
        </w:tabs>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lastRenderedPageBreak/>
        <w:t>-</w:t>
      </w:r>
      <w:r w:rsidRPr="00C23663">
        <w:rPr>
          <w:rFonts w:ascii="Times New Roman" w:hAnsi="Times New Roman"/>
          <w:sz w:val="24"/>
          <w:szCs w:val="24"/>
        </w:rPr>
        <w:tab/>
        <w:t>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w:t>
      </w:r>
    </w:p>
    <w:p w:rsidR="00825081" w:rsidRPr="00C23663" w:rsidRDefault="00825081" w:rsidP="00825081">
      <w:pPr>
        <w:tabs>
          <w:tab w:val="left" w:pos="0"/>
          <w:tab w:val="left" w:pos="993"/>
        </w:tabs>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w:t>
      </w:r>
      <w:r w:rsidRPr="00C23663">
        <w:rPr>
          <w:rFonts w:ascii="Times New Roman" w:hAnsi="Times New Roman"/>
          <w:sz w:val="24"/>
          <w:szCs w:val="24"/>
        </w:rPr>
        <w:tab/>
        <w:t>существующие параметры объектов капитального строительства не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rsidR="00825081" w:rsidRPr="00C23663" w:rsidRDefault="00825081" w:rsidP="00825081">
      <w:pPr>
        <w:tabs>
          <w:tab w:val="left" w:pos="0"/>
          <w:tab w:val="left" w:pos="993"/>
        </w:tabs>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w:t>
      </w:r>
      <w:r w:rsidRPr="00C23663">
        <w:rPr>
          <w:rFonts w:ascii="Times New Roman" w:hAnsi="Times New Roman"/>
          <w:sz w:val="24"/>
          <w:szCs w:val="24"/>
        </w:rPr>
        <w:tab/>
        <w:t>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rsidR="00825081" w:rsidRPr="00C23663" w:rsidRDefault="00825081" w:rsidP="00825081">
      <w:pPr>
        <w:tabs>
          <w:tab w:val="left" w:pos="993"/>
        </w:tabs>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2.</w:t>
      </w:r>
      <w:r w:rsidRPr="00C23663">
        <w:rPr>
          <w:rFonts w:ascii="Times New Roman" w:hAnsi="Times New Roman"/>
          <w:sz w:val="24"/>
          <w:szCs w:val="24"/>
        </w:rPr>
        <w:tab/>
        <w:t>Порядок использования земельных участков и объектов капитального строительства, не соответствующих градостроительному регламенту, определяется статьей 7 настоящих Правил застройки.</w:t>
      </w:r>
    </w:p>
    <w:p w:rsidR="00825081" w:rsidRPr="0041429C" w:rsidRDefault="00825081" w:rsidP="00825081">
      <w:pPr>
        <w:tabs>
          <w:tab w:val="left" w:pos="993"/>
        </w:tabs>
        <w:spacing w:after="0" w:line="240" w:lineRule="auto"/>
        <w:ind w:left="-240" w:firstLine="709"/>
        <w:jc w:val="both"/>
        <w:rPr>
          <w:rFonts w:ascii="Times New Roman" w:hAnsi="Times New Roman"/>
          <w:sz w:val="26"/>
          <w:szCs w:val="26"/>
        </w:rPr>
      </w:pPr>
    </w:p>
    <w:p w:rsidR="00825081" w:rsidRPr="00C23663" w:rsidRDefault="00825081" w:rsidP="00825081">
      <w:pPr>
        <w:pStyle w:val="3"/>
        <w:widowControl w:val="0"/>
        <w:numPr>
          <w:ilvl w:val="2"/>
          <w:numId w:val="0"/>
        </w:numPr>
        <w:suppressAutoHyphens/>
        <w:ind w:left="-240"/>
        <w:rPr>
          <w:color w:val="000000" w:themeColor="text1"/>
          <w:kern w:val="1"/>
          <w:szCs w:val="24"/>
        </w:rPr>
      </w:pPr>
      <w:bookmarkStart w:id="79" w:name="_Toc258228326"/>
      <w:bookmarkStart w:id="80" w:name="_Toc281221539"/>
      <w:bookmarkStart w:id="81" w:name="_Toc395282233"/>
      <w:bookmarkStart w:id="82" w:name="_Toc420450061"/>
      <w:bookmarkStart w:id="83" w:name="_Toc18053755"/>
      <w:bookmarkStart w:id="84" w:name="_Toc20322304"/>
      <w:r w:rsidRPr="00C23663">
        <w:rPr>
          <w:color w:val="000000" w:themeColor="text1"/>
          <w:kern w:val="1"/>
          <w:szCs w:val="24"/>
        </w:rPr>
        <w:t>Статья 13.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bookmarkEnd w:id="79"/>
      <w:bookmarkEnd w:id="80"/>
      <w:bookmarkEnd w:id="81"/>
      <w:bookmarkEnd w:id="82"/>
      <w:bookmarkEnd w:id="83"/>
      <w:bookmarkEnd w:id="84"/>
    </w:p>
    <w:p w:rsidR="00825081" w:rsidRPr="00C23663" w:rsidRDefault="00825081" w:rsidP="00825081">
      <w:pPr>
        <w:tabs>
          <w:tab w:val="left" w:pos="993"/>
        </w:tabs>
        <w:spacing w:after="0" w:line="240" w:lineRule="auto"/>
        <w:ind w:left="-240" w:firstLine="720"/>
        <w:jc w:val="both"/>
        <w:rPr>
          <w:rFonts w:ascii="Times New Roman" w:hAnsi="Times New Roman"/>
          <w:sz w:val="24"/>
          <w:szCs w:val="24"/>
        </w:rPr>
      </w:pPr>
      <w:r w:rsidRPr="00C23663">
        <w:rPr>
          <w:rFonts w:ascii="Times New Roman" w:hAnsi="Times New Roman"/>
          <w:sz w:val="24"/>
          <w:szCs w:val="24"/>
        </w:rPr>
        <w:t>1.</w:t>
      </w:r>
      <w:r w:rsidRPr="00C23663">
        <w:rPr>
          <w:rFonts w:ascii="Times New Roman" w:hAnsi="Times New Roman"/>
          <w:sz w:val="24"/>
          <w:szCs w:val="24"/>
        </w:rPr>
        <w:tab/>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решения о режиме содержания, параметрах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w:t>
      </w:r>
    </w:p>
    <w:p w:rsidR="00825081" w:rsidRPr="00C23663" w:rsidRDefault="00825081" w:rsidP="00825081">
      <w:pPr>
        <w:tabs>
          <w:tab w:val="left" w:pos="993"/>
        </w:tabs>
        <w:spacing w:after="0" w:line="240" w:lineRule="auto"/>
        <w:ind w:left="-240" w:firstLine="720"/>
        <w:jc w:val="both"/>
        <w:rPr>
          <w:rFonts w:ascii="Times New Roman" w:hAnsi="Times New Roman"/>
          <w:sz w:val="24"/>
          <w:szCs w:val="24"/>
        </w:rPr>
      </w:pPr>
      <w:r w:rsidRPr="00C23663">
        <w:rPr>
          <w:rFonts w:ascii="Times New Roman" w:hAnsi="Times New Roman"/>
          <w:sz w:val="24"/>
          <w:szCs w:val="24"/>
        </w:rPr>
        <w:t>2.</w:t>
      </w:r>
      <w:r w:rsidRPr="00C23663">
        <w:rPr>
          <w:rFonts w:ascii="Times New Roman" w:hAnsi="Times New Roman"/>
          <w:sz w:val="24"/>
          <w:szCs w:val="24"/>
        </w:rPr>
        <w:tab/>
        <w:t>В границах территорий общего пользования (улиц, проездов, набережных, береговых полос водных объектов общего пользования, скверов, парков, бульваров и других подобных территорий) решения об использовании земельных участков, использовании и строительстве, реконструкции объектов капитального строительства принимает Администрация городского поселения Таёжный в соответствии с требованиями технических регламентов, нормативов градостроительного проектирования Ханты-Мансийского автономного округа – Югры и (или) городского поселения Таёжный, правил благоустройства и санитарного содержания территории городского поселения Таёжный, документации по планировке территории, проектной документации и другими требованиями действующего законодательства.</w:t>
      </w:r>
    </w:p>
    <w:p w:rsidR="00825081" w:rsidRPr="00C23663" w:rsidRDefault="00825081" w:rsidP="00825081">
      <w:pPr>
        <w:tabs>
          <w:tab w:val="left" w:pos="993"/>
        </w:tabs>
        <w:spacing w:after="0" w:line="240" w:lineRule="auto"/>
        <w:ind w:left="-240" w:firstLine="720"/>
        <w:jc w:val="both"/>
        <w:rPr>
          <w:rFonts w:ascii="Times New Roman" w:hAnsi="Times New Roman"/>
          <w:sz w:val="24"/>
          <w:szCs w:val="24"/>
        </w:rPr>
      </w:pPr>
      <w:r w:rsidRPr="00C23663">
        <w:rPr>
          <w:rFonts w:ascii="Times New Roman" w:hAnsi="Times New Roman"/>
          <w:sz w:val="24"/>
          <w:szCs w:val="24"/>
        </w:rPr>
        <w:t>3.</w:t>
      </w:r>
      <w:r w:rsidRPr="00C23663">
        <w:rPr>
          <w:rFonts w:ascii="Times New Roman" w:hAnsi="Times New Roman"/>
          <w:sz w:val="24"/>
          <w:szCs w:val="24"/>
        </w:rPr>
        <w:tab/>
        <w:t>В границах территорий линейных объектов документацией по планировке территории устанавливаются виды разрешённого использования земельных участков и предельные параметры разрешённого строительства, реконструкции объектов капитального строительства.</w:t>
      </w:r>
    </w:p>
    <w:p w:rsidR="00825081" w:rsidRPr="00C23663" w:rsidRDefault="00825081" w:rsidP="00825081">
      <w:pPr>
        <w:tabs>
          <w:tab w:val="left" w:pos="993"/>
        </w:tabs>
        <w:spacing w:after="0" w:line="240" w:lineRule="auto"/>
        <w:ind w:left="-240" w:firstLine="720"/>
        <w:jc w:val="both"/>
        <w:rPr>
          <w:rFonts w:ascii="Times New Roman" w:hAnsi="Times New Roman"/>
          <w:sz w:val="24"/>
          <w:szCs w:val="24"/>
        </w:rPr>
      </w:pPr>
      <w:r w:rsidRPr="00C23663">
        <w:rPr>
          <w:rFonts w:ascii="Times New Roman" w:hAnsi="Times New Roman"/>
          <w:sz w:val="24"/>
          <w:szCs w:val="24"/>
        </w:rPr>
        <w:t>4.</w:t>
      </w:r>
      <w:r w:rsidRPr="00C23663">
        <w:rPr>
          <w:rFonts w:ascii="Times New Roman" w:hAnsi="Times New Roman"/>
          <w:sz w:val="24"/>
          <w:szCs w:val="24"/>
        </w:rPr>
        <w:tab/>
        <w:t>Использование земель, покрытых поверхностными водами, находящимися на территории городского поселения Таёжный, определяется уполномоченными федеральными органами исполнительной власти, уполномоченными органами исполнительной власти Ханты-Мансийского автономного округа – Югры или Администрацией городского поселения Таёжный в соответствии с федеральными законами.</w:t>
      </w:r>
    </w:p>
    <w:p w:rsidR="00825081" w:rsidRPr="0041429C" w:rsidRDefault="00825081" w:rsidP="00825081">
      <w:pPr>
        <w:autoSpaceDE w:val="0"/>
        <w:autoSpaceDN w:val="0"/>
        <w:adjustRightInd w:val="0"/>
        <w:spacing w:after="0" w:line="240" w:lineRule="auto"/>
        <w:ind w:left="-240" w:firstLine="540"/>
        <w:jc w:val="both"/>
        <w:rPr>
          <w:rFonts w:ascii="Times New Roman" w:hAnsi="Times New Roman"/>
          <w:color w:val="000000" w:themeColor="text1"/>
          <w:sz w:val="16"/>
          <w:szCs w:val="16"/>
        </w:rPr>
      </w:pPr>
    </w:p>
    <w:p w:rsidR="00825081" w:rsidRPr="00C23663" w:rsidRDefault="00825081" w:rsidP="00825081">
      <w:pPr>
        <w:pStyle w:val="2"/>
        <w:tabs>
          <w:tab w:val="left" w:pos="0"/>
        </w:tabs>
        <w:spacing w:before="0" w:line="240" w:lineRule="auto"/>
        <w:ind w:left="-240"/>
        <w:jc w:val="center"/>
        <w:rPr>
          <w:rFonts w:ascii="Times New Roman" w:hAnsi="Times New Roman" w:cs="Times New Roman"/>
          <w:i/>
          <w:color w:val="000000" w:themeColor="text1"/>
          <w:kern w:val="1"/>
          <w:sz w:val="24"/>
          <w:szCs w:val="24"/>
        </w:rPr>
      </w:pPr>
      <w:bookmarkStart w:id="85" w:name="_Toc258228309"/>
      <w:bookmarkStart w:id="86" w:name="_Toc281221523"/>
      <w:bookmarkStart w:id="87" w:name="_Toc395282218"/>
      <w:bookmarkStart w:id="88" w:name="_Toc420450066"/>
      <w:bookmarkStart w:id="89" w:name="_Toc18053756"/>
      <w:bookmarkStart w:id="90" w:name="_Toc20322305"/>
      <w:r w:rsidRPr="00C23663">
        <w:rPr>
          <w:rFonts w:ascii="Times New Roman" w:hAnsi="Times New Roman" w:cs="Times New Roman"/>
          <w:color w:val="000000" w:themeColor="text1"/>
          <w:kern w:val="1"/>
          <w:sz w:val="24"/>
          <w:szCs w:val="24"/>
        </w:rPr>
        <w:lastRenderedPageBreak/>
        <w:t>ГЛАВА 3. Разрешение на условно разрешённый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85"/>
      <w:bookmarkEnd w:id="86"/>
      <w:bookmarkEnd w:id="87"/>
      <w:bookmarkEnd w:id="88"/>
      <w:bookmarkEnd w:id="89"/>
      <w:bookmarkEnd w:id="90"/>
    </w:p>
    <w:p w:rsidR="00825081" w:rsidRPr="00C23663" w:rsidRDefault="00825081" w:rsidP="00825081">
      <w:pPr>
        <w:pStyle w:val="3"/>
        <w:tabs>
          <w:tab w:val="left" w:pos="0"/>
        </w:tabs>
        <w:ind w:left="-240"/>
        <w:rPr>
          <w:color w:val="000000" w:themeColor="text1"/>
          <w:szCs w:val="24"/>
        </w:rPr>
      </w:pPr>
      <w:bookmarkStart w:id="91" w:name="_Toc258228310"/>
      <w:bookmarkStart w:id="92" w:name="_Toc281221524"/>
      <w:bookmarkStart w:id="93" w:name="_Toc395282219"/>
      <w:bookmarkStart w:id="94" w:name="_Toc420450067"/>
      <w:bookmarkStart w:id="95" w:name="_Toc18053757"/>
      <w:bookmarkStart w:id="96" w:name="_Toc20322306"/>
      <w:r w:rsidRPr="00C23663">
        <w:rPr>
          <w:color w:val="000000" w:themeColor="text1"/>
          <w:kern w:val="1"/>
          <w:szCs w:val="24"/>
        </w:rPr>
        <w:t>Статья 14. Порядок предоставления разрешения на условно разрешённый вид использования земельного участка или объекта</w:t>
      </w:r>
      <w:r w:rsidRPr="00C23663">
        <w:rPr>
          <w:color w:val="000000" w:themeColor="text1"/>
          <w:szCs w:val="24"/>
        </w:rPr>
        <w:t xml:space="preserve"> капитального строительства</w:t>
      </w:r>
      <w:bookmarkEnd w:id="91"/>
      <w:bookmarkEnd w:id="92"/>
      <w:bookmarkEnd w:id="93"/>
      <w:bookmarkEnd w:id="94"/>
      <w:bookmarkEnd w:id="95"/>
      <w:bookmarkEnd w:id="96"/>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1. В случаях, определённых градостроительными регламентами, строительные намерения физических и юридических лиц относятся к условно разрешённым видам использования земельного участка или объекта капитального строительства.</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2. Физическое или юридическое лицо, заинтересованное в предоставлении разрешения на условно разрешённый вид использования земельного участка или объекта капитального строительства (далее – разрешение на условно разрешённый вид использования), направляет заявление о предоставлении разрешения на условно разрешённый вид использования в Комиссию. Заявление составляется в свободной форме и предоставляется в письменном виде.</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Заявление может содержать материалы, обосновывающие требования о предоставлении указанного разрешения. Обосновывающие материалы предоставляются в виде технико-экономического обоснования,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условно разрешенный вид использования. Могут предоставляться иные материалы, обосновывающие целесообразность, возможность и допустимость реализации соответствующих предложений.</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3. Проект решения о предоставлении разрешения на условно разрешённый вид использования подлежит рассмотрению на общественных обсуждениях или публичных слушаниях, проводимых в порядке, установленном градостроительным законодательством.</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4.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разрешённый вид использования Комиссия осуществляет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принятого решения и направляет их главе Администрации городского поселения Таёжный.</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В рекомендациях Комиссии должны содержаться также выводы о возможности соблюдения в случае получения разрешения на условно разрешённый вид использования:</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 требований технических регламентов, нормативов градостроительного проектирования Ханты-Мансийского автономного округа – Югры и/или городского поселения Таёжный, проектов зон охраны объектов культурного наследия (памятников истории и культуры) народов РФ и других требований, установленных действующим законодательством;</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 прав и законных интересов других физических и юридических лиц.</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5. На основании указанных в части 4 настоящей статьи рекомендаций глава Администрации в течение трёх дней со дня поступления таких рекомендаций принимает решение о предоставлении разрешения на условно разрешённый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разрешённый вид использования, несёт физическое или юридическое лицо, заинтересованное в предоставлении такого разрешения.</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 xml:space="preserve">7. 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Правила застройки порядке после проведения общественных обсуждений или публичных слушаний по инициативе физического или </w:t>
      </w:r>
      <w:r w:rsidRPr="00C23663">
        <w:rPr>
          <w:rFonts w:ascii="Times New Roman" w:hAnsi="Times New Roman"/>
          <w:sz w:val="24"/>
          <w:szCs w:val="24"/>
        </w:rPr>
        <w:lastRenderedPageBreak/>
        <w:t>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 проведения общественных обсуждений или публичных слушаний.</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8. Не допускается предоставление разрешения на условно разрешённый вид использования в случаях, установленных Градостроительным кодексом РФ.</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9. 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p>
    <w:p w:rsidR="00825081" w:rsidRPr="0041429C" w:rsidRDefault="00825081" w:rsidP="00825081">
      <w:pPr>
        <w:spacing w:after="0" w:line="240" w:lineRule="auto"/>
        <w:ind w:left="-240" w:firstLine="709"/>
        <w:jc w:val="both"/>
        <w:rPr>
          <w:rFonts w:ascii="Times New Roman" w:hAnsi="Times New Roman"/>
          <w:sz w:val="26"/>
          <w:szCs w:val="26"/>
        </w:rPr>
      </w:pPr>
    </w:p>
    <w:p w:rsidR="00825081" w:rsidRPr="00C23663" w:rsidRDefault="00825081" w:rsidP="00825081">
      <w:pPr>
        <w:pStyle w:val="3"/>
        <w:tabs>
          <w:tab w:val="left" w:pos="0"/>
        </w:tabs>
        <w:ind w:left="-240"/>
        <w:rPr>
          <w:color w:val="000000" w:themeColor="text1"/>
          <w:kern w:val="1"/>
          <w:szCs w:val="24"/>
        </w:rPr>
      </w:pPr>
      <w:bookmarkStart w:id="97" w:name="_Toc258228311"/>
      <w:bookmarkStart w:id="98" w:name="_Toc281221525"/>
      <w:bookmarkStart w:id="99" w:name="_Toc395282220"/>
      <w:bookmarkStart w:id="100" w:name="_Toc420450068"/>
      <w:bookmarkStart w:id="101" w:name="_Toc18053758"/>
      <w:bookmarkStart w:id="102" w:name="_Toc20322307"/>
      <w:r w:rsidRPr="00C23663">
        <w:rPr>
          <w:color w:val="000000" w:themeColor="text1"/>
          <w:kern w:val="1"/>
          <w:szCs w:val="24"/>
        </w:rPr>
        <w:t>Статья 15.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97"/>
      <w:bookmarkEnd w:id="98"/>
      <w:bookmarkEnd w:id="99"/>
      <w:bookmarkEnd w:id="100"/>
      <w:bookmarkEnd w:id="101"/>
      <w:bookmarkEnd w:id="102"/>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разрешённого строительства, реконструкции объектов капитального строительства. </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2. Правообладатели земельных участков вправе обратиться за разрешениями на отклонение от предельных параметров разрешённого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разрешённого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3. Отклонение от предельных параметров разрешённого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4. Заинтересованное в получении разрешения на отклонение от предельных параметров разрешённого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составляется в свободной форме и предоставляется в письменном виде.</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Заявление может содержать материалы, обосновывающие требования о предоставлении указанного разрешения. Обосновывающие материалы предоставляются в виде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отклонение от предельных параметров разрешённого строительства. Могут предоставляться иные материалы, обосновывающие целесообразность, возможность и допустимость реализации соответствующих предложений.</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5. Проект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градостроительным законодательством, за исключением случая, указанного в части 2 настоящей статьи.</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 xml:space="preserve">6.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w:t>
      </w:r>
      <w:r w:rsidRPr="00C23663">
        <w:rPr>
          <w:rFonts w:ascii="Times New Roman" w:hAnsi="Times New Roman"/>
          <w:sz w:val="24"/>
          <w:szCs w:val="24"/>
        </w:rPr>
        <w:lastRenderedPageBreak/>
        <w:t>принятого решения и направляет указанные рекомендации главе Администрации городского поселения Таёжный.</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7. Глава Администрации в течение семи дней со дня поступления указанных в части 6 настоящей статьи рекомендаций принимает решение о предоставлении разрешения на отклонение от предельных параметров разрешённого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8. Расходы, связанные с организацией и проведением публичных слушаний по вопросу предоставления разрешения на отклонение от предельных параметров разрешённого строительства, реконструкции объектов капитального строительства, несёт физическое или юридическое лицо, заинтересованное в предоставлении такого разрешения.</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9. Не допускается предоставление разрешения на отклонение от предельных параметров разрешённого строительства, реконструкции объектов капитального строительства в случаях, установленных Градостроительным кодексом РФ</w:t>
      </w:r>
    </w:p>
    <w:p w:rsidR="00825081" w:rsidRPr="00C23663" w:rsidRDefault="00825081" w:rsidP="00825081">
      <w:pPr>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10. Физическое или юридическое лицо вправе оспорить в судебном порядке решение о предоставлении разрешения на отклонение от предельных параметров разрешённого строительства, реконструкции объектов капитального строительства или об отказе в предоставлении такого разрешения.</w:t>
      </w:r>
    </w:p>
    <w:p w:rsidR="00825081" w:rsidRPr="0041429C" w:rsidRDefault="00825081" w:rsidP="00825081">
      <w:pPr>
        <w:autoSpaceDE w:val="0"/>
        <w:autoSpaceDN w:val="0"/>
        <w:adjustRightInd w:val="0"/>
        <w:spacing w:after="0" w:line="240" w:lineRule="auto"/>
        <w:ind w:left="-240" w:firstLine="540"/>
        <w:jc w:val="both"/>
        <w:rPr>
          <w:rFonts w:ascii="Times New Roman" w:hAnsi="Times New Roman"/>
          <w:sz w:val="16"/>
          <w:szCs w:val="16"/>
        </w:rPr>
      </w:pPr>
    </w:p>
    <w:p w:rsidR="00825081" w:rsidRPr="00C23663" w:rsidRDefault="00825081" w:rsidP="00825081">
      <w:pPr>
        <w:pStyle w:val="3"/>
        <w:tabs>
          <w:tab w:val="left" w:pos="0"/>
        </w:tabs>
        <w:ind w:left="-240"/>
        <w:rPr>
          <w:color w:val="000000" w:themeColor="text1"/>
          <w:szCs w:val="24"/>
        </w:rPr>
      </w:pPr>
      <w:bookmarkStart w:id="103" w:name="_Toc243142727"/>
      <w:bookmarkStart w:id="104" w:name="_Toc18053759"/>
      <w:bookmarkStart w:id="105" w:name="_Toc20322308"/>
      <w:r w:rsidRPr="00C23663">
        <w:rPr>
          <w:color w:val="000000" w:themeColor="text1"/>
          <w:szCs w:val="24"/>
        </w:rPr>
        <w:t>ГЛАВА 4. Положение о подготовке документации по планировке территории органами местного самоуправления</w:t>
      </w:r>
      <w:bookmarkEnd w:id="103"/>
      <w:bookmarkEnd w:id="104"/>
      <w:bookmarkEnd w:id="105"/>
    </w:p>
    <w:p w:rsidR="00825081" w:rsidRPr="00C23663" w:rsidRDefault="00825081" w:rsidP="00825081">
      <w:pPr>
        <w:pStyle w:val="3"/>
        <w:tabs>
          <w:tab w:val="left" w:pos="0"/>
        </w:tabs>
        <w:ind w:left="-240"/>
        <w:rPr>
          <w:color w:val="000000" w:themeColor="text1"/>
          <w:kern w:val="1"/>
          <w:szCs w:val="24"/>
        </w:rPr>
      </w:pPr>
      <w:bookmarkStart w:id="106" w:name="_Toc18053760"/>
      <w:bookmarkStart w:id="107" w:name="_Toc20322309"/>
      <w:bookmarkStart w:id="108" w:name="_Toc243142728"/>
      <w:r w:rsidRPr="00C23663">
        <w:rPr>
          <w:color w:val="000000" w:themeColor="text1"/>
          <w:kern w:val="1"/>
          <w:szCs w:val="24"/>
        </w:rPr>
        <w:t>Статья 16. Виды документации по планировке территории</w:t>
      </w:r>
      <w:bookmarkEnd w:id="106"/>
      <w:bookmarkEnd w:id="107"/>
    </w:p>
    <w:bookmarkEnd w:id="108"/>
    <w:p w:rsidR="00825081" w:rsidRPr="00C23663" w:rsidRDefault="00825081" w:rsidP="00825081">
      <w:pPr>
        <w:numPr>
          <w:ilvl w:val="0"/>
          <w:numId w:val="1"/>
        </w:numPr>
        <w:tabs>
          <w:tab w:val="clear" w:pos="126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Видами документации по планировке территории являются:</w:t>
      </w:r>
    </w:p>
    <w:p w:rsidR="00825081" w:rsidRPr="00C23663" w:rsidRDefault="00825081" w:rsidP="00825081">
      <w:pPr>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1) проект планировки территории;</w:t>
      </w:r>
    </w:p>
    <w:p w:rsidR="00825081" w:rsidRPr="00C23663" w:rsidRDefault="00825081" w:rsidP="00825081">
      <w:pPr>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2) проект межевания территории.</w:t>
      </w:r>
    </w:p>
    <w:p w:rsidR="00825081" w:rsidRPr="00C23663" w:rsidRDefault="00825081" w:rsidP="00825081">
      <w:pPr>
        <w:numPr>
          <w:ilvl w:val="0"/>
          <w:numId w:val="1"/>
        </w:numPr>
        <w:tabs>
          <w:tab w:val="clear" w:pos="126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36" w:history="1">
        <w:r w:rsidRPr="00C23663">
          <w:rPr>
            <w:rFonts w:ascii="Times New Roman" w:hAnsi="Times New Roman"/>
            <w:sz w:val="24"/>
            <w:szCs w:val="24"/>
          </w:rPr>
          <w:t>частью 3</w:t>
        </w:r>
      </w:hyperlink>
      <w:r w:rsidRPr="00C23663">
        <w:rPr>
          <w:rFonts w:ascii="Times New Roman" w:hAnsi="Times New Roman"/>
          <w:sz w:val="24"/>
          <w:szCs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825081" w:rsidRPr="00C23663" w:rsidRDefault="00825081" w:rsidP="00825081">
      <w:pPr>
        <w:numPr>
          <w:ilvl w:val="0"/>
          <w:numId w:val="1"/>
        </w:numPr>
        <w:tabs>
          <w:tab w:val="clear" w:pos="126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825081" w:rsidRPr="00C23663" w:rsidRDefault="00825081" w:rsidP="00825081">
      <w:pPr>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1) определения местоположения границ, образуемых и изменяемых земельных участков;</w:t>
      </w:r>
    </w:p>
    <w:p w:rsidR="00825081" w:rsidRPr="00C23663" w:rsidRDefault="00825081" w:rsidP="00825081">
      <w:pPr>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825081" w:rsidRPr="0041429C" w:rsidRDefault="00825081" w:rsidP="00825081">
      <w:pPr>
        <w:autoSpaceDE w:val="0"/>
        <w:autoSpaceDN w:val="0"/>
        <w:adjustRightInd w:val="0"/>
        <w:spacing w:after="0" w:line="240" w:lineRule="auto"/>
        <w:ind w:left="-240" w:firstLine="540"/>
        <w:jc w:val="both"/>
        <w:rPr>
          <w:rFonts w:ascii="Times New Roman" w:hAnsi="Times New Roman"/>
          <w:sz w:val="26"/>
          <w:szCs w:val="26"/>
        </w:rPr>
      </w:pPr>
    </w:p>
    <w:p w:rsidR="00825081" w:rsidRPr="00C23663" w:rsidRDefault="00825081" w:rsidP="00825081">
      <w:pPr>
        <w:pStyle w:val="3"/>
        <w:tabs>
          <w:tab w:val="left" w:pos="0"/>
        </w:tabs>
        <w:ind w:left="-240"/>
        <w:rPr>
          <w:color w:val="000000" w:themeColor="text1"/>
          <w:kern w:val="1"/>
          <w:szCs w:val="24"/>
        </w:rPr>
      </w:pPr>
      <w:bookmarkStart w:id="109" w:name="_Toc18053761"/>
      <w:bookmarkStart w:id="110" w:name="_Toc20322310"/>
      <w:bookmarkStart w:id="111" w:name="_Toc243142729"/>
      <w:r w:rsidRPr="00C23663">
        <w:rPr>
          <w:color w:val="000000" w:themeColor="text1"/>
          <w:kern w:val="1"/>
          <w:szCs w:val="24"/>
        </w:rPr>
        <w:t>Статья 17. Общие положения о документации по планировке территории</w:t>
      </w:r>
      <w:bookmarkEnd w:id="109"/>
      <w:bookmarkEnd w:id="110"/>
    </w:p>
    <w:bookmarkEnd w:id="111"/>
    <w:p w:rsidR="00825081" w:rsidRPr="00C23663" w:rsidRDefault="00825081" w:rsidP="00825081">
      <w:pPr>
        <w:numPr>
          <w:ilvl w:val="0"/>
          <w:numId w:val="2"/>
        </w:numPr>
        <w:tabs>
          <w:tab w:val="clear" w:pos="1260"/>
        </w:tabs>
        <w:autoSpaceDE w:val="0"/>
        <w:autoSpaceDN w:val="0"/>
        <w:adjustRightInd w:val="0"/>
        <w:spacing w:after="40" w:line="240" w:lineRule="auto"/>
        <w:ind w:left="-240" w:firstLine="540"/>
        <w:jc w:val="both"/>
        <w:rPr>
          <w:rFonts w:ascii="Times New Roman" w:hAnsi="Times New Roman"/>
          <w:sz w:val="24"/>
          <w:szCs w:val="24"/>
        </w:rPr>
      </w:pPr>
      <w:r w:rsidRPr="00C23663">
        <w:rPr>
          <w:rFonts w:ascii="Times New Roman" w:hAnsi="Times New Roman"/>
          <w:sz w:val="24"/>
          <w:szCs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825081" w:rsidRPr="00C23663" w:rsidRDefault="00825081" w:rsidP="00825081">
      <w:pPr>
        <w:numPr>
          <w:ilvl w:val="0"/>
          <w:numId w:val="2"/>
        </w:numPr>
        <w:tabs>
          <w:tab w:val="clear" w:pos="1260"/>
        </w:tabs>
        <w:autoSpaceDE w:val="0"/>
        <w:autoSpaceDN w:val="0"/>
        <w:adjustRightInd w:val="0"/>
        <w:spacing w:after="40" w:line="240" w:lineRule="auto"/>
        <w:ind w:left="-240" w:firstLine="540"/>
        <w:jc w:val="both"/>
        <w:rPr>
          <w:rFonts w:ascii="Times New Roman" w:hAnsi="Times New Roman"/>
          <w:sz w:val="24"/>
          <w:szCs w:val="24"/>
        </w:rPr>
      </w:pPr>
      <w:r w:rsidRPr="00C23663">
        <w:rPr>
          <w:rFonts w:ascii="Times New Roman" w:hAnsi="Times New Roman"/>
          <w:sz w:val="24"/>
          <w:szCs w:val="24"/>
        </w:rPr>
        <w:t xml:space="preserve">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w:t>
      </w:r>
      <w:r w:rsidRPr="00C23663">
        <w:rPr>
          <w:rFonts w:ascii="Times New Roman" w:hAnsi="Times New Roman"/>
          <w:sz w:val="24"/>
          <w:szCs w:val="24"/>
        </w:rPr>
        <w:lastRenderedPageBreak/>
        <w:t>планировочной структуры, определенных настоящими Правилами территориальных зон и (или) установленных Генеральным планом городского поселения Таёжный функциональных зон, территории, в отношении которой предусматривается осуществление деятельности по её комплексному и устойчивому развитию.</w:t>
      </w:r>
    </w:p>
    <w:p w:rsidR="00825081" w:rsidRPr="00C23663" w:rsidRDefault="00825081" w:rsidP="00825081">
      <w:pPr>
        <w:numPr>
          <w:ilvl w:val="0"/>
          <w:numId w:val="2"/>
        </w:numPr>
        <w:tabs>
          <w:tab w:val="clear" w:pos="1260"/>
        </w:tabs>
        <w:autoSpaceDE w:val="0"/>
        <w:autoSpaceDN w:val="0"/>
        <w:adjustRightInd w:val="0"/>
        <w:spacing w:after="40" w:line="240" w:lineRule="auto"/>
        <w:ind w:left="-240" w:firstLine="540"/>
        <w:jc w:val="both"/>
        <w:rPr>
          <w:rFonts w:ascii="Times New Roman" w:hAnsi="Times New Roman"/>
          <w:sz w:val="24"/>
          <w:szCs w:val="24"/>
        </w:rPr>
      </w:pPr>
      <w:r w:rsidRPr="00C23663">
        <w:rPr>
          <w:rFonts w:ascii="Times New Roman" w:hAnsi="Times New Roman"/>
          <w:sz w:val="24"/>
          <w:szCs w:val="24"/>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РФ.</w:t>
      </w:r>
    </w:p>
    <w:p w:rsidR="00825081" w:rsidRPr="00C23663" w:rsidRDefault="00825081" w:rsidP="00825081">
      <w:pPr>
        <w:numPr>
          <w:ilvl w:val="0"/>
          <w:numId w:val="2"/>
        </w:numPr>
        <w:tabs>
          <w:tab w:val="clear" w:pos="1260"/>
        </w:tabs>
        <w:autoSpaceDE w:val="0"/>
        <w:autoSpaceDN w:val="0"/>
        <w:adjustRightInd w:val="0"/>
        <w:spacing w:after="40" w:line="240" w:lineRule="auto"/>
        <w:ind w:left="-240" w:firstLine="540"/>
        <w:jc w:val="both"/>
        <w:rPr>
          <w:rFonts w:ascii="Times New Roman" w:hAnsi="Times New Roman"/>
          <w:sz w:val="24"/>
          <w:szCs w:val="24"/>
        </w:rPr>
      </w:pPr>
      <w:r w:rsidRPr="00C23663">
        <w:rPr>
          <w:rFonts w:ascii="Times New Roman" w:hAnsi="Times New Roman"/>
          <w:sz w:val="24"/>
          <w:szCs w:val="24"/>
        </w:rPr>
        <w:t xml:space="preserve">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hyperlink w:anchor="Par1" w:history="1">
        <w:r w:rsidRPr="00C23663">
          <w:rPr>
            <w:rFonts w:ascii="Times New Roman" w:hAnsi="Times New Roman"/>
            <w:sz w:val="24"/>
            <w:szCs w:val="24"/>
          </w:rPr>
          <w:t xml:space="preserve">части </w:t>
        </w:r>
      </w:hyperlink>
      <w:r w:rsidRPr="00C23663">
        <w:rPr>
          <w:rFonts w:ascii="Times New Roman" w:hAnsi="Times New Roman"/>
          <w:sz w:val="24"/>
          <w:szCs w:val="24"/>
        </w:rPr>
        <w:t>5 настоящей статьи.</w:t>
      </w:r>
    </w:p>
    <w:p w:rsidR="00825081" w:rsidRPr="00C23663" w:rsidRDefault="00825081" w:rsidP="00825081">
      <w:pPr>
        <w:tabs>
          <w:tab w:val="num" w:pos="567"/>
        </w:tabs>
        <w:autoSpaceDE w:val="0"/>
        <w:autoSpaceDN w:val="0"/>
        <w:adjustRightInd w:val="0"/>
        <w:spacing w:after="0" w:line="240" w:lineRule="auto"/>
        <w:ind w:left="-284" w:firstLine="584"/>
        <w:jc w:val="both"/>
        <w:rPr>
          <w:rFonts w:ascii="Times New Roman" w:hAnsi="Times New Roman"/>
          <w:sz w:val="24"/>
          <w:szCs w:val="24"/>
        </w:rPr>
      </w:pPr>
      <w:r w:rsidRPr="00C23663">
        <w:rPr>
          <w:rFonts w:ascii="Times New Roman" w:hAnsi="Times New Roman"/>
          <w:sz w:val="24"/>
          <w:szCs w:val="24"/>
        </w:rPr>
        <w:t>Территории, в границах которых предусматривается осуществление деятельности по комплексному и устойчивому развитию, в случае планирования осуществления такой деятельности, могут устанавливаться на Карте градостроительного зонирования. Границы таких территорий устанавливаются по границам одной или нескольких территориальных зон и могут отображаться на отдельной карте.</w:t>
      </w:r>
    </w:p>
    <w:p w:rsidR="00825081" w:rsidRPr="00C23663" w:rsidRDefault="00825081" w:rsidP="00825081">
      <w:pPr>
        <w:numPr>
          <w:ilvl w:val="0"/>
          <w:numId w:val="2"/>
        </w:numPr>
        <w:tabs>
          <w:tab w:val="clear" w:pos="1260"/>
        </w:tabs>
        <w:autoSpaceDE w:val="0"/>
        <w:autoSpaceDN w:val="0"/>
        <w:adjustRightInd w:val="0"/>
        <w:spacing w:after="0" w:line="240" w:lineRule="auto"/>
        <w:ind w:left="-240" w:firstLine="540"/>
        <w:jc w:val="both"/>
        <w:rPr>
          <w:rFonts w:ascii="Times New Roman" w:hAnsi="Times New Roman"/>
          <w:sz w:val="24"/>
          <w:szCs w:val="24"/>
        </w:rPr>
      </w:pPr>
      <w:bookmarkStart w:id="112" w:name="Par1"/>
      <w:bookmarkEnd w:id="112"/>
      <w:r w:rsidRPr="00C23663">
        <w:rPr>
          <w:rFonts w:ascii="Times New Roman" w:hAnsi="Times New Roman"/>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825081" w:rsidRPr="00C23663" w:rsidRDefault="00825081" w:rsidP="00825081">
      <w:pPr>
        <w:tabs>
          <w:tab w:val="num" w:pos="90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1) необходимо изъятие земельных участков для муниципальных нужд в связи с размещением объекта капитального строительства местного значения;</w:t>
      </w:r>
    </w:p>
    <w:p w:rsidR="00825081" w:rsidRPr="00C23663" w:rsidRDefault="00825081" w:rsidP="00825081">
      <w:pPr>
        <w:tabs>
          <w:tab w:val="num" w:pos="90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2) необходимы установление, изменение или отмена красных линий;</w:t>
      </w:r>
    </w:p>
    <w:p w:rsidR="00825081" w:rsidRPr="00C23663" w:rsidRDefault="00825081" w:rsidP="00825081">
      <w:pPr>
        <w:tabs>
          <w:tab w:val="num" w:pos="90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825081" w:rsidRPr="00C23663" w:rsidRDefault="00825081" w:rsidP="00825081">
      <w:pPr>
        <w:tabs>
          <w:tab w:val="num" w:pos="90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муниципальной собственности, и установление сервитутов);</w:t>
      </w:r>
    </w:p>
    <w:p w:rsidR="00825081" w:rsidRPr="00C23663" w:rsidRDefault="00825081" w:rsidP="00825081">
      <w:pPr>
        <w:tabs>
          <w:tab w:val="num" w:pos="90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муниципальной собственности, и для размещения такого линейного объекта не требуются предоставление земельных участков, находящихся в муниципальной собственности, и установление сервитутов). Правительством РФ могут быть установлены иные </w:t>
      </w:r>
      <w:hyperlink r:id="rId37" w:history="1">
        <w:r w:rsidRPr="00C23663">
          <w:rPr>
            <w:rFonts w:ascii="Times New Roman" w:hAnsi="Times New Roman"/>
            <w:sz w:val="24"/>
            <w:szCs w:val="24"/>
          </w:rPr>
          <w:t>случаи</w:t>
        </w:r>
      </w:hyperlink>
      <w:r w:rsidRPr="00C23663">
        <w:rPr>
          <w:rFonts w:ascii="Times New Roman" w:hAnsi="Times New Roman"/>
          <w:sz w:val="24"/>
          <w:szCs w:val="24"/>
        </w:rPr>
        <w:t>, при которых для строительства, реконструкции линейного объекта не требуется подготовка документации по планировке территории.</w:t>
      </w:r>
    </w:p>
    <w:p w:rsidR="00825081" w:rsidRPr="00C23663" w:rsidRDefault="00825081" w:rsidP="00825081">
      <w:pPr>
        <w:numPr>
          <w:ilvl w:val="0"/>
          <w:numId w:val="2"/>
        </w:numPr>
        <w:tabs>
          <w:tab w:val="clear" w:pos="126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законодательством РФ о градостроительной деятельности.</w:t>
      </w:r>
    </w:p>
    <w:p w:rsidR="00825081" w:rsidRPr="0041429C" w:rsidRDefault="00825081" w:rsidP="00825081">
      <w:pPr>
        <w:autoSpaceDE w:val="0"/>
        <w:autoSpaceDN w:val="0"/>
        <w:adjustRightInd w:val="0"/>
        <w:spacing w:after="40" w:line="240" w:lineRule="auto"/>
        <w:ind w:left="300"/>
        <w:jc w:val="both"/>
        <w:rPr>
          <w:rFonts w:ascii="Times New Roman" w:hAnsi="Times New Roman"/>
          <w:sz w:val="26"/>
          <w:szCs w:val="26"/>
        </w:rPr>
      </w:pPr>
    </w:p>
    <w:p w:rsidR="00825081" w:rsidRPr="00C23663" w:rsidRDefault="00825081" w:rsidP="00825081">
      <w:pPr>
        <w:pStyle w:val="3"/>
        <w:tabs>
          <w:tab w:val="left" w:pos="0"/>
        </w:tabs>
        <w:ind w:left="-240"/>
        <w:rPr>
          <w:color w:val="000000" w:themeColor="text1"/>
          <w:kern w:val="1"/>
          <w:szCs w:val="24"/>
        </w:rPr>
      </w:pPr>
      <w:bookmarkStart w:id="113" w:name="_Toc18053762"/>
      <w:bookmarkStart w:id="114" w:name="_Toc20322311"/>
      <w:bookmarkStart w:id="115" w:name="_Toc243142730"/>
      <w:r w:rsidRPr="00C23663">
        <w:rPr>
          <w:color w:val="000000" w:themeColor="text1"/>
          <w:kern w:val="1"/>
          <w:szCs w:val="24"/>
        </w:rPr>
        <w:t>Статья 18. Состав и содержание проекта планировки территории и проекта межевания территории</w:t>
      </w:r>
      <w:bookmarkEnd w:id="113"/>
      <w:bookmarkEnd w:id="114"/>
      <w:bookmarkEnd w:id="115"/>
    </w:p>
    <w:p w:rsidR="00825081" w:rsidRPr="00C23663" w:rsidRDefault="00825081" w:rsidP="00825081">
      <w:pPr>
        <w:tabs>
          <w:tab w:val="num" w:pos="900"/>
        </w:tabs>
        <w:autoSpaceDE w:val="0"/>
        <w:autoSpaceDN w:val="0"/>
        <w:adjustRightInd w:val="0"/>
        <w:spacing w:after="40" w:line="240" w:lineRule="auto"/>
        <w:ind w:left="-240" w:firstLine="540"/>
        <w:jc w:val="both"/>
        <w:rPr>
          <w:rFonts w:ascii="Times New Roman" w:hAnsi="Times New Roman"/>
          <w:sz w:val="24"/>
          <w:szCs w:val="24"/>
        </w:rPr>
      </w:pPr>
      <w:r w:rsidRPr="00C23663">
        <w:rPr>
          <w:rFonts w:ascii="Times New Roman" w:hAnsi="Times New Roman"/>
          <w:sz w:val="24"/>
          <w:szCs w:val="24"/>
        </w:rPr>
        <w:t>Состав и содержание проекта планировки территории и проекта межевания территории устанавливаются Градостроительным кодексом РФ.</w:t>
      </w:r>
    </w:p>
    <w:p w:rsidR="00825081" w:rsidRPr="00C23663" w:rsidRDefault="00825081" w:rsidP="00825081">
      <w:pPr>
        <w:tabs>
          <w:tab w:val="num" w:pos="900"/>
        </w:tabs>
        <w:autoSpaceDE w:val="0"/>
        <w:autoSpaceDN w:val="0"/>
        <w:adjustRightInd w:val="0"/>
        <w:spacing w:after="40" w:line="240" w:lineRule="auto"/>
        <w:ind w:left="-240" w:firstLine="540"/>
        <w:jc w:val="both"/>
        <w:rPr>
          <w:rFonts w:ascii="Times New Roman" w:hAnsi="Times New Roman"/>
          <w:sz w:val="24"/>
          <w:szCs w:val="24"/>
        </w:rPr>
      </w:pPr>
    </w:p>
    <w:p w:rsidR="00825081" w:rsidRPr="00C23663" w:rsidRDefault="00825081" w:rsidP="00825081">
      <w:pPr>
        <w:pStyle w:val="3"/>
        <w:tabs>
          <w:tab w:val="left" w:pos="0"/>
        </w:tabs>
        <w:ind w:left="-240"/>
        <w:rPr>
          <w:color w:val="000000" w:themeColor="text1"/>
          <w:kern w:val="1"/>
          <w:szCs w:val="24"/>
        </w:rPr>
      </w:pPr>
      <w:bookmarkStart w:id="116" w:name="_Toc18053763"/>
      <w:bookmarkStart w:id="117" w:name="_Toc20322312"/>
      <w:bookmarkStart w:id="118" w:name="_Toc243142731"/>
      <w:r w:rsidRPr="00C23663">
        <w:rPr>
          <w:color w:val="000000" w:themeColor="text1"/>
          <w:kern w:val="1"/>
          <w:szCs w:val="24"/>
        </w:rPr>
        <w:lastRenderedPageBreak/>
        <w:t>Статья 19. Порядок подготовки документации по планировке территории</w:t>
      </w:r>
      <w:bookmarkEnd w:id="116"/>
      <w:bookmarkEnd w:id="117"/>
    </w:p>
    <w:bookmarkEnd w:id="118"/>
    <w:p w:rsidR="00825081" w:rsidRPr="00C23663" w:rsidRDefault="00825081" w:rsidP="00825081">
      <w:pPr>
        <w:numPr>
          <w:ilvl w:val="0"/>
          <w:numId w:val="3"/>
        </w:numPr>
        <w:tabs>
          <w:tab w:val="clear" w:pos="1260"/>
          <w:tab w:val="left" w:pos="709"/>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Администрация городского поселения Таёжный принимает решение о подготовке документации по планировке территории, обеспечивает подготовку документации по планировке территории, за исключением случаев, указанных в части 5 настоящей статьи, и утверждает документацию по планировке территории в границах городского поселения Таёжный, за исключением утверждения документации по планировке территории, предусматривающей размещение объектов федерального значения, объектов регионального значения, с учётом особенностей, указанных частями 7, 8 настоящей статьи.</w:t>
      </w:r>
    </w:p>
    <w:p w:rsidR="00825081" w:rsidRPr="00C23663" w:rsidRDefault="00825081" w:rsidP="00825081">
      <w:pPr>
        <w:numPr>
          <w:ilvl w:val="0"/>
          <w:numId w:val="3"/>
        </w:numPr>
        <w:tabs>
          <w:tab w:val="clear" w:pos="1260"/>
          <w:tab w:val="left" w:pos="709"/>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В случае подготовки документации по планировке территории заинтересованными лицами, указанными в части 5 настоящей статьи, принятие Администрацией городского поселения Таёжный решения о подготовке документации по планировке территории не требуется.</w:t>
      </w:r>
    </w:p>
    <w:p w:rsidR="00825081" w:rsidRPr="00C23663" w:rsidRDefault="00825081" w:rsidP="00825081">
      <w:pPr>
        <w:numPr>
          <w:ilvl w:val="0"/>
          <w:numId w:val="3"/>
        </w:numPr>
        <w:tabs>
          <w:tab w:val="clear" w:pos="1260"/>
          <w:tab w:val="left" w:pos="709"/>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городского поселения в сети "Интернет".</w:t>
      </w:r>
    </w:p>
    <w:p w:rsidR="00825081" w:rsidRPr="00C23663" w:rsidRDefault="00825081" w:rsidP="00825081">
      <w:pPr>
        <w:numPr>
          <w:ilvl w:val="0"/>
          <w:numId w:val="3"/>
        </w:numPr>
        <w:tabs>
          <w:tab w:val="clear" w:pos="1260"/>
          <w:tab w:val="left" w:pos="90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Со дня опубликования решения о подготовке документации по планировке территории физические или юридические лица вправе представить в Администрацию городского поселения Таёжный свои предложения о порядке, сроках подготовки и содержании документации по планировке территории.</w:t>
      </w:r>
    </w:p>
    <w:p w:rsidR="00825081" w:rsidRPr="00C23663" w:rsidRDefault="00825081" w:rsidP="00825081">
      <w:pPr>
        <w:numPr>
          <w:ilvl w:val="0"/>
          <w:numId w:val="3"/>
        </w:numPr>
        <w:tabs>
          <w:tab w:val="clear" w:pos="1260"/>
          <w:tab w:val="left" w:pos="900"/>
        </w:tabs>
        <w:autoSpaceDE w:val="0"/>
        <w:autoSpaceDN w:val="0"/>
        <w:adjustRightInd w:val="0"/>
        <w:spacing w:after="0" w:line="240" w:lineRule="auto"/>
        <w:ind w:left="-240" w:firstLine="540"/>
        <w:jc w:val="both"/>
        <w:rPr>
          <w:rFonts w:ascii="Times New Roman" w:hAnsi="Times New Roman"/>
          <w:sz w:val="24"/>
          <w:szCs w:val="24"/>
        </w:rPr>
      </w:pPr>
      <w:bookmarkStart w:id="119" w:name="Par2"/>
      <w:bookmarkEnd w:id="119"/>
      <w:r w:rsidRPr="00C23663">
        <w:rPr>
          <w:rFonts w:ascii="Times New Roman" w:hAnsi="Times New Roman"/>
          <w:sz w:val="24"/>
          <w:szCs w:val="24"/>
        </w:rPr>
        <w:t>Решения о подготовке документации по планировке территории принимаются самостоятельно:</w:t>
      </w:r>
    </w:p>
    <w:p w:rsidR="00825081" w:rsidRPr="00C23663" w:rsidRDefault="00825081" w:rsidP="00825081">
      <w:pPr>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и устойчивом развитии территории по инициативе Администрации городского поселения Таёжный;</w:t>
      </w:r>
    </w:p>
    <w:p w:rsidR="00825081" w:rsidRPr="00C23663" w:rsidRDefault="00825081" w:rsidP="00825081">
      <w:pPr>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2) правообладателями земельных участков и (или) объектов недвижимого имущества, расположенных в границах территории, подлежащей комплексному и устойчивому развитию по инициативе таких правообладателей;</w:t>
      </w:r>
    </w:p>
    <w:p w:rsidR="00825081" w:rsidRPr="00C23663" w:rsidRDefault="00825081" w:rsidP="00825081">
      <w:pPr>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825081" w:rsidRPr="00C23663" w:rsidRDefault="00825081" w:rsidP="00825081">
      <w:pPr>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случаев, установленных Градостроительным кодексом РФ;</w:t>
      </w:r>
    </w:p>
    <w:p w:rsidR="00825081" w:rsidRPr="00C23663" w:rsidRDefault="00825081" w:rsidP="00825081">
      <w:pPr>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825081" w:rsidRPr="00C23663" w:rsidRDefault="00825081" w:rsidP="00825081">
      <w:pPr>
        <w:numPr>
          <w:ilvl w:val="0"/>
          <w:numId w:val="3"/>
        </w:numPr>
        <w:tabs>
          <w:tab w:val="clear" w:pos="1260"/>
          <w:tab w:val="left" w:pos="90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В случаях, предусмотренных частью 5 настоящей статьи, подготовка документации по планировке территории осуществляется указанными лицами за счёт их средств самостоятельно или привлекаемыми организациями в соответствии с законодательством РФ. Расходы указанных лиц на подготовку документации по планировке территории не подлежат возмещению за счёт средств местного бюджета Администрации городского поселения Таёжный.</w:t>
      </w:r>
    </w:p>
    <w:p w:rsidR="00825081" w:rsidRPr="00C23663" w:rsidRDefault="00825081" w:rsidP="00825081">
      <w:pPr>
        <w:numPr>
          <w:ilvl w:val="0"/>
          <w:numId w:val="3"/>
        </w:numPr>
        <w:tabs>
          <w:tab w:val="clear" w:pos="1260"/>
          <w:tab w:val="left" w:pos="90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 xml:space="preserve">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городского поселения Таёжный, финансирование строительства, реконструкции которого осуществляется полностью за счёт средств местного бюджета городского поселения Таёжный и размещение которого планируется на территории </w:t>
      </w:r>
      <w:r w:rsidRPr="00C23663">
        <w:rPr>
          <w:rFonts w:ascii="Times New Roman" w:hAnsi="Times New Roman"/>
          <w:sz w:val="24"/>
          <w:szCs w:val="24"/>
        </w:rPr>
        <w:lastRenderedPageBreak/>
        <w:t>Советского района, осуществляются Администрацией городского поселения Таёжный по согласованию с администрацией Советского района. Предоставление в адрес Администрации городского поселения Таёжный согласования или отказа в согласовании документации по планировке территории осуществляется администрацией Советского района в течение двадцати рабочих дней со дня поступления ей указанной документации.</w:t>
      </w:r>
    </w:p>
    <w:p w:rsidR="00825081" w:rsidRPr="00C23663" w:rsidRDefault="00825081" w:rsidP="00825081">
      <w:pPr>
        <w:numPr>
          <w:ilvl w:val="0"/>
          <w:numId w:val="3"/>
        </w:numPr>
        <w:tabs>
          <w:tab w:val="clear" w:pos="1260"/>
          <w:tab w:val="left" w:pos="90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В случае отказа администрации Советского района в согласовании документации по планировке территории, утверждение такой документации осуществляется уполномоченным органом исполнительной власти Ханты-Мансийского автономного округа – Югры с учётом результатов рассмотрения разногласий согласительной комиссией, состав и порядок работы которой устанавливаются Правительством РФ.</w:t>
      </w:r>
    </w:p>
    <w:p w:rsidR="00825081" w:rsidRPr="00C23663" w:rsidRDefault="00825081" w:rsidP="00825081">
      <w:pPr>
        <w:numPr>
          <w:ilvl w:val="0"/>
          <w:numId w:val="3"/>
        </w:numPr>
        <w:tabs>
          <w:tab w:val="clear" w:pos="1260"/>
          <w:tab w:val="left" w:pos="90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Подготовка документации по планировке территории осуществляется уполномоченными органами местного самоуправления самостоятельно, подведомственными указанным органам муниципальными (бюджетными или автономными) учреждениями либо привлекаемыми ими на основании муниципального контракта, заключённого в соответствии с законодательством РФ о контрактной системе в сфере закупок товаров, работ, услуг для обеспечения муниципальных нужд, иными лицами, за исключением случаев, предусмотренных частью 5 настоящей статьи. Подготовка документации по планировке территории, в том числе предусматривающей размещение объектов местного значения, может осуществляться физическими или юридическими лицами за счёт их средств.</w:t>
      </w:r>
    </w:p>
    <w:p w:rsidR="00825081" w:rsidRPr="00C23663" w:rsidRDefault="00825081" w:rsidP="00825081">
      <w:pPr>
        <w:numPr>
          <w:ilvl w:val="0"/>
          <w:numId w:val="3"/>
        </w:numPr>
        <w:tabs>
          <w:tab w:val="clear" w:pos="1260"/>
          <w:tab w:val="left" w:pos="90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Подготовка документации по планировке территории осуществляется на основании генерального плана городского поселения Таёжный, настоящих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городского поселения Таёжный, нормативами градостроительного проектирования городского поселения Таёжный и Ханты-Мансийского автономного округа – Югры,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учётом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РФ, границ территорий выявленных объектов культурного наследия, границ зон с особыми условиями использования территорий.</w:t>
      </w:r>
    </w:p>
    <w:p w:rsidR="00825081" w:rsidRPr="00C23663" w:rsidRDefault="00825081" w:rsidP="00825081">
      <w:pPr>
        <w:numPr>
          <w:ilvl w:val="0"/>
          <w:numId w:val="3"/>
        </w:numPr>
        <w:tabs>
          <w:tab w:val="clear" w:pos="1260"/>
          <w:tab w:val="left" w:pos="90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Не допускается осуществлять подготовку документации по планировке территории, предусматривающей размещение объектов местного значения городского поселения Таёжный, если размещение таких объектов не предусмотрено генеральным планом городского поселения Таёжный.</w:t>
      </w:r>
    </w:p>
    <w:p w:rsidR="00825081" w:rsidRPr="00C23663" w:rsidRDefault="00825081" w:rsidP="00825081">
      <w:pPr>
        <w:numPr>
          <w:ilvl w:val="0"/>
          <w:numId w:val="3"/>
        </w:numPr>
        <w:tabs>
          <w:tab w:val="clear" w:pos="1260"/>
          <w:tab w:val="left" w:pos="90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Проект планировки территории, предусматривающий размещение объектов местного значения городского поселения Таёжный, для размещения которых допускается изъятие земельных участков для муниципальных нужд, до его утверждения подлежит согласованию с органом местного самоуправления, уполномоченными на принятие решений об изъятии земельных участков для муниципальных нужд. Предметом согласования проекта планировки территории с указанным органом местного самоуправления являются предусмотренные данным проектом планировки территории границы зон планируемого размещения объектов местного значения.</w:t>
      </w:r>
    </w:p>
    <w:p w:rsidR="00825081" w:rsidRPr="00C23663" w:rsidRDefault="00825081" w:rsidP="00825081">
      <w:pPr>
        <w:numPr>
          <w:ilvl w:val="0"/>
          <w:numId w:val="3"/>
        </w:numPr>
        <w:tabs>
          <w:tab w:val="clear" w:pos="1260"/>
          <w:tab w:val="left" w:pos="90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 xml:space="preserve">В случае, если по истечении тридцати дней с момента поступления в орган местного самоуправления, уполномоченный на принятие решения об изъятии земельных участков для муниципальных нужд, проекта планировки территории, указанного в части 12 </w:t>
      </w:r>
      <w:r w:rsidRPr="00C23663">
        <w:rPr>
          <w:rFonts w:ascii="Times New Roman" w:hAnsi="Times New Roman"/>
          <w:sz w:val="24"/>
          <w:szCs w:val="24"/>
        </w:rPr>
        <w:lastRenderedPageBreak/>
        <w:t>настоящей статьи, таким органом не представлены возражения относительно данного проекта планировки, он считается согласованным.</w:t>
      </w:r>
    </w:p>
    <w:p w:rsidR="00825081" w:rsidRPr="00C23663" w:rsidRDefault="00825081" w:rsidP="00825081">
      <w:pPr>
        <w:numPr>
          <w:ilvl w:val="0"/>
          <w:numId w:val="3"/>
        </w:numPr>
        <w:tabs>
          <w:tab w:val="clear" w:pos="1260"/>
          <w:tab w:val="left" w:pos="90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Проект планировки территории, предусматривающий размещение объектов местного значения городского поселения Таёжный,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шести лет со дня утверждения данного проекта планировки территории не принято решение об изъятии таких земельных участков для муниципальных нужд.</w:t>
      </w:r>
    </w:p>
    <w:p w:rsidR="00825081" w:rsidRPr="00C23663" w:rsidRDefault="00825081" w:rsidP="00825081">
      <w:pPr>
        <w:numPr>
          <w:ilvl w:val="0"/>
          <w:numId w:val="3"/>
        </w:numPr>
        <w:tabs>
          <w:tab w:val="clear" w:pos="1260"/>
          <w:tab w:val="left" w:pos="90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Проекты планировки территории и проекты межевания территории, решение об утверждении которых принимается Администрацией городского поселения Таёжный, до их утверждения подлежат обязательному рассмотрению на общественных обсуждениях или публичных слушаниях, за исключением случаев, установленных частью 17 настоящей статьи.</w:t>
      </w:r>
    </w:p>
    <w:p w:rsidR="00825081" w:rsidRPr="00C23663" w:rsidRDefault="00825081" w:rsidP="00825081">
      <w:pPr>
        <w:numPr>
          <w:ilvl w:val="0"/>
          <w:numId w:val="3"/>
        </w:numPr>
        <w:tabs>
          <w:tab w:val="clear" w:pos="1260"/>
          <w:tab w:val="left" w:pos="90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Срок проведения общественных обсуждений или публичных слушаний со дня оповещения жителей городского поселения Таёжный об их проведении до дня опубликования заключения о результатах общественных обсуждений или публичных слушаний определяется уставом городского поселения Таёжный и (или) нормативным правовым актом Совета депутатов городского поселения Таёжный и не может быть менее одного месяца и более трёх месяцев.</w:t>
      </w:r>
    </w:p>
    <w:p w:rsidR="00825081" w:rsidRPr="00C23663" w:rsidRDefault="00825081" w:rsidP="00825081">
      <w:pPr>
        <w:numPr>
          <w:ilvl w:val="0"/>
          <w:numId w:val="3"/>
        </w:numPr>
        <w:tabs>
          <w:tab w:val="clear" w:pos="1260"/>
          <w:tab w:val="left" w:pos="90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825081" w:rsidRPr="00C23663" w:rsidRDefault="00825081" w:rsidP="00825081">
      <w:pPr>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1) территории, в границах которой предусматривается осуществление деятельности по комплексному и устойчивому развитию территории;</w:t>
      </w:r>
    </w:p>
    <w:p w:rsidR="00825081" w:rsidRPr="00C23663" w:rsidRDefault="00825081" w:rsidP="00825081">
      <w:pPr>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825081" w:rsidRPr="00C23663" w:rsidRDefault="00825081" w:rsidP="00825081">
      <w:pPr>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3) территории для размещения линейных объектов в границах земель лесного фонда.</w:t>
      </w:r>
    </w:p>
    <w:p w:rsidR="00825081" w:rsidRPr="00C23663" w:rsidRDefault="00825081" w:rsidP="00825081">
      <w:pPr>
        <w:numPr>
          <w:ilvl w:val="0"/>
          <w:numId w:val="3"/>
        </w:numPr>
        <w:tabs>
          <w:tab w:val="clear" w:pos="1260"/>
          <w:tab w:val="left" w:pos="90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Лица, указанные в части 5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в Администрацию городского поселения Таёжный.</w:t>
      </w:r>
    </w:p>
    <w:p w:rsidR="00825081" w:rsidRPr="00C23663" w:rsidRDefault="00825081" w:rsidP="00825081">
      <w:pPr>
        <w:numPr>
          <w:ilvl w:val="0"/>
          <w:numId w:val="3"/>
        </w:numPr>
        <w:tabs>
          <w:tab w:val="clear" w:pos="1260"/>
          <w:tab w:val="left" w:pos="90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Орган местного самоуправления городского поселения Таёжный с учётом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её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 в течение двадцати рабочих дней со дня поступления документации по планировке территории.</w:t>
      </w:r>
    </w:p>
    <w:p w:rsidR="00825081" w:rsidRPr="00C23663" w:rsidRDefault="00825081" w:rsidP="00825081">
      <w:pPr>
        <w:numPr>
          <w:ilvl w:val="0"/>
          <w:numId w:val="3"/>
        </w:numPr>
        <w:tabs>
          <w:tab w:val="clear" w:pos="1260"/>
          <w:tab w:val="left" w:pos="90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Основанием для отклонения документации по планировке территории, подготовленной лицами, указанными в части 5 настоящей статьи, и направления ее на доработку является несоответствие такой документации требованиям, указанным в части 10 настоящей статьи. В иных случаях отклонение представленной такими лицами документации по планировке территории не допускается.</w:t>
      </w:r>
    </w:p>
    <w:p w:rsidR="00825081" w:rsidRPr="00C23663" w:rsidRDefault="00825081" w:rsidP="00825081">
      <w:pPr>
        <w:numPr>
          <w:ilvl w:val="0"/>
          <w:numId w:val="3"/>
        </w:numPr>
        <w:tabs>
          <w:tab w:val="clear" w:pos="1260"/>
          <w:tab w:val="left" w:pos="90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 xml:space="preserve">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w:t>
      </w:r>
      <w:r w:rsidRPr="00C23663">
        <w:rPr>
          <w:rFonts w:ascii="Times New Roman" w:hAnsi="Times New Roman"/>
          <w:sz w:val="24"/>
          <w:szCs w:val="24"/>
        </w:rPr>
        <w:lastRenderedPageBreak/>
        <w:t>официальной информации, в течение семи дней со дня утверждения указанной документации и размещается на официальном сайте городского поселения Таёжный в сети "Интернет".</w:t>
      </w:r>
    </w:p>
    <w:p w:rsidR="00825081" w:rsidRPr="00C23663" w:rsidRDefault="00825081" w:rsidP="00825081">
      <w:pPr>
        <w:numPr>
          <w:ilvl w:val="0"/>
          <w:numId w:val="3"/>
        </w:numPr>
        <w:tabs>
          <w:tab w:val="clear" w:pos="1260"/>
          <w:tab w:val="left" w:pos="90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825081" w:rsidRPr="00C23663" w:rsidRDefault="00825081" w:rsidP="00825081">
      <w:pPr>
        <w:numPr>
          <w:ilvl w:val="0"/>
          <w:numId w:val="3"/>
        </w:numPr>
        <w:tabs>
          <w:tab w:val="clear" w:pos="1260"/>
          <w:tab w:val="left" w:pos="90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Внесение изменений в документацию по планировке территории допускается путём утверждения её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825081" w:rsidRPr="0041429C" w:rsidRDefault="00825081" w:rsidP="00825081">
      <w:pPr>
        <w:tabs>
          <w:tab w:val="left" w:pos="900"/>
        </w:tabs>
        <w:autoSpaceDE w:val="0"/>
        <w:autoSpaceDN w:val="0"/>
        <w:adjustRightInd w:val="0"/>
        <w:spacing w:after="0" w:line="240" w:lineRule="auto"/>
        <w:ind w:left="300"/>
        <w:jc w:val="both"/>
        <w:rPr>
          <w:rFonts w:ascii="Times New Roman" w:hAnsi="Times New Roman"/>
          <w:sz w:val="26"/>
          <w:szCs w:val="26"/>
        </w:rPr>
      </w:pPr>
    </w:p>
    <w:p w:rsidR="00825081" w:rsidRPr="00C23663" w:rsidRDefault="00825081" w:rsidP="00825081">
      <w:pPr>
        <w:pStyle w:val="3"/>
        <w:tabs>
          <w:tab w:val="left" w:pos="0"/>
        </w:tabs>
        <w:ind w:left="-240"/>
        <w:rPr>
          <w:color w:val="000000" w:themeColor="text1"/>
          <w:kern w:val="1"/>
          <w:szCs w:val="24"/>
        </w:rPr>
      </w:pPr>
      <w:bookmarkStart w:id="120" w:name="_Toc243142732"/>
      <w:bookmarkStart w:id="121" w:name="_Toc18053764"/>
      <w:bookmarkStart w:id="122" w:name="_Toc20322313"/>
      <w:r w:rsidRPr="00C23663">
        <w:rPr>
          <w:color w:val="000000" w:themeColor="text1"/>
          <w:kern w:val="1"/>
          <w:szCs w:val="24"/>
        </w:rPr>
        <w:t xml:space="preserve">Статья 20. Особенности подготовки документации по планировке территории при комплексном и устойчивом развитии территории по инициативе правообладателей земельных участков или по инициативе Администрации </w:t>
      </w:r>
      <w:bookmarkEnd w:id="120"/>
      <w:r w:rsidRPr="00C23663">
        <w:rPr>
          <w:color w:val="000000" w:themeColor="text1"/>
          <w:kern w:val="1"/>
          <w:szCs w:val="24"/>
        </w:rPr>
        <w:t>городского поселения</w:t>
      </w:r>
      <w:bookmarkEnd w:id="121"/>
      <w:bookmarkEnd w:id="122"/>
    </w:p>
    <w:p w:rsidR="00825081" w:rsidRPr="00C23663" w:rsidRDefault="00825081" w:rsidP="00825081">
      <w:pPr>
        <w:numPr>
          <w:ilvl w:val="0"/>
          <w:numId w:val="4"/>
        </w:numPr>
        <w:tabs>
          <w:tab w:val="clear" w:pos="126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При осуществлении деятельности по комплексному и устойчивому развитию территории по инициативе правообладателей земельных участков и (или) расположенных на них объектов недвижимого имущества, Администрация городского поселения Таёжный производит проверку подготовленной такими правообладателями документации по планировке территории в части соответствия требованиям, указанным в части 10 статьи 19 настоящих Правил.</w:t>
      </w:r>
    </w:p>
    <w:p w:rsidR="00825081" w:rsidRPr="00C23663" w:rsidRDefault="00825081" w:rsidP="00825081">
      <w:pPr>
        <w:numPr>
          <w:ilvl w:val="0"/>
          <w:numId w:val="4"/>
        </w:numPr>
        <w:tabs>
          <w:tab w:val="clear" w:pos="126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При осуществлении деятельности по комплексному и устойчивому развитию территории по инициативе органа местного самоуправления, Администрация городского поселения Таёжный производит проверку подготовленной лицом, заключившим договор о комплексном и устойчивом развитии территории по инициативе органа местного самоуправления, документации по планировке территории в части соответствия требованиям, указанным в части 10 статьи 19 настоящих Правил.</w:t>
      </w:r>
    </w:p>
    <w:p w:rsidR="00825081" w:rsidRPr="00C23663" w:rsidRDefault="00825081" w:rsidP="00825081">
      <w:pPr>
        <w:numPr>
          <w:ilvl w:val="0"/>
          <w:numId w:val="4"/>
        </w:numPr>
        <w:tabs>
          <w:tab w:val="clear" w:pos="126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В случаях, указанных в частях 1, 2 настоящей статьи, проверка документации по планировке территории производится в течение тридцати дней со дня поступления. По результатам проверки Администрация городского поселения Таёжный направляет документацию по планировке территории в уполномоченный орган местного самоуправления городского поселения Таёжный на утверждение или принимает решение об отклонении документации и о направлении её на доработку.</w:t>
      </w:r>
    </w:p>
    <w:p w:rsidR="00825081" w:rsidRPr="00C23663" w:rsidRDefault="00825081" w:rsidP="00825081">
      <w:pPr>
        <w:numPr>
          <w:ilvl w:val="0"/>
          <w:numId w:val="4"/>
        </w:numPr>
        <w:tabs>
          <w:tab w:val="clear" w:pos="126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Документация по планировке территории, подлежащей комплексному и устойчивому развитию территории по инициативе правообладателей, утверждается без проведения общественных обсуждений или публичных слушаний.</w:t>
      </w:r>
    </w:p>
    <w:p w:rsidR="00825081" w:rsidRPr="00C23663" w:rsidRDefault="00825081" w:rsidP="00825081">
      <w:pPr>
        <w:autoSpaceDE w:val="0"/>
        <w:autoSpaceDN w:val="0"/>
        <w:adjustRightInd w:val="0"/>
        <w:spacing w:after="0" w:line="240" w:lineRule="auto"/>
        <w:ind w:left="300"/>
        <w:jc w:val="both"/>
        <w:rPr>
          <w:rFonts w:ascii="Times New Roman" w:hAnsi="Times New Roman"/>
          <w:sz w:val="24"/>
          <w:szCs w:val="24"/>
        </w:rPr>
      </w:pPr>
    </w:p>
    <w:p w:rsidR="00825081" w:rsidRPr="00C23663" w:rsidRDefault="00825081" w:rsidP="00825081">
      <w:pPr>
        <w:pStyle w:val="3"/>
        <w:tabs>
          <w:tab w:val="left" w:pos="0"/>
        </w:tabs>
        <w:ind w:left="-240"/>
        <w:rPr>
          <w:color w:val="000000" w:themeColor="text1"/>
          <w:kern w:val="1"/>
          <w:szCs w:val="24"/>
        </w:rPr>
      </w:pPr>
      <w:bookmarkStart w:id="123" w:name="_Toc18053765"/>
      <w:bookmarkStart w:id="124" w:name="_Toc20322314"/>
      <w:bookmarkStart w:id="125" w:name="_Toc243142733"/>
      <w:r w:rsidRPr="00C23663">
        <w:rPr>
          <w:color w:val="000000" w:themeColor="text1"/>
          <w:kern w:val="1"/>
          <w:szCs w:val="24"/>
        </w:rPr>
        <w:t xml:space="preserve">Статья 21. Согласование документации по планировке территории при размещении объекта федерального значения, объекта регионального значения, объекта местного значения муниципального района в границах городского поселения </w:t>
      </w:r>
      <w:bookmarkEnd w:id="123"/>
      <w:r w:rsidRPr="00C23663">
        <w:rPr>
          <w:color w:val="000000" w:themeColor="text1"/>
          <w:kern w:val="1"/>
          <w:szCs w:val="24"/>
        </w:rPr>
        <w:t>Таёжный</w:t>
      </w:r>
      <w:bookmarkEnd w:id="124"/>
    </w:p>
    <w:bookmarkEnd w:id="125"/>
    <w:p w:rsidR="00825081" w:rsidRPr="00C23663" w:rsidRDefault="00825081" w:rsidP="00825081">
      <w:pPr>
        <w:numPr>
          <w:ilvl w:val="0"/>
          <w:numId w:val="5"/>
        </w:numPr>
        <w:tabs>
          <w:tab w:val="clear" w:pos="126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 xml:space="preserve">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городского поселения Таёжный и утверждение которой осуществляется уполномоченным федеральным органом исполнительной власти, уполномоченным органом исполнительной власти Ханты-Мансийского автономного округа – Югры, уполномоченным органом местного самоуправления Советского района, до ее утверждения подлежит согласованию с главой городского поселения Таёжный. Предметом согласования является соответствие планируемого размещения указанных объектов настоящим Правилам в части </w:t>
      </w:r>
      <w:r w:rsidRPr="00C23663">
        <w:rPr>
          <w:rFonts w:ascii="Times New Roman" w:hAnsi="Times New Roman"/>
          <w:sz w:val="24"/>
          <w:szCs w:val="24"/>
        </w:rPr>
        <w:lastRenderedPageBreak/>
        <w:t>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825081" w:rsidRPr="00C23663" w:rsidRDefault="00825081" w:rsidP="00825081">
      <w:pPr>
        <w:numPr>
          <w:ilvl w:val="0"/>
          <w:numId w:val="5"/>
        </w:numPr>
        <w:tabs>
          <w:tab w:val="clear" w:pos="126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В течение тридцати дней со дня получения указанной в части 1 настоящей статьи документации по планировке территории глава городского поселения Таёжный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825081" w:rsidRPr="00C23663" w:rsidRDefault="00825081" w:rsidP="00825081">
      <w:pPr>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1) несоответствие планируемого размещения объектов, указанных в части 1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825081" w:rsidRPr="00C23663" w:rsidRDefault="00825081" w:rsidP="00825081">
      <w:pPr>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825081" w:rsidRPr="00C23663" w:rsidRDefault="00825081" w:rsidP="00825081">
      <w:pPr>
        <w:numPr>
          <w:ilvl w:val="0"/>
          <w:numId w:val="5"/>
        </w:numPr>
        <w:tabs>
          <w:tab w:val="clear" w:pos="126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В случае, если по истечении тридцати дней с момента поступления главе городского поселения Таёжный предусмотренной частью 1 настоящей статьи документации по планировке территории главой городского поселения Таёжный не направлен предусмотренный частью 2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825081" w:rsidRPr="00C23663" w:rsidRDefault="00825081" w:rsidP="00825081">
      <w:pPr>
        <w:numPr>
          <w:ilvl w:val="0"/>
          <w:numId w:val="5"/>
        </w:numPr>
        <w:tabs>
          <w:tab w:val="clear" w:pos="1260"/>
        </w:tabs>
        <w:autoSpaceDE w:val="0"/>
        <w:autoSpaceDN w:val="0"/>
        <w:adjustRightInd w:val="0"/>
        <w:spacing w:after="0" w:line="240" w:lineRule="auto"/>
        <w:ind w:left="-240" w:firstLine="540"/>
        <w:jc w:val="both"/>
        <w:rPr>
          <w:rFonts w:ascii="Times New Roman" w:hAnsi="Times New Roman"/>
          <w:sz w:val="24"/>
          <w:szCs w:val="24"/>
        </w:rPr>
      </w:pPr>
      <w:bookmarkStart w:id="126" w:name="Par0"/>
      <w:bookmarkEnd w:id="126"/>
      <w:r w:rsidRPr="00C23663">
        <w:rPr>
          <w:rFonts w:ascii="Times New Roman" w:hAnsi="Times New Roman"/>
          <w:sz w:val="24"/>
          <w:szCs w:val="24"/>
        </w:rPr>
        <w:t>При размещении в границах городского поселения Таёжный объектов, указанных в части 1 настоящей статьи, документация по планировке территории, утверждённая соответственно уполномоченными федеральными органами исполнительной власти, высшим исполнительным органом государственной власти субъекта Российской Федерации, главой местной администрации муниципального района, направляется главе городского поселения Таёжный в течение семи дней со дня ее утверждения.</w:t>
      </w:r>
    </w:p>
    <w:p w:rsidR="00825081" w:rsidRPr="00C23663" w:rsidRDefault="00825081" w:rsidP="00825081">
      <w:pPr>
        <w:numPr>
          <w:ilvl w:val="0"/>
          <w:numId w:val="5"/>
        </w:numPr>
        <w:tabs>
          <w:tab w:val="clear" w:pos="1260"/>
        </w:tabs>
        <w:autoSpaceDE w:val="0"/>
        <w:autoSpaceDN w:val="0"/>
        <w:adjustRightInd w:val="0"/>
        <w:spacing w:after="0" w:line="240" w:lineRule="auto"/>
        <w:ind w:left="-240" w:firstLine="540"/>
        <w:jc w:val="both"/>
        <w:rPr>
          <w:rFonts w:ascii="Times New Roman" w:hAnsi="Times New Roman"/>
          <w:sz w:val="24"/>
          <w:szCs w:val="24"/>
        </w:rPr>
      </w:pPr>
      <w:r w:rsidRPr="00C23663">
        <w:rPr>
          <w:rFonts w:ascii="Times New Roman" w:hAnsi="Times New Roman"/>
          <w:sz w:val="24"/>
          <w:szCs w:val="24"/>
        </w:rPr>
        <w:t>Уполномоченный орган местного самоуправления городского поселения Таёжный обеспечивает опубликование указанной в части 4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городского поселения Таёжный в сети "Интернет".</w:t>
      </w:r>
    </w:p>
    <w:p w:rsidR="00825081" w:rsidRPr="0041429C" w:rsidRDefault="00825081" w:rsidP="00825081">
      <w:pPr>
        <w:autoSpaceDE w:val="0"/>
        <w:autoSpaceDN w:val="0"/>
        <w:adjustRightInd w:val="0"/>
        <w:spacing w:after="0" w:line="240" w:lineRule="auto"/>
        <w:ind w:left="-240"/>
        <w:jc w:val="both"/>
        <w:rPr>
          <w:rFonts w:ascii="Times New Roman" w:hAnsi="Times New Roman"/>
          <w:sz w:val="26"/>
          <w:szCs w:val="26"/>
        </w:rPr>
      </w:pPr>
    </w:p>
    <w:p w:rsidR="00825081" w:rsidRPr="00C23663" w:rsidRDefault="00825081" w:rsidP="00825081">
      <w:pPr>
        <w:pStyle w:val="3"/>
        <w:tabs>
          <w:tab w:val="left" w:pos="0"/>
        </w:tabs>
        <w:ind w:left="-240"/>
        <w:rPr>
          <w:color w:val="000000" w:themeColor="text1"/>
          <w:szCs w:val="24"/>
        </w:rPr>
      </w:pPr>
      <w:bookmarkStart w:id="127" w:name="_Toc420450069"/>
      <w:bookmarkStart w:id="128" w:name="_Toc18053766"/>
      <w:bookmarkStart w:id="129" w:name="_Toc20322315"/>
      <w:r w:rsidRPr="00C23663">
        <w:rPr>
          <w:color w:val="000000" w:themeColor="text1"/>
          <w:szCs w:val="24"/>
        </w:rPr>
        <w:t>ГЛАВА 5. Регулирование органами местного самоуправления городского поселения Таёжный земельных отношений</w:t>
      </w:r>
      <w:bookmarkEnd w:id="127"/>
      <w:bookmarkEnd w:id="128"/>
      <w:bookmarkEnd w:id="129"/>
    </w:p>
    <w:p w:rsidR="00825081" w:rsidRPr="00C23663" w:rsidRDefault="00825081" w:rsidP="00825081">
      <w:pPr>
        <w:pStyle w:val="3"/>
        <w:tabs>
          <w:tab w:val="left" w:pos="0"/>
        </w:tabs>
        <w:ind w:left="-240"/>
        <w:rPr>
          <w:color w:val="000000" w:themeColor="text1"/>
          <w:kern w:val="1"/>
          <w:szCs w:val="24"/>
        </w:rPr>
      </w:pPr>
      <w:bookmarkStart w:id="130" w:name="_Toc420450070"/>
      <w:bookmarkStart w:id="131" w:name="_Toc18053767"/>
      <w:bookmarkStart w:id="132" w:name="_Toc20322316"/>
      <w:r w:rsidRPr="00C23663">
        <w:rPr>
          <w:color w:val="000000" w:themeColor="text1"/>
          <w:kern w:val="1"/>
          <w:szCs w:val="24"/>
        </w:rPr>
        <w:t>Статья 22. Образование земельных участков из земель или земельных участков, находящихся в государственной или муниципальной собственности</w:t>
      </w:r>
      <w:bookmarkEnd w:id="130"/>
      <w:bookmarkEnd w:id="131"/>
      <w:bookmarkEnd w:id="132"/>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1.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1) проект межевания территории, утвержденный в соответствии с Градостроительным кодексом РФ;</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2) проектная документация о местоположении, границах, площади и об иных количественных и качественных характеристиках лесных участков (в пределах границ городских лесов, на которых расположены лесничества и лесопарки);</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lastRenderedPageBreak/>
        <w:t>3) утверждённая схема расположения земельного участка или земельных участков на кадастровом плане территории.</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2. Не допускается образование земельного участка, границы которого пересекают границы территориальных зон, лесничеств,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3.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утверждённого проекта межевания территории с учётом положений, предусмотренных частью 4 настоящей статьи.</w:t>
      </w:r>
    </w:p>
    <w:p w:rsidR="00825081" w:rsidRPr="00C23663" w:rsidRDefault="00825081" w:rsidP="00825081">
      <w:pPr>
        <w:spacing w:after="0" w:line="240" w:lineRule="auto"/>
        <w:ind w:left="-240" w:firstLine="709"/>
        <w:jc w:val="both"/>
        <w:rPr>
          <w:rFonts w:ascii="Times New Roman" w:hAnsi="Times New Roman"/>
          <w:sz w:val="24"/>
          <w:szCs w:val="24"/>
        </w:rPr>
      </w:pPr>
      <w:r w:rsidRPr="00C23663">
        <w:rPr>
          <w:rFonts w:ascii="Times New Roman" w:hAnsi="Times New Roman"/>
          <w:sz w:val="24"/>
          <w:szCs w:val="24"/>
        </w:rPr>
        <w:t>4. Исключительно в соответствии с утверждённым проектом межевания территории осуществляется образование земельных участков:</w:t>
      </w:r>
    </w:p>
    <w:p w:rsidR="00825081" w:rsidRPr="00C23663" w:rsidRDefault="00825081" w:rsidP="00825081">
      <w:pPr>
        <w:autoSpaceDE w:val="0"/>
        <w:autoSpaceDN w:val="0"/>
        <w:adjustRightInd w:val="0"/>
        <w:spacing w:after="0" w:line="240" w:lineRule="auto"/>
        <w:ind w:left="-284" w:firstLine="710"/>
        <w:jc w:val="both"/>
        <w:rPr>
          <w:rFonts w:ascii="Times New Roman" w:hAnsi="Times New Roman"/>
          <w:sz w:val="24"/>
          <w:szCs w:val="24"/>
        </w:rPr>
      </w:pPr>
      <w:r w:rsidRPr="00C23663">
        <w:rPr>
          <w:rFonts w:ascii="Times New Roman" w:hAnsi="Times New Roman"/>
          <w:sz w:val="24"/>
          <w:szCs w:val="24"/>
        </w:rPr>
        <w:t>1) из земельного участка, предоставленного для комплексного освоения территории;</w:t>
      </w:r>
    </w:p>
    <w:p w:rsidR="00825081" w:rsidRPr="00C23663" w:rsidRDefault="00825081" w:rsidP="00825081">
      <w:pPr>
        <w:autoSpaceDE w:val="0"/>
        <w:autoSpaceDN w:val="0"/>
        <w:adjustRightInd w:val="0"/>
        <w:spacing w:after="0" w:line="240" w:lineRule="auto"/>
        <w:ind w:left="-284" w:firstLine="710"/>
        <w:jc w:val="both"/>
        <w:rPr>
          <w:rFonts w:ascii="Times New Roman" w:hAnsi="Times New Roman"/>
          <w:sz w:val="24"/>
          <w:szCs w:val="24"/>
        </w:rPr>
      </w:pPr>
      <w:r w:rsidRPr="00C23663">
        <w:rPr>
          <w:rFonts w:ascii="Times New Roman" w:hAnsi="Times New Roman"/>
          <w:sz w:val="24"/>
          <w:szCs w:val="24"/>
        </w:rPr>
        <w:t>2) из земельного участка, предоставленного садоводческому или огородническому некоммерческому товариществу;</w:t>
      </w:r>
    </w:p>
    <w:p w:rsidR="00825081" w:rsidRPr="00C23663" w:rsidRDefault="00825081" w:rsidP="00825081">
      <w:pPr>
        <w:autoSpaceDE w:val="0"/>
        <w:autoSpaceDN w:val="0"/>
        <w:adjustRightInd w:val="0"/>
        <w:spacing w:after="0" w:line="240" w:lineRule="auto"/>
        <w:ind w:left="-284" w:firstLine="710"/>
        <w:jc w:val="both"/>
        <w:rPr>
          <w:rFonts w:ascii="Times New Roman" w:hAnsi="Times New Roman"/>
          <w:sz w:val="24"/>
          <w:szCs w:val="24"/>
        </w:rPr>
      </w:pPr>
      <w:r w:rsidRPr="00C23663">
        <w:rPr>
          <w:rFonts w:ascii="Times New Roman" w:hAnsi="Times New Roman"/>
          <w:sz w:val="24"/>
          <w:szCs w:val="24"/>
        </w:rPr>
        <w:t>3) в границах территории, в отношении которой в соответствии с законодательством о градостроительной деятельности заключен договор о её развитии;</w:t>
      </w:r>
    </w:p>
    <w:p w:rsidR="00825081" w:rsidRPr="00C23663" w:rsidRDefault="00825081" w:rsidP="00825081">
      <w:pPr>
        <w:autoSpaceDE w:val="0"/>
        <w:autoSpaceDN w:val="0"/>
        <w:adjustRightInd w:val="0"/>
        <w:spacing w:after="0" w:line="240" w:lineRule="auto"/>
        <w:ind w:left="-284" w:firstLine="710"/>
        <w:jc w:val="both"/>
        <w:rPr>
          <w:rFonts w:ascii="Times New Roman" w:hAnsi="Times New Roman"/>
          <w:sz w:val="24"/>
          <w:szCs w:val="24"/>
        </w:rPr>
      </w:pPr>
      <w:r w:rsidRPr="00C23663">
        <w:rPr>
          <w:rFonts w:ascii="Times New Roman" w:hAnsi="Times New Roman"/>
          <w:sz w:val="24"/>
          <w:szCs w:val="24"/>
        </w:rPr>
        <w:t>4)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статьёй 13 Федерального закона от 30 декабря 2004 года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rsidR="00825081" w:rsidRPr="00C23663" w:rsidRDefault="00825081" w:rsidP="00825081">
      <w:pPr>
        <w:autoSpaceDE w:val="0"/>
        <w:autoSpaceDN w:val="0"/>
        <w:adjustRightInd w:val="0"/>
        <w:spacing w:line="240" w:lineRule="auto"/>
        <w:ind w:left="-284" w:firstLine="710"/>
        <w:jc w:val="both"/>
        <w:rPr>
          <w:rFonts w:ascii="Times New Roman" w:hAnsi="Times New Roman"/>
          <w:sz w:val="24"/>
          <w:szCs w:val="24"/>
        </w:rPr>
      </w:pPr>
      <w:r w:rsidRPr="00C23663">
        <w:rPr>
          <w:rFonts w:ascii="Times New Roman" w:hAnsi="Times New Roman"/>
          <w:sz w:val="24"/>
          <w:szCs w:val="24"/>
        </w:rPr>
        <w:t>5) для строительства, реконструкции линейных объектов федерального, регионального или местного значения.</w:t>
      </w:r>
    </w:p>
    <w:p w:rsidR="00825081" w:rsidRPr="00C23663" w:rsidRDefault="00825081" w:rsidP="00825081">
      <w:pPr>
        <w:pStyle w:val="3"/>
        <w:tabs>
          <w:tab w:val="left" w:pos="0"/>
        </w:tabs>
        <w:ind w:left="-240"/>
        <w:rPr>
          <w:color w:val="000000" w:themeColor="text1"/>
          <w:szCs w:val="24"/>
        </w:rPr>
      </w:pPr>
      <w:bookmarkStart w:id="133" w:name="_Toc420450071"/>
      <w:bookmarkStart w:id="134" w:name="_Toc18053768"/>
      <w:bookmarkStart w:id="135" w:name="_Toc20322317"/>
      <w:r w:rsidRPr="00C23663">
        <w:rPr>
          <w:color w:val="000000" w:themeColor="text1"/>
          <w:kern w:val="1"/>
          <w:szCs w:val="24"/>
        </w:rPr>
        <w:t>Статья 23. Предоставление земельных участков, находящихся в муниципальной собственности</w:t>
      </w:r>
      <w:bookmarkEnd w:id="133"/>
      <w:r w:rsidRPr="00C23663">
        <w:rPr>
          <w:color w:val="000000" w:themeColor="text1"/>
          <w:kern w:val="1"/>
          <w:szCs w:val="24"/>
        </w:rPr>
        <w:t>, земельных участков, государственная собственность на которые не разграничена</w:t>
      </w:r>
      <w:bookmarkEnd w:id="134"/>
      <w:bookmarkEnd w:id="135"/>
    </w:p>
    <w:p w:rsidR="00825081" w:rsidRPr="00C23663" w:rsidRDefault="00825081" w:rsidP="00825081">
      <w:pPr>
        <w:pStyle w:val="af1"/>
        <w:numPr>
          <w:ilvl w:val="0"/>
          <w:numId w:val="9"/>
        </w:numPr>
        <w:tabs>
          <w:tab w:val="left" w:pos="993"/>
        </w:tabs>
        <w:ind w:left="-240" w:firstLine="709"/>
        <w:contextualSpacing w:val="0"/>
        <w:jc w:val="both"/>
      </w:pPr>
      <w:r w:rsidRPr="00C23663">
        <w:t>Предоставление земельных участков, находящихся в муниципальной собственности, осуществляется:</w:t>
      </w:r>
    </w:p>
    <w:p w:rsidR="00825081" w:rsidRPr="00C23663" w:rsidRDefault="00825081" w:rsidP="00825081">
      <w:pPr>
        <w:pStyle w:val="af1"/>
        <w:numPr>
          <w:ilvl w:val="0"/>
          <w:numId w:val="10"/>
        </w:numPr>
        <w:tabs>
          <w:tab w:val="left" w:pos="993"/>
        </w:tabs>
        <w:ind w:left="-240" w:firstLine="709"/>
        <w:contextualSpacing w:val="0"/>
        <w:jc w:val="both"/>
      </w:pPr>
      <w:r w:rsidRPr="00C23663">
        <w:t>в собственность, в аренду, в постоянное (бессрочное) пользование или в безвозмездное пользование;</w:t>
      </w:r>
    </w:p>
    <w:p w:rsidR="00825081" w:rsidRPr="00C23663" w:rsidRDefault="00825081" w:rsidP="00825081">
      <w:pPr>
        <w:pStyle w:val="af1"/>
        <w:numPr>
          <w:ilvl w:val="0"/>
          <w:numId w:val="10"/>
        </w:numPr>
        <w:tabs>
          <w:tab w:val="left" w:pos="993"/>
        </w:tabs>
        <w:ind w:left="-240" w:firstLine="709"/>
        <w:contextualSpacing w:val="0"/>
        <w:jc w:val="both"/>
      </w:pPr>
      <w:r w:rsidRPr="00C23663">
        <w:t>на торгах или без проведения торгов;</w:t>
      </w:r>
    </w:p>
    <w:p w:rsidR="00825081" w:rsidRPr="00C23663" w:rsidRDefault="00825081" w:rsidP="00825081">
      <w:pPr>
        <w:pStyle w:val="af1"/>
        <w:numPr>
          <w:ilvl w:val="0"/>
          <w:numId w:val="10"/>
        </w:numPr>
        <w:tabs>
          <w:tab w:val="left" w:pos="993"/>
        </w:tabs>
        <w:ind w:left="-240" w:firstLine="709"/>
        <w:contextualSpacing w:val="0"/>
        <w:jc w:val="both"/>
      </w:pPr>
      <w:r w:rsidRPr="00C23663">
        <w:t>за плату или бесплатно;</w:t>
      </w:r>
    </w:p>
    <w:p w:rsidR="00825081" w:rsidRPr="00C23663" w:rsidRDefault="00825081" w:rsidP="00825081">
      <w:pPr>
        <w:pStyle w:val="af1"/>
        <w:numPr>
          <w:ilvl w:val="0"/>
          <w:numId w:val="10"/>
        </w:numPr>
        <w:tabs>
          <w:tab w:val="left" w:pos="993"/>
        </w:tabs>
        <w:ind w:left="-240" w:firstLine="709"/>
        <w:contextualSpacing w:val="0"/>
        <w:jc w:val="both"/>
      </w:pPr>
      <w:r w:rsidRPr="00C23663">
        <w:t>без предварительного согласования или с предварительным согласованием предоставления земельного участка.</w:t>
      </w:r>
    </w:p>
    <w:p w:rsidR="00825081" w:rsidRPr="00C23663" w:rsidRDefault="00825081" w:rsidP="00825081">
      <w:pPr>
        <w:pStyle w:val="af1"/>
        <w:tabs>
          <w:tab w:val="left" w:pos="993"/>
        </w:tabs>
        <w:ind w:left="-238" w:firstLine="709"/>
        <w:jc w:val="both"/>
      </w:pPr>
      <w:r w:rsidRPr="00C23663">
        <w:t>Порядок предоставления земельных участков, находящихся в муниципальной собственности, установлен земельным законодательством РФ.</w:t>
      </w:r>
    </w:p>
    <w:p w:rsidR="00825081" w:rsidRPr="00C23663" w:rsidRDefault="00825081" w:rsidP="00825081">
      <w:pPr>
        <w:pStyle w:val="af1"/>
        <w:numPr>
          <w:ilvl w:val="0"/>
          <w:numId w:val="9"/>
        </w:numPr>
        <w:tabs>
          <w:tab w:val="left" w:pos="993"/>
        </w:tabs>
        <w:ind w:left="-240" w:firstLine="709"/>
        <w:contextualSpacing w:val="0"/>
        <w:jc w:val="both"/>
      </w:pPr>
      <w:r w:rsidRPr="00C23663">
        <w:t>Земли и земельные участки, находящиеся в муниципальной собственности, могут использоваться без предоставления земельных участков и установления сервитута в порядке, установленном земельным законодательством РФ.</w:t>
      </w:r>
    </w:p>
    <w:p w:rsidR="00825081" w:rsidRPr="00EA60A7" w:rsidRDefault="00825081" w:rsidP="00825081">
      <w:pPr>
        <w:pStyle w:val="af1"/>
        <w:tabs>
          <w:tab w:val="left" w:pos="993"/>
        </w:tabs>
        <w:ind w:left="469"/>
        <w:contextualSpacing w:val="0"/>
        <w:jc w:val="both"/>
      </w:pPr>
    </w:p>
    <w:p w:rsidR="00825081" w:rsidRPr="00EA60A7" w:rsidRDefault="00825081" w:rsidP="00825081">
      <w:pPr>
        <w:pStyle w:val="3"/>
        <w:tabs>
          <w:tab w:val="left" w:pos="0"/>
        </w:tabs>
        <w:ind w:left="-240"/>
        <w:rPr>
          <w:color w:val="000000" w:themeColor="text1"/>
          <w:kern w:val="1"/>
          <w:szCs w:val="24"/>
        </w:rPr>
      </w:pPr>
      <w:bookmarkStart w:id="136" w:name="_Toc420450072"/>
      <w:bookmarkStart w:id="137" w:name="_Toc18053769"/>
      <w:bookmarkStart w:id="138" w:name="_Toc20322318"/>
      <w:r w:rsidRPr="00EA60A7">
        <w:rPr>
          <w:color w:val="000000" w:themeColor="text1"/>
          <w:kern w:val="1"/>
          <w:szCs w:val="24"/>
        </w:rPr>
        <w:t>Статья 24. Обмен земельного участка, находящегося в муниципальной собственности, на земельный участок, находящийся в частной собственности</w:t>
      </w:r>
      <w:bookmarkEnd w:id="136"/>
      <w:bookmarkEnd w:id="137"/>
      <w:bookmarkEnd w:id="138"/>
    </w:p>
    <w:p w:rsidR="00825081" w:rsidRPr="00EA60A7" w:rsidRDefault="00825081" w:rsidP="00825081">
      <w:pPr>
        <w:spacing w:after="0" w:line="240" w:lineRule="auto"/>
        <w:ind w:left="-240" w:firstLine="544"/>
        <w:jc w:val="both"/>
        <w:rPr>
          <w:rFonts w:ascii="Times New Roman" w:hAnsi="Times New Roman"/>
          <w:sz w:val="24"/>
          <w:szCs w:val="24"/>
        </w:rPr>
      </w:pPr>
      <w:r w:rsidRPr="00EA60A7">
        <w:rPr>
          <w:rFonts w:ascii="Times New Roman" w:hAnsi="Times New Roman"/>
          <w:sz w:val="24"/>
          <w:szCs w:val="24"/>
        </w:rPr>
        <w:t>1. Обмен земельного участка, находящегося в муниципальной собственности, на земельный участок, находящийся в частной собственности, допускается при обмене:</w:t>
      </w:r>
    </w:p>
    <w:p w:rsidR="00825081" w:rsidRPr="00EA60A7" w:rsidRDefault="00825081" w:rsidP="00825081">
      <w:pPr>
        <w:spacing w:after="0" w:line="240" w:lineRule="auto"/>
        <w:ind w:left="-240" w:firstLine="544"/>
        <w:jc w:val="both"/>
        <w:rPr>
          <w:rFonts w:ascii="Times New Roman" w:hAnsi="Times New Roman"/>
          <w:sz w:val="24"/>
          <w:szCs w:val="24"/>
        </w:rPr>
      </w:pPr>
      <w:r w:rsidRPr="00EA60A7">
        <w:rPr>
          <w:rFonts w:ascii="Times New Roman" w:hAnsi="Times New Roman"/>
          <w:sz w:val="24"/>
          <w:szCs w:val="24"/>
        </w:rPr>
        <w:lastRenderedPageBreak/>
        <w:t>1) земельного участка, находящегося в муниципальной собственности, на земельный участок, находящийся в частной собственности и изымаемый для муниципальных нужд;</w:t>
      </w:r>
    </w:p>
    <w:p w:rsidR="00825081" w:rsidRPr="00EA60A7" w:rsidRDefault="00825081" w:rsidP="00825081">
      <w:pPr>
        <w:spacing w:after="0" w:line="240" w:lineRule="auto"/>
        <w:ind w:left="-240" w:firstLine="544"/>
        <w:jc w:val="both"/>
        <w:rPr>
          <w:rFonts w:ascii="Times New Roman" w:hAnsi="Times New Roman"/>
          <w:sz w:val="24"/>
          <w:szCs w:val="24"/>
        </w:rPr>
      </w:pPr>
      <w:r w:rsidRPr="00EA60A7">
        <w:rPr>
          <w:rFonts w:ascii="Times New Roman" w:hAnsi="Times New Roman"/>
          <w:sz w:val="24"/>
          <w:szCs w:val="24"/>
        </w:rPr>
        <w:t>2) земельного участка, находящегося в муниципальной собственности, на земельный участок, который находится в частной собственности и предназначен в соответствии с утверждёнными проектом планировки территории и проектом межевания территории для размещения объекта социальной инфраструктуры (если размещение объекта социальной инфраструктуры необходимо для соблюдения нормативов градостроительного проектирования), объектов инженерной и транспортной инфраструктур или на котором расположены указанные объекты.</w:t>
      </w:r>
    </w:p>
    <w:p w:rsidR="00825081" w:rsidRDefault="00825081" w:rsidP="00825081">
      <w:pPr>
        <w:spacing w:after="0" w:line="240" w:lineRule="auto"/>
        <w:ind w:left="-240" w:firstLine="544"/>
        <w:jc w:val="both"/>
        <w:rPr>
          <w:rFonts w:ascii="Times New Roman" w:hAnsi="Times New Roman"/>
          <w:sz w:val="24"/>
          <w:szCs w:val="24"/>
        </w:rPr>
      </w:pPr>
      <w:r w:rsidRPr="00EA60A7">
        <w:rPr>
          <w:rFonts w:ascii="Times New Roman" w:hAnsi="Times New Roman"/>
          <w:sz w:val="24"/>
          <w:szCs w:val="24"/>
        </w:rPr>
        <w:t>2. Порядок и условия заключения договора мены земельного участка, находящегося в муниципальной собственности, на земельный участок, находящийся в частной собственности, устанавливаются гражданским и земельным законодательством РФ.</w:t>
      </w:r>
    </w:p>
    <w:p w:rsidR="00825081" w:rsidRPr="00EA60A7" w:rsidRDefault="00825081" w:rsidP="00825081">
      <w:pPr>
        <w:spacing w:after="0" w:line="240" w:lineRule="auto"/>
        <w:ind w:left="-240" w:firstLine="544"/>
        <w:jc w:val="both"/>
        <w:rPr>
          <w:rFonts w:ascii="Times New Roman" w:hAnsi="Times New Roman"/>
          <w:sz w:val="24"/>
          <w:szCs w:val="24"/>
        </w:rPr>
      </w:pPr>
    </w:p>
    <w:p w:rsidR="00825081" w:rsidRPr="00EA60A7" w:rsidRDefault="00825081" w:rsidP="00825081">
      <w:pPr>
        <w:pStyle w:val="3"/>
        <w:tabs>
          <w:tab w:val="left" w:pos="0"/>
        </w:tabs>
        <w:ind w:left="-240"/>
        <w:rPr>
          <w:color w:val="000000" w:themeColor="text1"/>
          <w:kern w:val="1"/>
          <w:szCs w:val="24"/>
        </w:rPr>
      </w:pPr>
      <w:bookmarkStart w:id="139" w:name="_Toc420450073"/>
      <w:bookmarkStart w:id="140" w:name="_Toc18053770"/>
      <w:bookmarkStart w:id="141" w:name="_Toc20322319"/>
      <w:r w:rsidRPr="00EA60A7">
        <w:rPr>
          <w:color w:val="000000" w:themeColor="text1"/>
          <w:kern w:val="1"/>
          <w:szCs w:val="24"/>
        </w:rPr>
        <w:t>Статья 25. Изъятие земельных участков и резервирование земель для муниципальных нужд</w:t>
      </w:r>
      <w:bookmarkEnd w:id="139"/>
      <w:bookmarkEnd w:id="140"/>
      <w:bookmarkEnd w:id="141"/>
    </w:p>
    <w:p w:rsidR="00825081" w:rsidRPr="00EA60A7" w:rsidRDefault="00825081" w:rsidP="00825081">
      <w:pPr>
        <w:spacing w:after="0" w:line="240" w:lineRule="auto"/>
        <w:ind w:left="-240" w:firstLine="544"/>
        <w:jc w:val="both"/>
        <w:rPr>
          <w:rFonts w:ascii="Times New Roman" w:hAnsi="Times New Roman"/>
          <w:sz w:val="24"/>
          <w:szCs w:val="24"/>
        </w:rPr>
      </w:pPr>
      <w:r w:rsidRPr="00EA60A7">
        <w:rPr>
          <w:rFonts w:ascii="Times New Roman" w:hAnsi="Times New Roman"/>
          <w:sz w:val="24"/>
          <w:szCs w:val="24"/>
        </w:rPr>
        <w:t>1. Изъятие земельных участков для муниципальных нужд осуществляется в исключительных случаях по основаниям, связанным с:</w:t>
      </w:r>
    </w:p>
    <w:p w:rsidR="00825081" w:rsidRPr="00EA60A7" w:rsidRDefault="00825081" w:rsidP="00825081">
      <w:pPr>
        <w:spacing w:after="0" w:line="240" w:lineRule="auto"/>
        <w:ind w:left="-240" w:firstLine="544"/>
        <w:jc w:val="both"/>
        <w:rPr>
          <w:rFonts w:ascii="Times New Roman" w:hAnsi="Times New Roman"/>
          <w:sz w:val="24"/>
          <w:szCs w:val="24"/>
        </w:rPr>
      </w:pPr>
      <w:r w:rsidRPr="00EA60A7">
        <w:rPr>
          <w:rFonts w:ascii="Times New Roman" w:hAnsi="Times New Roman"/>
          <w:sz w:val="24"/>
          <w:szCs w:val="24"/>
        </w:rPr>
        <w:t>1) выполнением международных договоров Российской Федерации;</w:t>
      </w:r>
    </w:p>
    <w:p w:rsidR="00825081" w:rsidRPr="00EA60A7" w:rsidRDefault="00825081" w:rsidP="00825081">
      <w:pPr>
        <w:spacing w:after="0" w:line="240" w:lineRule="auto"/>
        <w:ind w:left="-240" w:firstLine="544"/>
        <w:jc w:val="both"/>
        <w:rPr>
          <w:rFonts w:ascii="Times New Roman" w:hAnsi="Times New Roman"/>
          <w:sz w:val="24"/>
          <w:szCs w:val="24"/>
        </w:rPr>
      </w:pPr>
      <w:r w:rsidRPr="00EA60A7">
        <w:rPr>
          <w:rFonts w:ascii="Times New Roman" w:hAnsi="Times New Roman"/>
          <w:sz w:val="24"/>
          <w:szCs w:val="24"/>
        </w:rPr>
        <w:t>2) строительством, реконструкцией следующих объектов местного значения при отсутствии других возможных вариантов строительства, реконструкции этих объектов:</w:t>
      </w:r>
    </w:p>
    <w:p w:rsidR="00825081" w:rsidRPr="00EA60A7" w:rsidRDefault="00825081" w:rsidP="00825081">
      <w:pPr>
        <w:spacing w:after="0" w:line="240" w:lineRule="auto"/>
        <w:ind w:left="-240" w:firstLine="544"/>
        <w:jc w:val="both"/>
        <w:rPr>
          <w:rFonts w:ascii="Times New Roman" w:hAnsi="Times New Roman"/>
          <w:sz w:val="24"/>
          <w:szCs w:val="24"/>
        </w:rPr>
      </w:pPr>
      <w:r w:rsidRPr="00EA60A7">
        <w:rPr>
          <w:rFonts w:ascii="Times New Roman" w:hAnsi="Times New Roman"/>
          <w:sz w:val="24"/>
          <w:szCs w:val="24"/>
        </w:rPr>
        <w:t>- 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местного значения;</w:t>
      </w:r>
    </w:p>
    <w:p w:rsidR="00825081" w:rsidRPr="00EA60A7" w:rsidRDefault="00825081" w:rsidP="00825081">
      <w:pPr>
        <w:spacing w:after="0" w:line="240" w:lineRule="auto"/>
        <w:ind w:left="-240" w:firstLine="544"/>
        <w:jc w:val="both"/>
        <w:rPr>
          <w:rFonts w:ascii="Times New Roman" w:hAnsi="Times New Roman"/>
          <w:sz w:val="24"/>
          <w:szCs w:val="24"/>
        </w:rPr>
      </w:pPr>
      <w:r w:rsidRPr="00EA60A7">
        <w:rPr>
          <w:rFonts w:ascii="Times New Roman" w:hAnsi="Times New Roman"/>
          <w:sz w:val="24"/>
          <w:szCs w:val="24"/>
        </w:rPr>
        <w:t>- автомобильные дороги местного значения;</w:t>
      </w:r>
    </w:p>
    <w:p w:rsidR="00825081" w:rsidRPr="00EA60A7" w:rsidRDefault="00825081" w:rsidP="00825081">
      <w:pPr>
        <w:spacing w:after="0" w:line="240" w:lineRule="auto"/>
        <w:ind w:left="-240" w:firstLine="544"/>
        <w:jc w:val="both"/>
        <w:rPr>
          <w:rFonts w:ascii="Times New Roman" w:hAnsi="Times New Roman"/>
          <w:sz w:val="24"/>
          <w:szCs w:val="24"/>
        </w:rPr>
      </w:pPr>
      <w:r w:rsidRPr="00EA60A7">
        <w:rPr>
          <w:rFonts w:ascii="Times New Roman" w:hAnsi="Times New Roman"/>
          <w:sz w:val="24"/>
          <w:szCs w:val="24"/>
        </w:rPr>
        <w:t>3) иными основаниями, предусмотренными федеральными законами.</w:t>
      </w:r>
    </w:p>
    <w:p w:rsidR="00825081" w:rsidRPr="00EA60A7" w:rsidRDefault="00825081" w:rsidP="00825081">
      <w:pPr>
        <w:spacing w:after="0" w:line="240" w:lineRule="auto"/>
        <w:ind w:left="-240" w:firstLine="544"/>
        <w:jc w:val="both"/>
        <w:rPr>
          <w:rFonts w:ascii="Times New Roman" w:hAnsi="Times New Roman"/>
          <w:sz w:val="24"/>
          <w:szCs w:val="24"/>
        </w:rPr>
      </w:pPr>
      <w:r w:rsidRPr="00EA60A7">
        <w:rPr>
          <w:rFonts w:ascii="Times New Roman" w:hAnsi="Times New Roman"/>
          <w:sz w:val="24"/>
          <w:szCs w:val="24"/>
        </w:rPr>
        <w:t>2. Изъятие земельных участков для муниципальных нужд в целях строительства, реконструкции объектов местного значения городского поселения Таёжный допускается, если указанные объекты предусмотрены Генеральным планом городского поселения Таёжный и утверждёнными проектами планировки территории.</w:t>
      </w:r>
    </w:p>
    <w:p w:rsidR="00825081" w:rsidRPr="00EA60A7" w:rsidRDefault="00825081" w:rsidP="00825081">
      <w:pPr>
        <w:spacing w:after="0" w:line="240" w:lineRule="auto"/>
        <w:ind w:left="-240" w:firstLine="544"/>
        <w:jc w:val="both"/>
        <w:rPr>
          <w:rFonts w:ascii="Times New Roman" w:hAnsi="Times New Roman"/>
          <w:sz w:val="24"/>
          <w:szCs w:val="24"/>
        </w:rPr>
      </w:pPr>
      <w:r w:rsidRPr="00EA60A7">
        <w:rPr>
          <w:rFonts w:ascii="Times New Roman" w:hAnsi="Times New Roman"/>
          <w:sz w:val="24"/>
          <w:szCs w:val="24"/>
        </w:rPr>
        <w:t>3. Принятие решения об изъятии земельных участков для муниципальных нужд в целях, не предусмотренных частью 2 настоящей статьи, должно быть обосновано:</w:t>
      </w:r>
    </w:p>
    <w:p w:rsidR="00825081" w:rsidRPr="00EA60A7" w:rsidRDefault="00825081" w:rsidP="00825081">
      <w:pPr>
        <w:spacing w:after="0" w:line="240" w:lineRule="auto"/>
        <w:ind w:left="-240" w:firstLine="544"/>
        <w:jc w:val="both"/>
        <w:rPr>
          <w:rFonts w:ascii="Times New Roman" w:hAnsi="Times New Roman"/>
          <w:sz w:val="24"/>
          <w:szCs w:val="24"/>
        </w:rPr>
      </w:pPr>
      <w:r w:rsidRPr="00EA60A7">
        <w:rPr>
          <w:rFonts w:ascii="Times New Roman" w:hAnsi="Times New Roman"/>
          <w:sz w:val="24"/>
          <w:szCs w:val="24"/>
        </w:rPr>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825081" w:rsidRPr="00EA60A7" w:rsidRDefault="00825081" w:rsidP="00825081">
      <w:pPr>
        <w:spacing w:after="0" w:line="240" w:lineRule="auto"/>
        <w:ind w:left="-240" w:firstLine="544"/>
        <w:jc w:val="both"/>
        <w:rPr>
          <w:rFonts w:ascii="Times New Roman" w:hAnsi="Times New Roman"/>
          <w:sz w:val="24"/>
          <w:szCs w:val="24"/>
        </w:rPr>
      </w:pPr>
      <w:r w:rsidRPr="00EA60A7">
        <w:rPr>
          <w:rFonts w:ascii="Times New Roman" w:hAnsi="Times New Roman"/>
          <w:sz w:val="24"/>
          <w:szCs w:val="24"/>
        </w:rPr>
        <w:t>2) международным договором Российской Федерации (в случае изъятия земельных участков для выполнения международного договора);</w:t>
      </w:r>
    </w:p>
    <w:p w:rsidR="00825081" w:rsidRPr="00EA60A7" w:rsidRDefault="00825081" w:rsidP="00825081">
      <w:pPr>
        <w:spacing w:after="0" w:line="240" w:lineRule="auto"/>
        <w:ind w:left="-240" w:firstLine="544"/>
        <w:jc w:val="both"/>
        <w:rPr>
          <w:rFonts w:ascii="Times New Roman" w:hAnsi="Times New Roman"/>
          <w:sz w:val="24"/>
          <w:szCs w:val="24"/>
        </w:rPr>
      </w:pPr>
      <w:r w:rsidRPr="00EA60A7">
        <w:rPr>
          <w:rFonts w:ascii="Times New Roman" w:hAnsi="Times New Roman"/>
          <w:sz w:val="24"/>
          <w:szCs w:val="24"/>
        </w:rPr>
        <w:t>3) лицензией на пользование недрами (в случае изъятия земельных участков для проведения работ, связанных с пользованием недрами, в том числе осуществляемых за счет средств недропользователя);</w:t>
      </w:r>
    </w:p>
    <w:p w:rsidR="00825081" w:rsidRPr="00EA60A7" w:rsidRDefault="00825081" w:rsidP="00825081">
      <w:pPr>
        <w:spacing w:after="0" w:line="240" w:lineRule="auto"/>
        <w:ind w:left="-240" w:firstLine="544"/>
        <w:jc w:val="both"/>
        <w:rPr>
          <w:rFonts w:ascii="Times New Roman" w:hAnsi="Times New Roman"/>
          <w:sz w:val="24"/>
          <w:szCs w:val="24"/>
        </w:rPr>
      </w:pPr>
      <w:r w:rsidRPr="00EA60A7">
        <w:rPr>
          <w:rFonts w:ascii="Times New Roman" w:hAnsi="Times New Roman"/>
          <w:sz w:val="24"/>
          <w:szCs w:val="24"/>
        </w:rPr>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rsidR="00825081" w:rsidRPr="00EA60A7" w:rsidRDefault="00825081" w:rsidP="00825081">
      <w:pPr>
        <w:spacing w:after="0" w:line="240" w:lineRule="auto"/>
        <w:ind w:left="-240" w:firstLine="544"/>
        <w:jc w:val="both"/>
        <w:rPr>
          <w:rFonts w:ascii="Times New Roman" w:hAnsi="Times New Roman"/>
          <w:sz w:val="24"/>
          <w:szCs w:val="24"/>
        </w:rPr>
      </w:pPr>
      <w:r w:rsidRPr="00EA60A7">
        <w:rPr>
          <w:rFonts w:ascii="Times New Roman" w:hAnsi="Times New Roman"/>
          <w:sz w:val="24"/>
          <w:szCs w:val="24"/>
        </w:rPr>
        <w:t>4. Решение об изъятии земельных участков для муниципальных нужд для строительства, реконструкции объектов местного значения может быть принято не позднее чем в течение шести лет со дня утверждения проекта планировки территории, предусматривающего размещение таких объектов.</w:t>
      </w:r>
    </w:p>
    <w:p w:rsidR="00825081" w:rsidRPr="00EA60A7" w:rsidRDefault="00825081" w:rsidP="00825081">
      <w:pPr>
        <w:spacing w:after="0" w:line="240" w:lineRule="auto"/>
        <w:ind w:left="-240" w:firstLine="544"/>
        <w:jc w:val="both"/>
        <w:rPr>
          <w:rFonts w:ascii="Times New Roman" w:hAnsi="Times New Roman"/>
          <w:sz w:val="24"/>
          <w:szCs w:val="24"/>
        </w:rPr>
      </w:pPr>
      <w:r w:rsidRPr="00EA60A7">
        <w:rPr>
          <w:rFonts w:ascii="Times New Roman" w:hAnsi="Times New Roman"/>
          <w:sz w:val="24"/>
          <w:szCs w:val="24"/>
        </w:rPr>
        <w:t xml:space="preserve">5. Резервирование земель для муниципальных нужд осуществляется в случаях, предусмотренных частью 1 настоящей статьи, а земель, находящихся в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w:t>
      </w:r>
      <w:r w:rsidRPr="00EA60A7">
        <w:rPr>
          <w:rFonts w:ascii="Times New Roman" w:hAnsi="Times New Roman"/>
          <w:sz w:val="24"/>
          <w:szCs w:val="24"/>
        </w:rPr>
        <w:lastRenderedPageBreak/>
        <w:t>инфраструктур,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w:t>
      </w:r>
    </w:p>
    <w:p w:rsidR="00825081" w:rsidRPr="00EA60A7" w:rsidRDefault="00825081" w:rsidP="00825081">
      <w:pPr>
        <w:spacing w:after="0" w:line="240" w:lineRule="auto"/>
        <w:ind w:left="-240" w:firstLine="544"/>
        <w:jc w:val="both"/>
        <w:rPr>
          <w:rFonts w:ascii="Times New Roman" w:hAnsi="Times New Roman"/>
          <w:sz w:val="24"/>
          <w:szCs w:val="24"/>
        </w:rPr>
      </w:pPr>
      <w:r w:rsidRPr="00EA60A7">
        <w:rPr>
          <w:rFonts w:ascii="Times New Roman" w:hAnsi="Times New Roman"/>
          <w:sz w:val="24"/>
          <w:szCs w:val="24"/>
        </w:rPr>
        <w:t>6. Резервирование земель допускается в установленных документацией по планировке территории зонах планируемого размещения объектов местного значения, в пределах территории, указанной в заявке администрации городского поселения на создание особой экономической зоны, а также в пределах иных необходимых в соответствии с федеральными законами для обеспечения муниципальных нужд территорий.</w:t>
      </w:r>
    </w:p>
    <w:p w:rsidR="00825081" w:rsidRPr="00EA60A7" w:rsidRDefault="00825081" w:rsidP="00825081">
      <w:pPr>
        <w:spacing w:after="0" w:line="240" w:lineRule="auto"/>
        <w:ind w:left="-240" w:firstLine="544"/>
        <w:jc w:val="both"/>
        <w:rPr>
          <w:rFonts w:ascii="Times New Roman" w:hAnsi="Times New Roman"/>
          <w:sz w:val="24"/>
          <w:szCs w:val="24"/>
        </w:rPr>
      </w:pPr>
      <w:r w:rsidRPr="00EA60A7">
        <w:rPr>
          <w:rFonts w:ascii="Times New Roman" w:hAnsi="Times New Roman"/>
          <w:sz w:val="24"/>
          <w:szCs w:val="24"/>
        </w:rPr>
        <w:t>7. Земли для муниципальных нужд могут резервироваться на срок не более чем три года, а при резервировании земель, находящихся в муниципальной собственности и указанных в заявке администрации городского поселения на создание особой экономической зоны, на срок не более чем два года. Допускается резервирование земель, находящихся в муниципальной собственности и не предоставленных гражданам и юридическим лицам, для строительства и реконструкции объектов внутреннего водного транспорта, транспортно-пересадочных узлов, строительства и реконструкции автомобильных дорог местного значения и других линейных объектов муниципального значения на срок до двадцати лет.</w:t>
      </w:r>
    </w:p>
    <w:p w:rsidR="00825081" w:rsidRPr="00EA60A7" w:rsidRDefault="00825081" w:rsidP="00825081">
      <w:pPr>
        <w:spacing w:after="0" w:line="240" w:lineRule="auto"/>
        <w:ind w:left="-240" w:firstLine="544"/>
        <w:jc w:val="both"/>
        <w:rPr>
          <w:rFonts w:ascii="Times New Roman" w:hAnsi="Times New Roman"/>
          <w:sz w:val="24"/>
          <w:szCs w:val="24"/>
        </w:rPr>
      </w:pPr>
      <w:r w:rsidRPr="00EA60A7">
        <w:rPr>
          <w:rFonts w:ascii="Times New Roman" w:hAnsi="Times New Roman"/>
          <w:sz w:val="24"/>
          <w:szCs w:val="24"/>
        </w:rPr>
        <w:t>8. Порядок изъятия земельных участков и резервирования земель для муниципальных нужд определяется земельным законодательством РФ.</w:t>
      </w:r>
    </w:p>
    <w:p w:rsidR="00825081" w:rsidRPr="00EA60A7" w:rsidRDefault="00825081" w:rsidP="00825081">
      <w:pPr>
        <w:spacing w:after="0" w:line="240" w:lineRule="auto"/>
        <w:ind w:left="-240" w:firstLine="547"/>
        <w:jc w:val="both"/>
        <w:rPr>
          <w:rFonts w:ascii="Times New Roman" w:hAnsi="Times New Roman"/>
          <w:sz w:val="24"/>
          <w:szCs w:val="24"/>
        </w:rPr>
      </w:pPr>
      <w:r w:rsidRPr="00EA60A7">
        <w:rPr>
          <w:rFonts w:ascii="Times New Roman" w:hAnsi="Times New Roman"/>
          <w:sz w:val="24"/>
          <w:szCs w:val="24"/>
        </w:rPr>
        <w:t>9. Особенности изъятия земельных участков и (или) расположенных на них объектов недвижимого имущества в целях комплексного и устойчивого развития территории по инициативе органа местного самоуправления определяются земельным законодательством РФ.</w:t>
      </w:r>
    </w:p>
    <w:p w:rsidR="00825081" w:rsidRDefault="00825081" w:rsidP="00825081">
      <w:pPr>
        <w:pStyle w:val="3"/>
        <w:tabs>
          <w:tab w:val="left" w:pos="0"/>
        </w:tabs>
        <w:ind w:left="-240"/>
        <w:rPr>
          <w:color w:val="000000" w:themeColor="text1"/>
          <w:kern w:val="1"/>
          <w:szCs w:val="24"/>
        </w:rPr>
      </w:pPr>
      <w:bookmarkStart w:id="142" w:name="_Toc420450074"/>
      <w:bookmarkStart w:id="143" w:name="_Toc18053771"/>
      <w:bookmarkStart w:id="144" w:name="_Toc20322320"/>
    </w:p>
    <w:p w:rsidR="00825081" w:rsidRPr="00EA60A7" w:rsidRDefault="00825081" w:rsidP="00825081">
      <w:pPr>
        <w:pStyle w:val="3"/>
        <w:tabs>
          <w:tab w:val="left" w:pos="0"/>
        </w:tabs>
        <w:ind w:left="-240"/>
        <w:rPr>
          <w:color w:val="000000" w:themeColor="text1"/>
          <w:kern w:val="1"/>
          <w:szCs w:val="24"/>
        </w:rPr>
      </w:pPr>
      <w:r w:rsidRPr="00EA60A7">
        <w:rPr>
          <w:color w:val="000000" w:themeColor="text1"/>
          <w:kern w:val="1"/>
          <w:szCs w:val="24"/>
        </w:rPr>
        <w:t>Статья 26. Государственный земельный надзор, муниципальный земельный контроль, общественный земельный контроль</w:t>
      </w:r>
      <w:bookmarkEnd w:id="142"/>
      <w:bookmarkEnd w:id="143"/>
      <w:bookmarkEnd w:id="144"/>
    </w:p>
    <w:p w:rsidR="00825081" w:rsidRPr="00EA60A7" w:rsidRDefault="00825081" w:rsidP="00825081">
      <w:pPr>
        <w:tabs>
          <w:tab w:val="left" w:pos="1080"/>
        </w:tabs>
        <w:spacing w:after="0" w:line="240" w:lineRule="auto"/>
        <w:ind w:left="-240" w:firstLine="720"/>
        <w:jc w:val="both"/>
        <w:rPr>
          <w:rFonts w:ascii="Times New Roman" w:hAnsi="Times New Roman"/>
          <w:sz w:val="24"/>
          <w:szCs w:val="24"/>
        </w:rPr>
      </w:pPr>
      <w:r w:rsidRPr="00EA60A7">
        <w:rPr>
          <w:rFonts w:ascii="Times New Roman" w:hAnsi="Times New Roman"/>
          <w:sz w:val="24"/>
          <w:szCs w:val="24"/>
        </w:rPr>
        <w:t>1.</w:t>
      </w:r>
      <w:r w:rsidRPr="00EA60A7">
        <w:rPr>
          <w:rFonts w:ascii="Times New Roman" w:hAnsi="Times New Roman"/>
          <w:sz w:val="24"/>
          <w:szCs w:val="24"/>
        </w:rPr>
        <w:tab/>
        <w:t>На территории городского поселения Таёжный осуществляется государственный земельный надзор, муниципальный земельный контроль и общественный земельный контроль за использованием земель.</w:t>
      </w:r>
    </w:p>
    <w:p w:rsidR="00825081" w:rsidRPr="00EA60A7" w:rsidRDefault="00825081" w:rsidP="00825081">
      <w:pPr>
        <w:tabs>
          <w:tab w:val="left" w:pos="1080"/>
        </w:tabs>
        <w:spacing w:after="0" w:line="240" w:lineRule="auto"/>
        <w:ind w:left="-240" w:firstLine="720"/>
        <w:jc w:val="both"/>
        <w:rPr>
          <w:rFonts w:ascii="Times New Roman" w:hAnsi="Times New Roman"/>
          <w:sz w:val="24"/>
          <w:szCs w:val="24"/>
        </w:rPr>
      </w:pPr>
      <w:r w:rsidRPr="00EA60A7">
        <w:rPr>
          <w:rFonts w:ascii="Times New Roman" w:hAnsi="Times New Roman"/>
          <w:sz w:val="24"/>
          <w:szCs w:val="24"/>
        </w:rPr>
        <w:t>2.</w:t>
      </w:r>
      <w:r w:rsidRPr="00EA60A7">
        <w:rPr>
          <w:rFonts w:ascii="Times New Roman" w:hAnsi="Times New Roman"/>
          <w:sz w:val="24"/>
          <w:szCs w:val="24"/>
        </w:rPr>
        <w:tab/>
        <w:t>Государственный земельный надзор и общественный земельный контроль осуществляются в соответствии с земельным законодательством РФ.</w:t>
      </w:r>
    </w:p>
    <w:p w:rsidR="00825081" w:rsidRDefault="00825081" w:rsidP="00825081">
      <w:pPr>
        <w:tabs>
          <w:tab w:val="left" w:pos="1080"/>
        </w:tabs>
        <w:spacing w:after="0" w:line="240" w:lineRule="auto"/>
        <w:ind w:left="-240" w:firstLine="720"/>
        <w:jc w:val="both"/>
        <w:rPr>
          <w:rFonts w:ascii="Times New Roman" w:hAnsi="Times New Roman"/>
          <w:sz w:val="24"/>
          <w:szCs w:val="24"/>
        </w:rPr>
      </w:pPr>
      <w:r w:rsidRPr="00EA60A7">
        <w:rPr>
          <w:rFonts w:ascii="Times New Roman" w:hAnsi="Times New Roman"/>
          <w:sz w:val="24"/>
          <w:szCs w:val="24"/>
        </w:rPr>
        <w:t>3.</w:t>
      </w:r>
      <w:r w:rsidRPr="00EA60A7">
        <w:rPr>
          <w:rFonts w:ascii="Times New Roman" w:hAnsi="Times New Roman"/>
          <w:sz w:val="24"/>
          <w:szCs w:val="24"/>
        </w:rPr>
        <w:tab/>
        <w:t>Муниципальный земельный контроль осуществляется в соответствии с законодательством РФ и в порядке, установленном муниципальными правовыми актами органов местного самоуправления городского поселения Таёжный.</w:t>
      </w:r>
    </w:p>
    <w:p w:rsidR="00825081" w:rsidRPr="00EA60A7" w:rsidRDefault="00825081" w:rsidP="00825081">
      <w:pPr>
        <w:tabs>
          <w:tab w:val="left" w:pos="1080"/>
        </w:tabs>
        <w:spacing w:after="0" w:line="240" w:lineRule="auto"/>
        <w:ind w:left="-240" w:firstLine="720"/>
        <w:jc w:val="both"/>
        <w:rPr>
          <w:rFonts w:ascii="Times New Roman" w:hAnsi="Times New Roman"/>
          <w:sz w:val="24"/>
          <w:szCs w:val="24"/>
        </w:rPr>
      </w:pPr>
    </w:p>
    <w:p w:rsidR="00825081" w:rsidRPr="00EA60A7" w:rsidRDefault="00825081" w:rsidP="00825081">
      <w:pPr>
        <w:pStyle w:val="3"/>
        <w:tabs>
          <w:tab w:val="left" w:pos="0"/>
        </w:tabs>
        <w:ind w:left="-240"/>
        <w:rPr>
          <w:color w:val="000000" w:themeColor="text1"/>
          <w:kern w:val="1"/>
          <w:szCs w:val="24"/>
        </w:rPr>
      </w:pPr>
      <w:bookmarkStart w:id="145" w:name="_Toc420450075"/>
      <w:bookmarkStart w:id="146" w:name="_Toc18053772"/>
      <w:bookmarkStart w:id="147" w:name="_Toc20322321"/>
      <w:r w:rsidRPr="00EA60A7">
        <w:rPr>
          <w:color w:val="000000" w:themeColor="text1"/>
          <w:kern w:val="1"/>
          <w:szCs w:val="24"/>
        </w:rPr>
        <w:t xml:space="preserve">Статья 27. </w:t>
      </w:r>
      <w:bookmarkEnd w:id="145"/>
      <w:r w:rsidRPr="00EA60A7">
        <w:rPr>
          <w:color w:val="000000" w:themeColor="text1"/>
          <w:kern w:val="1"/>
          <w:szCs w:val="24"/>
        </w:rPr>
        <w:t>Деятельность по комплексному и устойчивому развитию территории</w:t>
      </w:r>
      <w:bookmarkEnd w:id="146"/>
      <w:bookmarkEnd w:id="147"/>
    </w:p>
    <w:p w:rsidR="00825081" w:rsidRPr="00EA60A7" w:rsidRDefault="00825081" w:rsidP="00825081">
      <w:pPr>
        <w:spacing w:after="0" w:line="240" w:lineRule="auto"/>
        <w:ind w:left="-240" w:firstLine="851"/>
        <w:jc w:val="both"/>
        <w:rPr>
          <w:rFonts w:ascii="Times New Roman" w:hAnsi="Times New Roman"/>
          <w:sz w:val="24"/>
          <w:szCs w:val="24"/>
        </w:rPr>
      </w:pPr>
      <w:r w:rsidRPr="00EA60A7">
        <w:rPr>
          <w:rFonts w:ascii="Times New Roman" w:hAnsi="Times New Roman"/>
          <w:sz w:val="24"/>
          <w:szCs w:val="24"/>
        </w:rPr>
        <w:t>Договор о развитии застроенной территории, договор о комплексном освоении территории, договор об освоении территории в целях строительства стандартного жилья, договор о комплексном освоении территории в целях строительства стандартного жилья, договоры о комплексном и устойчивом развитии территории по инициативе правообладателей земельных участков и (или) объектов капитального строительства или по инициативе органа местного самоуправления заключаются в соответствии с градостроительным, гражданским и земельным законодательством РФ.</w:t>
      </w:r>
    </w:p>
    <w:p w:rsidR="00825081" w:rsidRPr="0041429C" w:rsidRDefault="00825081" w:rsidP="00825081">
      <w:pPr>
        <w:spacing w:after="0" w:line="240" w:lineRule="auto"/>
        <w:ind w:left="-240"/>
        <w:rPr>
          <w:rFonts w:ascii="Times New Roman" w:hAnsi="Times New Roman"/>
        </w:rPr>
      </w:pPr>
    </w:p>
    <w:p w:rsidR="00825081" w:rsidRPr="00C23663" w:rsidRDefault="00825081" w:rsidP="00825081">
      <w:pPr>
        <w:pStyle w:val="3"/>
        <w:tabs>
          <w:tab w:val="left" w:pos="0"/>
        </w:tabs>
        <w:ind w:left="-240"/>
        <w:rPr>
          <w:b w:val="0"/>
          <w:color w:val="000000" w:themeColor="text1"/>
          <w:szCs w:val="24"/>
        </w:rPr>
      </w:pPr>
      <w:bookmarkStart w:id="148" w:name="_Toc243142734"/>
      <w:bookmarkStart w:id="149" w:name="_Toc18053773"/>
      <w:bookmarkStart w:id="150" w:name="_Toc20322322"/>
      <w:r w:rsidRPr="00C23663">
        <w:rPr>
          <w:color w:val="000000" w:themeColor="text1"/>
          <w:szCs w:val="24"/>
        </w:rPr>
        <w:lastRenderedPageBreak/>
        <w:t>ГЛАВА 6. Общественные обсуждения и публичные слушания по вопросам землепользования и застройки</w:t>
      </w:r>
      <w:bookmarkEnd w:id="148"/>
      <w:bookmarkEnd w:id="149"/>
      <w:bookmarkEnd w:id="150"/>
    </w:p>
    <w:p w:rsidR="00825081" w:rsidRPr="00C23663" w:rsidRDefault="00825081" w:rsidP="00825081">
      <w:pPr>
        <w:pStyle w:val="3"/>
        <w:tabs>
          <w:tab w:val="left" w:pos="0"/>
        </w:tabs>
        <w:ind w:left="-240"/>
        <w:rPr>
          <w:color w:val="000000" w:themeColor="text1"/>
          <w:kern w:val="1"/>
          <w:szCs w:val="24"/>
        </w:rPr>
      </w:pPr>
      <w:bookmarkStart w:id="151" w:name="_Toc243142735"/>
      <w:bookmarkStart w:id="152" w:name="_Toc18053774"/>
      <w:bookmarkStart w:id="153" w:name="_Toc20322323"/>
      <w:r w:rsidRPr="00C23663">
        <w:rPr>
          <w:color w:val="000000" w:themeColor="text1"/>
          <w:kern w:val="1"/>
          <w:szCs w:val="24"/>
        </w:rPr>
        <w:t xml:space="preserve">Статья 28. </w:t>
      </w:r>
      <w:bookmarkEnd w:id="151"/>
      <w:r w:rsidRPr="00C23663">
        <w:rPr>
          <w:color w:val="000000" w:themeColor="text1"/>
          <w:kern w:val="1"/>
          <w:szCs w:val="24"/>
        </w:rPr>
        <w:t>Общественные обсуждения и публичные слушания по вопросам землепользования и застройки</w:t>
      </w:r>
      <w:bookmarkEnd w:id="152"/>
      <w:bookmarkEnd w:id="153"/>
    </w:p>
    <w:p w:rsidR="00825081" w:rsidRPr="00C23663" w:rsidRDefault="00825081" w:rsidP="00825081">
      <w:pPr>
        <w:autoSpaceDE w:val="0"/>
        <w:autoSpaceDN w:val="0"/>
        <w:adjustRightInd w:val="0"/>
        <w:spacing w:line="240" w:lineRule="auto"/>
        <w:ind w:left="-240" w:firstLine="540"/>
        <w:jc w:val="both"/>
        <w:rPr>
          <w:rFonts w:ascii="Times New Roman" w:hAnsi="Times New Roman"/>
          <w:bCs/>
          <w:sz w:val="24"/>
          <w:szCs w:val="24"/>
        </w:rPr>
      </w:pPr>
      <w:r w:rsidRPr="00C23663">
        <w:rPr>
          <w:rFonts w:ascii="Times New Roman" w:hAnsi="Times New Roman"/>
          <w:sz w:val="24"/>
          <w:szCs w:val="24"/>
        </w:rPr>
        <w:t>Проведение общественных обсуждений и публичных слушаний по вопросам землепользования и застройки осуществляется в соответствии законодательством РФ и муниципальными правовыми актами.</w:t>
      </w:r>
    </w:p>
    <w:p w:rsidR="00825081" w:rsidRPr="00C23663" w:rsidRDefault="00825081" w:rsidP="00825081">
      <w:pPr>
        <w:pStyle w:val="3"/>
        <w:tabs>
          <w:tab w:val="left" w:pos="0"/>
        </w:tabs>
        <w:ind w:left="-240"/>
        <w:rPr>
          <w:color w:val="000000" w:themeColor="text1"/>
          <w:szCs w:val="24"/>
        </w:rPr>
      </w:pPr>
      <w:bookmarkStart w:id="154" w:name="_Toc243142736"/>
      <w:bookmarkStart w:id="155" w:name="_Toc18053775"/>
      <w:bookmarkStart w:id="156" w:name="_Toc20322324"/>
      <w:r w:rsidRPr="00C23663">
        <w:rPr>
          <w:color w:val="000000" w:themeColor="text1"/>
          <w:szCs w:val="24"/>
        </w:rPr>
        <w:t>ГЛАВА 7. Внесение изменений в Правила</w:t>
      </w:r>
      <w:bookmarkEnd w:id="154"/>
      <w:r w:rsidRPr="00C23663">
        <w:rPr>
          <w:color w:val="000000" w:themeColor="text1"/>
          <w:szCs w:val="24"/>
        </w:rPr>
        <w:t>. Ответственность за нарушение Правил</w:t>
      </w:r>
      <w:bookmarkEnd w:id="155"/>
      <w:bookmarkEnd w:id="156"/>
    </w:p>
    <w:p w:rsidR="00825081" w:rsidRPr="00C23663" w:rsidRDefault="00825081" w:rsidP="00825081">
      <w:pPr>
        <w:pStyle w:val="3"/>
        <w:tabs>
          <w:tab w:val="left" w:pos="0"/>
        </w:tabs>
        <w:ind w:left="-240"/>
        <w:rPr>
          <w:color w:val="000000" w:themeColor="text1"/>
          <w:kern w:val="1"/>
          <w:szCs w:val="24"/>
        </w:rPr>
      </w:pPr>
      <w:bookmarkStart w:id="157" w:name="_Toc18053776"/>
      <w:bookmarkStart w:id="158" w:name="_Toc20322325"/>
      <w:bookmarkStart w:id="159" w:name="_Toc243142737"/>
      <w:r w:rsidRPr="00C23663">
        <w:rPr>
          <w:color w:val="000000" w:themeColor="text1"/>
          <w:kern w:val="1"/>
          <w:szCs w:val="24"/>
        </w:rPr>
        <w:t>Статья 29. Внесение изменений в Правила</w:t>
      </w:r>
      <w:bookmarkEnd w:id="157"/>
      <w:bookmarkEnd w:id="158"/>
      <w:bookmarkEnd w:id="159"/>
    </w:p>
    <w:p w:rsidR="00825081" w:rsidRPr="00C23663" w:rsidRDefault="00825081" w:rsidP="00825081">
      <w:pPr>
        <w:pStyle w:val="ConsPlusNormal"/>
        <w:ind w:left="-240" w:firstLine="540"/>
        <w:jc w:val="both"/>
      </w:pPr>
      <w:r w:rsidRPr="00C23663">
        <w:t>1. Изменениями настоящих Правил застройки считаются любые изменения текста Правил застройки, карты градостроительного зонирования либо градостроительных регламентов.</w:t>
      </w:r>
    </w:p>
    <w:p w:rsidR="00825081" w:rsidRPr="00C23663" w:rsidRDefault="00825081" w:rsidP="00825081">
      <w:pPr>
        <w:pStyle w:val="ConsPlusNormal"/>
        <w:ind w:left="-240" w:firstLine="540"/>
        <w:jc w:val="both"/>
      </w:pPr>
      <w:r w:rsidRPr="00C23663">
        <w:t>2. Основаниями для рассмотрения главой Администрации городского поселения Таёжный вопроса о внесении изменений в Правила являются:</w:t>
      </w:r>
    </w:p>
    <w:p w:rsidR="00825081" w:rsidRPr="00C23663" w:rsidRDefault="00825081" w:rsidP="00825081">
      <w:pPr>
        <w:pStyle w:val="ConsPlusNormal"/>
        <w:ind w:left="-240" w:firstLine="540"/>
        <w:jc w:val="both"/>
      </w:pPr>
      <w:r w:rsidRPr="00C23663">
        <w:t>1) несоответствие Правил Генеральному плану городского поселения Таёжный, возникшее в результате внесения в Генеральный план изменений;</w:t>
      </w:r>
    </w:p>
    <w:p w:rsidR="00825081" w:rsidRPr="00C23663" w:rsidRDefault="00825081" w:rsidP="00825081">
      <w:pPr>
        <w:pStyle w:val="ConsPlusNormal"/>
        <w:ind w:left="-240" w:firstLine="540"/>
        <w:jc w:val="both"/>
      </w:pPr>
      <w:r w:rsidRPr="00C23663">
        <w:t>2) поступление от уполномоченного Правительством РФ федерального органа исполнительной власти обязательного для исполнения в сроки, установленные законодательством РФ,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825081" w:rsidRPr="00C23663" w:rsidRDefault="00825081" w:rsidP="00825081">
      <w:pPr>
        <w:pStyle w:val="ConsPlusNormal"/>
        <w:ind w:left="-240" w:firstLine="540"/>
        <w:jc w:val="both"/>
      </w:pPr>
      <w:r w:rsidRPr="00C23663">
        <w:t>3) поступление предложений об изменении границ территориальных зон, изменении градостроительных регламентов;</w:t>
      </w:r>
    </w:p>
    <w:p w:rsidR="00825081" w:rsidRPr="00C23663" w:rsidRDefault="00825081" w:rsidP="00825081">
      <w:pPr>
        <w:pStyle w:val="ConsPlusNormal"/>
        <w:ind w:left="-240" w:firstLine="540"/>
        <w:jc w:val="both"/>
      </w:pPr>
      <w:r w:rsidRPr="00C23663">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825081" w:rsidRPr="00C23663" w:rsidRDefault="00825081" w:rsidP="00825081">
      <w:pPr>
        <w:autoSpaceDE w:val="0"/>
        <w:autoSpaceDN w:val="0"/>
        <w:adjustRightInd w:val="0"/>
        <w:spacing w:after="0" w:line="240" w:lineRule="auto"/>
        <w:ind w:left="-238" w:firstLine="539"/>
        <w:jc w:val="both"/>
        <w:rPr>
          <w:rFonts w:ascii="Times New Roman" w:hAnsi="Times New Roman"/>
          <w:sz w:val="24"/>
          <w:szCs w:val="24"/>
        </w:rPr>
      </w:pPr>
      <w:r w:rsidRPr="00C23663">
        <w:rPr>
          <w:rFonts w:ascii="Times New Roman" w:hAnsi="Times New Roman"/>
          <w:sz w:val="24"/>
          <w:szCs w:val="24"/>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25081" w:rsidRPr="00C23663" w:rsidRDefault="00825081" w:rsidP="00825081">
      <w:pPr>
        <w:autoSpaceDE w:val="0"/>
        <w:autoSpaceDN w:val="0"/>
        <w:adjustRightInd w:val="0"/>
        <w:spacing w:after="0" w:line="240" w:lineRule="auto"/>
        <w:ind w:left="-240" w:firstLine="539"/>
        <w:jc w:val="both"/>
        <w:rPr>
          <w:rFonts w:ascii="Times New Roman" w:hAnsi="Times New Roman"/>
          <w:sz w:val="24"/>
          <w:szCs w:val="24"/>
        </w:rPr>
      </w:pPr>
      <w:r w:rsidRPr="00C23663">
        <w:rPr>
          <w:rFonts w:ascii="Times New Roman" w:hAnsi="Times New Roman"/>
          <w:sz w:val="24"/>
          <w:szCs w:val="24"/>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825081" w:rsidRPr="00C23663" w:rsidRDefault="00825081" w:rsidP="00825081">
      <w:pPr>
        <w:pStyle w:val="ConsPlusNormal"/>
        <w:ind w:left="-240" w:firstLine="540"/>
        <w:jc w:val="both"/>
      </w:pPr>
      <w:r w:rsidRPr="00C23663">
        <w:t>3. Предложения о внесении изменений в Правила в Комиссию направляются:</w:t>
      </w:r>
    </w:p>
    <w:p w:rsidR="00825081" w:rsidRPr="00C23663" w:rsidRDefault="00825081" w:rsidP="00825081">
      <w:pPr>
        <w:pStyle w:val="ConsPlusNormal"/>
        <w:ind w:left="-240" w:firstLine="540"/>
        <w:jc w:val="both"/>
      </w:pPr>
      <w:r w:rsidRPr="00C23663">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825081" w:rsidRPr="00C23663" w:rsidRDefault="00825081" w:rsidP="00825081">
      <w:pPr>
        <w:pStyle w:val="ConsPlusNormal"/>
        <w:ind w:left="-240" w:firstLine="540"/>
        <w:jc w:val="both"/>
      </w:pPr>
      <w:r w:rsidRPr="00C23663">
        <w:t>2) органами исполнительной власти Ханты-Мансийского автономного округа – Югры в случаях, если Правила могут воспрепятствовать функционированию, размещению объектов капитального строительства регионального значения;</w:t>
      </w:r>
    </w:p>
    <w:p w:rsidR="00825081" w:rsidRPr="00C23663" w:rsidRDefault="00825081" w:rsidP="00825081">
      <w:pPr>
        <w:pStyle w:val="ConsPlusNormal"/>
        <w:ind w:left="-240" w:firstLine="540"/>
        <w:jc w:val="both"/>
      </w:pPr>
      <w:r w:rsidRPr="00C23663">
        <w:t>3)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городского поселения Таёжный;</w:t>
      </w:r>
    </w:p>
    <w:p w:rsidR="00825081" w:rsidRPr="00C23663" w:rsidRDefault="00825081" w:rsidP="00825081">
      <w:pPr>
        <w:pStyle w:val="ConsPlusNormal"/>
        <w:ind w:left="-240" w:firstLine="540"/>
        <w:jc w:val="both"/>
      </w:pPr>
      <w:r w:rsidRPr="00C23663">
        <w:t>4) органами местного самоуправления в случаях, если Правила могут воспрепятствовать функционированию, размещению объектов капитального строительства местного значения;</w:t>
      </w:r>
    </w:p>
    <w:p w:rsidR="00825081" w:rsidRPr="00C23663" w:rsidRDefault="00825081" w:rsidP="00825081">
      <w:pPr>
        <w:pStyle w:val="ConsPlusNormal"/>
        <w:ind w:left="-240" w:firstLine="540"/>
        <w:jc w:val="both"/>
      </w:pPr>
      <w:r w:rsidRPr="00C23663">
        <w:lastRenderedPageBreak/>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25081" w:rsidRPr="00C23663" w:rsidRDefault="00825081" w:rsidP="00825081">
      <w:pPr>
        <w:spacing w:after="0" w:line="240" w:lineRule="auto"/>
        <w:ind w:left="-240" w:firstLine="547"/>
        <w:jc w:val="both"/>
        <w:rPr>
          <w:rFonts w:ascii="Times New Roman" w:hAnsi="Times New Roman"/>
          <w:sz w:val="24"/>
          <w:szCs w:val="24"/>
        </w:rPr>
      </w:pPr>
      <w:r w:rsidRPr="00C23663">
        <w:rPr>
          <w:rFonts w:ascii="Times New Roman" w:hAnsi="Times New Roman"/>
          <w:sz w:val="24"/>
          <w:szCs w:val="24"/>
        </w:rPr>
        <w:t>4. В случае, если настоящими Правилами не обеспечена возможность размещения на территории городского поселения Таёжный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 уполномоченный федеральный орган исполнительной власти, уполномоченный орган исполнительной власти Ханты-Мансийского автономного округа – Югры, уполномоченный орган местного самоуправления направляют главе городского поселения Таёжный требование о внесении изменений в настоящие Правила в целях обеспечения размещения указанных объектов.</w:t>
      </w:r>
    </w:p>
    <w:p w:rsidR="00825081" w:rsidRPr="00C23663" w:rsidRDefault="00825081" w:rsidP="00825081">
      <w:pPr>
        <w:spacing w:after="0" w:line="240" w:lineRule="auto"/>
        <w:ind w:left="-240" w:firstLine="547"/>
        <w:jc w:val="both"/>
        <w:rPr>
          <w:rFonts w:ascii="Times New Roman" w:hAnsi="Times New Roman"/>
          <w:sz w:val="24"/>
          <w:szCs w:val="24"/>
        </w:rPr>
      </w:pPr>
      <w:r w:rsidRPr="00C23663">
        <w:rPr>
          <w:rFonts w:ascii="Times New Roman" w:hAnsi="Times New Roman"/>
          <w:sz w:val="24"/>
          <w:szCs w:val="24"/>
        </w:rPr>
        <w:t>5. В случае, предусмотренном частью 4 настоящей статьи, глава городского поселения Таёжный обеспечивает внесение изменений в настоящие Правила в течение тридцати дней со дня получения указанного в части 4 настоящей статьи требования.</w:t>
      </w:r>
    </w:p>
    <w:p w:rsidR="00825081" w:rsidRPr="00C23663" w:rsidRDefault="00825081" w:rsidP="00825081">
      <w:pPr>
        <w:spacing w:after="0" w:line="240" w:lineRule="auto"/>
        <w:ind w:left="-240" w:firstLine="547"/>
        <w:jc w:val="both"/>
        <w:rPr>
          <w:rFonts w:ascii="Times New Roman" w:hAnsi="Times New Roman"/>
          <w:sz w:val="24"/>
          <w:szCs w:val="24"/>
        </w:rPr>
      </w:pPr>
      <w:r w:rsidRPr="00C23663">
        <w:rPr>
          <w:rFonts w:ascii="Times New Roman" w:hAnsi="Times New Roman"/>
          <w:sz w:val="24"/>
          <w:szCs w:val="24"/>
        </w:rPr>
        <w:t>6. В целях внесения изменений в Правила застройки в случаях, предусмотренных пунктами 4-6 части 2 и частью 4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7 настоящей статьи заключения Комиссии не требуются.</w:t>
      </w:r>
    </w:p>
    <w:p w:rsidR="00825081" w:rsidRPr="00C23663" w:rsidRDefault="00825081" w:rsidP="00825081">
      <w:pPr>
        <w:pStyle w:val="ConsPlusNormal"/>
        <w:ind w:left="-240" w:firstLine="540"/>
        <w:jc w:val="both"/>
      </w:pPr>
      <w:r w:rsidRPr="00C23663">
        <w:t>7.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городского поселения Таёжный.</w:t>
      </w:r>
    </w:p>
    <w:p w:rsidR="00825081" w:rsidRPr="00C23663" w:rsidRDefault="00825081" w:rsidP="00825081">
      <w:pPr>
        <w:pStyle w:val="ConsPlusNormal"/>
        <w:ind w:left="-240" w:firstLine="540"/>
        <w:jc w:val="both"/>
      </w:pPr>
      <w:r w:rsidRPr="00C23663">
        <w:t>8. Глава Администрации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825081" w:rsidRPr="00C23663" w:rsidRDefault="00825081" w:rsidP="00825081">
      <w:pPr>
        <w:pStyle w:val="ConsPlusNormal"/>
        <w:ind w:left="-240" w:firstLine="540"/>
        <w:jc w:val="both"/>
      </w:pPr>
    </w:p>
    <w:p w:rsidR="00825081" w:rsidRPr="00C23663" w:rsidRDefault="00825081" w:rsidP="00825081">
      <w:pPr>
        <w:pStyle w:val="3"/>
        <w:tabs>
          <w:tab w:val="left" w:pos="0"/>
        </w:tabs>
        <w:ind w:left="-240"/>
        <w:rPr>
          <w:color w:val="000000" w:themeColor="text1"/>
          <w:kern w:val="1"/>
          <w:szCs w:val="24"/>
        </w:rPr>
      </w:pPr>
      <w:bookmarkStart w:id="160" w:name="_Toc18053777"/>
      <w:bookmarkStart w:id="161" w:name="_Toc20322326"/>
      <w:r w:rsidRPr="00C23663">
        <w:rPr>
          <w:color w:val="000000" w:themeColor="text1"/>
          <w:kern w:val="1"/>
          <w:szCs w:val="24"/>
        </w:rPr>
        <w:t>Статья 30. Ответственность за нарушение Правил</w:t>
      </w:r>
      <w:bookmarkEnd w:id="160"/>
      <w:bookmarkEnd w:id="161"/>
    </w:p>
    <w:p w:rsidR="00825081" w:rsidRPr="00C23663" w:rsidRDefault="00825081" w:rsidP="00825081">
      <w:pPr>
        <w:tabs>
          <w:tab w:val="left" w:pos="791"/>
          <w:tab w:val="left" w:pos="851"/>
          <w:tab w:val="left" w:pos="900"/>
        </w:tabs>
        <w:spacing w:line="240" w:lineRule="auto"/>
        <w:ind w:left="-240" w:firstLine="720"/>
        <w:jc w:val="both"/>
        <w:rPr>
          <w:rFonts w:ascii="Times New Roman" w:hAnsi="Times New Roman"/>
          <w:sz w:val="24"/>
          <w:szCs w:val="24"/>
        </w:rPr>
      </w:pPr>
      <w:r w:rsidRPr="00C23663">
        <w:rPr>
          <w:rFonts w:ascii="Times New Roman" w:hAnsi="Times New Roman"/>
          <w:sz w:val="24"/>
          <w:szCs w:val="24"/>
        </w:rPr>
        <w:t>Лица, виновные в нарушении настоящих Правил, несут дисциплинарную, имущественную, административную, уголовную и иную ответственность в соответствии с законодательством Российской Федерации и Ханты-Мансийского автономного округа – Югры.</w:t>
      </w:r>
    </w:p>
    <w:p w:rsidR="00825081" w:rsidRPr="00C23663" w:rsidRDefault="00825081" w:rsidP="00825081">
      <w:pPr>
        <w:pStyle w:val="2"/>
        <w:widowControl w:val="0"/>
        <w:numPr>
          <w:ilvl w:val="1"/>
          <w:numId w:val="0"/>
        </w:numPr>
        <w:tabs>
          <w:tab w:val="left" w:pos="0"/>
        </w:tabs>
        <w:suppressAutoHyphens/>
        <w:spacing w:before="0"/>
        <w:ind w:left="-240"/>
        <w:jc w:val="center"/>
        <w:rPr>
          <w:b w:val="0"/>
          <w:color w:val="000000" w:themeColor="text1"/>
          <w:sz w:val="24"/>
          <w:szCs w:val="24"/>
        </w:rPr>
      </w:pPr>
      <w:bookmarkStart w:id="162" w:name="_Toc243142745"/>
      <w:bookmarkStart w:id="163" w:name="_Toc18053778"/>
      <w:bookmarkStart w:id="164" w:name="_Toc20322327"/>
      <w:r w:rsidRPr="00C23663">
        <w:rPr>
          <w:rFonts w:ascii="Times New Roman" w:hAnsi="Times New Roman" w:cs="Times New Roman"/>
          <w:color w:val="000000" w:themeColor="text1"/>
          <w:kern w:val="1"/>
          <w:sz w:val="24"/>
          <w:szCs w:val="24"/>
        </w:rPr>
        <w:t>ЧАСТЬ II. Карта градостроительного зонирования</w:t>
      </w:r>
      <w:bookmarkEnd w:id="162"/>
      <w:bookmarkEnd w:id="163"/>
      <w:bookmarkEnd w:id="164"/>
    </w:p>
    <w:p w:rsidR="00825081" w:rsidRPr="00C23663" w:rsidRDefault="00825081" w:rsidP="00825081">
      <w:pPr>
        <w:pStyle w:val="3"/>
        <w:tabs>
          <w:tab w:val="left" w:pos="0"/>
        </w:tabs>
        <w:ind w:left="-240"/>
        <w:rPr>
          <w:b w:val="0"/>
          <w:bCs w:val="0"/>
          <w:color w:val="000000" w:themeColor="text1"/>
          <w:kern w:val="1"/>
          <w:szCs w:val="24"/>
        </w:rPr>
      </w:pPr>
      <w:bookmarkStart w:id="165" w:name="_Toc243142746"/>
      <w:bookmarkStart w:id="166" w:name="_Toc18053779"/>
      <w:bookmarkStart w:id="167" w:name="_Toc20322328"/>
      <w:r w:rsidRPr="00C23663">
        <w:rPr>
          <w:color w:val="000000" w:themeColor="text1"/>
          <w:kern w:val="1"/>
          <w:szCs w:val="24"/>
        </w:rPr>
        <w:t xml:space="preserve">Статья 31. </w:t>
      </w:r>
      <w:bookmarkEnd w:id="165"/>
      <w:r w:rsidRPr="00C23663">
        <w:rPr>
          <w:color w:val="000000" w:themeColor="text1"/>
          <w:kern w:val="1"/>
          <w:szCs w:val="24"/>
        </w:rPr>
        <w:t>Содержание карты градостроительного зонирования</w:t>
      </w:r>
      <w:bookmarkEnd w:id="166"/>
      <w:bookmarkEnd w:id="167"/>
    </w:p>
    <w:p w:rsidR="00825081" w:rsidRPr="00C23663" w:rsidRDefault="00825081" w:rsidP="00825081">
      <w:pPr>
        <w:pStyle w:val="af1"/>
        <w:numPr>
          <w:ilvl w:val="0"/>
          <w:numId w:val="11"/>
        </w:numPr>
        <w:tabs>
          <w:tab w:val="left" w:pos="851"/>
          <w:tab w:val="left" w:pos="900"/>
          <w:tab w:val="left" w:pos="993"/>
        </w:tabs>
        <w:ind w:left="-142" w:firstLine="851"/>
        <w:jc w:val="both"/>
      </w:pPr>
      <w:bookmarkStart w:id="168" w:name="sub_1201"/>
      <w:r w:rsidRPr="00C23663">
        <w:t xml:space="preserve">Карта градостроительного зонирования городского поселения Таёжный представляет собой чертёж с отображением границ городского поселения Таёжный, границ населённых пунктов, входящих в состав поселения, границ территориальных зон, границ </w:t>
      </w:r>
      <w:r w:rsidRPr="00C23663">
        <w:lastRenderedPageBreak/>
        <w:t>территорий объектов культурного наследия (памятников истории и культуры) народов РФ и границ зон с особыми условиями использования территории.</w:t>
      </w:r>
      <w:bookmarkStart w:id="169" w:name="sub_1203"/>
      <w:bookmarkEnd w:id="168"/>
    </w:p>
    <w:p w:rsidR="00825081" w:rsidRPr="00C23663" w:rsidRDefault="00825081" w:rsidP="00825081">
      <w:pPr>
        <w:pStyle w:val="af1"/>
        <w:numPr>
          <w:ilvl w:val="0"/>
          <w:numId w:val="11"/>
        </w:numPr>
        <w:tabs>
          <w:tab w:val="left" w:pos="851"/>
          <w:tab w:val="left" w:pos="900"/>
          <w:tab w:val="left" w:pos="993"/>
        </w:tabs>
        <w:ind w:left="-142" w:firstLine="851"/>
        <w:jc w:val="both"/>
      </w:pPr>
      <w:r w:rsidRPr="00C23663">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38" w:history="1">
        <w:r w:rsidRPr="00C23663">
          <w:t>законодательством</w:t>
        </w:r>
      </w:hyperlink>
      <w:r w:rsidRPr="00C23663">
        <w:t xml:space="preserve"> могут пересекать границы территориальных зон.</w:t>
      </w:r>
    </w:p>
    <w:p w:rsidR="00825081" w:rsidRPr="00C23663" w:rsidRDefault="00825081" w:rsidP="00825081">
      <w:pPr>
        <w:pStyle w:val="af1"/>
        <w:numPr>
          <w:ilvl w:val="0"/>
          <w:numId w:val="11"/>
        </w:numPr>
        <w:tabs>
          <w:tab w:val="left" w:pos="993"/>
          <w:tab w:val="left" w:pos="1134"/>
        </w:tabs>
        <w:ind w:left="-142" w:firstLine="851"/>
        <w:jc w:val="both"/>
      </w:pPr>
      <w:bookmarkStart w:id="170" w:name="sub_1204"/>
      <w:bookmarkEnd w:id="169"/>
      <w:r w:rsidRPr="00C23663">
        <w:t>Границы территориальных зон устанавливаются с учётом:</w:t>
      </w:r>
    </w:p>
    <w:p w:rsidR="00825081" w:rsidRPr="00C23663" w:rsidRDefault="00825081" w:rsidP="00825081">
      <w:pPr>
        <w:tabs>
          <w:tab w:val="left" w:pos="791"/>
          <w:tab w:val="left" w:pos="851"/>
          <w:tab w:val="left" w:pos="900"/>
        </w:tabs>
        <w:spacing w:after="0" w:line="240" w:lineRule="auto"/>
        <w:ind w:left="-240" w:firstLine="949"/>
        <w:jc w:val="both"/>
        <w:rPr>
          <w:rFonts w:ascii="Times New Roman" w:hAnsi="Times New Roman"/>
          <w:sz w:val="24"/>
          <w:szCs w:val="24"/>
        </w:rPr>
      </w:pPr>
      <w:bookmarkStart w:id="171" w:name="sub_12041"/>
      <w:bookmarkEnd w:id="170"/>
      <w:r w:rsidRPr="00C23663">
        <w:rPr>
          <w:rFonts w:ascii="Times New Roman" w:hAnsi="Times New Roman"/>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bookmarkStart w:id="172" w:name="sub_12042"/>
      <w:bookmarkEnd w:id="171"/>
      <w:r w:rsidRPr="00C23663">
        <w:rPr>
          <w:rFonts w:ascii="Times New Roman" w:hAnsi="Times New Roman"/>
          <w:sz w:val="24"/>
          <w:szCs w:val="24"/>
        </w:rPr>
        <w:t>;</w:t>
      </w:r>
    </w:p>
    <w:p w:rsidR="00825081" w:rsidRPr="00C23663" w:rsidRDefault="00825081" w:rsidP="00825081">
      <w:pPr>
        <w:tabs>
          <w:tab w:val="left" w:pos="791"/>
          <w:tab w:val="left" w:pos="851"/>
          <w:tab w:val="left" w:pos="900"/>
        </w:tabs>
        <w:spacing w:after="0" w:line="240" w:lineRule="auto"/>
        <w:ind w:left="-240" w:firstLine="949"/>
        <w:jc w:val="both"/>
        <w:rPr>
          <w:rFonts w:ascii="Times New Roman" w:hAnsi="Times New Roman"/>
          <w:sz w:val="24"/>
          <w:szCs w:val="24"/>
        </w:rPr>
      </w:pPr>
      <w:r w:rsidRPr="00C23663">
        <w:rPr>
          <w:rFonts w:ascii="Times New Roman" w:hAnsi="Times New Roman"/>
          <w:sz w:val="24"/>
          <w:szCs w:val="24"/>
        </w:rPr>
        <w:t>2) функциональных зон и параметров их планируемого развития, определенных генеральным планом городского поселения Таёжный;</w:t>
      </w:r>
    </w:p>
    <w:p w:rsidR="00825081" w:rsidRPr="00C23663" w:rsidRDefault="00825081" w:rsidP="00825081">
      <w:pPr>
        <w:tabs>
          <w:tab w:val="left" w:pos="791"/>
          <w:tab w:val="left" w:pos="851"/>
          <w:tab w:val="left" w:pos="900"/>
        </w:tabs>
        <w:spacing w:after="0" w:line="240" w:lineRule="auto"/>
        <w:ind w:left="-240" w:firstLine="949"/>
        <w:jc w:val="both"/>
        <w:rPr>
          <w:rFonts w:ascii="Times New Roman" w:hAnsi="Times New Roman"/>
          <w:sz w:val="24"/>
          <w:szCs w:val="24"/>
        </w:rPr>
      </w:pPr>
      <w:r w:rsidRPr="00C23663">
        <w:rPr>
          <w:rFonts w:ascii="Times New Roman" w:hAnsi="Times New Roman"/>
          <w:sz w:val="24"/>
          <w:szCs w:val="24"/>
        </w:rPr>
        <w:t>3) территориальных зон, определенных действующим законодательством;</w:t>
      </w:r>
    </w:p>
    <w:p w:rsidR="00825081" w:rsidRPr="00C23663" w:rsidRDefault="00825081" w:rsidP="00825081">
      <w:pPr>
        <w:tabs>
          <w:tab w:val="left" w:pos="791"/>
          <w:tab w:val="left" w:pos="851"/>
          <w:tab w:val="left" w:pos="900"/>
        </w:tabs>
        <w:spacing w:after="0" w:line="240" w:lineRule="auto"/>
        <w:ind w:left="-240" w:firstLine="949"/>
        <w:jc w:val="both"/>
        <w:rPr>
          <w:rFonts w:ascii="Times New Roman" w:hAnsi="Times New Roman"/>
          <w:sz w:val="24"/>
          <w:szCs w:val="24"/>
        </w:rPr>
      </w:pPr>
      <w:bookmarkStart w:id="173" w:name="sub_12043"/>
      <w:bookmarkEnd w:id="172"/>
      <w:r w:rsidRPr="00C23663">
        <w:rPr>
          <w:rFonts w:ascii="Times New Roman" w:hAnsi="Times New Roman"/>
          <w:sz w:val="24"/>
          <w:szCs w:val="24"/>
        </w:rPr>
        <w:t>4) сложившейся планировки территории и существующего землепользования;</w:t>
      </w:r>
    </w:p>
    <w:p w:rsidR="00825081" w:rsidRPr="00C23663" w:rsidRDefault="00825081" w:rsidP="00825081">
      <w:pPr>
        <w:tabs>
          <w:tab w:val="left" w:pos="791"/>
          <w:tab w:val="left" w:pos="851"/>
          <w:tab w:val="left" w:pos="900"/>
        </w:tabs>
        <w:spacing w:after="0" w:line="240" w:lineRule="auto"/>
        <w:ind w:left="-240" w:firstLine="949"/>
        <w:jc w:val="both"/>
        <w:rPr>
          <w:rFonts w:ascii="Times New Roman" w:hAnsi="Times New Roman"/>
          <w:sz w:val="24"/>
          <w:szCs w:val="24"/>
        </w:rPr>
      </w:pPr>
      <w:bookmarkStart w:id="174" w:name="sub_12044"/>
      <w:bookmarkEnd w:id="173"/>
      <w:r w:rsidRPr="00C23663">
        <w:rPr>
          <w:rFonts w:ascii="Times New Roman" w:hAnsi="Times New Roman"/>
          <w:sz w:val="24"/>
          <w:szCs w:val="24"/>
        </w:rPr>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825081" w:rsidRPr="00C23663" w:rsidRDefault="00825081" w:rsidP="00825081">
      <w:pPr>
        <w:tabs>
          <w:tab w:val="left" w:pos="791"/>
          <w:tab w:val="left" w:pos="851"/>
          <w:tab w:val="left" w:pos="900"/>
        </w:tabs>
        <w:spacing w:after="0" w:line="240" w:lineRule="auto"/>
        <w:ind w:left="-240" w:firstLine="949"/>
        <w:jc w:val="both"/>
        <w:rPr>
          <w:rFonts w:ascii="Times New Roman" w:hAnsi="Times New Roman"/>
          <w:sz w:val="24"/>
          <w:szCs w:val="24"/>
        </w:rPr>
      </w:pPr>
      <w:bookmarkStart w:id="175" w:name="sub_12045"/>
      <w:bookmarkEnd w:id="174"/>
      <w:r w:rsidRPr="00C23663">
        <w:rPr>
          <w:rFonts w:ascii="Times New Roman" w:hAnsi="Times New Roman"/>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825081" w:rsidRPr="00C23663" w:rsidRDefault="00825081" w:rsidP="00825081">
      <w:pPr>
        <w:pStyle w:val="af1"/>
        <w:numPr>
          <w:ilvl w:val="0"/>
          <w:numId w:val="11"/>
        </w:numPr>
        <w:tabs>
          <w:tab w:val="left" w:pos="851"/>
          <w:tab w:val="left" w:pos="900"/>
          <w:tab w:val="left" w:pos="993"/>
        </w:tabs>
        <w:ind w:left="-142" w:firstLine="851"/>
        <w:jc w:val="both"/>
      </w:pPr>
      <w:bookmarkStart w:id="176" w:name="sub_1205"/>
      <w:bookmarkEnd w:id="175"/>
      <w:r w:rsidRPr="00C23663">
        <w:t>Границы территориальных зон могут устанавливаться по:</w:t>
      </w:r>
    </w:p>
    <w:p w:rsidR="00825081" w:rsidRPr="00C23663" w:rsidRDefault="00825081" w:rsidP="00825081">
      <w:pPr>
        <w:pStyle w:val="af1"/>
        <w:autoSpaceDE w:val="0"/>
        <w:autoSpaceDN w:val="0"/>
        <w:adjustRightInd w:val="0"/>
        <w:ind w:left="-142" w:firstLine="851"/>
        <w:jc w:val="both"/>
      </w:pPr>
      <w:bookmarkStart w:id="177" w:name="sub_12057"/>
      <w:bookmarkEnd w:id="176"/>
      <w:r w:rsidRPr="00C23663">
        <w:t>1) линиям магистралей, улиц, проездов, разделяющим транспортные потоки противоположных направлений;</w:t>
      </w:r>
    </w:p>
    <w:p w:rsidR="00825081" w:rsidRPr="00C23663" w:rsidRDefault="00825081" w:rsidP="00825081">
      <w:pPr>
        <w:pStyle w:val="af1"/>
        <w:autoSpaceDE w:val="0"/>
        <w:autoSpaceDN w:val="0"/>
        <w:adjustRightInd w:val="0"/>
        <w:spacing w:before="260"/>
        <w:ind w:left="-142" w:firstLine="851"/>
        <w:jc w:val="both"/>
      </w:pPr>
      <w:r w:rsidRPr="00C23663">
        <w:t>2) красным линиям;</w:t>
      </w:r>
    </w:p>
    <w:p w:rsidR="00825081" w:rsidRPr="00C23663" w:rsidRDefault="00825081" w:rsidP="00825081">
      <w:pPr>
        <w:pStyle w:val="af1"/>
        <w:autoSpaceDE w:val="0"/>
        <w:autoSpaceDN w:val="0"/>
        <w:adjustRightInd w:val="0"/>
        <w:spacing w:before="260"/>
        <w:ind w:left="-142" w:firstLine="851"/>
        <w:jc w:val="both"/>
      </w:pPr>
      <w:r w:rsidRPr="00C23663">
        <w:t>3) границам земельных участков;</w:t>
      </w:r>
    </w:p>
    <w:p w:rsidR="00825081" w:rsidRPr="00C23663" w:rsidRDefault="00825081" w:rsidP="00825081">
      <w:pPr>
        <w:pStyle w:val="af1"/>
        <w:autoSpaceDE w:val="0"/>
        <w:autoSpaceDN w:val="0"/>
        <w:adjustRightInd w:val="0"/>
        <w:spacing w:before="260"/>
        <w:ind w:left="-142" w:firstLine="851"/>
        <w:jc w:val="both"/>
      </w:pPr>
      <w:r w:rsidRPr="00C23663">
        <w:t>4) естественным границам природных объектов;</w:t>
      </w:r>
    </w:p>
    <w:p w:rsidR="00825081" w:rsidRPr="00C23663" w:rsidRDefault="00825081" w:rsidP="00825081">
      <w:pPr>
        <w:pStyle w:val="af1"/>
        <w:autoSpaceDE w:val="0"/>
        <w:autoSpaceDN w:val="0"/>
        <w:adjustRightInd w:val="0"/>
        <w:spacing w:before="260"/>
        <w:ind w:left="-142" w:firstLine="851"/>
        <w:jc w:val="both"/>
      </w:pPr>
      <w:r w:rsidRPr="00C23663">
        <w:t>5) иным границам.</w:t>
      </w:r>
    </w:p>
    <w:p w:rsidR="00825081" w:rsidRPr="00C23663" w:rsidRDefault="00825081" w:rsidP="00825081">
      <w:pPr>
        <w:pStyle w:val="af1"/>
        <w:numPr>
          <w:ilvl w:val="0"/>
          <w:numId w:val="11"/>
        </w:numPr>
        <w:tabs>
          <w:tab w:val="left" w:pos="851"/>
          <w:tab w:val="left" w:pos="900"/>
          <w:tab w:val="left" w:pos="993"/>
        </w:tabs>
        <w:ind w:left="-142" w:firstLine="851"/>
        <w:jc w:val="both"/>
      </w:pPr>
      <w:bookmarkStart w:id="178" w:name="sub_1206"/>
      <w:bookmarkEnd w:id="177"/>
      <w:r w:rsidRPr="00C23663">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825081" w:rsidRPr="00C23663" w:rsidRDefault="00825081" w:rsidP="00825081">
      <w:pPr>
        <w:pStyle w:val="af1"/>
        <w:numPr>
          <w:ilvl w:val="0"/>
          <w:numId w:val="11"/>
        </w:numPr>
        <w:tabs>
          <w:tab w:val="left" w:pos="851"/>
          <w:tab w:val="left" w:pos="900"/>
          <w:tab w:val="left" w:pos="993"/>
        </w:tabs>
        <w:ind w:left="-142" w:firstLine="851"/>
        <w:jc w:val="both"/>
      </w:pPr>
      <w:r w:rsidRPr="00C23663">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25081" w:rsidRPr="00C23663" w:rsidRDefault="00825081" w:rsidP="00825081">
      <w:pPr>
        <w:pStyle w:val="af1"/>
        <w:numPr>
          <w:ilvl w:val="0"/>
          <w:numId w:val="11"/>
        </w:numPr>
        <w:tabs>
          <w:tab w:val="left" w:pos="851"/>
          <w:tab w:val="left" w:pos="900"/>
          <w:tab w:val="left" w:pos="993"/>
        </w:tabs>
        <w:ind w:left="-142" w:firstLine="851"/>
        <w:jc w:val="both"/>
      </w:pPr>
      <w:r w:rsidRPr="00C23663">
        <w:t>Карта градостроительного зонирования является приложением к настоящим Правилам.</w:t>
      </w:r>
    </w:p>
    <w:bookmarkEnd w:id="178"/>
    <w:p w:rsidR="00825081" w:rsidRPr="00661ED9" w:rsidRDefault="00825081" w:rsidP="00825081">
      <w:pPr>
        <w:spacing w:line="240" w:lineRule="auto"/>
        <w:ind w:left="-240" w:firstLine="600"/>
        <w:jc w:val="both"/>
        <w:rPr>
          <w:rFonts w:ascii="Times New Roman" w:hAnsi="Times New Roman"/>
          <w:b/>
          <w:bCs/>
          <w:kern w:val="1"/>
          <w:sz w:val="26"/>
          <w:szCs w:val="26"/>
        </w:rPr>
      </w:pPr>
    </w:p>
    <w:p w:rsidR="00825081" w:rsidRPr="00C23663" w:rsidRDefault="00825081" w:rsidP="00825081">
      <w:pPr>
        <w:pStyle w:val="3"/>
        <w:tabs>
          <w:tab w:val="left" w:pos="0"/>
        </w:tabs>
        <w:ind w:left="-240"/>
        <w:rPr>
          <w:color w:val="000000" w:themeColor="text1"/>
          <w:szCs w:val="24"/>
        </w:rPr>
      </w:pPr>
      <w:bookmarkStart w:id="179" w:name="_Toc18337145"/>
      <w:bookmarkStart w:id="180" w:name="_Toc20322329"/>
      <w:bookmarkEnd w:id="8"/>
      <w:r w:rsidRPr="00C23663">
        <w:rPr>
          <w:color w:val="000000" w:themeColor="text1"/>
          <w:szCs w:val="24"/>
        </w:rPr>
        <w:t>ГЛАВА 8. Градостроительные регламенты</w:t>
      </w:r>
      <w:bookmarkEnd w:id="179"/>
      <w:bookmarkEnd w:id="180"/>
    </w:p>
    <w:p w:rsidR="00825081" w:rsidRPr="00C23663" w:rsidRDefault="00825081" w:rsidP="00825081">
      <w:pPr>
        <w:pStyle w:val="3"/>
        <w:tabs>
          <w:tab w:val="left" w:pos="0"/>
        </w:tabs>
        <w:ind w:left="-240"/>
        <w:rPr>
          <w:b w:val="0"/>
          <w:bCs w:val="0"/>
          <w:color w:val="000000" w:themeColor="text1"/>
          <w:kern w:val="1"/>
          <w:szCs w:val="24"/>
        </w:rPr>
      </w:pPr>
      <w:bookmarkStart w:id="181" w:name="_Toc18337146"/>
      <w:bookmarkStart w:id="182" w:name="_Toc20322330"/>
      <w:r w:rsidRPr="00C23663">
        <w:rPr>
          <w:color w:val="000000" w:themeColor="text1"/>
          <w:kern w:val="1"/>
          <w:szCs w:val="24"/>
        </w:rPr>
        <w:t>Статья 32. Перечень территориальных зон, выделенных на карте градостроительного зонирования территории городского поселения Таёжный</w:t>
      </w:r>
      <w:bookmarkEnd w:id="181"/>
      <w:bookmarkEnd w:id="182"/>
    </w:p>
    <w:p w:rsidR="00825081" w:rsidRPr="00C23663"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C23663">
        <w:rPr>
          <w:rFonts w:ascii="Times New Roman" w:hAnsi="Times New Roman"/>
          <w:bCs/>
          <w:sz w:val="24"/>
          <w:szCs w:val="24"/>
        </w:rPr>
        <w:t>С учетом сложившейся планировки территории городского поселения Таёжный и существующего землепользования, функциональных зон и параметров их планируемого развития, на территории городского поселения Таёжный выделены следующие виды территориальных зон, определенных Градостроительным кодексом Российской Федерации:</w:t>
      </w:r>
    </w:p>
    <w:p w:rsidR="00825081" w:rsidRPr="00C23663"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C23663">
        <w:rPr>
          <w:rFonts w:ascii="Times New Roman" w:hAnsi="Times New Roman"/>
          <w:bCs/>
          <w:sz w:val="24"/>
          <w:szCs w:val="24"/>
        </w:rPr>
        <w:t>-  жилые (</w:t>
      </w:r>
      <w:r w:rsidRPr="00C23663">
        <w:rPr>
          <w:rFonts w:ascii="Times New Roman" w:hAnsi="Times New Roman"/>
          <w:b/>
          <w:bCs/>
          <w:sz w:val="24"/>
          <w:szCs w:val="24"/>
        </w:rPr>
        <w:t>Ж</w:t>
      </w:r>
      <w:r w:rsidRPr="00C23663">
        <w:rPr>
          <w:rFonts w:ascii="Times New Roman" w:hAnsi="Times New Roman"/>
          <w:bCs/>
          <w:sz w:val="24"/>
          <w:szCs w:val="24"/>
        </w:rPr>
        <w:t>)(проживание населения);</w:t>
      </w:r>
    </w:p>
    <w:p w:rsidR="00825081" w:rsidRPr="00C23663"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C23663">
        <w:rPr>
          <w:rFonts w:ascii="Times New Roman" w:hAnsi="Times New Roman"/>
          <w:bCs/>
          <w:sz w:val="24"/>
          <w:szCs w:val="24"/>
        </w:rPr>
        <w:t>- общественно-деловые (</w:t>
      </w:r>
      <w:r w:rsidRPr="00C23663">
        <w:rPr>
          <w:rFonts w:ascii="Times New Roman" w:hAnsi="Times New Roman"/>
          <w:b/>
          <w:bCs/>
          <w:sz w:val="24"/>
          <w:szCs w:val="24"/>
        </w:rPr>
        <w:t>ОД</w:t>
      </w:r>
      <w:r w:rsidRPr="00C23663">
        <w:rPr>
          <w:rFonts w:ascii="Times New Roman" w:hAnsi="Times New Roman"/>
          <w:bCs/>
          <w:sz w:val="24"/>
          <w:szCs w:val="24"/>
        </w:rPr>
        <w:t>) (размещение объектов здравоохранения, культуры, торговли, общественного питания, социально-культурного и бытового назначения, образования, объектов делового и финансового назначения, иных объектов, связанных с обеспечением жизнедеятельности граждан);</w:t>
      </w:r>
    </w:p>
    <w:p w:rsidR="00825081" w:rsidRPr="00C23663"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C23663">
        <w:rPr>
          <w:rFonts w:ascii="Times New Roman" w:hAnsi="Times New Roman"/>
          <w:bCs/>
          <w:sz w:val="24"/>
          <w:szCs w:val="24"/>
        </w:rPr>
        <w:lastRenderedPageBreak/>
        <w:t>- производственные (</w:t>
      </w:r>
      <w:r w:rsidRPr="00C23663">
        <w:rPr>
          <w:rFonts w:ascii="Times New Roman" w:hAnsi="Times New Roman"/>
          <w:b/>
          <w:bCs/>
          <w:sz w:val="24"/>
          <w:szCs w:val="24"/>
        </w:rPr>
        <w:t>П1</w:t>
      </w:r>
      <w:r w:rsidRPr="00C23663">
        <w:rPr>
          <w:rFonts w:ascii="Times New Roman" w:hAnsi="Times New Roman"/>
          <w:bCs/>
          <w:sz w:val="24"/>
          <w:szCs w:val="24"/>
        </w:rPr>
        <w:t>) (производственные объекты с различными нормативами воздействия на окружающую среду);</w:t>
      </w:r>
    </w:p>
    <w:p w:rsidR="00825081" w:rsidRPr="00C23663"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C23663">
        <w:rPr>
          <w:rFonts w:ascii="Times New Roman" w:hAnsi="Times New Roman"/>
          <w:bCs/>
          <w:sz w:val="24"/>
          <w:szCs w:val="24"/>
        </w:rPr>
        <w:t>- коммунально-складские (</w:t>
      </w:r>
      <w:r w:rsidRPr="00C23663">
        <w:rPr>
          <w:rFonts w:ascii="Times New Roman" w:hAnsi="Times New Roman"/>
          <w:b/>
          <w:bCs/>
          <w:sz w:val="24"/>
          <w:szCs w:val="24"/>
        </w:rPr>
        <w:t>П2</w:t>
      </w:r>
      <w:r w:rsidRPr="00C23663">
        <w:rPr>
          <w:rFonts w:ascii="Times New Roman" w:hAnsi="Times New Roman"/>
          <w:bCs/>
          <w:sz w:val="24"/>
          <w:szCs w:val="24"/>
        </w:rPr>
        <w:t xml:space="preserve">); </w:t>
      </w:r>
    </w:p>
    <w:p w:rsidR="00825081" w:rsidRPr="00C23663"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C23663">
        <w:rPr>
          <w:rFonts w:ascii="Times New Roman" w:hAnsi="Times New Roman"/>
          <w:bCs/>
          <w:sz w:val="24"/>
          <w:szCs w:val="24"/>
        </w:rPr>
        <w:t>- инженерной инфраструктуры (</w:t>
      </w:r>
      <w:r w:rsidRPr="00C23663">
        <w:rPr>
          <w:rFonts w:ascii="Times New Roman" w:hAnsi="Times New Roman"/>
          <w:b/>
          <w:bCs/>
          <w:sz w:val="24"/>
          <w:szCs w:val="24"/>
        </w:rPr>
        <w:t>И</w:t>
      </w:r>
      <w:r w:rsidRPr="00C23663">
        <w:rPr>
          <w:rFonts w:ascii="Times New Roman" w:hAnsi="Times New Roman"/>
          <w:bCs/>
          <w:sz w:val="24"/>
          <w:szCs w:val="24"/>
        </w:rPr>
        <w:t>) (инженерное обслуживание);</w:t>
      </w:r>
    </w:p>
    <w:p w:rsidR="00825081" w:rsidRPr="00C23663"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C23663">
        <w:rPr>
          <w:rFonts w:ascii="Times New Roman" w:hAnsi="Times New Roman"/>
          <w:bCs/>
          <w:sz w:val="24"/>
          <w:szCs w:val="24"/>
        </w:rPr>
        <w:t>- транспортной инфраструктуры (</w:t>
      </w:r>
      <w:r w:rsidRPr="00C23663">
        <w:rPr>
          <w:rFonts w:ascii="Times New Roman" w:hAnsi="Times New Roman"/>
          <w:b/>
          <w:bCs/>
          <w:sz w:val="24"/>
          <w:szCs w:val="24"/>
        </w:rPr>
        <w:t>Т</w:t>
      </w:r>
      <w:r w:rsidRPr="00C23663">
        <w:rPr>
          <w:rFonts w:ascii="Times New Roman" w:hAnsi="Times New Roman"/>
          <w:bCs/>
          <w:sz w:val="24"/>
          <w:szCs w:val="24"/>
        </w:rPr>
        <w:t>) (транспортное обслуживание);</w:t>
      </w:r>
    </w:p>
    <w:p w:rsidR="00825081" w:rsidRPr="00C23663"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C23663">
        <w:rPr>
          <w:rFonts w:ascii="Times New Roman" w:hAnsi="Times New Roman"/>
          <w:bCs/>
          <w:sz w:val="24"/>
          <w:szCs w:val="24"/>
        </w:rPr>
        <w:t>- сельскохозяйственное использование (</w:t>
      </w:r>
      <w:r w:rsidRPr="00C23663">
        <w:rPr>
          <w:rFonts w:ascii="Times New Roman" w:hAnsi="Times New Roman"/>
          <w:b/>
          <w:bCs/>
          <w:sz w:val="24"/>
          <w:szCs w:val="24"/>
        </w:rPr>
        <w:t>СХ</w:t>
      </w:r>
      <w:r w:rsidRPr="00C23663">
        <w:rPr>
          <w:rFonts w:ascii="Times New Roman" w:hAnsi="Times New Roman"/>
          <w:bCs/>
          <w:sz w:val="24"/>
          <w:szCs w:val="24"/>
        </w:rPr>
        <w:t>);</w:t>
      </w:r>
    </w:p>
    <w:p w:rsidR="00825081" w:rsidRPr="00C23663"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C23663">
        <w:rPr>
          <w:rFonts w:ascii="Times New Roman" w:hAnsi="Times New Roman"/>
          <w:bCs/>
          <w:sz w:val="24"/>
          <w:szCs w:val="24"/>
        </w:rPr>
        <w:t>- рекреационного назначения (</w:t>
      </w:r>
      <w:r w:rsidRPr="00C23663">
        <w:rPr>
          <w:rFonts w:ascii="Times New Roman" w:hAnsi="Times New Roman"/>
          <w:b/>
          <w:bCs/>
          <w:sz w:val="24"/>
          <w:szCs w:val="24"/>
        </w:rPr>
        <w:t>Р</w:t>
      </w:r>
      <w:r w:rsidRPr="00C23663">
        <w:rPr>
          <w:rFonts w:ascii="Times New Roman" w:hAnsi="Times New Roman"/>
          <w:bCs/>
          <w:sz w:val="24"/>
          <w:szCs w:val="24"/>
        </w:rPr>
        <w:t>) (территории, занятые лесами, скверами, парками, озерами, водохранилищами, пляжами, а также территории, используемые для отдыха, занятий физической культурой и спортом);</w:t>
      </w:r>
    </w:p>
    <w:p w:rsidR="00825081" w:rsidRPr="00C23663"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C23663">
        <w:rPr>
          <w:rFonts w:ascii="Times New Roman" w:hAnsi="Times New Roman"/>
          <w:bCs/>
          <w:sz w:val="24"/>
          <w:szCs w:val="24"/>
        </w:rPr>
        <w:t>- специального назначения (</w:t>
      </w:r>
      <w:r w:rsidRPr="00C23663">
        <w:rPr>
          <w:rFonts w:ascii="Times New Roman" w:hAnsi="Times New Roman"/>
          <w:b/>
          <w:bCs/>
          <w:sz w:val="24"/>
          <w:szCs w:val="24"/>
        </w:rPr>
        <w:t>СП</w:t>
      </w:r>
      <w:r w:rsidRPr="00C23663">
        <w:rPr>
          <w:rFonts w:ascii="Times New Roman" w:hAnsi="Times New Roman"/>
          <w:bCs/>
          <w:sz w:val="24"/>
          <w:szCs w:val="24"/>
        </w:rPr>
        <w:t>) (территории, занятые кладбищами, скотомогильниками, размещения отходов потребления).</w:t>
      </w:r>
    </w:p>
    <w:p w:rsidR="00825081" w:rsidRPr="00C23663"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C23663">
        <w:rPr>
          <w:rFonts w:ascii="Times New Roman" w:hAnsi="Times New Roman"/>
          <w:bCs/>
          <w:sz w:val="24"/>
          <w:szCs w:val="24"/>
        </w:rPr>
        <w:t>Границы территориальных зон должны отвечать требованиям принадлежности каждого земельного участка только к одной территориальной зоне.</w:t>
      </w:r>
    </w:p>
    <w:p w:rsidR="00825081" w:rsidRPr="00C23663"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C23663">
        <w:rPr>
          <w:rFonts w:ascii="Times New Roman" w:hAnsi="Times New Roman"/>
          <w:bCs/>
          <w:sz w:val="24"/>
          <w:szCs w:val="24"/>
        </w:rPr>
        <w:t>Формирование одного земельного участка из нескольких земельных участков, расположенных в различных территориальных зонах, не допускается.</w:t>
      </w:r>
    </w:p>
    <w:p w:rsidR="00825081" w:rsidRPr="00C23663" w:rsidRDefault="00825081" w:rsidP="00825081">
      <w:pPr>
        <w:autoSpaceDE w:val="0"/>
        <w:autoSpaceDN w:val="0"/>
        <w:adjustRightInd w:val="0"/>
        <w:spacing w:after="0" w:line="240" w:lineRule="auto"/>
        <w:ind w:firstLine="709"/>
        <w:jc w:val="both"/>
        <w:rPr>
          <w:rFonts w:ascii="Times New Roman" w:hAnsi="Times New Roman"/>
          <w:bCs/>
          <w:sz w:val="24"/>
          <w:szCs w:val="24"/>
        </w:rPr>
        <w:sectPr w:rsidR="00825081" w:rsidRPr="00C23663" w:rsidSect="00891F6F">
          <w:pgSz w:w="11906" w:h="16838" w:code="9"/>
          <w:pgMar w:top="1134" w:right="851" w:bottom="1134" w:left="1701" w:header="709" w:footer="709" w:gutter="0"/>
          <w:cols w:space="708"/>
          <w:docGrid w:linePitch="360"/>
        </w:sectPr>
      </w:pPr>
      <w:r w:rsidRPr="00C23663">
        <w:rPr>
          <w:rFonts w:ascii="Times New Roman" w:hAnsi="Times New Roman"/>
          <w:bCs/>
          <w:sz w:val="24"/>
          <w:szCs w:val="24"/>
        </w:rPr>
        <w:t>На территории городского поселения Таёжный, в зависимости от характера застройки, выделены следующие виды территориальных зон:</w:t>
      </w:r>
    </w:p>
    <w:p w:rsidR="00825081" w:rsidRPr="00661ED9" w:rsidRDefault="00825081" w:rsidP="00825081">
      <w:pPr>
        <w:pStyle w:val="3"/>
        <w:tabs>
          <w:tab w:val="left" w:pos="0"/>
        </w:tabs>
        <w:ind w:left="-240"/>
        <w:rPr>
          <w:color w:val="000000" w:themeColor="text1"/>
          <w:kern w:val="1"/>
          <w:szCs w:val="24"/>
        </w:rPr>
      </w:pPr>
      <w:bookmarkStart w:id="183" w:name="_Toc18337147"/>
      <w:bookmarkStart w:id="184" w:name="_Toc20322331"/>
      <w:r>
        <w:rPr>
          <w:color w:val="000000" w:themeColor="text1"/>
          <w:kern w:val="1"/>
          <w:szCs w:val="24"/>
        </w:rPr>
        <w:t xml:space="preserve">Статья 33. </w:t>
      </w:r>
      <w:r w:rsidRPr="00661ED9">
        <w:rPr>
          <w:color w:val="000000" w:themeColor="text1"/>
          <w:kern w:val="1"/>
          <w:szCs w:val="24"/>
        </w:rPr>
        <w:t>Жилые зоны</w:t>
      </w:r>
      <w:bookmarkEnd w:id="183"/>
      <w:bookmarkEnd w:id="184"/>
    </w:p>
    <w:p w:rsidR="00825081" w:rsidRPr="00661ED9" w:rsidRDefault="00825081" w:rsidP="00825081">
      <w:pPr>
        <w:autoSpaceDE w:val="0"/>
        <w:autoSpaceDN w:val="0"/>
        <w:adjustRightInd w:val="0"/>
        <w:ind w:firstLine="709"/>
        <w:jc w:val="both"/>
        <w:rPr>
          <w:rFonts w:ascii="Times New Roman" w:hAnsi="Times New Roman"/>
          <w:bCs/>
        </w:rPr>
      </w:pPr>
      <w:r w:rsidRPr="00661ED9">
        <w:rPr>
          <w:rFonts w:ascii="Times New Roman" w:hAnsi="Times New Roman"/>
          <w:bCs/>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825081" w:rsidRPr="00661ED9" w:rsidRDefault="00825081" w:rsidP="00825081">
      <w:pPr>
        <w:pStyle w:val="af1"/>
        <w:widowControl w:val="0"/>
        <w:numPr>
          <w:ilvl w:val="0"/>
          <w:numId w:val="12"/>
        </w:numPr>
        <w:autoSpaceDE w:val="0"/>
        <w:autoSpaceDN w:val="0"/>
        <w:adjustRightInd w:val="0"/>
        <w:spacing w:after="200" w:line="360" w:lineRule="auto"/>
        <w:ind w:firstLine="567"/>
        <w:jc w:val="center"/>
        <w:rPr>
          <w:b/>
        </w:rPr>
      </w:pPr>
      <w:r w:rsidRPr="00661ED9">
        <w:rPr>
          <w:b/>
          <w:bCs/>
        </w:rPr>
        <w:t>Зона застройки индивидуальными жилыми домами (Ж1)</w:t>
      </w:r>
    </w:p>
    <w:p w:rsidR="00825081" w:rsidRPr="00661ED9" w:rsidRDefault="00825081" w:rsidP="00825081">
      <w:pPr>
        <w:pStyle w:val="af1"/>
        <w:widowControl w:val="0"/>
        <w:autoSpaceDE w:val="0"/>
        <w:autoSpaceDN w:val="0"/>
        <w:adjustRightInd w:val="0"/>
        <w:spacing w:line="360" w:lineRule="auto"/>
        <w:ind w:left="1494"/>
        <w:jc w:val="center"/>
        <w:rPr>
          <w:i/>
        </w:rPr>
      </w:pPr>
      <w:r w:rsidRPr="00661ED9">
        <w:rPr>
          <w:i/>
        </w:rPr>
        <w:t>Основные виды разрешенного использования</w:t>
      </w:r>
    </w:p>
    <w:tbl>
      <w:tblPr>
        <w:tblStyle w:val="ab"/>
        <w:tblW w:w="15247" w:type="dxa"/>
        <w:tblLayout w:type="fixed"/>
        <w:tblLook w:val="04A0" w:firstRow="1" w:lastRow="0" w:firstColumn="1" w:lastColumn="0" w:noHBand="0" w:noVBand="1"/>
      </w:tblPr>
      <w:tblGrid>
        <w:gridCol w:w="669"/>
        <w:gridCol w:w="1424"/>
        <w:gridCol w:w="1559"/>
        <w:gridCol w:w="2835"/>
        <w:gridCol w:w="2523"/>
        <w:gridCol w:w="1701"/>
        <w:gridCol w:w="1843"/>
        <w:gridCol w:w="1985"/>
        <w:gridCol w:w="708"/>
      </w:tblGrid>
      <w:tr w:rsidR="00825081" w:rsidRPr="00661ED9" w:rsidTr="00825081">
        <w:trPr>
          <w:tblHeader/>
        </w:trPr>
        <w:tc>
          <w:tcPr>
            <w:tcW w:w="669"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п/п</w:t>
            </w:r>
          </w:p>
        </w:tc>
        <w:tc>
          <w:tcPr>
            <w:tcW w:w="1424"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Виды разрешенного использования земельного участка и объекта капитального строительства</w:t>
            </w:r>
          </w:p>
        </w:tc>
        <w:tc>
          <w:tcPr>
            <w:tcW w:w="1559"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Описание вида разрешенного использования земельного участка</w:t>
            </w:r>
          </w:p>
          <w:p w:rsidR="00825081" w:rsidRPr="00661ED9" w:rsidRDefault="00825081" w:rsidP="00275B8C">
            <w:pPr>
              <w:widowControl w:val="0"/>
              <w:autoSpaceDE w:val="0"/>
              <w:autoSpaceDN w:val="0"/>
              <w:adjustRightInd w:val="0"/>
              <w:jc w:val="center"/>
              <w:rPr>
                <w:rFonts w:ascii="Times New Roman" w:hAnsi="Times New Roman"/>
                <w:b/>
              </w:rPr>
            </w:pPr>
          </w:p>
        </w:tc>
        <w:tc>
          <w:tcPr>
            <w:tcW w:w="8902" w:type="dxa"/>
            <w:gridSpan w:val="4"/>
            <w:shd w:val="clear" w:color="auto" w:fill="FFCC66"/>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5"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708"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Иное</w:t>
            </w:r>
          </w:p>
        </w:tc>
      </w:tr>
      <w:tr w:rsidR="00825081" w:rsidRPr="00661ED9" w:rsidTr="00825081">
        <w:trPr>
          <w:cantSplit/>
          <w:trHeight w:val="20"/>
          <w:tblHeader/>
        </w:trPr>
        <w:tc>
          <w:tcPr>
            <w:tcW w:w="669"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1424"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1559"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835"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в том числе их площадь</w:t>
            </w:r>
          </w:p>
        </w:tc>
        <w:tc>
          <w:tcPr>
            <w:tcW w:w="2523"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1701"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Предельное количество этажей или предельной высоты зданий, строений</w:t>
            </w:r>
          </w:p>
        </w:tc>
        <w:tc>
          <w:tcPr>
            <w:tcW w:w="1843"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1985"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708" w:type="dxa"/>
            <w:vMerge/>
          </w:tcPr>
          <w:p w:rsidR="00825081" w:rsidRPr="00661ED9" w:rsidRDefault="00825081" w:rsidP="00275B8C">
            <w:pPr>
              <w:widowControl w:val="0"/>
              <w:autoSpaceDE w:val="0"/>
              <w:autoSpaceDN w:val="0"/>
              <w:adjustRightInd w:val="0"/>
              <w:jc w:val="center"/>
              <w:rPr>
                <w:rFonts w:ascii="Times New Roman" w:hAnsi="Times New Roman"/>
              </w:rPr>
            </w:pPr>
          </w:p>
        </w:tc>
      </w:tr>
      <w:tr w:rsidR="00825081" w:rsidRPr="00661ED9" w:rsidTr="00825081">
        <w:trPr>
          <w:cantSplit/>
          <w:trHeight w:val="1134"/>
        </w:trPr>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w:t>
            </w:r>
          </w:p>
        </w:tc>
        <w:tc>
          <w:tcPr>
            <w:tcW w:w="142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Для индивидуального жилищного строительства</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(код 2.1)</w:t>
            </w:r>
          </w:p>
        </w:tc>
        <w:tc>
          <w:tcPr>
            <w:tcW w:w="1559"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 xml:space="preserve">Размещение жилого дома (отдельно стоящего здания </w:t>
            </w:r>
            <w:r w:rsidRPr="00661ED9">
              <w:rPr>
                <w:rFonts w:ascii="Times New Roman" w:eastAsia="Calibri" w:hAnsi="Times New Roman"/>
                <w:lang w:val="en-US"/>
              </w:rPr>
              <w:t>c</w:t>
            </w:r>
            <w:r w:rsidRPr="00661ED9">
              <w:rPr>
                <w:rFonts w:ascii="Times New Roman" w:eastAsia="Calibri" w:hAnsi="Times New Roman"/>
              </w:rPr>
              <w:t xml:space="preserve">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Pr="00661ED9">
              <w:rPr>
                <w:rFonts w:ascii="Times New Roman" w:eastAsia="Calibri" w:hAnsi="Times New Roman"/>
              </w:rPr>
              <w:br/>
              <w:t>выращивание иных декоративных или сельскохозяйственных культур;</w:t>
            </w:r>
            <w:r w:rsidRPr="00661ED9">
              <w:rPr>
                <w:rFonts w:ascii="Times New Roman" w:eastAsia="Calibri" w:hAnsi="Times New Roman"/>
              </w:rPr>
              <w:br/>
              <w:t>размещение индивидуальных гаражей и хозяйственных построек</w:t>
            </w:r>
          </w:p>
        </w:tc>
        <w:tc>
          <w:tcPr>
            <w:tcW w:w="2835"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600/1500 кв. м</w:t>
            </w:r>
            <w:r w:rsidRPr="00661ED9">
              <w:rPr>
                <w:rFonts w:ascii="Times New Roman" w:hAnsi="Times New Roman"/>
              </w:rPr>
              <w:t xml:space="preserve"> на свободных от застройки территориях, в т.ч. резервных</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400/1500 кв. м</w:t>
            </w:r>
            <w:r w:rsidRPr="00661ED9">
              <w:rPr>
                <w:rFonts w:ascii="Times New Roman" w:hAnsi="Times New Roman"/>
              </w:rPr>
              <w:t xml:space="preserve">  на территории со сложившейся застройкой</w:t>
            </w:r>
          </w:p>
        </w:tc>
        <w:tc>
          <w:tcPr>
            <w:tcW w:w="2523"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 xml:space="preserve">3 м </w:t>
            </w:r>
            <w:r w:rsidRPr="00661ED9">
              <w:rPr>
                <w:rFonts w:ascii="Times New Roman" w:hAnsi="Times New Roman"/>
              </w:rPr>
              <w:t>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границ своего земельного участка;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1 м</w:t>
            </w:r>
            <w:r w:rsidRPr="00661ED9">
              <w:rPr>
                <w:rFonts w:ascii="Times New Roman" w:hAnsi="Times New Roman"/>
              </w:rPr>
              <w:t xml:space="preserve"> от своих  хозяйственных  и прочих строений;</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4 м</w:t>
            </w:r>
            <w:r w:rsidRPr="00661ED9">
              <w:rPr>
                <w:rFonts w:ascii="Times New Roman" w:hAnsi="Times New Roman"/>
              </w:rPr>
              <w:t xml:space="preserve"> от своих построек для содержания скота и птицы;</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индивидуального жилого дома на соседнем участке;</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4 м</w:t>
            </w:r>
            <w:r w:rsidRPr="00661ED9">
              <w:rPr>
                <w:rFonts w:ascii="Times New Roman" w:hAnsi="Times New Roman"/>
              </w:rPr>
              <w:t xml:space="preserve"> от постройки на соседнем участке для содержания скота и птицы;</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1 м</w:t>
            </w:r>
            <w:r w:rsidRPr="00661ED9">
              <w:rPr>
                <w:rFonts w:ascii="Times New Roman" w:hAnsi="Times New Roman"/>
              </w:rPr>
              <w:t xml:space="preserve"> от других построек на соседнем участке (баня, гараж и др.);</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4 м</w:t>
            </w:r>
            <w:r w:rsidRPr="00661ED9">
              <w:rPr>
                <w:rFonts w:ascii="Times New Roman" w:hAnsi="Times New Roman"/>
              </w:rPr>
              <w:t xml:space="preserve"> от стволов высокорослых деревьев;</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2 м</w:t>
            </w:r>
            <w:r w:rsidRPr="00661ED9">
              <w:rPr>
                <w:rFonts w:ascii="Times New Roman" w:hAnsi="Times New Roman"/>
              </w:rPr>
              <w:t>отстволов среднерослых деревьев;</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1 м</w:t>
            </w:r>
            <w:r w:rsidRPr="00661ED9">
              <w:rPr>
                <w:rFonts w:ascii="Times New Roman" w:hAnsi="Times New Roman"/>
              </w:rPr>
              <w:t xml:space="preserve"> от кустарников.</w:t>
            </w:r>
          </w:p>
          <w:p w:rsidR="00825081" w:rsidRPr="00661ED9" w:rsidRDefault="00825081" w:rsidP="00275B8C">
            <w:pPr>
              <w:widowControl w:val="0"/>
              <w:autoSpaceDE w:val="0"/>
              <w:autoSpaceDN w:val="0"/>
              <w:adjustRightInd w:val="0"/>
              <w:rPr>
                <w:rFonts w:ascii="Times New Roman" w:hAnsi="Times New Roman"/>
                <w:b/>
              </w:rPr>
            </w:pPr>
            <w:r w:rsidRPr="00661ED9">
              <w:rPr>
                <w:rFonts w:ascii="Times New Roman" w:hAnsi="Times New Roman"/>
              </w:rPr>
              <w:t xml:space="preserve">В существующей сложившейся застройке индивидуальный жилой дом  может располагаться по красной линии или с отступом от нее. Расстояние от края проезжей части улицы до линии застройки должно быть не более </w:t>
            </w:r>
            <w:smartTag w:uri="urn:schemas-microsoft-com:office:smarttags" w:element="metricconverter">
              <w:smartTagPr>
                <w:attr w:name="ProductID" w:val="25 м"/>
              </w:smartTagPr>
              <w:r w:rsidRPr="00661ED9">
                <w:rPr>
                  <w:rFonts w:ascii="Times New Roman" w:hAnsi="Times New Roman"/>
                </w:rPr>
                <w:t>25 м</w:t>
              </w:r>
            </w:smartTag>
            <w:r w:rsidRPr="00661ED9">
              <w:rPr>
                <w:rFonts w:ascii="Times New Roman" w:hAnsi="Times New Roman"/>
              </w:rPr>
              <w:t xml:space="preserve"> (по противопожарным нормам).</w:t>
            </w:r>
          </w:p>
        </w:tc>
        <w:tc>
          <w:tcPr>
            <w:tcW w:w="1701"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p w:rsidR="00825081" w:rsidRPr="00661ED9" w:rsidRDefault="00825081" w:rsidP="00275B8C">
            <w:pPr>
              <w:autoSpaceDE w:val="0"/>
              <w:autoSpaceDN w:val="0"/>
              <w:adjustRightInd w:val="0"/>
              <w:spacing w:line="360" w:lineRule="auto"/>
              <w:ind w:firstLine="709"/>
              <w:jc w:val="both"/>
              <w:rPr>
                <w:rFonts w:ascii="Times New Roman" w:hAnsi="Times New Roman"/>
              </w:rPr>
            </w:pPr>
          </w:p>
        </w:tc>
        <w:tc>
          <w:tcPr>
            <w:tcW w:w="1843"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97419">
              <w:rPr>
                <w:rFonts w:ascii="Times New Roman" w:hAnsi="Times New Roman"/>
              </w:rPr>
              <w:t>45%</w:t>
            </w:r>
          </w:p>
        </w:tc>
        <w:tc>
          <w:tcPr>
            <w:tcW w:w="1985" w:type="dxa"/>
          </w:tcPr>
          <w:p w:rsidR="00825081" w:rsidRPr="00661ED9" w:rsidRDefault="00825081" w:rsidP="00275B8C">
            <w:pPr>
              <w:widowControl w:val="0"/>
              <w:autoSpaceDE w:val="0"/>
              <w:autoSpaceDN w:val="0"/>
              <w:adjustRightInd w:val="0"/>
              <w:rPr>
                <w:rFonts w:ascii="Times New Roman" w:hAnsi="Times New Roman"/>
              </w:rPr>
            </w:pPr>
          </w:p>
        </w:tc>
        <w:tc>
          <w:tcPr>
            <w:tcW w:w="708"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Высота ограждения не более 1,5 м, на земельных участках расположенных на перекрестках улиц в зоне треугольника видимости -0,5 м.</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Ограждения со стороны улиц должны быть единообразными как минимум на протяжении одного квартала с обеих сторон улиц.</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Размещение бань, саун допускается при условии канализования стоков.</w:t>
            </w:r>
          </w:p>
        </w:tc>
      </w:tr>
      <w:tr w:rsidR="00825081" w:rsidRPr="00661ED9" w:rsidTr="00825081">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1424" w:type="dxa"/>
            <w:vAlign w:val="center"/>
          </w:tcPr>
          <w:p w:rsidR="00825081" w:rsidRPr="00661ED9" w:rsidRDefault="00825081" w:rsidP="00275B8C">
            <w:pPr>
              <w:widowControl w:val="0"/>
              <w:autoSpaceDE w:val="0"/>
              <w:autoSpaceDN w:val="0"/>
              <w:adjustRightInd w:val="0"/>
              <w:jc w:val="center"/>
              <w:rPr>
                <w:rFonts w:ascii="Times New Roman" w:eastAsia="Calibri" w:hAnsi="Times New Roman"/>
              </w:rPr>
            </w:pPr>
            <w:r w:rsidRPr="00661ED9">
              <w:rPr>
                <w:rFonts w:ascii="Times New Roman" w:eastAsia="Calibri" w:hAnsi="Times New Roman"/>
              </w:rPr>
              <w:t>Блокированная жилая застройка</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(код 2.3)</w:t>
            </w:r>
          </w:p>
        </w:tc>
        <w:tc>
          <w:tcPr>
            <w:tcW w:w="1559"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rsidRPr="00661ED9">
              <w:rPr>
                <w:rFonts w:ascii="Times New Roman" w:eastAsia="Calibri" w:hAnsi="Times New Roman"/>
              </w:rPr>
              <w:br/>
              <w:t>разведение декоративных и плодовых деревьев, овощных и ягодных культур; </w:t>
            </w:r>
            <w:r w:rsidRPr="00661ED9">
              <w:rPr>
                <w:rFonts w:ascii="Times New Roman" w:eastAsia="Calibri" w:hAnsi="Times New Roman"/>
              </w:rPr>
              <w:br/>
              <w:t>размещение индивидуальных гаражей и иных вспомогательных сооружений; </w:t>
            </w:r>
            <w:r w:rsidRPr="00661ED9">
              <w:rPr>
                <w:rFonts w:ascii="Times New Roman" w:eastAsia="Calibri" w:hAnsi="Times New Roman"/>
              </w:rPr>
              <w:br/>
              <w:t>обустройство спортивных и детских площадок, площадок для отдыха</w:t>
            </w:r>
          </w:p>
        </w:tc>
        <w:tc>
          <w:tcPr>
            <w:tcW w:w="2835" w:type="dxa"/>
          </w:tcPr>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b/>
              </w:rPr>
              <w:t>200/600 кв. м</w:t>
            </w:r>
            <w:r w:rsidRPr="00697419">
              <w:rPr>
                <w:rFonts w:ascii="Times New Roman" w:hAnsi="Times New Roman"/>
              </w:rPr>
              <w:t xml:space="preserve"> на 1 квартиру.</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Наличие земельного участка при каждой отдельной квартире 100-200 кв.м;. </w:t>
            </w:r>
          </w:p>
          <w:p w:rsidR="00825081" w:rsidRPr="00661ED9" w:rsidRDefault="00825081" w:rsidP="00275B8C">
            <w:pPr>
              <w:widowControl w:val="0"/>
              <w:autoSpaceDE w:val="0"/>
              <w:autoSpaceDN w:val="0"/>
              <w:adjustRightInd w:val="0"/>
              <w:rPr>
                <w:rFonts w:ascii="Times New Roman" w:hAnsi="Times New Roman"/>
              </w:rPr>
            </w:pPr>
            <w:r w:rsidRPr="00697419">
              <w:rPr>
                <w:rFonts w:ascii="Times New Roman" w:hAnsi="Times New Roman"/>
              </w:rPr>
              <w:t>Минимальный размер индивидуального земельного участка при блокированной застройке 100 кв.м..</w:t>
            </w:r>
          </w:p>
        </w:tc>
        <w:tc>
          <w:tcPr>
            <w:tcW w:w="2523"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4 м</w:t>
            </w:r>
            <w:r w:rsidRPr="00661ED9">
              <w:rPr>
                <w:rFonts w:ascii="Times New Roman" w:hAnsi="Times New Roman"/>
              </w:rPr>
              <w:t xml:space="preserve"> до стволов высокорослых деревьев;</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2 м</w:t>
            </w:r>
            <w:r w:rsidRPr="00661ED9">
              <w:rPr>
                <w:rFonts w:ascii="Times New Roman" w:hAnsi="Times New Roman"/>
              </w:rPr>
              <w:t xml:space="preserve"> до стволов среднерослых деревьев;</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1 м</w:t>
            </w:r>
            <w:r w:rsidRPr="00661ED9">
              <w:rPr>
                <w:rFonts w:ascii="Times New Roman" w:hAnsi="Times New Roman"/>
              </w:rPr>
              <w:t xml:space="preserve"> от кустарников.</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Минимальное расстояние от границы земельного участка до основного строения:</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со стороны земельных участков смежных блок-секций – </w:t>
            </w:r>
            <w:smartTag w:uri="urn:schemas-microsoft-com:office:smarttags" w:element="metricconverter">
              <w:smartTagPr>
                <w:attr w:name="ProductID" w:val="0 м"/>
              </w:smartTagPr>
              <w:r w:rsidRPr="00661ED9">
                <w:rPr>
                  <w:rFonts w:ascii="Times New Roman" w:hAnsi="Times New Roman"/>
                  <w:b/>
                </w:rPr>
                <w:t>0 м</w:t>
              </w:r>
            </w:smartTag>
            <w:r w:rsidRPr="00661ED9">
              <w:rPr>
                <w:rFonts w:ascii="Times New Roman" w:hAnsi="Times New Roman"/>
              </w:rPr>
              <w:t>;</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со стороны иных смежных земельных участков – </w:t>
            </w:r>
            <w:smartTag w:uri="urn:schemas-microsoft-com:office:smarttags" w:element="metricconverter">
              <w:smartTagPr>
                <w:attr w:name="ProductID" w:val="3 м"/>
              </w:smartTagPr>
              <w:r w:rsidRPr="00661ED9">
                <w:rPr>
                  <w:rFonts w:ascii="Times New Roman" w:hAnsi="Times New Roman"/>
                  <w:b/>
                </w:rPr>
                <w:t>3 м</w:t>
              </w:r>
            </w:smartTag>
            <w:r w:rsidRPr="00661ED9">
              <w:rPr>
                <w:rFonts w:ascii="Times New Roman" w:hAnsi="Times New Roman"/>
              </w:rPr>
              <w:t>.</w:t>
            </w:r>
          </w:p>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1843"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97419">
              <w:rPr>
                <w:rFonts w:ascii="Times New Roman" w:hAnsi="Times New Roman"/>
              </w:rPr>
              <w:t>50%</w:t>
            </w:r>
          </w:p>
        </w:tc>
        <w:tc>
          <w:tcPr>
            <w:tcW w:w="1985" w:type="dxa"/>
          </w:tcPr>
          <w:p w:rsidR="00825081" w:rsidRPr="00661ED9" w:rsidRDefault="00825081" w:rsidP="00275B8C">
            <w:pPr>
              <w:widowControl w:val="0"/>
              <w:autoSpaceDE w:val="0"/>
              <w:autoSpaceDN w:val="0"/>
              <w:adjustRightInd w:val="0"/>
              <w:rPr>
                <w:rFonts w:ascii="Times New Roman" w:hAnsi="Times New Roman"/>
              </w:rPr>
            </w:pPr>
          </w:p>
        </w:tc>
        <w:tc>
          <w:tcPr>
            <w:tcW w:w="708" w:type="dxa"/>
          </w:tcPr>
          <w:p w:rsidR="00825081" w:rsidRPr="00661ED9" w:rsidRDefault="00825081" w:rsidP="00275B8C">
            <w:pPr>
              <w:widowControl w:val="0"/>
              <w:autoSpaceDE w:val="0"/>
              <w:autoSpaceDN w:val="0"/>
              <w:adjustRightInd w:val="0"/>
              <w:rPr>
                <w:rFonts w:ascii="Times New Roman" w:hAnsi="Times New Roman"/>
              </w:rPr>
            </w:pPr>
          </w:p>
        </w:tc>
      </w:tr>
    </w:tbl>
    <w:p w:rsidR="00825081" w:rsidRDefault="00825081" w:rsidP="000F53E9">
      <w:pPr>
        <w:shd w:val="clear" w:color="auto" w:fill="FFFFFF"/>
        <w:autoSpaceDE w:val="0"/>
        <w:autoSpaceDN w:val="0"/>
        <w:adjustRightInd w:val="0"/>
        <w:spacing w:after="0" w:line="240" w:lineRule="auto"/>
        <w:jc w:val="both"/>
        <w:rPr>
          <w:rFonts w:ascii="Times New Roman" w:hAnsi="Times New Roman"/>
          <w:b/>
          <w:bCs/>
          <w:color w:val="000000"/>
        </w:rPr>
      </w:pPr>
    </w:p>
    <w:tbl>
      <w:tblPr>
        <w:tblStyle w:val="ab"/>
        <w:tblW w:w="22534" w:type="dxa"/>
        <w:tblLayout w:type="fixed"/>
        <w:tblLook w:val="04A0" w:firstRow="1" w:lastRow="0" w:firstColumn="1" w:lastColumn="0" w:noHBand="0" w:noVBand="1"/>
      </w:tblPr>
      <w:tblGrid>
        <w:gridCol w:w="669"/>
        <w:gridCol w:w="2083"/>
        <w:gridCol w:w="4331"/>
        <w:gridCol w:w="2551"/>
        <w:gridCol w:w="3402"/>
        <w:gridCol w:w="2127"/>
        <w:gridCol w:w="2835"/>
        <w:gridCol w:w="2835"/>
        <w:gridCol w:w="1701"/>
      </w:tblGrid>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3</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Хранение автотранспорта</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2.7.1)</w:t>
            </w:r>
          </w:p>
        </w:tc>
        <w:tc>
          <w:tcPr>
            <w:tcW w:w="433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0F75FC">
              <w:rPr>
                <w:rFonts w:ascii="Times New Roman" w:hAnsi="Times New Roman"/>
              </w:rPr>
              <w:t xml:space="preserve">В соответствии с местными нормативами градостроительного проектирования городского поселения </w:t>
            </w:r>
            <w:r w:rsidRPr="000F75FC">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10 м</w:t>
            </w:r>
            <w:r w:rsidRPr="00661ED9">
              <w:rPr>
                <w:rFonts w:ascii="Times New Roman" w:hAnsi="Times New Roman"/>
              </w:rPr>
              <w:t xml:space="preserve">  до жилой застройки, детских  и взрослых площадок отдыха, спортивных площадок (при количестве до 10 машино-мест);</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15 м</w:t>
            </w:r>
            <w:r w:rsidRPr="00661ED9">
              <w:rPr>
                <w:rFonts w:ascii="Times New Roman" w:hAnsi="Times New Roman"/>
              </w:rPr>
              <w:t xml:space="preserve">  до жилой застройки, детских  и взрослых площадок отдыха, спортивных площадок (при количестве от 10 до 50 машино-мест).</w:t>
            </w:r>
          </w:p>
        </w:tc>
        <w:tc>
          <w:tcPr>
            <w:tcW w:w="2127"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w:t>
            </w:r>
          </w:p>
        </w:tc>
        <w:tc>
          <w:tcPr>
            <w:tcW w:w="2835"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F16D14">
              <w:rPr>
                <w:rFonts w:ascii="Times New Roman" w:hAnsi="Times New Roman"/>
              </w:rPr>
              <w:t>70%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4</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Предоставление коммунальных услуг</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(код 3.1.1)</w:t>
            </w:r>
          </w:p>
        </w:tc>
        <w:tc>
          <w:tcPr>
            <w:tcW w:w="433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0F75FC">
              <w:rPr>
                <w:rFonts w:ascii="Times New Roman" w:hAnsi="Times New Roman"/>
              </w:rPr>
              <w:t xml:space="preserve">В соответствии с местными нормативами градостроительного проектирования городского поселения </w:t>
            </w:r>
            <w:r w:rsidRPr="000F75FC">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Минимальный отступ от границ земельного участка </w:t>
            </w:r>
            <w:r w:rsidRPr="00661ED9">
              <w:rPr>
                <w:rFonts w:ascii="Times New Roman" w:hAnsi="Times New Roman"/>
                <w:b/>
              </w:rPr>
              <w:t>1м</w:t>
            </w:r>
            <w:r w:rsidRPr="00661ED9">
              <w:rPr>
                <w:rFonts w:ascii="Times New Roman" w:hAnsi="Times New Roman"/>
              </w:rPr>
              <w:t>.</w:t>
            </w:r>
          </w:p>
        </w:tc>
        <w:tc>
          <w:tcPr>
            <w:tcW w:w="2127"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835"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60%</w:t>
            </w:r>
          </w:p>
        </w:tc>
        <w:tc>
          <w:tcPr>
            <w:tcW w:w="2835" w:type="dxa"/>
          </w:tcPr>
          <w:p w:rsidR="00825081" w:rsidRPr="00661ED9" w:rsidRDefault="00825081" w:rsidP="00275B8C">
            <w:pPr>
              <w:widowControl w:val="0"/>
              <w:autoSpaceDE w:val="0"/>
              <w:autoSpaceDN w:val="0"/>
              <w:adjustRightInd w:val="0"/>
              <w:rPr>
                <w:rFonts w:ascii="Times New Roman" w:hAnsi="Times New Roman"/>
              </w:rPr>
            </w:pPr>
            <w:r w:rsidRPr="00697419">
              <w:rPr>
                <w:rFonts w:ascii="Times New Roman" w:hAnsi="Times New Roman"/>
              </w:rPr>
              <w:t>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5</w:t>
            </w:r>
          </w:p>
        </w:tc>
        <w:tc>
          <w:tcPr>
            <w:tcW w:w="2083" w:type="dxa"/>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Административные здания организаций,</w:t>
            </w:r>
            <w:r w:rsidRPr="00661ED9">
              <w:rPr>
                <w:rFonts w:ascii="Times New Roman" w:hAnsi="Times New Roman"/>
                <w:color w:val="2D2D2D"/>
              </w:rPr>
              <w:br/>
              <w:t>обеспечивающих предоставление коммунальных услуг</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(код 3.1.2)</w:t>
            </w:r>
          </w:p>
        </w:tc>
        <w:tc>
          <w:tcPr>
            <w:tcW w:w="433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Для застроенных земельных участков при реконструкции объектов допускается размещать объект по сложившейся линии застройки.</w:t>
            </w:r>
          </w:p>
          <w:p w:rsidR="00825081" w:rsidRPr="00661ED9" w:rsidRDefault="00825081" w:rsidP="00275B8C">
            <w:pPr>
              <w:widowControl w:val="0"/>
              <w:autoSpaceDE w:val="0"/>
              <w:autoSpaceDN w:val="0"/>
              <w:adjustRightInd w:val="0"/>
              <w:rPr>
                <w:rFonts w:ascii="Times New Roman" w:hAnsi="Times New Roman"/>
              </w:rPr>
            </w:pPr>
          </w:p>
          <w:p w:rsidR="00825081" w:rsidRPr="00661ED9" w:rsidRDefault="00825081" w:rsidP="00275B8C">
            <w:pPr>
              <w:widowControl w:val="0"/>
              <w:autoSpaceDE w:val="0"/>
              <w:autoSpaceDN w:val="0"/>
              <w:adjustRightInd w:val="0"/>
              <w:rPr>
                <w:rFonts w:ascii="Times New Roman" w:hAnsi="Times New Roman"/>
              </w:rPr>
            </w:pPr>
          </w:p>
        </w:tc>
        <w:tc>
          <w:tcPr>
            <w:tcW w:w="2127"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2835"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F16D14">
              <w:rPr>
                <w:rFonts w:ascii="Times New Roman" w:hAnsi="Times New Roman"/>
              </w:rPr>
              <w:t>50%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Возможно размещение на первых этажах или в пристроенных помещениях малоэтажных многоквартирных жилых домах</w:t>
            </w:r>
          </w:p>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6</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Оказание услуг связи</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3.2.3)</w:t>
            </w:r>
          </w:p>
        </w:tc>
        <w:tc>
          <w:tcPr>
            <w:tcW w:w="433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551" w:type="dxa"/>
          </w:tcPr>
          <w:p w:rsidR="00825081" w:rsidRPr="00661ED9" w:rsidRDefault="00825081" w:rsidP="00275B8C">
            <w:pPr>
              <w:widowControl w:val="0"/>
              <w:autoSpaceDE w:val="0"/>
              <w:autoSpaceDN w:val="0"/>
              <w:adjustRightInd w:val="0"/>
              <w:rPr>
                <w:rFonts w:ascii="Times New Roman" w:hAnsi="Times New Roman"/>
                <w:b/>
              </w:rPr>
            </w:pPr>
            <w:r w:rsidRPr="00697419">
              <w:rPr>
                <w:rFonts w:ascii="Times New Roman" w:hAnsi="Times New Roman"/>
                <w:b/>
              </w:rPr>
              <w:t xml:space="preserve">600/1000 кв. м </w:t>
            </w:r>
            <w:r w:rsidRPr="00697419">
              <w:rPr>
                <w:rFonts w:ascii="Times New Roman" w:hAnsi="Times New Roman"/>
              </w:rPr>
              <w:t>на 1 объект</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Для застроенных земельных участков при реконструкции объектов допускается размещать объект по сложившейся линии застройки.</w:t>
            </w:r>
          </w:p>
          <w:p w:rsidR="00825081" w:rsidRPr="00661ED9" w:rsidRDefault="00825081" w:rsidP="00275B8C">
            <w:pPr>
              <w:widowControl w:val="0"/>
              <w:autoSpaceDE w:val="0"/>
              <w:autoSpaceDN w:val="0"/>
              <w:adjustRightInd w:val="0"/>
              <w:rPr>
                <w:rFonts w:ascii="Times New Roman" w:hAnsi="Times New Roman"/>
              </w:rPr>
            </w:pPr>
          </w:p>
          <w:p w:rsidR="00825081" w:rsidRPr="00661ED9" w:rsidRDefault="00825081" w:rsidP="00275B8C">
            <w:pPr>
              <w:widowControl w:val="0"/>
              <w:autoSpaceDE w:val="0"/>
              <w:autoSpaceDN w:val="0"/>
              <w:adjustRightInd w:val="0"/>
              <w:rPr>
                <w:rFonts w:ascii="Times New Roman" w:hAnsi="Times New Roman"/>
                <w:b/>
              </w:rPr>
            </w:pPr>
          </w:p>
        </w:tc>
        <w:tc>
          <w:tcPr>
            <w:tcW w:w="2127"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2835"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F16D14">
              <w:rPr>
                <w:rFonts w:ascii="Times New Roman" w:hAnsi="Times New Roman"/>
              </w:rPr>
              <w:t>60%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Возможно размещение на первых этажах или в пристроенных помещениях малоэтажных многоквартирных жилых домах</w:t>
            </w:r>
          </w:p>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7</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Общежития</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(код 3.2.4)</w:t>
            </w:r>
          </w:p>
        </w:tc>
        <w:tc>
          <w:tcPr>
            <w:tcW w:w="433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границ своего земельного участка.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127"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835"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lang w:val="en-US"/>
              </w:rPr>
            </w:pPr>
            <w:r>
              <w:rPr>
                <w:rFonts w:ascii="Times New Roman" w:hAnsi="Times New Roman"/>
              </w:rPr>
              <w:t>4</w:t>
            </w:r>
            <w:r w:rsidRPr="00661ED9">
              <w:rPr>
                <w:rFonts w:ascii="Times New Roman" w:hAnsi="Times New Roman"/>
                <w:lang w:val="en-US"/>
              </w:rPr>
              <w:t>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8</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sz w:val="21"/>
                <w:szCs w:val="21"/>
              </w:rPr>
            </w:pPr>
            <w:r w:rsidRPr="00661ED9">
              <w:rPr>
                <w:rFonts w:ascii="Times New Roman" w:hAnsi="Times New Roman"/>
                <w:color w:val="2D2D2D"/>
              </w:rPr>
              <w:t>Бытовое обслуживание (3.3)</w:t>
            </w:r>
          </w:p>
        </w:tc>
        <w:tc>
          <w:tcPr>
            <w:tcW w:w="4331" w:type="dxa"/>
          </w:tcPr>
          <w:p w:rsidR="00825081" w:rsidRPr="00661ED9" w:rsidRDefault="00825081" w:rsidP="00275B8C">
            <w:pPr>
              <w:widowControl w:val="0"/>
              <w:autoSpaceDE w:val="0"/>
              <w:autoSpaceDN w:val="0"/>
              <w:adjustRightInd w:val="0"/>
              <w:rPr>
                <w:rFonts w:ascii="Times New Roman" w:hAnsi="Times New Roman"/>
                <w:color w:val="2D2D2D"/>
                <w:sz w:val="21"/>
                <w:szCs w:val="21"/>
              </w:rPr>
            </w:pPr>
            <w:r w:rsidRPr="00661ED9">
              <w:rPr>
                <w:rFonts w:ascii="Times New Roman" w:eastAsia="Calibri"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1" w:type="dxa"/>
          </w:tcPr>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Размер земельного участка в зависимости от мощности объекта, рабочих мест:</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10-50– </w:t>
            </w:r>
            <w:r w:rsidRPr="00697419">
              <w:rPr>
                <w:rFonts w:ascii="Times New Roman" w:hAnsi="Times New Roman"/>
                <w:b/>
              </w:rPr>
              <w:t>1000-2000 кв.м</w:t>
            </w:r>
            <w:r w:rsidRPr="00697419">
              <w:rPr>
                <w:rFonts w:ascii="Times New Roman" w:hAnsi="Times New Roman"/>
              </w:rPr>
              <w:t xml:space="preserve"> /10 раб. мест</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50-150– </w:t>
            </w:r>
            <w:r w:rsidRPr="00697419">
              <w:rPr>
                <w:rFonts w:ascii="Times New Roman" w:hAnsi="Times New Roman"/>
                <w:b/>
              </w:rPr>
              <w:t>500-800 кв.м</w:t>
            </w:r>
            <w:r w:rsidRPr="00697419">
              <w:rPr>
                <w:rFonts w:ascii="Times New Roman" w:hAnsi="Times New Roman"/>
              </w:rPr>
              <w:t xml:space="preserve"> /10 раб. мест</w:t>
            </w:r>
          </w:p>
          <w:p w:rsidR="00825081" w:rsidRPr="00661ED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свыше 150– </w:t>
            </w:r>
            <w:r w:rsidRPr="00697419">
              <w:rPr>
                <w:rFonts w:ascii="Times New Roman" w:hAnsi="Times New Roman"/>
                <w:b/>
              </w:rPr>
              <w:t>300-400 кв.м</w:t>
            </w:r>
            <w:r w:rsidRPr="00697419">
              <w:rPr>
                <w:rFonts w:ascii="Times New Roman" w:hAnsi="Times New Roman"/>
              </w:rPr>
              <w:t>/10 раб. мест</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Для застроенных земельных участков при реконструкции объектов допускается размещать объект по сложившейся линии застройки.</w:t>
            </w:r>
          </w:p>
          <w:p w:rsidR="00825081" w:rsidRPr="00661ED9" w:rsidRDefault="00825081" w:rsidP="00275B8C">
            <w:pPr>
              <w:widowControl w:val="0"/>
              <w:autoSpaceDE w:val="0"/>
              <w:autoSpaceDN w:val="0"/>
              <w:adjustRightInd w:val="0"/>
              <w:rPr>
                <w:rFonts w:ascii="Times New Roman" w:hAnsi="Times New Roman"/>
              </w:rPr>
            </w:pPr>
          </w:p>
          <w:p w:rsidR="00825081" w:rsidRPr="00661ED9" w:rsidRDefault="00825081" w:rsidP="00275B8C">
            <w:pPr>
              <w:widowControl w:val="0"/>
              <w:autoSpaceDE w:val="0"/>
              <w:autoSpaceDN w:val="0"/>
              <w:adjustRightInd w:val="0"/>
              <w:rPr>
                <w:rFonts w:ascii="Times New Roman" w:hAnsi="Times New Roman"/>
                <w:b/>
              </w:rPr>
            </w:pPr>
          </w:p>
        </w:tc>
        <w:tc>
          <w:tcPr>
            <w:tcW w:w="2127"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2835"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rPr>
              <w:t>5</w:t>
            </w:r>
            <w:r w:rsidRPr="00661ED9">
              <w:rPr>
                <w:rFonts w:ascii="Times New Roman" w:hAnsi="Times New Roman"/>
                <w:lang w:val="en-US"/>
              </w:rPr>
              <w:t>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lang w:val="en-US"/>
              </w:rPr>
              <w:t>9</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Улично-дорожная сеть</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(код 12.0.1)</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A92296">
              <w:rPr>
                <w:rFonts w:ascii="Times New Roman" w:hAnsi="Times New Roman"/>
              </w:rPr>
              <w:t xml:space="preserve">В соответствии с местными нормативами градостроительного проектирования городского поселения </w:t>
            </w:r>
            <w:r w:rsidRPr="00A92296">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127"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835"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rPr>
              <w:t>1</w:t>
            </w:r>
            <w:r w:rsidRPr="00661ED9">
              <w:rPr>
                <w:rFonts w:ascii="Times New Roman" w:hAnsi="Times New Roman"/>
                <w:lang w:val="en-US"/>
              </w:rPr>
              <w:t>0</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Благоустройство территории</w:t>
            </w:r>
          </w:p>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(код 3.2.1)</w:t>
            </w:r>
          </w:p>
        </w:tc>
        <w:tc>
          <w:tcPr>
            <w:tcW w:w="4331" w:type="dxa"/>
            <w:vAlign w:val="center"/>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A92296">
              <w:rPr>
                <w:rFonts w:ascii="Times New Roman" w:hAnsi="Times New Roman"/>
              </w:rPr>
              <w:t xml:space="preserve">В соответствии с местными нормативами градостроительного проектирования городского поселения </w:t>
            </w:r>
            <w:r w:rsidRPr="00A92296">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127"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835"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bl>
    <w:p w:rsidR="00825081" w:rsidRDefault="00825081" w:rsidP="00825081">
      <w:pPr>
        <w:widowControl w:val="0"/>
        <w:autoSpaceDE w:val="0"/>
        <w:autoSpaceDN w:val="0"/>
        <w:adjustRightInd w:val="0"/>
        <w:ind w:firstLine="540"/>
        <w:jc w:val="center"/>
        <w:rPr>
          <w:rFonts w:ascii="Times New Roman" w:hAnsi="Times New Roman"/>
          <w:i/>
        </w:rPr>
      </w:pPr>
    </w:p>
    <w:p w:rsidR="00825081" w:rsidRDefault="00825081" w:rsidP="00825081">
      <w:pPr>
        <w:widowControl w:val="0"/>
        <w:autoSpaceDE w:val="0"/>
        <w:autoSpaceDN w:val="0"/>
        <w:adjustRightInd w:val="0"/>
        <w:ind w:firstLine="540"/>
        <w:jc w:val="center"/>
        <w:rPr>
          <w:rFonts w:ascii="Times New Roman" w:hAnsi="Times New Roman"/>
          <w:i/>
        </w:rPr>
      </w:pPr>
    </w:p>
    <w:p w:rsidR="00825081" w:rsidRDefault="00825081" w:rsidP="00825081">
      <w:pPr>
        <w:widowControl w:val="0"/>
        <w:autoSpaceDE w:val="0"/>
        <w:autoSpaceDN w:val="0"/>
        <w:adjustRightInd w:val="0"/>
        <w:ind w:firstLine="540"/>
        <w:jc w:val="center"/>
        <w:rPr>
          <w:rFonts w:ascii="Times New Roman" w:hAnsi="Times New Roman"/>
          <w:i/>
        </w:rPr>
      </w:pPr>
    </w:p>
    <w:p w:rsidR="00825081" w:rsidRDefault="00825081" w:rsidP="00825081">
      <w:pPr>
        <w:widowControl w:val="0"/>
        <w:autoSpaceDE w:val="0"/>
        <w:autoSpaceDN w:val="0"/>
        <w:adjustRightInd w:val="0"/>
        <w:ind w:firstLine="540"/>
        <w:jc w:val="center"/>
        <w:rPr>
          <w:rFonts w:ascii="Times New Roman" w:hAnsi="Times New Roman"/>
          <w:i/>
        </w:rPr>
      </w:pPr>
    </w:p>
    <w:p w:rsidR="00825081" w:rsidRDefault="00825081" w:rsidP="00825081">
      <w:pPr>
        <w:widowControl w:val="0"/>
        <w:autoSpaceDE w:val="0"/>
        <w:autoSpaceDN w:val="0"/>
        <w:adjustRightInd w:val="0"/>
        <w:ind w:firstLine="540"/>
        <w:jc w:val="center"/>
        <w:rPr>
          <w:rFonts w:ascii="Times New Roman" w:hAnsi="Times New Roman"/>
          <w:i/>
        </w:rPr>
      </w:pPr>
    </w:p>
    <w:p w:rsidR="00825081" w:rsidRDefault="00825081" w:rsidP="00825081">
      <w:pPr>
        <w:widowControl w:val="0"/>
        <w:autoSpaceDE w:val="0"/>
        <w:autoSpaceDN w:val="0"/>
        <w:adjustRightInd w:val="0"/>
        <w:ind w:firstLine="540"/>
        <w:jc w:val="center"/>
        <w:rPr>
          <w:rFonts w:ascii="Times New Roman" w:hAnsi="Times New Roman"/>
          <w:i/>
        </w:rPr>
      </w:pPr>
    </w:p>
    <w:p w:rsidR="00825081" w:rsidRDefault="00825081" w:rsidP="00825081">
      <w:pPr>
        <w:widowControl w:val="0"/>
        <w:autoSpaceDE w:val="0"/>
        <w:autoSpaceDN w:val="0"/>
        <w:adjustRightInd w:val="0"/>
        <w:ind w:firstLine="540"/>
        <w:jc w:val="center"/>
        <w:rPr>
          <w:rFonts w:ascii="Times New Roman" w:hAnsi="Times New Roman"/>
          <w:i/>
        </w:rPr>
      </w:pPr>
    </w:p>
    <w:p w:rsidR="00825081" w:rsidRDefault="00825081" w:rsidP="00825081">
      <w:pPr>
        <w:widowControl w:val="0"/>
        <w:autoSpaceDE w:val="0"/>
        <w:autoSpaceDN w:val="0"/>
        <w:adjustRightInd w:val="0"/>
        <w:ind w:firstLine="540"/>
        <w:jc w:val="center"/>
        <w:rPr>
          <w:rFonts w:ascii="Times New Roman" w:hAnsi="Times New Roman"/>
          <w:i/>
        </w:rPr>
      </w:pPr>
    </w:p>
    <w:p w:rsidR="00825081" w:rsidRDefault="00825081" w:rsidP="00825081">
      <w:pPr>
        <w:widowControl w:val="0"/>
        <w:autoSpaceDE w:val="0"/>
        <w:autoSpaceDN w:val="0"/>
        <w:adjustRightInd w:val="0"/>
        <w:ind w:firstLine="540"/>
        <w:jc w:val="center"/>
        <w:rPr>
          <w:rFonts w:ascii="Times New Roman" w:hAnsi="Times New Roman"/>
          <w:i/>
        </w:rPr>
      </w:pPr>
    </w:p>
    <w:p w:rsidR="00825081" w:rsidRDefault="00825081" w:rsidP="00825081">
      <w:pPr>
        <w:widowControl w:val="0"/>
        <w:autoSpaceDE w:val="0"/>
        <w:autoSpaceDN w:val="0"/>
        <w:adjustRightInd w:val="0"/>
        <w:ind w:firstLine="540"/>
        <w:jc w:val="center"/>
        <w:rPr>
          <w:rFonts w:ascii="Times New Roman" w:hAnsi="Times New Roman"/>
          <w:i/>
        </w:rPr>
      </w:pPr>
    </w:p>
    <w:p w:rsidR="00825081" w:rsidRPr="00661ED9" w:rsidRDefault="00825081" w:rsidP="00825081">
      <w:pPr>
        <w:widowControl w:val="0"/>
        <w:autoSpaceDE w:val="0"/>
        <w:autoSpaceDN w:val="0"/>
        <w:adjustRightInd w:val="0"/>
        <w:ind w:firstLine="540"/>
        <w:jc w:val="center"/>
        <w:rPr>
          <w:rFonts w:ascii="Times New Roman" w:hAnsi="Times New Roman"/>
          <w:i/>
        </w:rPr>
      </w:pPr>
      <w:r w:rsidRPr="00661ED9">
        <w:rPr>
          <w:rFonts w:ascii="Times New Roman" w:hAnsi="Times New Roman"/>
          <w:i/>
        </w:rPr>
        <w:t>Условно разрешенные виды использования</w:t>
      </w:r>
    </w:p>
    <w:tbl>
      <w:tblPr>
        <w:tblStyle w:val="ab"/>
        <w:tblW w:w="22534" w:type="dxa"/>
        <w:tblLayout w:type="fixed"/>
        <w:tblLook w:val="04A0" w:firstRow="1" w:lastRow="0" w:firstColumn="1" w:lastColumn="0" w:noHBand="0" w:noVBand="1"/>
      </w:tblPr>
      <w:tblGrid>
        <w:gridCol w:w="669"/>
        <w:gridCol w:w="2083"/>
        <w:gridCol w:w="4331"/>
        <w:gridCol w:w="2551"/>
        <w:gridCol w:w="3402"/>
        <w:gridCol w:w="2268"/>
        <w:gridCol w:w="2694"/>
        <w:gridCol w:w="2835"/>
        <w:gridCol w:w="1701"/>
      </w:tblGrid>
      <w:tr w:rsidR="00825081" w:rsidRPr="00661ED9" w:rsidTr="00275B8C">
        <w:tc>
          <w:tcPr>
            <w:tcW w:w="669"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п/п</w:t>
            </w:r>
          </w:p>
        </w:tc>
        <w:tc>
          <w:tcPr>
            <w:tcW w:w="2083"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Описание вида разрешенного использования земельного участка</w:t>
            </w:r>
          </w:p>
          <w:p w:rsidR="00825081" w:rsidRPr="00661ED9" w:rsidRDefault="00825081" w:rsidP="00275B8C">
            <w:pPr>
              <w:widowControl w:val="0"/>
              <w:autoSpaceDE w:val="0"/>
              <w:autoSpaceDN w:val="0"/>
              <w:adjustRightInd w:val="0"/>
              <w:jc w:val="center"/>
              <w:rPr>
                <w:rFonts w:ascii="Times New Roman" w:hAnsi="Times New Roman"/>
                <w:b/>
              </w:rPr>
            </w:pPr>
          </w:p>
        </w:tc>
        <w:tc>
          <w:tcPr>
            <w:tcW w:w="10915" w:type="dxa"/>
            <w:gridSpan w:val="4"/>
            <w:shd w:val="clear" w:color="auto" w:fill="FFCC66"/>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5"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70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Иное</w:t>
            </w:r>
          </w:p>
        </w:tc>
      </w:tr>
      <w:tr w:rsidR="00825081" w:rsidRPr="00661ED9" w:rsidTr="00275B8C">
        <w:trPr>
          <w:cantSplit/>
          <w:trHeight w:val="20"/>
        </w:trPr>
        <w:tc>
          <w:tcPr>
            <w:tcW w:w="669"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083"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4331"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551"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268"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Предельное количество этажей или предельной высоты зданий, строений</w:t>
            </w:r>
          </w:p>
        </w:tc>
        <w:tc>
          <w:tcPr>
            <w:tcW w:w="2694"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835"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1701" w:type="dxa"/>
            <w:vMerge/>
          </w:tcPr>
          <w:p w:rsidR="00825081" w:rsidRPr="00661ED9" w:rsidRDefault="00825081" w:rsidP="00275B8C">
            <w:pPr>
              <w:widowControl w:val="0"/>
              <w:autoSpaceDE w:val="0"/>
              <w:autoSpaceDN w:val="0"/>
              <w:adjustRightInd w:val="0"/>
              <w:jc w:val="center"/>
              <w:rPr>
                <w:rFonts w:ascii="Times New Roman" w:hAnsi="Times New Roman"/>
              </w:rPr>
            </w:pPr>
          </w:p>
        </w:tc>
      </w:tr>
      <w:tr w:rsidR="00825081" w:rsidRPr="00661ED9" w:rsidTr="00275B8C">
        <w:trPr>
          <w:cantSplit/>
          <w:trHeight w:val="1134"/>
        </w:trPr>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Дома социального обслуживания</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3.2.1)</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Для застроенных земельных участков при реконструкции объектов допускается размещать объект по сложившейся линии застройки.</w:t>
            </w:r>
          </w:p>
          <w:p w:rsidR="00825081" w:rsidRPr="00661ED9" w:rsidRDefault="00825081" w:rsidP="00275B8C">
            <w:pPr>
              <w:widowControl w:val="0"/>
              <w:autoSpaceDE w:val="0"/>
              <w:autoSpaceDN w:val="0"/>
              <w:adjustRightInd w:val="0"/>
              <w:rPr>
                <w:rFonts w:ascii="Times New Roman" w:hAnsi="Times New Roman"/>
              </w:rPr>
            </w:pPr>
          </w:p>
        </w:tc>
        <w:tc>
          <w:tcPr>
            <w:tcW w:w="2268"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694"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Pr>
                <w:rFonts w:ascii="Times New Roman" w:hAnsi="Times New Roman"/>
              </w:rPr>
              <w:t>5</w:t>
            </w:r>
            <w:r w:rsidRPr="00661ED9">
              <w:rPr>
                <w:rFonts w:ascii="Times New Roman" w:hAnsi="Times New Roman"/>
              </w:rPr>
              <w:t>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Высота ограждения не более 1,5 м, на земельных участках расположенных на перекрестках улиц в зоне треугольника видимости -0,5 м.</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Ограждения со стороны улиц должны быть единообразными как минимум на протяжении одного квартала с обеих сторон улиц.</w:t>
            </w: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Магазины</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(код 4.4)</w:t>
            </w:r>
          </w:p>
        </w:tc>
        <w:tc>
          <w:tcPr>
            <w:tcW w:w="4331" w:type="dxa"/>
          </w:tcPr>
          <w:p w:rsidR="00825081" w:rsidRPr="00661ED9" w:rsidRDefault="00825081" w:rsidP="00275B8C">
            <w:pPr>
              <w:widowControl w:val="0"/>
              <w:autoSpaceDE w:val="0"/>
              <w:autoSpaceDN w:val="0"/>
              <w:adjustRightInd w:val="0"/>
              <w:rPr>
                <w:rFonts w:ascii="Times New Roman" w:hAnsi="Times New Roman"/>
                <w:color w:val="2D2D2D"/>
                <w:sz w:val="21"/>
                <w:szCs w:val="21"/>
              </w:rPr>
            </w:pPr>
            <w:r w:rsidRPr="00661ED9">
              <w:rPr>
                <w:rFonts w:ascii="Times New Roman" w:eastAsia="Calibri" w:hAnsi="Times New Roman"/>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2551" w:type="dxa"/>
          </w:tcPr>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Размер земельного участка в зависимости от мощности объекта, кв.м торговой площади:</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до 150– </w:t>
            </w:r>
            <w:r w:rsidRPr="00697419">
              <w:rPr>
                <w:rFonts w:ascii="Times New Roman" w:hAnsi="Times New Roman"/>
                <w:b/>
              </w:rPr>
              <w:t>300 кв.м</w:t>
            </w:r>
            <w:r w:rsidRPr="00697419">
              <w:rPr>
                <w:rFonts w:ascii="Times New Roman" w:hAnsi="Times New Roman"/>
              </w:rPr>
              <w:t xml:space="preserve"> /100 кв.м торг. пл.</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150-250 – </w:t>
            </w:r>
            <w:r w:rsidRPr="00697419">
              <w:rPr>
                <w:rFonts w:ascii="Times New Roman" w:hAnsi="Times New Roman"/>
                <w:b/>
              </w:rPr>
              <w:t>800 кв.м</w:t>
            </w:r>
            <w:r w:rsidRPr="00697419">
              <w:rPr>
                <w:rFonts w:ascii="Times New Roman" w:hAnsi="Times New Roman"/>
              </w:rPr>
              <w:t>/100 кв.м торг. пл.</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250-650– </w:t>
            </w:r>
            <w:r w:rsidRPr="00697419">
              <w:rPr>
                <w:rFonts w:ascii="Times New Roman" w:hAnsi="Times New Roman"/>
                <w:b/>
              </w:rPr>
              <w:t>600-800 кв.м</w:t>
            </w:r>
            <w:r w:rsidRPr="00697419">
              <w:rPr>
                <w:rFonts w:ascii="Times New Roman" w:hAnsi="Times New Roman"/>
              </w:rPr>
              <w:t xml:space="preserve"> /100 кв.м торг. пл. </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650-1500 – </w:t>
            </w:r>
            <w:r w:rsidRPr="00697419">
              <w:rPr>
                <w:rFonts w:ascii="Times New Roman" w:hAnsi="Times New Roman"/>
                <w:b/>
              </w:rPr>
              <w:t>400-600 кв.м</w:t>
            </w:r>
            <w:r w:rsidRPr="00697419">
              <w:rPr>
                <w:rFonts w:ascii="Times New Roman" w:hAnsi="Times New Roman"/>
              </w:rPr>
              <w:t xml:space="preserve"> /100 кв.м торг. пл.</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1500-3500– </w:t>
            </w:r>
            <w:r w:rsidRPr="00697419">
              <w:rPr>
                <w:rFonts w:ascii="Times New Roman" w:hAnsi="Times New Roman"/>
                <w:b/>
              </w:rPr>
              <w:t>200-400 кв.м</w:t>
            </w:r>
            <w:r w:rsidRPr="00697419">
              <w:rPr>
                <w:rFonts w:ascii="Times New Roman" w:hAnsi="Times New Roman"/>
              </w:rPr>
              <w:t xml:space="preserve">  /100 кв.м торг. пл. </w:t>
            </w:r>
          </w:p>
          <w:p w:rsidR="00825081" w:rsidRPr="00F16D14"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св. 3500– </w:t>
            </w:r>
            <w:r w:rsidRPr="00697419">
              <w:rPr>
                <w:rFonts w:ascii="Times New Roman" w:hAnsi="Times New Roman"/>
                <w:b/>
              </w:rPr>
              <w:t>200 кв.м</w:t>
            </w:r>
            <w:r w:rsidRPr="00697419">
              <w:rPr>
                <w:rFonts w:ascii="Times New Roman" w:hAnsi="Times New Roman"/>
              </w:rPr>
              <w:t xml:space="preserve"> /100 кв.м торг. пл.</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b/>
              </w:rPr>
            </w:pPr>
            <w:r w:rsidRPr="00661ED9">
              <w:rPr>
                <w:rFonts w:ascii="Times New Roman" w:eastAsia="Calibri"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268"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2694"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lang w:val="en-US"/>
              </w:rPr>
            </w:pPr>
            <w:r w:rsidRPr="00F16D14">
              <w:rPr>
                <w:rFonts w:ascii="Times New Roman" w:hAnsi="Times New Roman"/>
              </w:rPr>
              <w:t>5</w:t>
            </w:r>
            <w:r w:rsidRPr="00F16D14">
              <w:rPr>
                <w:rFonts w:ascii="Times New Roman" w:hAnsi="Times New Roman"/>
                <w:lang w:val="en-US"/>
              </w:rPr>
              <w:t>0%</w:t>
            </w:r>
          </w:p>
        </w:tc>
        <w:tc>
          <w:tcPr>
            <w:tcW w:w="2835" w:type="dxa"/>
          </w:tcPr>
          <w:p w:rsidR="00825081" w:rsidRPr="00661ED9" w:rsidRDefault="00825081" w:rsidP="00275B8C">
            <w:pPr>
              <w:widowControl w:val="0"/>
              <w:autoSpaceDE w:val="0"/>
              <w:autoSpaceDN w:val="0"/>
              <w:adjustRightInd w:val="0"/>
              <w:rPr>
                <w:rFonts w:ascii="Times New Roman" w:hAnsi="Times New Roman"/>
              </w:rPr>
            </w:pPr>
            <w:r w:rsidRPr="00697419">
              <w:rPr>
                <w:rFonts w:ascii="Times New Roman" w:hAnsi="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eastAsia="Calibri" w:hAnsi="Times New Roman"/>
              </w:rPr>
              <w:t>Общественное питание (код 4.6)</w:t>
            </w:r>
          </w:p>
        </w:tc>
        <w:tc>
          <w:tcPr>
            <w:tcW w:w="4331" w:type="dxa"/>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51" w:type="dxa"/>
          </w:tcPr>
          <w:p w:rsidR="00825081" w:rsidRPr="00697419" w:rsidRDefault="00825081" w:rsidP="00275B8C">
            <w:pPr>
              <w:widowControl w:val="0"/>
              <w:autoSpaceDE w:val="0"/>
              <w:autoSpaceDN w:val="0"/>
              <w:adjustRightInd w:val="0"/>
              <w:rPr>
                <w:rFonts w:ascii="Times New Roman" w:hAnsi="Times New Roman"/>
                <w:bCs/>
                <w:color w:val="000000"/>
              </w:rPr>
            </w:pPr>
            <w:r w:rsidRPr="00697419">
              <w:rPr>
                <w:rFonts w:ascii="Times New Roman" w:hAnsi="Times New Roman"/>
                <w:bCs/>
                <w:color w:val="000000"/>
              </w:rPr>
              <w:t>Размер земельного участка в зависимости от вместимости объекта:</w:t>
            </w:r>
          </w:p>
          <w:p w:rsidR="00825081" w:rsidRPr="00697419" w:rsidRDefault="00825081" w:rsidP="00275B8C">
            <w:pPr>
              <w:widowControl w:val="0"/>
              <w:autoSpaceDE w:val="0"/>
              <w:autoSpaceDN w:val="0"/>
              <w:adjustRightInd w:val="0"/>
              <w:rPr>
                <w:rFonts w:ascii="Times New Roman" w:hAnsi="Times New Roman"/>
                <w:bCs/>
                <w:color w:val="000000"/>
              </w:rPr>
            </w:pPr>
            <w:r w:rsidRPr="00697419">
              <w:rPr>
                <w:rFonts w:ascii="Times New Roman" w:hAnsi="Times New Roman"/>
                <w:bCs/>
                <w:color w:val="000000"/>
              </w:rPr>
              <w:t xml:space="preserve">до 100 мест – </w:t>
            </w:r>
            <w:r w:rsidRPr="00697419">
              <w:rPr>
                <w:rFonts w:ascii="Times New Roman" w:hAnsi="Times New Roman"/>
                <w:b/>
                <w:bCs/>
                <w:color w:val="000000"/>
              </w:rPr>
              <w:t>2000 кв.м</w:t>
            </w:r>
            <w:r w:rsidRPr="00697419">
              <w:rPr>
                <w:rFonts w:ascii="Times New Roman" w:hAnsi="Times New Roman"/>
                <w:bCs/>
                <w:color w:val="000000"/>
              </w:rPr>
              <w:t xml:space="preserve"> /100 мест</w:t>
            </w:r>
          </w:p>
          <w:p w:rsidR="00825081" w:rsidRPr="00697419" w:rsidRDefault="00825081" w:rsidP="00275B8C">
            <w:pPr>
              <w:widowControl w:val="0"/>
              <w:autoSpaceDE w:val="0"/>
              <w:autoSpaceDN w:val="0"/>
              <w:adjustRightInd w:val="0"/>
              <w:rPr>
                <w:rFonts w:ascii="Times New Roman" w:hAnsi="Times New Roman"/>
                <w:bCs/>
                <w:color w:val="000000"/>
              </w:rPr>
            </w:pPr>
            <w:r w:rsidRPr="00697419">
              <w:rPr>
                <w:rFonts w:ascii="Times New Roman" w:hAnsi="Times New Roman"/>
                <w:bCs/>
                <w:color w:val="000000"/>
              </w:rPr>
              <w:t xml:space="preserve">100-150 мест – </w:t>
            </w:r>
            <w:r w:rsidRPr="00697419">
              <w:rPr>
                <w:rFonts w:ascii="Times New Roman" w:hAnsi="Times New Roman"/>
                <w:b/>
                <w:bCs/>
                <w:color w:val="000000"/>
              </w:rPr>
              <w:t>1500 кв.м</w:t>
            </w:r>
            <w:r w:rsidRPr="00697419">
              <w:rPr>
                <w:rFonts w:ascii="Times New Roman" w:hAnsi="Times New Roman"/>
                <w:bCs/>
                <w:color w:val="000000"/>
              </w:rPr>
              <w:t>/100 мест</w:t>
            </w:r>
          </w:p>
          <w:p w:rsidR="00825081" w:rsidRPr="00F16D14" w:rsidRDefault="00825081" w:rsidP="00275B8C">
            <w:pPr>
              <w:widowControl w:val="0"/>
              <w:autoSpaceDE w:val="0"/>
              <w:autoSpaceDN w:val="0"/>
              <w:adjustRightInd w:val="0"/>
              <w:rPr>
                <w:rFonts w:ascii="Times New Roman" w:hAnsi="Times New Roman"/>
                <w:b/>
              </w:rPr>
            </w:pPr>
            <w:r w:rsidRPr="00697419">
              <w:rPr>
                <w:rFonts w:ascii="Times New Roman" w:hAnsi="Times New Roman"/>
                <w:bCs/>
                <w:color w:val="000000"/>
              </w:rPr>
              <w:t xml:space="preserve">свыше 150 мест – </w:t>
            </w:r>
            <w:r w:rsidRPr="00697419">
              <w:rPr>
                <w:rFonts w:ascii="Times New Roman" w:hAnsi="Times New Roman"/>
                <w:b/>
                <w:bCs/>
                <w:color w:val="000000"/>
              </w:rPr>
              <w:t>1000 кв.м</w:t>
            </w:r>
            <w:r w:rsidRPr="00697419">
              <w:rPr>
                <w:rFonts w:ascii="Times New Roman" w:hAnsi="Times New Roman"/>
                <w:bCs/>
                <w:color w:val="000000"/>
              </w:rPr>
              <w:t>/100 мест.</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b/>
              </w:rPr>
            </w:pPr>
            <w:r w:rsidRPr="00661ED9">
              <w:rPr>
                <w:rFonts w:ascii="Times New Roman" w:eastAsia="Calibri"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268"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694"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60%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083" w:type="dxa"/>
            <w:vAlign w:val="center"/>
          </w:tcPr>
          <w:p w:rsidR="00825081" w:rsidRPr="00661ED9" w:rsidRDefault="00825081" w:rsidP="00275B8C">
            <w:pPr>
              <w:widowControl w:val="0"/>
              <w:autoSpaceDE w:val="0"/>
              <w:autoSpaceDN w:val="0"/>
              <w:adjustRightInd w:val="0"/>
              <w:jc w:val="center"/>
              <w:rPr>
                <w:rFonts w:ascii="Times New Roman" w:eastAsia="Calibri" w:hAnsi="Times New Roman"/>
              </w:rPr>
            </w:pPr>
            <w:r w:rsidRPr="00661ED9">
              <w:rPr>
                <w:rFonts w:ascii="Times New Roman" w:eastAsia="Calibri" w:hAnsi="Times New Roman"/>
              </w:rPr>
              <w:t>Спорт (код 5.1)</w:t>
            </w:r>
          </w:p>
        </w:tc>
        <w:tc>
          <w:tcPr>
            <w:tcW w:w="4331" w:type="dxa"/>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2551" w:type="dxa"/>
          </w:tcPr>
          <w:p w:rsidR="00825081" w:rsidRPr="00F16D14" w:rsidRDefault="00825081" w:rsidP="00275B8C">
            <w:pPr>
              <w:widowControl w:val="0"/>
              <w:autoSpaceDE w:val="0"/>
              <w:autoSpaceDN w:val="0"/>
              <w:adjustRightInd w:val="0"/>
              <w:rPr>
                <w:rFonts w:ascii="Times New Roman" w:hAnsi="Times New Roman"/>
                <w:b/>
              </w:rPr>
            </w:pPr>
            <w:r w:rsidRPr="00F16D14">
              <w:rPr>
                <w:rFonts w:ascii="Times New Roman" w:hAnsi="Times New Roman"/>
              </w:rPr>
              <w:t>Минимальный размер -2</w:t>
            </w:r>
            <w:r w:rsidRPr="00F16D14">
              <w:rPr>
                <w:rFonts w:ascii="Times New Roman" w:hAnsi="Times New Roman"/>
                <w:b/>
              </w:rPr>
              <w:t>00 м</w:t>
            </w:r>
            <w:r w:rsidRPr="00F16D14">
              <w:rPr>
                <w:rFonts w:ascii="Times New Roman" w:hAnsi="Times New Roman"/>
                <w:b/>
                <w:vertAlign w:val="superscript"/>
              </w:rPr>
              <w:t>2</w:t>
            </w:r>
            <w:r w:rsidRPr="00F16D14">
              <w:rPr>
                <w:rFonts w:ascii="Times New Roman" w:hAnsi="Times New Roman"/>
                <w:b/>
              </w:rPr>
              <w:t>;</w:t>
            </w:r>
          </w:p>
          <w:p w:rsidR="00825081" w:rsidRPr="00F16D14" w:rsidRDefault="00825081" w:rsidP="00275B8C">
            <w:pPr>
              <w:widowControl w:val="0"/>
              <w:autoSpaceDE w:val="0"/>
              <w:autoSpaceDN w:val="0"/>
              <w:adjustRightInd w:val="0"/>
              <w:rPr>
                <w:rFonts w:ascii="Times New Roman" w:hAnsi="Times New Roman"/>
                <w:b/>
              </w:rPr>
            </w:pPr>
            <w:r w:rsidRPr="00F16D14">
              <w:rPr>
                <w:rFonts w:ascii="Times New Roman" w:hAnsi="Times New Roman"/>
                <w:bCs/>
                <w:color w:val="000000"/>
              </w:rPr>
              <w:t>максимальный размер не подлежит установлению</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b/>
              </w:rPr>
            </w:pPr>
          </w:p>
        </w:tc>
        <w:tc>
          <w:tcPr>
            <w:tcW w:w="2268"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694"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F16D14">
              <w:rPr>
                <w:rFonts w:ascii="Times New Roman" w:hAnsi="Times New Roman"/>
              </w:rPr>
              <w:t>50%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bl>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Минимальное количество машино-мест для хранения индивидуального автотранспорта - 1 машино-место на земельный участок.</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Вспомогательные строения, за исключением гаражей и автостоянок, размещать со стороны улиц не допускается.</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25081" w:rsidRPr="00661ED9" w:rsidRDefault="00825081" w:rsidP="00825081">
      <w:pPr>
        <w:autoSpaceDE w:val="0"/>
        <w:autoSpaceDN w:val="0"/>
        <w:adjustRightInd w:val="0"/>
        <w:spacing w:line="240" w:lineRule="auto"/>
        <w:ind w:firstLine="709"/>
        <w:jc w:val="both"/>
        <w:rPr>
          <w:rFonts w:ascii="Times New Roman" w:hAnsi="Times New Roman"/>
          <w:bCs/>
        </w:rPr>
      </w:pPr>
      <w:r w:rsidRPr="00661ED9">
        <w:rPr>
          <w:rFonts w:ascii="Times New Roman" w:hAnsi="Times New Roman"/>
          <w:bCs/>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муниципального образования Пионерский район не установлены, так как не предусмотрено осуществление деятельности по комплексному и устойчивому развитию территории.</w:t>
      </w:r>
    </w:p>
    <w:p w:rsidR="00825081" w:rsidRPr="00661ED9" w:rsidRDefault="00825081" w:rsidP="00825081">
      <w:pPr>
        <w:pStyle w:val="af1"/>
        <w:numPr>
          <w:ilvl w:val="0"/>
          <w:numId w:val="12"/>
        </w:numPr>
        <w:autoSpaceDE w:val="0"/>
        <w:autoSpaceDN w:val="0"/>
        <w:adjustRightInd w:val="0"/>
        <w:spacing w:after="200" w:line="276" w:lineRule="auto"/>
        <w:jc w:val="center"/>
        <w:rPr>
          <w:b/>
          <w:sz w:val="26"/>
          <w:szCs w:val="26"/>
        </w:rPr>
      </w:pPr>
      <w:r w:rsidRPr="00661ED9">
        <w:rPr>
          <w:b/>
          <w:sz w:val="26"/>
          <w:szCs w:val="26"/>
        </w:rPr>
        <w:t>Зона малоэтажной многоквартирной жилой застройки (Ж2)</w:t>
      </w:r>
    </w:p>
    <w:p w:rsidR="00825081" w:rsidRPr="00661ED9" w:rsidRDefault="00825081" w:rsidP="00825081">
      <w:pPr>
        <w:widowControl w:val="0"/>
        <w:autoSpaceDE w:val="0"/>
        <w:autoSpaceDN w:val="0"/>
        <w:adjustRightInd w:val="0"/>
        <w:ind w:firstLine="567"/>
        <w:jc w:val="center"/>
        <w:rPr>
          <w:rFonts w:ascii="Times New Roman" w:hAnsi="Times New Roman"/>
          <w:i/>
        </w:rPr>
      </w:pPr>
      <w:r w:rsidRPr="00661ED9">
        <w:rPr>
          <w:rFonts w:ascii="Times New Roman" w:hAnsi="Times New Roman"/>
          <w:i/>
        </w:rPr>
        <w:t>Основные виды разрешенного использования</w:t>
      </w:r>
    </w:p>
    <w:tbl>
      <w:tblPr>
        <w:tblStyle w:val="ab"/>
        <w:tblW w:w="22534" w:type="dxa"/>
        <w:tblLayout w:type="fixed"/>
        <w:tblLook w:val="04A0" w:firstRow="1" w:lastRow="0" w:firstColumn="1" w:lastColumn="0" w:noHBand="0" w:noVBand="1"/>
      </w:tblPr>
      <w:tblGrid>
        <w:gridCol w:w="669"/>
        <w:gridCol w:w="2083"/>
        <w:gridCol w:w="4331"/>
        <w:gridCol w:w="2551"/>
        <w:gridCol w:w="3402"/>
        <w:gridCol w:w="2268"/>
        <w:gridCol w:w="2694"/>
        <w:gridCol w:w="2693"/>
        <w:gridCol w:w="1843"/>
      </w:tblGrid>
      <w:tr w:rsidR="00825081" w:rsidRPr="00661ED9" w:rsidTr="00275B8C">
        <w:trPr>
          <w:trHeight w:val="20"/>
          <w:tblHeader/>
        </w:trPr>
        <w:tc>
          <w:tcPr>
            <w:tcW w:w="669"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п/п</w:t>
            </w:r>
          </w:p>
        </w:tc>
        <w:tc>
          <w:tcPr>
            <w:tcW w:w="2083"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Описание вида разрешенного использования земельного участка</w:t>
            </w:r>
          </w:p>
          <w:p w:rsidR="00825081" w:rsidRPr="00661ED9" w:rsidRDefault="00825081" w:rsidP="00275B8C">
            <w:pPr>
              <w:widowControl w:val="0"/>
              <w:autoSpaceDE w:val="0"/>
              <w:autoSpaceDN w:val="0"/>
              <w:adjustRightInd w:val="0"/>
              <w:jc w:val="center"/>
              <w:rPr>
                <w:rFonts w:ascii="Times New Roman" w:hAnsi="Times New Roman"/>
                <w:b/>
              </w:rPr>
            </w:pPr>
          </w:p>
        </w:tc>
        <w:tc>
          <w:tcPr>
            <w:tcW w:w="10915" w:type="dxa"/>
            <w:gridSpan w:val="4"/>
            <w:shd w:val="clear" w:color="auto" w:fill="FFCC66"/>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93"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843"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bCs/>
              </w:rPr>
              <w:t>Иное</w:t>
            </w:r>
          </w:p>
        </w:tc>
      </w:tr>
      <w:tr w:rsidR="00825081" w:rsidRPr="00661ED9" w:rsidTr="00275B8C">
        <w:trPr>
          <w:trHeight w:val="20"/>
          <w:tblHeader/>
        </w:trPr>
        <w:tc>
          <w:tcPr>
            <w:tcW w:w="669" w:type="dxa"/>
            <w:vMerge/>
            <w:shd w:val="clear" w:color="auto" w:fill="FFCC66"/>
          </w:tcPr>
          <w:p w:rsidR="00825081" w:rsidRPr="00661ED9" w:rsidRDefault="00825081" w:rsidP="00275B8C">
            <w:pPr>
              <w:widowControl w:val="0"/>
              <w:autoSpaceDE w:val="0"/>
              <w:autoSpaceDN w:val="0"/>
              <w:adjustRightInd w:val="0"/>
              <w:jc w:val="center"/>
              <w:rPr>
                <w:rFonts w:ascii="Times New Roman" w:hAnsi="Times New Roman"/>
                <w:b/>
              </w:rPr>
            </w:pPr>
          </w:p>
        </w:tc>
        <w:tc>
          <w:tcPr>
            <w:tcW w:w="2083" w:type="dxa"/>
            <w:vMerge/>
            <w:shd w:val="clear" w:color="auto" w:fill="FFCC66"/>
          </w:tcPr>
          <w:p w:rsidR="00825081" w:rsidRPr="00661ED9" w:rsidRDefault="00825081" w:rsidP="00275B8C">
            <w:pPr>
              <w:widowControl w:val="0"/>
              <w:autoSpaceDE w:val="0"/>
              <w:autoSpaceDN w:val="0"/>
              <w:adjustRightInd w:val="0"/>
              <w:jc w:val="center"/>
              <w:rPr>
                <w:rFonts w:ascii="Times New Roman" w:hAnsi="Times New Roman"/>
                <w:b/>
              </w:rPr>
            </w:pPr>
          </w:p>
        </w:tc>
        <w:tc>
          <w:tcPr>
            <w:tcW w:w="4331" w:type="dxa"/>
            <w:vMerge/>
            <w:shd w:val="clear" w:color="auto" w:fill="FFCC66"/>
          </w:tcPr>
          <w:p w:rsidR="00825081" w:rsidRPr="00661ED9" w:rsidRDefault="00825081" w:rsidP="00275B8C">
            <w:pPr>
              <w:widowControl w:val="0"/>
              <w:autoSpaceDE w:val="0"/>
              <w:autoSpaceDN w:val="0"/>
              <w:adjustRightInd w:val="0"/>
              <w:jc w:val="center"/>
              <w:rPr>
                <w:rFonts w:ascii="Times New Roman" w:hAnsi="Times New Roman"/>
                <w:b/>
              </w:rPr>
            </w:pPr>
          </w:p>
        </w:tc>
        <w:tc>
          <w:tcPr>
            <w:tcW w:w="2551"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268"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Предельное количество этажей или предельной высоты зданий, строений</w:t>
            </w:r>
          </w:p>
        </w:tc>
        <w:tc>
          <w:tcPr>
            <w:tcW w:w="2694"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693" w:type="dxa"/>
            <w:vMerge/>
            <w:shd w:val="clear" w:color="auto" w:fill="FFCC66"/>
          </w:tcPr>
          <w:p w:rsidR="00825081" w:rsidRPr="00661ED9" w:rsidRDefault="00825081" w:rsidP="00275B8C">
            <w:pPr>
              <w:widowControl w:val="0"/>
              <w:autoSpaceDE w:val="0"/>
              <w:autoSpaceDN w:val="0"/>
              <w:adjustRightInd w:val="0"/>
              <w:jc w:val="center"/>
              <w:rPr>
                <w:rFonts w:ascii="Times New Roman" w:hAnsi="Times New Roman"/>
                <w:b/>
              </w:rPr>
            </w:pPr>
          </w:p>
        </w:tc>
        <w:tc>
          <w:tcPr>
            <w:tcW w:w="1843" w:type="dxa"/>
            <w:vMerge/>
            <w:shd w:val="clear" w:color="auto" w:fill="FFCC66"/>
          </w:tcPr>
          <w:p w:rsidR="00825081" w:rsidRPr="00661ED9" w:rsidRDefault="00825081" w:rsidP="00275B8C">
            <w:pPr>
              <w:widowControl w:val="0"/>
              <w:autoSpaceDE w:val="0"/>
              <w:autoSpaceDN w:val="0"/>
              <w:adjustRightInd w:val="0"/>
              <w:jc w:val="center"/>
              <w:rPr>
                <w:rFonts w:ascii="Times New Roman" w:hAnsi="Times New Roman"/>
                <w:b/>
              </w:rPr>
            </w:pPr>
          </w:p>
        </w:tc>
      </w:tr>
      <w:tr w:rsidR="00825081" w:rsidRPr="00661ED9" w:rsidTr="00275B8C">
        <w:trPr>
          <w:trHeight w:val="20"/>
        </w:trPr>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Малоэтажная многоквартирная жилая застройка</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(код 2.1.1)</w:t>
            </w:r>
          </w:p>
        </w:tc>
        <w:tc>
          <w:tcPr>
            <w:tcW w:w="433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малоэтажных многоквартирных домов (многоквартирные дома высотой до 4 этажей, включая мансардный);</w:t>
            </w:r>
            <w:r w:rsidRPr="00661ED9">
              <w:rPr>
                <w:rFonts w:ascii="Times New Roman" w:eastAsia="Calibri" w:hAnsi="Times New Roman"/>
              </w:rPr>
              <w:br/>
              <w:t>обустройство спортивных и детских площадок, площадок для отдыха;</w:t>
            </w:r>
            <w:r w:rsidRPr="00661ED9">
              <w:rPr>
                <w:rFonts w:ascii="Times New Roman" w:eastAsia="Calibri" w:hAnsi="Times New Roman"/>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51" w:type="dxa"/>
          </w:tcPr>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Минимальный размер земельного участка: </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b/>
              </w:rPr>
              <w:t>60000 кв.м</w:t>
            </w:r>
            <w:r w:rsidRPr="00697419">
              <w:rPr>
                <w:rFonts w:ascii="Times New Roman" w:hAnsi="Times New Roman"/>
              </w:rPr>
              <w:t xml:space="preserve"> на 1000 чел.</w:t>
            </w:r>
          </w:p>
          <w:p w:rsidR="00825081" w:rsidRPr="00697419" w:rsidRDefault="00825081" w:rsidP="00275B8C">
            <w:pPr>
              <w:widowControl w:val="0"/>
              <w:autoSpaceDE w:val="0"/>
              <w:autoSpaceDN w:val="0"/>
              <w:adjustRightInd w:val="0"/>
            </w:pPr>
            <w:r w:rsidRPr="00697419">
              <w:rPr>
                <w:rFonts w:ascii="Times New Roman" w:hAnsi="Times New Roman"/>
              </w:rPr>
              <w:t xml:space="preserve">Расчет минимального размера земельного участка: </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кв.м площади земельного участка/1 кв.м общей площади квартир</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1 этаж – 2,27/2,76;</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2 этажа – 1,27/1,61;</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3 этажа – 0,94-1,23</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(обеспеч. 18 кв.м /обеспеч. 30 кв.м).</w:t>
            </w:r>
          </w:p>
          <w:p w:rsidR="00825081" w:rsidRPr="00661ED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Максимальный размер земельного участка хозяйственного строения, сооружения (гаража) не более </w:t>
            </w:r>
            <w:r w:rsidRPr="00697419">
              <w:rPr>
                <w:rFonts w:ascii="Times New Roman" w:hAnsi="Times New Roman"/>
                <w:b/>
              </w:rPr>
              <w:t>100 кв.м;</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Default="00825081" w:rsidP="00275B8C">
            <w:pPr>
              <w:widowControl w:val="0"/>
              <w:autoSpaceDE w:val="0"/>
              <w:autoSpaceDN w:val="0"/>
              <w:adjustRightInd w:val="0"/>
              <w:rPr>
                <w:rFonts w:ascii="Times New Roman" w:hAnsi="Times New Roman"/>
              </w:rPr>
            </w:pPr>
            <w:r w:rsidRPr="00661ED9">
              <w:rPr>
                <w:rFonts w:ascii="Times New Roman" w:hAnsi="Times New Roman"/>
                <w:b/>
              </w:rPr>
              <w:t xml:space="preserve">3 м </w:t>
            </w:r>
            <w:r w:rsidRPr="00661ED9">
              <w:rPr>
                <w:rFonts w:ascii="Times New Roman" w:hAnsi="Times New Roman"/>
              </w:rPr>
              <w:t>от красной линии проезда;</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Минимальное расстояние от окон жилых зданий до площадок:</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 для игр детей – </w:t>
            </w:r>
            <w:r w:rsidRPr="00697419">
              <w:rPr>
                <w:rFonts w:ascii="Times New Roman" w:hAnsi="Times New Roman"/>
                <w:b/>
              </w:rPr>
              <w:t>12 м</w:t>
            </w:r>
            <w:r w:rsidRPr="00697419">
              <w:rPr>
                <w:rFonts w:ascii="Times New Roman" w:hAnsi="Times New Roman"/>
              </w:rPr>
              <w:t>;</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для отдыха взрослых – </w:t>
            </w:r>
            <w:r w:rsidRPr="00697419">
              <w:rPr>
                <w:rFonts w:ascii="Times New Roman" w:hAnsi="Times New Roman"/>
                <w:b/>
              </w:rPr>
              <w:t>10 м</w:t>
            </w:r>
            <w:r w:rsidRPr="00697419">
              <w:rPr>
                <w:rFonts w:ascii="Times New Roman" w:hAnsi="Times New Roman"/>
              </w:rPr>
              <w:t>;</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для занятий физкультурой –</w:t>
            </w:r>
            <w:r w:rsidRPr="00697419">
              <w:rPr>
                <w:rFonts w:ascii="Times New Roman" w:hAnsi="Times New Roman"/>
                <w:b/>
              </w:rPr>
              <w:t xml:space="preserve"> 10-40 м;</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для хозяйственных целей – </w:t>
            </w:r>
            <w:r w:rsidRPr="00697419">
              <w:rPr>
                <w:rFonts w:ascii="Times New Roman" w:hAnsi="Times New Roman"/>
                <w:b/>
              </w:rPr>
              <w:t>20 м</w:t>
            </w:r>
            <w:r w:rsidRPr="00697419">
              <w:rPr>
                <w:rFonts w:ascii="Times New Roman" w:hAnsi="Times New Roman"/>
              </w:rPr>
              <w:t>;</w:t>
            </w:r>
          </w:p>
          <w:p w:rsidR="00825081" w:rsidRPr="00661ED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для выгула собак – </w:t>
            </w:r>
            <w:r w:rsidRPr="00697419">
              <w:rPr>
                <w:rFonts w:ascii="Times New Roman" w:hAnsi="Times New Roman"/>
                <w:b/>
              </w:rPr>
              <w:t>40 м</w:t>
            </w:r>
            <w:r w:rsidRPr="00697419">
              <w:rPr>
                <w:rFonts w:ascii="Times New Roman" w:hAnsi="Times New Roman"/>
              </w:rPr>
              <w:t>.</w:t>
            </w:r>
          </w:p>
          <w:p w:rsidR="00825081" w:rsidRPr="00661ED9" w:rsidRDefault="00825081" w:rsidP="00275B8C">
            <w:pPr>
              <w:autoSpaceDE w:val="0"/>
              <w:adjustRightInd w:val="0"/>
              <w:ind w:firstLine="34"/>
              <w:contextualSpacing/>
              <w:rPr>
                <w:rFonts w:ascii="Times New Roman" w:hAnsi="Times New Roman"/>
                <w:kern w:val="3"/>
                <w:lang w:eastAsia="zh-CN" w:bidi="hi-IN"/>
              </w:rPr>
            </w:pPr>
            <w:r w:rsidRPr="00661ED9">
              <w:rPr>
                <w:rFonts w:ascii="Times New Roman" w:hAnsi="Times New Roman"/>
                <w:kern w:val="3"/>
                <w:lang w:eastAsia="zh-CN" w:bidi="hi-IN"/>
              </w:rPr>
              <w:t>Минимальное расстояние между длинными сторонами жилых зданий высотой:</w:t>
            </w:r>
          </w:p>
          <w:p w:rsidR="00825081" w:rsidRPr="00CD1F09" w:rsidRDefault="00825081" w:rsidP="00275B8C">
            <w:pPr>
              <w:autoSpaceDE w:val="0"/>
              <w:autoSpaceDN w:val="0"/>
              <w:adjustRightInd w:val="0"/>
              <w:contextualSpacing/>
              <w:rPr>
                <w:rFonts w:ascii="Times New Roman" w:hAnsi="Times New Roman"/>
                <w:kern w:val="3"/>
                <w:lang w:eastAsia="zh-CN" w:bidi="hi-IN"/>
              </w:rPr>
            </w:pPr>
            <w:r w:rsidRPr="00CD1F09">
              <w:rPr>
                <w:rFonts w:ascii="Times New Roman" w:hAnsi="Times New Roman"/>
                <w:kern w:val="3"/>
                <w:lang w:eastAsia="zh-CN" w:bidi="hi-IN"/>
              </w:rPr>
              <w:t xml:space="preserve">2-3 этажа – </w:t>
            </w:r>
            <w:r w:rsidRPr="00CD1F09">
              <w:rPr>
                <w:rFonts w:ascii="Times New Roman" w:hAnsi="Times New Roman"/>
                <w:b/>
                <w:kern w:val="3"/>
                <w:lang w:eastAsia="zh-CN" w:bidi="hi-IN"/>
              </w:rPr>
              <w:t>15 м</w:t>
            </w:r>
            <w:r w:rsidRPr="00CD1F09">
              <w:rPr>
                <w:rFonts w:ascii="Times New Roman" w:hAnsi="Times New Roman"/>
                <w:kern w:val="3"/>
                <w:lang w:eastAsia="zh-CN" w:bidi="hi-IN"/>
              </w:rPr>
              <w:t>;</w:t>
            </w:r>
          </w:p>
          <w:p w:rsidR="00825081" w:rsidRPr="00CD1F09" w:rsidRDefault="00825081" w:rsidP="00275B8C">
            <w:pPr>
              <w:widowControl w:val="0"/>
              <w:autoSpaceDE w:val="0"/>
              <w:autoSpaceDN w:val="0"/>
              <w:adjustRightInd w:val="0"/>
              <w:rPr>
                <w:rFonts w:ascii="Times New Roman" w:hAnsi="Times New Roman"/>
                <w:b/>
                <w:kern w:val="3"/>
                <w:lang w:eastAsia="zh-CN" w:bidi="hi-IN"/>
              </w:rPr>
            </w:pPr>
            <w:r w:rsidRPr="00CD1F09">
              <w:rPr>
                <w:rFonts w:ascii="Times New Roman" w:hAnsi="Times New Roman"/>
                <w:kern w:val="3"/>
                <w:lang w:eastAsia="zh-CN" w:bidi="hi-IN"/>
              </w:rPr>
              <w:t xml:space="preserve">4 этажа – </w:t>
            </w:r>
            <w:r w:rsidRPr="00CD1F09">
              <w:rPr>
                <w:rFonts w:ascii="Times New Roman" w:hAnsi="Times New Roman"/>
                <w:b/>
                <w:kern w:val="3"/>
                <w:lang w:eastAsia="zh-CN" w:bidi="hi-IN"/>
              </w:rPr>
              <w:t>20 м</w:t>
            </w:r>
            <w:r w:rsidRPr="00CD1F09">
              <w:rPr>
                <w:rFonts w:ascii="Times New Roman" w:hAnsi="Times New Roman"/>
                <w:kern w:val="3"/>
                <w:lang w:eastAsia="zh-CN" w:bidi="hi-IN"/>
              </w:rPr>
              <w:t>;</w:t>
            </w:r>
          </w:p>
          <w:p w:rsidR="00825081" w:rsidRPr="00CD1F09" w:rsidRDefault="00825081" w:rsidP="00275B8C">
            <w:pPr>
              <w:widowControl w:val="0"/>
              <w:autoSpaceDE w:val="0"/>
              <w:autoSpaceDN w:val="0"/>
              <w:adjustRightInd w:val="0"/>
              <w:rPr>
                <w:rFonts w:ascii="Times New Roman" w:hAnsi="Times New Roman"/>
                <w:kern w:val="3"/>
                <w:lang w:eastAsia="zh-CN" w:bidi="hi-IN"/>
              </w:rPr>
            </w:pPr>
            <w:r w:rsidRPr="00CD1F09">
              <w:rPr>
                <w:rFonts w:ascii="Times New Roman" w:hAnsi="Times New Roman"/>
                <w:kern w:val="3"/>
                <w:lang w:eastAsia="zh-CN" w:bidi="hi-IN"/>
              </w:rPr>
              <w:t xml:space="preserve">2-4 этажа и торцами таких зданий с окнами из жилых комнат – </w:t>
            </w:r>
            <w:r w:rsidRPr="00CD1F09">
              <w:rPr>
                <w:rFonts w:ascii="Times New Roman" w:hAnsi="Times New Roman"/>
                <w:b/>
                <w:kern w:val="3"/>
                <w:lang w:eastAsia="zh-CN" w:bidi="hi-IN"/>
              </w:rPr>
              <w:t>10 м</w:t>
            </w:r>
            <w:r w:rsidRPr="00CD1F09">
              <w:rPr>
                <w:rFonts w:ascii="Times New Roman" w:hAnsi="Times New Roman"/>
                <w:kern w:val="3"/>
                <w:lang w:eastAsia="zh-CN" w:bidi="hi-IN"/>
              </w:rPr>
              <w:t>;</w:t>
            </w:r>
          </w:p>
          <w:p w:rsidR="00825081" w:rsidRPr="00CD1F09" w:rsidRDefault="00825081" w:rsidP="00275B8C">
            <w:pPr>
              <w:autoSpaceDE w:val="0"/>
              <w:autoSpaceDN w:val="0"/>
              <w:adjustRightInd w:val="0"/>
              <w:contextualSpacing/>
              <w:rPr>
                <w:rFonts w:ascii="Times New Roman" w:hAnsi="Times New Roman"/>
                <w:kern w:val="3"/>
                <w:lang w:eastAsia="zh-CN" w:bidi="hi-IN"/>
              </w:rPr>
            </w:pPr>
            <w:r w:rsidRPr="00CD1F09">
              <w:rPr>
                <w:rFonts w:ascii="Times New Roman" w:hAnsi="Times New Roman"/>
                <w:kern w:val="3"/>
                <w:lang w:eastAsia="zh-CN" w:bidi="hi-IN"/>
              </w:rPr>
              <w:t>Минимальная глубина участка (</w:t>
            </w:r>
            <w:r w:rsidRPr="00CD1F09">
              <w:rPr>
                <w:rFonts w:ascii="Times New Roman" w:hAnsi="Times New Roman"/>
                <w:kern w:val="3"/>
                <w:lang w:val="en-US" w:eastAsia="zh-CN" w:bidi="hi-IN"/>
              </w:rPr>
              <w:t>n</w:t>
            </w:r>
            <w:r w:rsidRPr="00CD1F09">
              <w:rPr>
                <w:rFonts w:ascii="Times New Roman" w:hAnsi="Times New Roman"/>
                <w:kern w:val="3"/>
                <w:lang w:eastAsia="zh-CN" w:bidi="hi-IN"/>
              </w:rPr>
              <w:t xml:space="preserve"> - ширина жилой секции) – </w:t>
            </w:r>
            <w:r w:rsidRPr="00CD1F09">
              <w:rPr>
                <w:rFonts w:ascii="Times New Roman" w:hAnsi="Times New Roman"/>
                <w:b/>
                <w:kern w:val="3"/>
                <w:lang w:eastAsia="zh-CN" w:bidi="hi-IN"/>
              </w:rPr>
              <w:t>10,5+</w:t>
            </w:r>
            <w:r w:rsidRPr="00CD1F09">
              <w:rPr>
                <w:rFonts w:ascii="Times New Roman" w:hAnsi="Times New Roman"/>
                <w:b/>
                <w:kern w:val="3"/>
                <w:lang w:val="en-US" w:eastAsia="zh-CN" w:bidi="hi-IN"/>
              </w:rPr>
              <w:t>n</w:t>
            </w:r>
            <w:r w:rsidRPr="00CD1F09">
              <w:rPr>
                <w:rFonts w:ascii="Times New Roman" w:hAnsi="Times New Roman"/>
                <w:kern w:val="3"/>
                <w:lang w:eastAsia="zh-CN" w:bidi="hi-IN"/>
              </w:rPr>
              <w:t>;</w:t>
            </w:r>
          </w:p>
          <w:p w:rsidR="00825081" w:rsidRPr="00CD1F09" w:rsidRDefault="00825081" w:rsidP="00275B8C">
            <w:pPr>
              <w:autoSpaceDE w:val="0"/>
              <w:autoSpaceDN w:val="0"/>
              <w:adjustRightInd w:val="0"/>
              <w:contextualSpacing/>
              <w:rPr>
                <w:rFonts w:ascii="Times New Roman" w:hAnsi="Times New Roman"/>
                <w:kern w:val="3"/>
                <w:lang w:eastAsia="zh-CN" w:bidi="hi-IN"/>
              </w:rPr>
            </w:pPr>
            <w:r w:rsidRPr="00CD1F09">
              <w:rPr>
                <w:rFonts w:ascii="Times New Roman" w:hAnsi="Times New Roman"/>
                <w:kern w:val="3"/>
                <w:lang w:eastAsia="zh-CN" w:bidi="hi-IN"/>
              </w:rPr>
              <w:t xml:space="preserve">Минимальная глубина заднего двора (для 2-3 этажных зданий и 2,5 м дополнительно для 4 – этажных зданий) – </w:t>
            </w:r>
            <w:r w:rsidRPr="00CD1F09">
              <w:rPr>
                <w:rFonts w:ascii="Times New Roman" w:hAnsi="Times New Roman"/>
                <w:b/>
                <w:kern w:val="3"/>
                <w:lang w:eastAsia="zh-CN" w:bidi="hi-IN"/>
              </w:rPr>
              <w:t>7,5 м</w:t>
            </w:r>
            <w:r w:rsidRPr="00CD1F09">
              <w:rPr>
                <w:rFonts w:ascii="Times New Roman" w:hAnsi="Times New Roman"/>
                <w:kern w:val="3"/>
                <w:lang w:eastAsia="zh-CN" w:bidi="hi-IN"/>
              </w:rPr>
              <w:t>;</w:t>
            </w:r>
          </w:p>
          <w:p w:rsidR="00825081" w:rsidRPr="00CD1F09" w:rsidRDefault="00825081" w:rsidP="00275B8C">
            <w:pPr>
              <w:autoSpaceDE w:val="0"/>
              <w:autoSpaceDN w:val="0"/>
              <w:adjustRightInd w:val="0"/>
              <w:contextualSpacing/>
              <w:rPr>
                <w:rFonts w:ascii="Times New Roman" w:hAnsi="Times New Roman"/>
                <w:kern w:val="3"/>
                <w:lang w:eastAsia="zh-CN" w:bidi="hi-IN"/>
              </w:rPr>
            </w:pPr>
            <w:r w:rsidRPr="00CD1F09">
              <w:rPr>
                <w:rFonts w:ascii="Times New Roman" w:hAnsi="Times New Roman"/>
                <w:kern w:val="3"/>
                <w:lang w:eastAsia="zh-CN" w:bidi="hi-IN"/>
              </w:rPr>
              <w:t xml:space="preserve">Минимальная ширина бокового двора (для 2-3 этажных зданий и 0,5 м дополнительно для 4 – этажных зданий) – </w:t>
            </w:r>
            <w:r w:rsidRPr="00CD1F09">
              <w:rPr>
                <w:rFonts w:ascii="Times New Roman" w:hAnsi="Times New Roman"/>
                <w:b/>
                <w:kern w:val="3"/>
                <w:lang w:eastAsia="zh-CN" w:bidi="hi-IN"/>
              </w:rPr>
              <w:t>4 м</w:t>
            </w:r>
            <w:r w:rsidRPr="00CD1F09">
              <w:rPr>
                <w:rFonts w:ascii="Times New Roman" w:hAnsi="Times New Roman"/>
                <w:kern w:val="3"/>
                <w:lang w:eastAsia="zh-CN" w:bidi="hi-IN"/>
              </w:rPr>
              <w:t>;</w:t>
            </w:r>
          </w:p>
          <w:p w:rsidR="00825081" w:rsidRPr="00CD1F09" w:rsidRDefault="00825081" w:rsidP="00275B8C">
            <w:pPr>
              <w:widowControl w:val="0"/>
              <w:autoSpaceDE w:val="0"/>
              <w:autoSpaceDN w:val="0"/>
              <w:adjustRightInd w:val="0"/>
              <w:rPr>
                <w:rFonts w:ascii="Times New Roman" w:hAnsi="Times New Roman"/>
                <w:kern w:val="3"/>
                <w:lang w:eastAsia="zh-CN" w:bidi="hi-IN"/>
              </w:rPr>
            </w:pPr>
            <w:r w:rsidRPr="00CD1F09">
              <w:rPr>
                <w:rFonts w:ascii="Times New Roman" w:hAnsi="Times New Roman"/>
                <w:kern w:val="3"/>
                <w:lang w:eastAsia="zh-CN" w:bidi="hi-IN"/>
              </w:rPr>
              <w:t xml:space="preserve">Минимальная суммарная ширина боковых дворов– </w:t>
            </w:r>
            <w:r w:rsidRPr="00CD1F09">
              <w:rPr>
                <w:rFonts w:ascii="Times New Roman" w:hAnsi="Times New Roman"/>
                <w:b/>
                <w:kern w:val="3"/>
                <w:lang w:eastAsia="zh-CN" w:bidi="hi-IN"/>
              </w:rPr>
              <w:t>8м</w:t>
            </w:r>
            <w:r w:rsidRPr="00CD1F09">
              <w:rPr>
                <w:rFonts w:ascii="Times New Roman" w:hAnsi="Times New Roman"/>
                <w:kern w:val="3"/>
                <w:lang w:eastAsia="zh-CN" w:bidi="hi-IN"/>
              </w:rPr>
              <w:t>;</w:t>
            </w:r>
          </w:p>
          <w:p w:rsidR="00825081" w:rsidRPr="00CD1F09" w:rsidRDefault="00825081" w:rsidP="00275B8C">
            <w:pPr>
              <w:widowControl w:val="0"/>
              <w:autoSpaceDE w:val="0"/>
              <w:autoSpaceDN w:val="0"/>
              <w:adjustRightInd w:val="0"/>
              <w:rPr>
                <w:rFonts w:ascii="Times New Roman" w:hAnsi="Times New Roman"/>
              </w:rPr>
            </w:pPr>
            <w:r w:rsidRPr="00CD1F09">
              <w:rPr>
                <w:rFonts w:ascii="Times New Roman" w:hAnsi="Times New Roman"/>
                <w:kern w:val="3"/>
                <w:lang w:eastAsia="zh-CN" w:bidi="hi-IN"/>
              </w:rPr>
              <w:t xml:space="preserve">Минимальные разрывы между стенами зданий без окон из жилых комнат – </w:t>
            </w:r>
            <w:r w:rsidRPr="00CD1F09">
              <w:rPr>
                <w:rFonts w:ascii="Times New Roman" w:hAnsi="Times New Roman"/>
                <w:b/>
                <w:kern w:val="3"/>
                <w:lang w:eastAsia="zh-CN" w:bidi="hi-IN"/>
              </w:rPr>
              <w:t>6 м.</w:t>
            </w:r>
          </w:p>
          <w:p w:rsidR="00825081" w:rsidRPr="00661ED9" w:rsidRDefault="00825081" w:rsidP="00275B8C">
            <w:pPr>
              <w:widowControl w:val="0"/>
              <w:autoSpaceDE w:val="0"/>
              <w:autoSpaceDN w:val="0"/>
              <w:adjustRightInd w:val="0"/>
              <w:rPr>
                <w:rFonts w:ascii="Times New Roman" w:hAnsi="Times New Roman"/>
              </w:rPr>
            </w:pPr>
            <w:r w:rsidRPr="00AE73C1">
              <w:rPr>
                <w:rFonts w:ascii="Times New Roman" w:hAnsi="Times New Roman"/>
              </w:rPr>
              <w:t>В условиях реконструкции допускается размещать жилой дом по линии сложившейся застройки</w:t>
            </w:r>
            <w:r w:rsidRPr="00AF0064">
              <w:rPr>
                <w:rFonts w:ascii="Times New Roman" w:hAnsi="Times New Roman"/>
                <w:color w:val="FF0000"/>
              </w:rPr>
              <w:t>.</w:t>
            </w:r>
          </w:p>
        </w:tc>
        <w:tc>
          <w:tcPr>
            <w:tcW w:w="2268"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p w:rsidR="00825081" w:rsidRPr="00661ED9" w:rsidRDefault="00825081" w:rsidP="00275B8C">
            <w:pPr>
              <w:autoSpaceDE w:val="0"/>
              <w:autoSpaceDN w:val="0"/>
              <w:adjustRightInd w:val="0"/>
              <w:spacing w:line="360" w:lineRule="auto"/>
              <w:ind w:firstLine="709"/>
              <w:jc w:val="both"/>
              <w:rPr>
                <w:rFonts w:ascii="Times New Roman" w:hAnsi="Times New Roman"/>
              </w:rPr>
            </w:pPr>
          </w:p>
        </w:tc>
        <w:tc>
          <w:tcPr>
            <w:tcW w:w="2694"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97419">
              <w:rPr>
                <w:rFonts w:ascii="Times New Roman" w:hAnsi="Times New Roman"/>
              </w:rPr>
              <w:t>25%</w:t>
            </w:r>
          </w:p>
        </w:tc>
        <w:tc>
          <w:tcPr>
            <w:tcW w:w="2693" w:type="dxa"/>
          </w:tcPr>
          <w:p w:rsidR="00825081" w:rsidRPr="00661ED9" w:rsidRDefault="00825081" w:rsidP="00275B8C">
            <w:pPr>
              <w:widowControl w:val="0"/>
              <w:autoSpaceDE w:val="0"/>
              <w:autoSpaceDN w:val="0"/>
              <w:adjustRightInd w:val="0"/>
              <w:rPr>
                <w:rFonts w:ascii="Times New Roman" w:hAnsi="Times New Roman"/>
              </w:rPr>
            </w:pPr>
          </w:p>
        </w:tc>
        <w:tc>
          <w:tcPr>
            <w:tcW w:w="1843"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Предприятия обслуживания, основных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tc>
      </w:tr>
      <w:tr w:rsidR="00825081" w:rsidRPr="00661ED9" w:rsidTr="00275B8C">
        <w:trPr>
          <w:trHeight w:val="20"/>
        </w:trPr>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Блокированная жилая застройка</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(код 2.3)</w:t>
            </w:r>
          </w:p>
        </w:tc>
        <w:tc>
          <w:tcPr>
            <w:tcW w:w="433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rsidRPr="00661ED9">
              <w:rPr>
                <w:rFonts w:ascii="Times New Roman" w:eastAsia="Calibri" w:hAnsi="Times New Roman"/>
              </w:rPr>
              <w:br/>
              <w:t>разведение декоративных и плодовых деревьев, овощных и ягодных культур; </w:t>
            </w:r>
            <w:r w:rsidRPr="00661ED9">
              <w:rPr>
                <w:rFonts w:ascii="Times New Roman" w:eastAsia="Calibri" w:hAnsi="Times New Roman"/>
              </w:rPr>
              <w:br/>
              <w:t>размещение индивидуальных гаражей и иных вспомогательных сооружений; </w:t>
            </w:r>
            <w:r w:rsidRPr="00661ED9">
              <w:rPr>
                <w:rFonts w:ascii="Times New Roman" w:eastAsia="Calibri" w:hAnsi="Times New Roman"/>
              </w:rPr>
              <w:br/>
              <w:t>обустройство спортивных и детских площадок, площадок для отдыха</w:t>
            </w:r>
          </w:p>
        </w:tc>
        <w:tc>
          <w:tcPr>
            <w:tcW w:w="2551" w:type="dxa"/>
          </w:tcPr>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b/>
              </w:rPr>
              <w:t>200/600 кв. м</w:t>
            </w:r>
            <w:r w:rsidRPr="00697419">
              <w:rPr>
                <w:rFonts w:ascii="Times New Roman" w:hAnsi="Times New Roman"/>
              </w:rPr>
              <w:t xml:space="preserve"> на 1 квартиру.</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Наличие земельного участка при каждой отдельной квартире </w:t>
            </w:r>
            <w:r w:rsidRPr="00697419">
              <w:rPr>
                <w:rFonts w:ascii="Times New Roman" w:hAnsi="Times New Roman"/>
                <w:b/>
              </w:rPr>
              <w:t xml:space="preserve">100-200 кв.м;. </w:t>
            </w:r>
          </w:p>
          <w:p w:rsidR="00825081" w:rsidRPr="000400FB" w:rsidRDefault="00825081" w:rsidP="00275B8C">
            <w:pPr>
              <w:widowControl w:val="0"/>
              <w:autoSpaceDE w:val="0"/>
              <w:autoSpaceDN w:val="0"/>
              <w:adjustRightInd w:val="0"/>
              <w:rPr>
                <w:rFonts w:ascii="Times New Roman" w:hAnsi="Times New Roman"/>
                <w:b/>
              </w:rPr>
            </w:pPr>
            <w:r w:rsidRPr="00697419">
              <w:rPr>
                <w:rFonts w:ascii="Times New Roman" w:hAnsi="Times New Roman"/>
              </w:rPr>
              <w:t xml:space="preserve">Минимальный размер индивидуального земельного участка при блокированной застройке </w:t>
            </w:r>
            <w:r w:rsidRPr="00697419">
              <w:rPr>
                <w:rFonts w:ascii="Times New Roman" w:hAnsi="Times New Roman"/>
                <w:b/>
              </w:rPr>
              <w:t>100 кв.м.</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4 м</w:t>
            </w:r>
            <w:r w:rsidRPr="00661ED9">
              <w:rPr>
                <w:rFonts w:ascii="Times New Roman" w:hAnsi="Times New Roman"/>
              </w:rPr>
              <w:t xml:space="preserve"> до стволов высокорослых деревьев;</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2 м</w:t>
            </w:r>
            <w:r w:rsidRPr="00661ED9">
              <w:rPr>
                <w:rFonts w:ascii="Times New Roman" w:hAnsi="Times New Roman"/>
              </w:rPr>
              <w:t xml:space="preserve"> до стволов среднерослых деревьев;</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1 м</w:t>
            </w:r>
            <w:r w:rsidRPr="00661ED9">
              <w:rPr>
                <w:rFonts w:ascii="Times New Roman" w:hAnsi="Times New Roman"/>
              </w:rPr>
              <w:t xml:space="preserve"> от кустарников.</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Минимальное расстояние от границы земельного участка до основного строения:</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со стороны земельных участков смежных блок-секций – </w:t>
            </w:r>
            <w:smartTag w:uri="urn:schemas-microsoft-com:office:smarttags" w:element="metricconverter">
              <w:smartTagPr>
                <w:attr w:name="ProductID" w:val="0 м"/>
              </w:smartTagPr>
              <w:r w:rsidRPr="00661ED9">
                <w:rPr>
                  <w:rFonts w:ascii="Times New Roman" w:hAnsi="Times New Roman"/>
                  <w:b/>
                </w:rPr>
                <w:t>0 м</w:t>
              </w:r>
            </w:smartTag>
            <w:r w:rsidRPr="00661ED9">
              <w:rPr>
                <w:rFonts w:ascii="Times New Roman" w:hAnsi="Times New Roman"/>
              </w:rPr>
              <w:t>;</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со стороны иных смежных земельных участков – </w:t>
            </w:r>
            <w:smartTag w:uri="urn:schemas-microsoft-com:office:smarttags" w:element="metricconverter">
              <w:smartTagPr>
                <w:attr w:name="ProductID" w:val="3 м"/>
              </w:smartTagPr>
              <w:r w:rsidRPr="00661ED9">
                <w:rPr>
                  <w:rFonts w:ascii="Times New Roman" w:hAnsi="Times New Roman"/>
                  <w:b/>
                </w:rPr>
                <w:t>3 м</w:t>
              </w:r>
            </w:smartTag>
            <w:r w:rsidRPr="00661ED9">
              <w:rPr>
                <w:rFonts w:ascii="Times New Roman" w:hAnsi="Times New Roman"/>
              </w:rPr>
              <w:t>.</w:t>
            </w:r>
          </w:p>
          <w:p w:rsidR="00825081" w:rsidRPr="00661ED9" w:rsidRDefault="00825081" w:rsidP="00275B8C">
            <w:pPr>
              <w:widowControl w:val="0"/>
              <w:autoSpaceDE w:val="0"/>
              <w:autoSpaceDN w:val="0"/>
              <w:adjustRightInd w:val="0"/>
              <w:rPr>
                <w:rFonts w:ascii="Times New Roman" w:hAnsi="Times New Roman"/>
              </w:rPr>
            </w:pPr>
          </w:p>
        </w:tc>
        <w:tc>
          <w:tcPr>
            <w:tcW w:w="2268"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694"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97419">
              <w:rPr>
                <w:rFonts w:ascii="Times New Roman" w:hAnsi="Times New Roman"/>
              </w:rPr>
              <w:t>35%</w:t>
            </w:r>
          </w:p>
        </w:tc>
        <w:tc>
          <w:tcPr>
            <w:tcW w:w="2693"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843"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rPr>
          <w:trHeight w:val="20"/>
        </w:trPr>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Обслуживание жилой застройки</w:t>
            </w:r>
          </w:p>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 xml:space="preserve">(код </w:t>
            </w:r>
            <w:r w:rsidRPr="00661ED9">
              <w:rPr>
                <w:rFonts w:ascii="Times New Roman" w:hAnsi="Times New Roman"/>
              </w:rPr>
              <w:t>2.7)</w:t>
            </w:r>
          </w:p>
        </w:tc>
        <w:tc>
          <w:tcPr>
            <w:tcW w:w="4331" w:type="dxa"/>
            <w:vAlign w:val="center"/>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В условиях реконструкции допускается размещать жилой дом по линии сложившейся застройки.</w:t>
            </w:r>
          </w:p>
          <w:p w:rsidR="00825081" w:rsidRPr="00661ED9" w:rsidRDefault="00825081" w:rsidP="00275B8C">
            <w:pPr>
              <w:widowControl w:val="0"/>
              <w:autoSpaceDE w:val="0"/>
              <w:autoSpaceDN w:val="0"/>
              <w:adjustRightInd w:val="0"/>
              <w:rPr>
                <w:rFonts w:ascii="Times New Roman" w:hAnsi="Times New Roman"/>
                <w:b/>
              </w:rPr>
            </w:pPr>
          </w:p>
        </w:tc>
        <w:tc>
          <w:tcPr>
            <w:tcW w:w="2268"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694"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F16D14">
              <w:rPr>
                <w:rFonts w:ascii="Times New Roman" w:hAnsi="Times New Roman"/>
              </w:rPr>
              <w:t>40%</w:t>
            </w:r>
          </w:p>
        </w:tc>
        <w:tc>
          <w:tcPr>
            <w:tcW w:w="2693"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843"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rPr>
          <w:trHeight w:val="20"/>
        </w:trPr>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Хранение автотранспорта</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2.7.1)</w:t>
            </w:r>
          </w:p>
        </w:tc>
        <w:tc>
          <w:tcPr>
            <w:tcW w:w="433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3E7085">
              <w:rPr>
                <w:rFonts w:ascii="Times New Roman" w:hAnsi="Times New Roman"/>
              </w:rPr>
              <w:t xml:space="preserve">В соответствии с местными нормативами градостроительного проектирования городского поселения </w:t>
            </w:r>
            <w:r w:rsidRPr="003E7085">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10 м</w:t>
            </w:r>
            <w:r w:rsidRPr="00661ED9">
              <w:rPr>
                <w:rFonts w:ascii="Times New Roman" w:hAnsi="Times New Roman"/>
              </w:rPr>
              <w:t xml:space="preserve">  до жилой застройки, детских  и взрослых площадок отдыха, спортивных площадок (при количестве до 10 машино-мест);</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15 м</w:t>
            </w:r>
            <w:r w:rsidRPr="00661ED9">
              <w:rPr>
                <w:rFonts w:ascii="Times New Roman" w:hAnsi="Times New Roman"/>
              </w:rPr>
              <w:t xml:space="preserve">  до жилой застройки, детских  и взрослых площадок отдыха, спортивных площадок (при количестве от 10 до 50 машино-мест).</w:t>
            </w:r>
          </w:p>
        </w:tc>
        <w:tc>
          <w:tcPr>
            <w:tcW w:w="2268"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w:t>
            </w:r>
          </w:p>
        </w:tc>
        <w:tc>
          <w:tcPr>
            <w:tcW w:w="2694"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F16D14">
              <w:rPr>
                <w:rFonts w:ascii="Times New Roman" w:hAnsi="Times New Roman"/>
              </w:rPr>
              <w:t>7</w:t>
            </w:r>
            <w:r w:rsidRPr="00F16D14">
              <w:rPr>
                <w:rFonts w:ascii="Times New Roman" w:hAnsi="Times New Roman"/>
                <w:lang w:val="en-US"/>
              </w:rPr>
              <w:t>0</w:t>
            </w:r>
            <w:r w:rsidRPr="00F16D14">
              <w:rPr>
                <w:rFonts w:ascii="Times New Roman" w:hAnsi="Times New Roman"/>
              </w:rPr>
              <w:t>%</w:t>
            </w:r>
          </w:p>
        </w:tc>
        <w:tc>
          <w:tcPr>
            <w:tcW w:w="2693" w:type="dxa"/>
          </w:tcPr>
          <w:p w:rsidR="00825081" w:rsidRPr="00661ED9" w:rsidRDefault="00825081" w:rsidP="00275B8C">
            <w:pPr>
              <w:widowControl w:val="0"/>
              <w:autoSpaceDE w:val="0"/>
              <w:autoSpaceDN w:val="0"/>
              <w:adjustRightInd w:val="0"/>
              <w:rPr>
                <w:rFonts w:ascii="Times New Roman" w:hAnsi="Times New Roman"/>
              </w:rPr>
            </w:pPr>
          </w:p>
        </w:tc>
        <w:tc>
          <w:tcPr>
            <w:tcW w:w="1843"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rPr>
          <w:trHeight w:val="20"/>
        </w:trPr>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5</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Предоставление коммунальных услуг</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(код 3.1.1)</w:t>
            </w:r>
          </w:p>
        </w:tc>
        <w:tc>
          <w:tcPr>
            <w:tcW w:w="433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3E7085">
              <w:rPr>
                <w:rFonts w:ascii="Times New Roman" w:hAnsi="Times New Roman"/>
              </w:rPr>
              <w:t xml:space="preserve">В соответствии с местными нормативами градостроительного проектирования городского поселения </w:t>
            </w:r>
            <w:r w:rsidRPr="003E7085">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Минимальный отступ от границ земельного участка - </w:t>
            </w:r>
            <w:smartTag w:uri="urn:schemas-microsoft-com:office:smarttags" w:element="metricconverter">
              <w:smartTagPr>
                <w:attr w:name="ProductID" w:val="1 м"/>
              </w:smartTagPr>
              <w:r w:rsidRPr="00661ED9">
                <w:rPr>
                  <w:rFonts w:ascii="Times New Roman" w:hAnsi="Times New Roman"/>
                  <w:b/>
                </w:rPr>
                <w:t>1 м</w:t>
              </w:r>
            </w:smartTag>
            <w:r w:rsidRPr="00661ED9">
              <w:rPr>
                <w:rFonts w:ascii="Times New Roman" w:hAnsi="Times New Roman"/>
                <w:b/>
              </w:rPr>
              <w:t>.</w:t>
            </w:r>
          </w:p>
        </w:tc>
        <w:tc>
          <w:tcPr>
            <w:tcW w:w="2268"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694"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60%</w:t>
            </w:r>
          </w:p>
        </w:tc>
        <w:tc>
          <w:tcPr>
            <w:tcW w:w="2693" w:type="dxa"/>
          </w:tcPr>
          <w:p w:rsidR="00825081" w:rsidRPr="00661ED9" w:rsidRDefault="00825081" w:rsidP="00275B8C">
            <w:pPr>
              <w:widowControl w:val="0"/>
              <w:autoSpaceDE w:val="0"/>
              <w:autoSpaceDN w:val="0"/>
              <w:adjustRightInd w:val="0"/>
              <w:rPr>
                <w:rFonts w:ascii="Times New Roman" w:hAnsi="Times New Roman"/>
              </w:rPr>
            </w:pPr>
            <w:r w:rsidRPr="00697419">
              <w:rPr>
                <w:rFonts w:ascii="Times New Roman" w:hAnsi="Times New Roman"/>
              </w:rPr>
              <w:t>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843"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rPr>
          <w:trHeight w:val="20"/>
        </w:trPr>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6</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Административные здания организаций,</w:t>
            </w:r>
            <w:r w:rsidRPr="00661ED9">
              <w:rPr>
                <w:rFonts w:ascii="Times New Roman" w:hAnsi="Times New Roman"/>
                <w:color w:val="2D2D2D"/>
              </w:rPr>
              <w:br/>
              <w:t>обеспечивающих предоставление коммунальных услуг</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(код 3.1.2)</w:t>
            </w:r>
          </w:p>
        </w:tc>
        <w:tc>
          <w:tcPr>
            <w:tcW w:w="433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3E7085">
              <w:rPr>
                <w:rFonts w:ascii="Times New Roman" w:hAnsi="Times New Roman"/>
              </w:rPr>
              <w:t xml:space="preserve">В соответствии с местными нормативами градостроительного проектирования городского поселения </w:t>
            </w:r>
            <w:r w:rsidRPr="003E7085">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Для застроенных земельных участков при реконструкции объектов допускается размещать объект по сложившейся линии застройки.</w:t>
            </w:r>
          </w:p>
          <w:p w:rsidR="00825081" w:rsidRPr="00661ED9" w:rsidRDefault="00825081" w:rsidP="00275B8C">
            <w:pPr>
              <w:widowControl w:val="0"/>
              <w:autoSpaceDE w:val="0"/>
              <w:autoSpaceDN w:val="0"/>
              <w:adjustRightInd w:val="0"/>
              <w:rPr>
                <w:rFonts w:ascii="Times New Roman" w:hAnsi="Times New Roman"/>
              </w:rPr>
            </w:pPr>
          </w:p>
        </w:tc>
        <w:tc>
          <w:tcPr>
            <w:tcW w:w="2268"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2694"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F16D14">
              <w:rPr>
                <w:rFonts w:ascii="Times New Roman" w:hAnsi="Times New Roman"/>
              </w:rPr>
              <w:t>50%</w:t>
            </w:r>
          </w:p>
        </w:tc>
        <w:tc>
          <w:tcPr>
            <w:tcW w:w="2693" w:type="dxa"/>
          </w:tcPr>
          <w:p w:rsidR="00825081" w:rsidRPr="00661ED9" w:rsidRDefault="00825081" w:rsidP="00275B8C">
            <w:pPr>
              <w:widowControl w:val="0"/>
              <w:autoSpaceDE w:val="0"/>
              <w:autoSpaceDN w:val="0"/>
              <w:adjustRightInd w:val="0"/>
              <w:rPr>
                <w:rFonts w:ascii="Times New Roman" w:hAnsi="Times New Roman"/>
              </w:rPr>
            </w:pPr>
          </w:p>
        </w:tc>
        <w:tc>
          <w:tcPr>
            <w:tcW w:w="1843"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Возможно размещение на первых этажах или в пристроенных помещениях малоэтажных многоквартирных жилых домах</w:t>
            </w:r>
          </w:p>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rPr>
          <w:trHeight w:val="20"/>
        </w:trPr>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7</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Дома социального обслуживания</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(код 3.2.1)</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 xml:space="preserve">125 </w:t>
            </w:r>
            <w:r>
              <w:rPr>
                <w:rFonts w:ascii="Times New Roman" w:hAnsi="Times New Roman"/>
                <w:b/>
              </w:rPr>
              <w:t>кв.м</w:t>
            </w:r>
            <w:r w:rsidRPr="00661ED9">
              <w:rPr>
                <w:rFonts w:ascii="Times New Roman" w:hAnsi="Times New Roman"/>
              </w:rPr>
              <w:t xml:space="preserve"> на 1 место – до 200 мест</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Для застроенных земельных участков при реконструкции объектов допускается размещать объект по сложившейся линии застройки.</w:t>
            </w:r>
          </w:p>
          <w:p w:rsidR="00825081" w:rsidRPr="00661ED9" w:rsidRDefault="00825081" w:rsidP="00275B8C">
            <w:pPr>
              <w:widowControl w:val="0"/>
              <w:autoSpaceDE w:val="0"/>
              <w:autoSpaceDN w:val="0"/>
              <w:adjustRightInd w:val="0"/>
              <w:rPr>
                <w:rFonts w:ascii="Times New Roman" w:hAnsi="Times New Roman"/>
              </w:rPr>
            </w:pPr>
          </w:p>
        </w:tc>
        <w:tc>
          <w:tcPr>
            <w:tcW w:w="2268"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694"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F16D14">
              <w:rPr>
                <w:rFonts w:ascii="Times New Roman" w:hAnsi="Times New Roman"/>
              </w:rPr>
              <w:t>40%</w:t>
            </w:r>
          </w:p>
        </w:tc>
        <w:tc>
          <w:tcPr>
            <w:tcW w:w="2693" w:type="dxa"/>
          </w:tcPr>
          <w:p w:rsidR="00825081" w:rsidRPr="00661ED9" w:rsidRDefault="00825081" w:rsidP="00275B8C">
            <w:pPr>
              <w:widowControl w:val="0"/>
              <w:autoSpaceDE w:val="0"/>
              <w:autoSpaceDN w:val="0"/>
              <w:adjustRightInd w:val="0"/>
              <w:rPr>
                <w:rFonts w:ascii="Times New Roman" w:hAnsi="Times New Roman"/>
              </w:rPr>
            </w:pPr>
          </w:p>
        </w:tc>
        <w:tc>
          <w:tcPr>
            <w:tcW w:w="1843"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Высота ограждения не более 1,5 м, на земельных участках расположенных на перекрестках улиц в зоне треугольника видимости -0,5 м.</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Ограждения со стороны улиц должны быть единообразными как минимум на протяжении одного квартала с обеих сторон улиц.</w:t>
            </w:r>
          </w:p>
        </w:tc>
      </w:tr>
      <w:tr w:rsidR="00825081" w:rsidRPr="00661ED9" w:rsidTr="00275B8C">
        <w:trPr>
          <w:trHeight w:val="20"/>
        </w:trPr>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8</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Оказание социальной помощи населению</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(код 3.2.2)</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125 м</w:t>
            </w:r>
            <w:r w:rsidRPr="00661ED9">
              <w:rPr>
                <w:rFonts w:ascii="Times New Roman" w:hAnsi="Times New Roman"/>
                <w:b/>
                <w:vertAlign w:val="superscript"/>
              </w:rPr>
              <w:t>2</w:t>
            </w:r>
            <w:r w:rsidRPr="00661ED9">
              <w:rPr>
                <w:rFonts w:ascii="Times New Roman" w:hAnsi="Times New Roman"/>
              </w:rPr>
              <w:t xml:space="preserve"> на 1 место – до 20 мест</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Для застроенных земельных участков при реконструкции объектов допускается размещать объект по сложившейся линии застройки.</w:t>
            </w:r>
          </w:p>
          <w:p w:rsidR="00825081" w:rsidRPr="00661ED9" w:rsidRDefault="00825081" w:rsidP="00275B8C">
            <w:pPr>
              <w:widowControl w:val="0"/>
              <w:autoSpaceDE w:val="0"/>
              <w:autoSpaceDN w:val="0"/>
              <w:adjustRightInd w:val="0"/>
              <w:rPr>
                <w:rFonts w:ascii="Times New Roman" w:hAnsi="Times New Roman"/>
              </w:rPr>
            </w:pPr>
          </w:p>
          <w:p w:rsidR="00825081" w:rsidRPr="00661ED9" w:rsidRDefault="00825081" w:rsidP="00275B8C">
            <w:pPr>
              <w:widowControl w:val="0"/>
              <w:autoSpaceDE w:val="0"/>
              <w:autoSpaceDN w:val="0"/>
              <w:adjustRightInd w:val="0"/>
              <w:rPr>
                <w:rFonts w:ascii="Times New Roman" w:hAnsi="Times New Roman"/>
                <w:b/>
              </w:rPr>
            </w:pPr>
          </w:p>
        </w:tc>
        <w:tc>
          <w:tcPr>
            <w:tcW w:w="2268"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2694"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F16D14">
              <w:rPr>
                <w:rFonts w:ascii="Times New Roman" w:hAnsi="Times New Roman"/>
              </w:rPr>
              <w:t>50%</w:t>
            </w:r>
          </w:p>
        </w:tc>
        <w:tc>
          <w:tcPr>
            <w:tcW w:w="2693" w:type="dxa"/>
          </w:tcPr>
          <w:p w:rsidR="00825081" w:rsidRPr="00661ED9" w:rsidRDefault="00825081" w:rsidP="00275B8C">
            <w:pPr>
              <w:widowControl w:val="0"/>
              <w:autoSpaceDE w:val="0"/>
              <w:autoSpaceDN w:val="0"/>
              <w:adjustRightInd w:val="0"/>
              <w:rPr>
                <w:rFonts w:ascii="Times New Roman" w:hAnsi="Times New Roman"/>
              </w:rPr>
            </w:pPr>
          </w:p>
        </w:tc>
        <w:tc>
          <w:tcPr>
            <w:tcW w:w="1843"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Возможно размещение на первых этажах или в пристроенных помещениях малоэтажных многоквартирных жилых домах</w:t>
            </w:r>
          </w:p>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rPr>
          <w:trHeight w:val="20"/>
        </w:trPr>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9</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Оказание услуг связи</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3.2.3)</w:t>
            </w:r>
          </w:p>
        </w:tc>
        <w:tc>
          <w:tcPr>
            <w:tcW w:w="433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551" w:type="dxa"/>
          </w:tcPr>
          <w:p w:rsidR="00825081" w:rsidRPr="00661ED9" w:rsidRDefault="00825081" w:rsidP="00275B8C">
            <w:pPr>
              <w:widowControl w:val="0"/>
              <w:autoSpaceDE w:val="0"/>
              <w:autoSpaceDN w:val="0"/>
              <w:adjustRightInd w:val="0"/>
              <w:rPr>
                <w:rFonts w:ascii="Times New Roman" w:hAnsi="Times New Roman"/>
                <w:b/>
              </w:rPr>
            </w:pPr>
            <w:r w:rsidRPr="00697419">
              <w:rPr>
                <w:rFonts w:ascii="Times New Roman" w:hAnsi="Times New Roman"/>
                <w:b/>
              </w:rPr>
              <w:t xml:space="preserve">600/1000 кв. м </w:t>
            </w:r>
            <w:r w:rsidRPr="00697419">
              <w:rPr>
                <w:rFonts w:ascii="Times New Roman" w:hAnsi="Times New Roman"/>
              </w:rPr>
              <w:t>на 1 объект</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Для застроенных земельных участков при реконструкции объектов допускается размещать объект по сложившейся линии застройки.</w:t>
            </w:r>
          </w:p>
          <w:p w:rsidR="00825081" w:rsidRPr="00661ED9" w:rsidRDefault="00825081" w:rsidP="00275B8C">
            <w:pPr>
              <w:widowControl w:val="0"/>
              <w:autoSpaceDE w:val="0"/>
              <w:autoSpaceDN w:val="0"/>
              <w:adjustRightInd w:val="0"/>
              <w:rPr>
                <w:rFonts w:ascii="Times New Roman" w:hAnsi="Times New Roman"/>
                <w:b/>
              </w:rPr>
            </w:pPr>
          </w:p>
        </w:tc>
        <w:tc>
          <w:tcPr>
            <w:tcW w:w="2268"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2694"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70%</w:t>
            </w:r>
          </w:p>
        </w:tc>
        <w:tc>
          <w:tcPr>
            <w:tcW w:w="2693" w:type="dxa"/>
          </w:tcPr>
          <w:p w:rsidR="00825081" w:rsidRPr="00661ED9" w:rsidRDefault="00825081" w:rsidP="00275B8C">
            <w:pPr>
              <w:widowControl w:val="0"/>
              <w:autoSpaceDE w:val="0"/>
              <w:autoSpaceDN w:val="0"/>
              <w:adjustRightInd w:val="0"/>
              <w:rPr>
                <w:rFonts w:ascii="Times New Roman" w:hAnsi="Times New Roman"/>
              </w:rPr>
            </w:pPr>
          </w:p>
        </w:tc>
        <w:tc>
          <w:tcPr>
            <w:tcW w:w="1843"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Возможно размещение на первых этажах или в пристроенных помещениях малоэтажных многоквартирных жилых домах</w:t>
            </w:r>
          </w:p>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rPr>
          <w:trHeight w:val="20"/>
        </w:trPr>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10</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Общежития</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(код 3.2.4)</w:t>
            </w:r>
          </w:p>
        </w:tc>
        <w:tc>
          <w:tcPr>
            <w:tcW w:w="433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551" w:type="dxa"/>
          </w:tcPr>
          <w:p w:rsidR="00825081" w:rsidRPr="00661ED9" w:rsidRDefault="00825081" w:rsidP="00275B8C">
            <w:pPr>
              <w:widowControl w:val="0"/>
              <w:autoSpaceDE w:val="0"/>
              <w:autoSpaceDN w:val="0"/>
              <w:adjustRightInd w:val="0"/>
              <w:rPr>
                <w:rFonts w:ascii="Times New Roman" w:hAnsi="Times New Roman"/>
                <w:b/>
              </w:rPr>
            </w:pPr>
            <w:r w:rsidRPr="00F16D14">
              <w:rPr>
                <w:rFonts w:ascii="Times New Roman" w:hAnsi="Times New Roman"/>
                <w:b/>
              </w:rPr>
              <w:t xml:space="preserve">1000/5000 </w:t>
            </w:r>
            <w:r>
              <w:rPr>
                <w:rFonts w:ascii="Times New Roman" w:hAnsi="Times New Roman"/>
                <w:b/>
              </w:rPr>
              <w:t>кв.м</w:t>
            </w:r>
            <w:r w:rsidRPr="00F16D14">
              <w:rPr>
                <w:rFonts w:ascii="Times New Roman" w:hAnsi="Times New Roman"/>
              </w:rPr>
              <w:t xml:space="preserve">на </w:t>
            </w:r>
            <w:r>
              <w:rPr>
                <w:rFonts w:ascii="Times New Roman" w:hAnsi="Times New Roman"/>
              </w:rPr>
              <w:t xml:space="preserve">1 </w:t>
            </w:r>
            <w:r w:rsidRPr="00F16D14">
              <w:rPr>
                <w:rFonts w:ascii="Times New Roman" w:hAnsi="Times New Roman"/>
              </w:rPr>
              <w:t>объект.</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b/>
              </w:rPr>
            </w:pPr>
            <w:r w:rsidRPr="00661ED9">
              <w:rPr>
                <w:rFonts w:ascii="Times New Roman" w:eastAsia="Calibri"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268"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694"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F16D14">
              <w:rPr>
                <w:rFonts w:ascii="Times New Roman" w:hAnsi="Times New Roman"/>
              </w:rPr>
              <w:t>40%</w:t>
            </w:r>
          </w:p>
        </w:tc>
        <w:tc>
          <w:tcPr>
            <w:tcW w:w="2693" w:type="dxa"/>
          </w:tcPr>
          <w:p w:rsidR="00825081" w:rsidRPr="00661ED9" w:rsidRDefault="00825081" w:rsidP="00275B8C">
            <w:pPr>
              <w:widowControl w:val="0"/>
              <w:autoSpaceDE w:val="0"/>
              <w:autoSpaceDN w:val="0"/>
              <w:adjustRightInd w:val="0"/>
              <w:rPr>
                <w:rFonts w:ascii="Times New Roman" w:hAnsi="Times New Roman"/>
              </w:rPr>
            </w:pPr>
          </w:p>
        </w:tc>
        <w:tc>
          <w:tcPr>
            <w:tcW w:w="1843"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rPr>
          <w:trHeight w:val="20"/>
        </w:trPr>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11</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sz w:val="21"/>
                <w:szCs w:val="21"/>
              </w:rPr>
            </w:pPr>
            <w:r w:rsidRPr="00661ED9">
              <w:rPr>
                <w:rFonts w:ascii="Times New Roman" w:hAnsi="Times New Roman"/>
                <w:color w:val="2D2D2D"/>
              </w:rPr>
              <w:t>Бытовое обслуживание (3.3)</w:t>
            </w:r>
          </w:p>
        </w:tc>
        <w:tc>
          <w:tcPr>
            <w:tcW w:w="4331" w:type="dxa"/>
          </w:tcPr>
          <w:p w:rsidR="00825081" w:rsidRPr="00661ED9" w:rsidRDefault="00825081" w:rsidP="00275B8C">
            <w:pPr>
              <w:widowControl w:val="0"/>
              <w:autoSpaceDE w:val="0"/>
              <w:autoSpaceDN w:val="0"/>
              <w:adjustRightInd w:val="0"/>
              <w:rPr>
                <w:rFonts w:ascii="Times New Roman" w:hAnsi="Times New Roman"/>
                <w:color w:val="2D2D2D"/>
                <w:sz w:val="21"/>
                <w:szCs w:val="21"/>
              </w:rPr>
            </w:pPr>
            <w:r w:rsidRPr="00661ED9">
              <w:rPr>
                <w:rFonts w:ascii="Times New Roman" w:eastAsia="Calibri"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1" w:type="dxa"/>
          </w:tcPr>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Размер земельного участка в зависимости от мощности объекта, рабочих мест:</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10-50– </w:t>
            </w:r>
            <w:r w:rsidRPr="00697419">
              <w:rPr>
                <w:rFonts w:ascii="Times New Roman" w:hAnsi="Times New Roman"/>
                <w:b/>
              </w:rPr>
              <w:t>1000-2000 кв.м</w:t>
            </w:r>
            <w:r w:rsidRPr="00697419">
              <w:rPr>
                <w:rFonts w:ascii="Times New Roman" w:hAnsi="Times New Roman"/>
              </w:rPr>
              <w:t xml:space="preserve"> /10 раб. мест</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50-150– </w:t>
            </w:r>
            <w:r w:rsidRPr="00697419">
              <w:rPr>
                <w:rFonts w:ascii="Times New Roman" w:hAnsi="Times New Roman"/>
                <w:b/>
              </w:rPr>
              <w:t>500-800 кв.м</w:t>
            </w:r>
            <w:r w:rsidRPr="00697419">
              <w:rPr>
                <w:rFonts w:ascii="Times New Roman" w:hAnsi="Times New Roman"/>
              </w:rPr>
              <w:t xml:space="preserve">  /10 раб. мест</w:t>
            </w:r>
          </w:p>
          <w:p w:rsidR="00825081" w:rsidRPr="00661ED9" w:rsidRDefault="00825081" w:rsidP="00275B8C">
            <w:pPr>
              <w:widowControl w:val="0"/>
              <w:autoSpaceDE w:val="0"/>
              <w:autoSpaceDN w:val="0"/>
              <w:adjustRightInd w:val="0"/>
              <w:rPr>
                <w:rFonts w:ascii="Times New Roman" w:hAnsi="Times New Roman"/>
              </w:rPr>
            </w:pPr>
            <w:r w:rsidRPr="00697419">
              <w:rPr>
                <w:rFonts w:ascii="Times New Roman" w:hAnsi="Times New Roman"/>
              </w:rPr>
              <w:t>свыше 150–</w:t>
            </w:r>
            <w:r w:rsidRPr="00697419">
              <w:rPr>
                <w:rFonts w:ascii="Times New Roman" w:hAnsi="Times New Roman"/>
                <w:b/>
              </w:rPr>
              <w:t xml:space="preserve"> 300-400 кв.м</w:t>
            </w:r>
            <w:r w:rsidRPr="00697419">
              <w:rPr>
                <w:rFonts w:ascii="Times New Roman" w:hAnsi="Times New Roman"/>
              </w:rPr>
              <w:t>/10 раб. мест</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Для застроенных земельных участков при реконструкции объектов допускается размещать объект по сложившейся линии застройки.</w:t>
            </w:r>
          </w:p>
          <w:p w:rsidR="00825081" w:rsidRPr="00661ED9" w:rsidRDefault="00825081" w:rsidP="00275B8C">
            <w:pPr>
              <w:widowControl w:val="0"/>
              <w:autoSpaceDE w:val="0"/>
              <w:autoSpaceDN w:val="0"/>
              <w:adjustRightInd w:val="0"/>
              <w:rPr>
                <w:rFonts w:ascii="Times New Roman" w:hAnsi="Times New Roman"/>
                <w:b/>
              </w:rPr>
            </w:pPr>
          </w:p>
        </w:tc>
        <w:tc>
          <w:tcPr>
            <w:tcW w:w="2268"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2</w:t>
            </w:r>
          </w:p>
        </w:tc>
        <w:tc>
          <w:tcPr>
            <w:tcW w:w="2694"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60%</w:t>
            </w:r>
          </w:p>
        </w:tc>
        <w:tc>
          <w:tcPr>
            <w:tcW w:w="2693" w:type="dxa"/>
          </w:tcPr>
          <w:p w:rsidR="00825081" w:rsidRPr="00661ED9" w:rsidRDefault="00825081" w:rsidP="00275B8C">
            <w:pPr>
              <w:widowControl w:val="0"/>
              <w:autoSpaceDE w:val="0"/>
              <w:autoSpaceDN w:val="0"/>
              <w:adjustRightInd w:val="0"/>
              <w:rPr>
                <w:rFonts w:ascii="Times New Roman" w:hAnsi="Times New Roman"/>
              </w:rPr>
            </w:pPr>
          </w:p>
        </w:tc>
        <w:tc>
          <w:tcPr>
            <w:tcW w:w="1843"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Возможно размещение на первых этажах или в пристроенных помещениях малоэтажных многоквартирных жилых домах</w:t>
            </w:r>
          </w:p>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rPr>
          <w:trHeight w:val="20"/>
        </w:trPr>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12</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Улично-дорожная сеть</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(код 12.0.1)</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227674">
              <w:rPr>
                <w:rFonts w:ascii="Times New Roman" w:hAnsi="Times New Roman"/>
              </w:rPr>
              <w:t xml:space="preserve">В соответствии с местными нормативами градостроительного проектирования городского поселения </w:t>
            </w:r>
            <w:r w:rsidRPr="00227674">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268"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694"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693" w:type="dxa"/>
          </w:tcPr>
          <w:p w:rsidR="00825081" w:rsidRPr="00661ED9" w:rsidRDefault="00825081" w:rsidP="00275B8C">
            <w:pPr>
              <w:widowControl w:val="0"/>
              <w:autoSpaceDE w:val="0"/>
              <w:autoSpaceDN w:val="0"/>
              <w:adjustRightInd w:val="0"/>
              <w:rPr>
                <w:rFonts w:ascii="Times New Roman" w:hAnsi="Times New Roman"/>
              </w:rPr>
            </w:pPr>
          </w:p>
        </w:tc>
        <w:tc>
          <w:tcPr>
            <w:tcW w:w="1843"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rPr>
          <w:trHeight w:val="20"/>
        </w:trPr>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13</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Благоустройство территории</w:t>
            </w:r>
          </w:p>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(код 3.2.1)</w:t>
            </w:r>
          </w:p>
        </w:tc>
        <w:tc>
          <w:tcPr>
            <w:tcW w:w="4331" w:type="dxa"/>
            <w:vAlign w:val="center"/>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227674">
              <w:rPr>
                <w:rFonts w:ascii="Times New Roman" w:hAnsi="Times New Roman"/>
              </w:rPr>
              <w:t xml:space="preserve">В соответствии с местными нормативами градостроительного проектирования городского поселения </w:t>
            </w:r>
            <w:r w:rsidRPr="00227674">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b/>
              </w:rPr>
              <w:t>-</w:t>
            </w:r>
          </w:p>
          <w:p w:rsidR="00825081" w:rsidRPr="00661ED9" w:rsidRDefault="00825081" w:rsidP="00275B8C">
            <w:pPr>
              <w:widowControl w:val="0"/>
              <w:autoSpaceDE w:val="0"/>
              <w:autoSpaceDN w:val="0"/>
              <w:adjustRightInd w:val="0"/>
              <w:rPr>
                <w:rFonts w:ascii="Times New Roman" w:hAnsi="Times New Roman"/>
              </w:rPr>
            </w:pPr>
          </w:p>
        </w:tc>
        <w:tc>
          <w:tcPr>
            <w:tcW w:w="2268"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694"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693" w:type="dxa"/>
          </w:tcPr>
          <w:p w:rsidR="00825081" w:rsidRPr="00661ED9" w:rsidRDefault="00825081" w:rsidP="00275B8C">
            <w:pPr>
              <w:widowControl w:val="0"/>
              <w:autoSpaceDE w:val="0"/>
              <w:autoSpaceDN w:val="0"/>
              <w:adjustRightInd w:val="0"/>
              <w:rPr>
                <w:rFonts w:ascii="Times New Roman" w:hAnsi="Times New Roman"/>
              </w:rPr>
            </w:pPr>
          </w:p>
        </w:tc>
        <w:tc>
          <w:tcPr>
            <w:tcW w:w="1843" w:type="dxa"/>
          </w:tcPr>
          <w:p w:rsidR="00825081" w:rsidRPr="00661ED9" w:rsidRDefault="00825081" w:rsidP="00275B8C">
            <w:pPr>
              <w:widowControl w:val="0"/>
              <w:autoSpaceDE w:val="0"/>
              <w:autoSpaceDN w:val="0"/>
              <w:adjustRightInd w:val="0"/>
              <w:rPr>
                <w:rFonts w:ascii="Times New Roman" w:hAnsi="Times New Roman"/>
              </w:rPr>
            </w:pPr>
          </w:p>
        </w:tc>
      </w:tr>
    </w:tbl>
    <w:p w:rsidR="00825081" w:rsidRPr="00661ED9" w:rsidRDefault="00825081" w:rsidP="00825081">
      <w:pPr>
        <w:widowControl w:val="0"/>
        <w:autoSpaceDE w:val="0"/>
        <w:autoSpaceDN w:val="0"/>
        <w:adjustRightInd w:val="0"/>
        <w:ind w:firstLine="567"/>
        <w:jc w:val="center"/>
        <w:rPr>
          <w:rFonts w:ascii="Times New Roman" w:hAnsi="Times New Roman"/>
          <w:b/>
          <w:sz w:val="20"/>
          <w:szCs w:val="20"/>
        </w:rPr>
      </w:pPr>
    </w:p>
    <w:p w:rsidR="00825081" w:rsidRDefault="00825081" w:rsidP="00825081">
      <w:pPr>
        <w:widowControl w:val="0"/>
        <w:autoSpaceDE w:val="0"/>
        <w:autoSpaceDN w:val="0"/>
        <w:adjustRightInd w:val="0"/>
        <w:ind w:firstLine="540"/>
        <w:jc w:val="center"/>
        <w:rPr>
          <w:rFonts w:ascii="Times New Roman" w:hAnsi="Times New Roman"/>
          <w:i/>
        </w:rPr>
      </w:pPr>
    </w:p>
    <w:p w:rsidR="00825081" w:rsidRPr="00661ED9" w:rsidRDefault="00825081" w:rsidP="00825081">
      <w:pPr>
        <w:widowControl w:val="0"/>
        <w:autoSpaceDE w:val="0"/>
        <w:autoSpaceDN w:val="0"/>
        <w:adjustRightInd w:val="0"/>
        <w:ind w:firstLine="540"/>
        <w:jc w:val="center"/>
        <w:rPr>
          <w:rFonts w:ascii="Times New Roman" w:hAnsi="Times New Roman"/>
          <w:i/>
        </w:rPr>
      </w:pPr>
      <w:r w:rsidRPr="00661ED9">
        <w:rPr>
          <w:rFonts w:ascii="Times New Roman" w:hAnsi="Times New Roman"/>
          <w:i/>
        </w:rPr>
        <w:t>Условно разрешенные виды использования</w:t>
      </w:r>
    </w:p>
    <w:tbl>
      <w:tblPr>
        <w:tblStyle w:val="ab"/>
        <w:tblW w:w="22817" w:type="dxa"/>
        <w:tblLayout w:type="fixed"/>
        <w:tblLook w:val="04A0" w:firstRow="1" w:lastRow="0" w:firstColumn="1" w:lastColumn="0" w:noHBand="0" w:noVBand="1"/>
      </w:tblPr>
      <w:tblGrid>
        <w:gridCol w:w="669"/>
        <w:gridCol w:w="2083"/>
        <w:gridCol w:w="4331"/>
        <w:gridCol w:w="2551"/>
        <w:gridCol w:w="3402"/>
        <w:gridCol w:w="2268"/>
        <w:gridCol w:w="2694"/>
        <w:gridCol w:w="2551"/>
        <w:gridCol w:w="2268"/>
      </w:tblGrid>
      <w:tr w:rsidR="00825081" w:rsidRPr="00661ED9" w:rsidTr="00275B8C">
        <w:tc>
          <w:tcPr>
            <w:tcW w:w="669"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п/п</w:t>
            </w:r>
          </w:p>
        </w:tc>
        <w:tc>
          <w:tcPr>
            <w:tcW w:w="2083"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Описание вида разрешенного использования земельного участка</w:t>
            </w:r>
          </w:p>
          <w:p w:rsidR="00825081" w:rsidRPr="00661ED9" w:rsidRDefault="00825081" w:rsidP="00275B8C">
            <w:pPr>
              <w:widowControl w:val="0"/>
              <w:autoSpaceDE w:val="0"/>
              <w:autoSpaceDN w:val="0"/>
              <w:adjustRightInd w:val="0"/>
              <w:jc w:val="center"/>
              <w:rPr>
                <w:rFonts w:ascii="Times New Roman" w:hAnsi="Times New Roman"/>
                <w:b/>
              </w:rPr>
            </w:pPr>
          </w:p>
        </w:tc>
        <w:tc>
          <w:tcPr>
            <w:tcW w:w="10915" w:type="dxa"/>
            <w:gridSpan w:val="4"/>
            <w:shd w:val="clear" w:color="auto" w:fill="FFCC66"/>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55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2268"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Иное</w:t>
            </w:r>
          </w:p>
        </w:tc>
      </w:tr>
      <w:tr w:rsidR="00825081" w:rsidRPr="00661ED9" w:rsidTr="00275B8C">
        <w:trPr>
          <w:cantSplit/>
          <w:trHeight w:val="20"/>
        </w:trPr>
        <w:tc>
          <w:tcPr>
            <w:tcW w:w="669"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083"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4331"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551"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268"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Предельное количество этажей или предельной высоты зданий, строений</w:t>
            </w:r>
          </w:p>
        </w:tc>
        <w:tc>
          <w:tcPr>
            <w:tcW w:w="2694"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551"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268" w:type="dxa"/>
            <w:vMerge/>
          </w:tcPr>
          <w:p w:rsidR="00825081" w:rsidRPr="00661ED9" w:rsidRDefault="00825081" w:rsidP="00275B8C">
            <w:pPr>
              <w:widowControl w:val="0"/>
              <w:autoSpaceDE w:val="0"/>
              <w:autoSpaceDN w:val="0"/>
              <w:adjustRightInd w:val="0"/>
              <w:jc w:val="center"/>
              <w:rPr>
                <w:rFonts w:ascii="Times New Roman" w:hAnsi="Times New Roman"/>
              </w:rPr>
            </w:pPr>
          </w:p>
        </w:tc>
      </w:tr>
      <w:tr w:rsidR="00825081" w:rsidRPr="00661ED9" w:rsidTr="00275B8C">
        <w:trPr>
          <w:cantSplit/>
          <w:trHeight w:val="1134"/>
        </w:trPr>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Амбулаторно-</w:t>
            </w:r>
            <w:r w:rsidRPr="00661ED9">
              <w:rPr>
                <w:rFonts w:ascii="Times New Roman" w:hAnsi="Times New Roman"/>
                <w:color w:val="2D2D2D"/>
              </w:rPr>
              <w:br/>
              <w:t>поликлиническое обслуживание</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3.4.1)</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границ собственного земельного участка.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p w:rsidR="00825081" w:rsidRPr="00661ED9" w:rsidRDefault="00825081" w:rsidP="00275B8C">
            <w:pPr>
              <w:widowControl w:val="0"/>
              <w:autoSpaceDE w:val="0"/>
              <w:autoSpaceDN w:val="0"/>
              <w:adjustRightInd w:val="0"/>
              <w:rPr>
                <w:rFonts w:ascii="Times New Roman" w:hAnsi="Times New Roman"/>
              </w:rPr>
            </w:pPr>
          </w:p>
        </w:tc>
        <w:tc>
          <w:tcPr>
            <w:tcW w:w="2268"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694"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F16D14">
              <w:rPr>
                <w:rFonts w:ascii="Times New Roman" w:hAnsi="Times New Roman"/>
              </w:rPr>
              <w:t>40%</w:t>
            </w:r>
          </w:p>
        </w:tc>
        <w:tc>
          <w:tcPr>
            <w:tcW w:w="2551" w:type="dxa"/>
          </w:tcPr>
          <w:p w:rsidR="00825081" w:rsidRPr="00661ED9" w:rsidRDefault="00825081" w:rsidP="00275B8C">
            <w:pPr>
              <w:widowControl w:val="0"/>
              <w:autoSpaceDE w:val="0"/>
              <w:autoSpaceDN w:val="0"/>
              <w:adjustRightInd w:val="0"/>
              <w:rPr>
                <w:rFonts w:ascii="Times New Roman" w:hAnsi="Times New Roman"/>
              </w:rPr>
            </w:pPr>
          </w:p>
        </w:tc>
        <w:tc>
          <w:tcPr>
            <w:tcW w:w="2268"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Возможно размещение на первых этажах или в пристроенных помещениях малоэтажных многоквартирных жилых домах</w:t>
            </w:r>
          </w:p>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rPr>
          <w:cantSplit/>
          <w:trHeight w:val="1134"/>
        </w:trPr>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Амбулаторное ветеринарное обслуживание (3.10.1)</w:t>
            </w:r>
          </w:p>
        </w:tc>
        <w:tc>
          <w:tcPr>
            <w:tcW w:w="4331" w:type="dxa"/>
            <w:vAlign w:val="center"/>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объектов капитального строительства, предназначенных для оказания ветеринарных услуг без содержания животных</w:t>
            </w:r>
          </w:p>
        </w:tc>
        <w:tc>
          <w:tcPr>
            <w:tcW w:w="2551" w:type="dxa"/>
          </w:tcPr>
          <w:p w:rsidR="00825081" w:rsidRPr="00F16D14" w:rsidRDefault="00825081" w:rsidP="00275B8C">
            <w:pPr>
              <w:widowControl w:val="0"/>
              <w:autoSpaceDE w:val="0"/>
              <w:autoSpaceDN w:val="0"/>
              <w:adjustRightInd w:val="0"/>
              <w:rPr>
                <w:rFonts w:ascii="Times New Roman" w:hAnsi="Times New Roman"/>
              </w:rPr>
            </w:pPr>
            <w:r w:rsidRPr="00F16D14">
              <w:rPr>
                <w:rFonts w:ascii="Times New Roman" w:hAnsi="Times New Roman"/>
                <w:b/>
              </w:rPr>
              <w:t>500/3000 м</w:t>
            </w:r>
            <w:r w:rsidRPr="00F16D14">
              <w:rPr>
                <w:rFonts w:ascii="Times New Roman" w:hAnsi="Times New Roman"/>
                <w:b/>
                <w:vertAlign w:val="superscript"/>
              </w:rPr>
              <w:t>2</w:t>
            </w:r>
            <w:r w:rsidRPr="00F16D14">
              <w:rPr>
                <w:rFonts w:ascii="Times New Roman" w:hAnsi="Times New Roman"/>
              </w:rPr>
              <w:t>на объект.</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границ своего земельного участка.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p w:rsidR="00825081" w:rsidRPr="00661ED9" w:rsidRDefault="00825081" w:rsidP="00275B8C">
            <w:pPr>
              <w:widowControl w:val="0"/>
              <w:autoSpaceDE w:val="0"/>
              <w:autoSpaceDN w:val="0"/>
              <w:adjustRightInd w:val="0"/>
              <w:rPr>
                <w:rFonts w:ascii="Times New Roman" w:hAnsi="Times New Roman"/>
                <w:b/>
              </w:rPr>
            </w:pPr>
          </w:p>
        </w:tc>
        <w:tc>
          <w:tcPr>
            <w:tcW w:w="2268"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2694"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Pr>
                <w:rFonts w:ascii="Times New Roman" w:hAnsi="Times New Roman"/>
              </w:rPr>
              <w:t>4</w:t>
            </w:r>
            <w:r w:rsidRPr="00661ED9">
              <w:rPr>
                <w:rFonts w:ascii="Times New Roman" w:hAnsi="Times New Roman"/>
              </w:rPr>
              <w:t>0%</w:t>
            </w:r>
          </w:p>
        </w:tc>
        <w:tc>
          <w:tcPr>
            <w:tcW w:w="2551" w:type="dxa"/>
          </w:tcPr>
          <w:p w:rsidR="00825081" w:rsidRPr="00661ED9" w:rsidRDefault="00825081" w:rsidP="00275B8C">
            <w:pPr>
              <w:widowControl w:val="0"/>
              <w:autoSpaceDE w:val="0"/>
              <w:autoSpaceDN w:val="0"/>
              <w:adjustRightInd w:val="0"/>
              <w:rPr>
                <w:rFonts w:ascii="Times New Roman" w:hAnsi="Times New Roman"/>
              </w:rPr>
            </w:pPr>
          </w:p>
        </w:tc>
        <w:tc>
          <w:tcPr>
            <w:tcW w:w="2268"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Возможно размещение на первых этажах или в пристроенных помещениях малоэтажных многоквартирных жилых домах</w:t>
            </w:r>
          </w:p>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Pr>
                <w:rFonts w:ascii="Times New Roman" w:hAnsi="Times New Roman"/>
              </w:rPr>
              <w:t>3</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Магазины</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(код 4.4)</w:t>
            </w:r>
          </w:p>
        </w:tc>
        <w:tc>
          <w:tcPr>
            <w:tcW w:w="4331" w:type="dxa"/>
          </w:tcPr>
          <w:p w:rsidR="00825081" w:rsidRPr="00661ED9" w:rsidRDefault="00825081" w:rsidP="00275B8C">
            <w:pPr>
              <w:widowControl w:val="0"/>
              <w:autoSpaceDE w:val="0"/>
              <w:autoSpaceDN w:val="0"/>
              <w:adjustRightInd w:val="0"/>
              <w:rPr>
                <w:rFonts w:ascii="Times New Roman" w:hAnsi="Times New Roman"/>
                <w:color w:val="2D2D2D"/>
                <w:sz w:val="21"/>
                <w:szCs w:val="21"/>
              </w:rPr>
            </w:pPr>
            <w:r w:rsidRPr="00661ED9">
              <w:rPr>
                <w:rFonts w:ascii="Times New Roman" w:eastAsia="Calibri" w:hAnsi="Times New Roman"/>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2551" w:type="dxa"/>
          </w:tcPr>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Размер земельного участка в зависимости от мощности объекта, кв.м торговой площади:</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до 150– </w:t>
            </w:r>
            <w:r w:rsidRPr="00697419">
              <w:rPr>
                <w:rFonts w:ascii="Times New Roman" w:hAnsi="Times New Roman"/>
                <w:b/>
              </w:rPr>
              <w:t>300 кв.м</w:t>
            </w:r>
            <w:r w:rsidRPr="00697419">
              <w:rPr>
                <w:rFonts w:ascii="Times New Roman" w:hAnsi="Times New Roman"/>
              </w:rPr>
              <w:t xml:space="preserve"> /100 кв.м торг. пл.</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150-250 – </w:t>
            </w:r>
            <w:r w:rsidRPr="00697419">
              <w:rPr>
                <w:rFonts w:ascii="Times New Roman" w:hAnsi="Times New Roman"/>
                <w:b/>
              </w:rPr>
              <w:t>800 кв.м</w:t>
            </w:r>
            <w:r w:rsidRPr="00697419">
              <w:rPr>
                <w:rFonts w:ascii="Times New Roman" w:hAnsi="Times New Roman"/>
              </w:rPr>
              <w:t xml:space="preserve"> /100 кв.м торг. пл.</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250-650– </w:t>
            </w:r>
            <w:r w:rsidRPr="00697419">
              <w:rPr>
                <w:rFonts w:ascii="Times New Roman" w:hAnsi="Times New Roman"/>
                <w:b/>
              </w:rPr>
              <w:t>600-800 кв.м</w:t>
            </w:r>
            <w:r w:rsidRPr="00697419">
              <w:rPr>
                <w:rFonts w:ascii="Times New Roman" w:hAnsi="Times New Roman"/>
              </w:rPr>
              <w:t xml:space="preserve"> /100 кв.м торг. пл. </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650-1500 – </w:t>
            </w:r>
            <w:r w:rsidRPr="00697419">
              <w:rPr>
                <w:rFonts w:ascii="Times New Roman" w:hAnsi="Times New Roman"/>
                <w:b/>
              </w:rPr>
              <w:t>400-600 кв.м</w:t>
            </w:r>
            <w:r w:rsidRPr="00697419">
              <w:rPr>
                <w:rFonts w:ascii="Times New Roman" w:hAnsi="Times New Roman"/>
              </w:rPr>
              <w:t xml:space="preserve"> /100 кв.м торг. пл.</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1500-3500– </w:t>
            </w:r>
            <w:r w:rsidRPr="00697419">
              <w:rPr>
                <w:rFonts w:ascii="Times New Roman" w:hAnsi="Times New Roman"/>
                <w:b/>
              </w:rPr>
              <w:t>200-400 кв.м</w:t>
            </w:r>
            <w:r w:rsidRPr="00697419">
              <w:rPr>
                <w:rFonts w:ascii="Times New Roman" w:hAnsi="Times New Roman"/>
              </w:rPr>
              <w:t xml:space="preserve">  /100 кв.м торг. пл. </w:t>
            </w:r>
          </w:p>
          <w:p w:rsidR="00825081" w:rsidRPr="003134F3"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св. 3500– </w:t>
            </w:r>
            <w:r w:rsidRPr="00697419">
              <w:rPr>
                <w:rFonts w:ascii="Times New Roman" w:hAnsi="Times New Roman"/>
                <w:b/>
              </w:rPr>
              <w:t>200 кв.м</w:t>
            </w:r>
            <w:r w:rsidRPr="00697419">
              <w:rPr>
                <w:rFonts w:ascii="Times New Roman" w:hAnsi="Times New Roman"/>
              </w:rPr>
              <w:t xml:space="preserve"> /100 кв.м торг. пл.</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b/>
              </w:rPr>
            </w:pPr>
            <w:r w:rsidRPr="00661ED9">
              <w:rPr>
                <w:rFonts w:ascii="Times New Roman" w:eastAsia="Calibri"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268"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2694"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lang w:val="en-US"/>
              </w:rPr>
            </w:pPr>
            <w:r>
              <w:rPr>
                <w:rFonts w:ascii="Times New Roman" w:hAnsi="Times New Roman"/>
              </w:rPr>
              <w:t>5</w:t>
            </w:r>
            <w:r w:rsidRPr="00661ED9">
              <w:rPr>
                <w:rFonts w:ascii="Times New Roman" w:hAnsi="Times New Roman"/>
                <w:lang w:val="en-US"/>
              </w:rPr>
              <w:t>0%</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697419">
              <w:rPr>
                <w:rFonts w:ascii="Times New Roman" w:hAnsi="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2268"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Pr>
                <w:rFonts w:ascii="Times New Roman" w:hAnsi="Times New Roman"/>
              </w:rPr>
              <w:t>4</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eastAsia="Calibri" w:hAnsi="Times New Roman"/>
              </w:rPr>
              <w:t>Общественное питание (код 4.6)</w:t>
            </w:r>
          </w:p>
        </w:tc>
        <w:tc>
          <w:tcPr>
            <w:tcW w:w="4331" w:type="dxa"/>
            <w:vAlign w:val="center"/>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51" w:type="dxa"/>
          </w:tcPr>
          <w:p w:rsidR="00825081" w:rsidRPr="00697419" w:rsidRDefault="00825081" w:rsidP="00275B8C">
            <w:pPr>
              <w:widowControl w:val="0"/>
              <w:autoSpaceDE w:val="0"/>
              <w:autoSpaceDN w:val="0"/>
              <w:adjustRightInd w:val="0"/>
              <w:rPr>
                <w:rFonts w:ascii="Times New Roman" w:hAnsi="Times New Roman"/>
                <w:bCs/>
                <w:color w:val="000000"/>
              </w:rPr>
            </w:pPr>
            <w:r w:rsidRPr="00697419">
              <w:rPr>
                <w:rFonts w:ascii="Times New Roman" w:hAnsi="Times New Roman"/>
                <w:bCs/>
                <w:color w:val="000000"/>
              </w:rPr>
              <w:t>Размер земельного участка в зависимости от вместимости объекта:</w:t>
            </w:r>
          </w:p>
          <w:p w:rsidR="00825081" w:rsidRPr="00697419" w:rsidRDefault="00825081" w:rsidP="00275B8C">
            <w:pPr>
              <w:widowControl w:val="0"/>
              <w:autoSpaceDE w:val="0"/>
              <w:autoSpaceDN w:val="0"/>
              <w:adjustRightInd w:val="0"/>
              <w:rPr>
                <w:rFonts w:ascii="Times New Roman" w:hAnsi="Times New Roman"/>
                <w:bCs/>
                <w:color w:val="000000"/>
              </w:rPr>
            </w:pPr>
            <w:r w:rsidRPr="00697419">
              <w:rPr>
                <w:rFonts w:ascii="Times New Roman" w:hAnsi="Times New Roman"/>
                <w:bCs/>
                <w:color w:val="000000"/>
              </w:rPr>
              <w:t xml:space="preserve">до 100 мест – </w:t>
            </w:r>
            <w:r w:rsidRPr="00697419">
              <w:rPr>
                <w:rFonts w:ascii="Times New Roman" w:hAnsi="Times New Roman"/>
                <w:b/>
                <w:bCs/>
                <w:color w:val="000000"/>
              </w:rPr>
              <w:t>2000 кв.м</w:t>
            </w:r>
            <w:r w:rsidRPr="00697419">
              <w:rPr>
                <w:rFonts w:ascii="Times New Roman" w:hAnsi="Times New Roman"/>
                <w:bCs/>
                <w:color w:val="000000"/>
              </w:rPr>
              <w:t xml:space="preserve"> /100 мест</w:t>
            </w:r>
          </w:p>
          <w:p w:rsidR="00825081" w:rsidRPr="00697419" w:rsidRDefault="00825081" w:rsidP="00275B8C">
            <w:pPr>
              <w:widowControl w:val="0"/>
              <w:autoSpaceDE w:val="0"/>
              <w:autoSpaceDN w:val="0"/>
              <w:adjustRightInd w:val="0"/>
              <w:rPr>
                <w:rFonts w:ascii="Times New Roman" w:hAnsi="Times New Roman"/>
                <w:bCs/>
                <w:color w:val="000000"/>
              </w:rPr>
            </w:pPr>
            <w:r w:rsidRPr="00697419">
              <w:rPr>
                <w:rFonts w:ascii="Times New Roman" w:hAnsi="Times New Roman"/>
                <w:bCs/>
                <w:color w:val="000000"/>
              </w:rPr>
              <w:t>100-150 мест –</w:t>
            </w:r>
            <w:r w:rsidRPr="00697419">
              <w:rPr>
                <w:rFonts w:ascii="Times New Roman" w:hAnsi="Times New Roman"/>
                <w:b/>
                <w:bCs/>
                <w:color w:val="000000"/>
              </w:rPr>
              <w:t xml:space="preserve"> 1500 кв.м</w:t>
            </w:r>
            <w:r w:rsidRPr="00697419">
              <w:rPr>
                <w:rFonts w:ascii="Times New Roman" w:hAnsi="Times New Roman"/>
                <w:bCs/>
                <w:color w:val="000000"/>
              </w:rPr>
              <w:t>/100 мест</w:t>
            </w:r>
          </w:p>
          <w:p w:rsidR="00825081" w:rsidRPr="00F16D14" w:rsidRDefault="00825081" w:rsidP="00275B8C">
            <w:pPr>
              <w:widowControl w:val="0"/>
              <w:autoSpaceDE w:val="0"/>
              <w:autoSpaceDN w:val="0"/>
              <w:adjustRightInd w:val="0"/>
              <w:rPr>
                <w:rFonts w:ascii="Times New Roman" w:hAnsi="Times New Roman"/>
                <w:b/>
              </w:rPr>
            </w:pPr>
            <w:r w:rsidRPr="00697419">
              <w:rPr>
                <w:rFonts w:ascii="Times New Roman" w:hAnsi="Times New Roman"/>
                <w:bCs/>
                <w:color w:val="000000"/>
              </w:rPr>
              <w:t xml:space="preserve">свыше 150 мест – </w:t>
            </w:r>
            <w:r w:rsidRPr="00697419">
              <w:rPr>
                <w:rFonts w:ascii="Times New Roman" w:hAnsi="Times New Roman"/>
                <w:b/>
                <w:bCs/>
                <w:color w:val="000000"/>
              </w:rPr>
              <w:t>1000 кв.м</w:t>
            </w:r>
            <w:r w:rsidRPr="00697419">
              <w:rPr>
                <w:rFonts w:ascii="Times New Roman" w:hAnsi="Times New Roman"/>
                <w:bCs/>
                <w:color w:val="000000"/>
              </w:rPr>
              <w:t>/100 мест.</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b/>
              </w:rPr>
            </w:pPr>
            <w:r w:rsidRPr="00661ED9">
              <w:rPr>
                <w:rFonts w:ascii="Times New Roman" w:eastAsia="Calibri"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268"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694"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60%</w:t>
            </w:r>
          </w:p>
        </w:tc>
        <w:tc>
          <w:tcPr>
            <w:tcW w:w="2551" w:type="dxa"/>
          </w:tcPr>
          <w:p w:rsidR="00825081" w:rsidRPr="00661ED9" w:rsidRDefault="00825081" w:rsidP="00275B8C">
            <w:pPr>
              <w:widowControl w:val="0"/>
              <w:autoSpaceDE w:val="0"/>
              <w:autoSpaceDN w:val="0"/>
              <w:adjustRightInd w:val="0"/>
              <w:rPr>
                <w:rFonts w:ascii="Times New Roman" w:hAnsi="Times New Roman"/>
              </w:rPr>
            </w:pPr>
          </w:p>
        </w:tc>
        <w:tc>
          <w:tcPr>
            <w:tcW w:w="2268"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Возможно размещение на первых этажах или в пристроенных помещениях малоэтажных многоквартирных жилых домах</w:t>
            </w:r>
          </w:p>
        </w:tc>
      </w:tr>
    </w:tbl>
    <w:p w:rsidR="00825081" w:rsidRPr="00661ED9" w:rsidRDefault="00825081" w:rsidP="00825081">
      <w:pPr>
        <w:autoSpaceDE w:val="0"/>
        <w:autoSpaceDN w:val="0"/>
        <w:adjustRightInd w:val="0"/>
        <w:spacing w:line="360" w:lineRule="auto"/>
        <w:ind w:firstLine="709"/>
        <w:jc w:val="both"/>
        <w:rPr>
          <w:rFonts w:ascii="Times New Roman" w:hAnsi="Times New Roman"/>
          <w:bCs/>
        </w:rPr>
      </w:pP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Минимальное количество машино-мест для хранения индивидуального автотранспорта на территории земельных участков многоквартирных домов - 1 машино-место на 1 квартиру.</w:t>
      </w:r>
    </w:p>
    <w:p w:rsidR="00825081"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25081" w:rsidRPr="00661ED9" w:rsidRDefault="00825081" w:rsidP="00825081">
      <w:pPr>
        <w:autoSpaceDE w:val="0"/>
        <w:autoSpaceDN w:val="0"/>
        <w:adjustRightInd w:val="0"/>
        <w:spacing w:after="0" w:line="240" w:lineRule="auto"/>
        <w:ind w:firstLine="709"/>
        <w:jc w:val="both"/>
        <w:rPr>
          <w:rFonts w:ascii="Times New Roman" w:hAnsi="Times New Roman"/>
          <w:b/>
          <w:bCs/>
        </w:rPr>
      </w:pPr>
      <w:r w:rsidRPr="00661ED9">
        <w:rPr>
          <w:rFonts w:ascii="Times New Roman" w:hAnsi="Times New Roman"/>
          <w:bCs/>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муниципального образования Пионерский район не установлены, так как не предусмотрено осуществление деятельности по комплексному и устойчивому развитию территории. </w:t>
      </w:r>
    </w:p>
    <w:p w:rsidR="00825081" w:rsidRPr="00A724AC" w:rsidRDefault="00825081" w:rsidP="00825081">
      <w:pPr>
        <w:pStyle w:val="3"/>
        <w:tabs>
          <w:tab w:val="left" w:pos="0"/>
        </w:tabs>
        <w:ind w:left="-240"/>
        <w:rPr>
          <w:color w:val="000000" w:themeColor="text1"/>
          <w:kern w:val="1"/>
          <w:szCs w:val="24"/>
        </w:rPr>
      </w:pPr>
      <w:bookmarkStart w:id="185" w:name="_Toc18337148"/>
      <w:bookmarkStart w:id="186" w:name="_Toc20314663"/>
      <w:bookmarkStart w:id="187" w:name="_Toc20317886"/>
      <w:bookmarkStart w:id="188" w:name="_Toc20322332"/>
      <w:r w:rsidRPr="00A724AC">
        <w:rPr>
          <w:color w:val="000000" w:themeColor="text1"/>
          <w:kern w:val="1"/>
          <w:szCs w:val="24"/>
        </w:rPr>
        <w:t>Статья 34.  Общественно-деловые зоны</w:t>
      </w:r>
      <w:bookmarkEnd w:id="185"/>
      <w:bookmarkEnd w:id="186"/>
      <w:bookmarkEnd w:id="187"/>
      <w:bookmarkEnd w:id="188"/>
    </w:p>
    <w:p w:rsidR="00825081"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825081" w:rsidRDefault="00825081" w:rsidP="00825081">
      <w:pPr>
        <w:autoSpaceDE w:val="0"/>
        <w:autoSpaceDN w:val="0"/>
        <w:adjustRightInd w:val="0"/>
        <w:spacing w:after="0" w:line="360" w:lineRule="auto"/>
        <w:ind w:firstLine="709"/>
        <w:jc w:val="both"/>
        <w:rPr>
          <w:rFonts w:ascii="Times New Roman" w:hAnsi="Times New Roman"/>
          <w:bCs/>
        </w:rPr>
      </w:pPr>
    </w:p>
    <w:p w:rsidR="00825081" w:rsidRPr="00661ED9" w:rsidRDefault="00825081" w:rsidP="00825081">
      <w:pPr>
        <w:autoSpaceDE w:val="0"/>
        <w:autoSpaceDN w:val="0"/>
        <w:adjustRightInd w:val="0"/>
        <w:spacing w:line="360" w:lineRule="auto"/>
        <w:ind w:firstLine="709"/>
        <w:jc w:val="center"/>
        <w:rPr>
          <w:rFonts w:ascii="Times New Roman" w:hAnsi="Times New Roman"/>
          <w:b/>
          <w:bCs/>
        </w:rPr>
      </w:pPr>
      <w:r w:rsidRPr="00661ED9">
        <w:rPr>
          <w:rFonts w:ascii="Times New Roman" w:hAnsi="Times New Roman"/>
          <w:b/>
          <w:bCs/>
        </w:rPr>
        <w:t>1 Общественно-деловая зона (О1) - территориальная зона делового, общественного и коммерческого назначения.</w:t>
      </w:r>
    </w:p>
    <w:p w:rsidR="00825081" w:rsidRPr="00661ED9" w:rsidRDefault="00825081" w:rsidP="00825081">
      <w:pPr>
        <w:widowControl w:val="0"/>
        <w:autoSpaceDE w:val="0"/>
        <w:autoSpaceDN w:val="0"/>
        <w:adjustRightInd w:val="0"/>
        <w:ind w:firstLine="567"/>
        <w:jc w:val="center"/>
        <w:rPr>
          <w:rFonts w:ascii="Times New Roman" w:hAnsi="Times New Roman"/>
          <w:i/>
        </w:rPr>
      </w:pPr>
      <w:r w:rsidRPr="00661ED9">
        <w:rPr>
          <w:rFonts w:ascii="Times New Roman" w:hAnsi="Times New Roman"/>
          <w:i/>
        </w:rPr>
        <w:t>Основные виды разрешенного использования</w:t>
      </w:r>
    </w:p>
    <w:tbl>
      <w:tblPr>
        <w:tblStyle w:val="ab"/>
        <w:tblW w:w="22534" w:type="dxa"/>
        <w:tblLayout w:type="fixed"/>
        <w:tblLook w:val="04A0" w:firstRow="1" w:lastRow="0" w:firstColumn="1" w:lastColumn="0" w:noHBand="0" w:noVBand="1"/>
      </w:tblPr>
      <w:tblGrid>
        <w:gridCol w:w="669"/>
        <w:gridCol w:w="2083"/>
        <w:gridCol w:w="4331"/>
        <w:gridCol w:w="2551"/>
        <w:gridCol w:w="3402"/>
        <w:gridCol w:w="2410"/>
        <w:gridCol w:w="2552"/>
        <w:gridCol w:w="2835"/>
        <w:gridCol w:w="1701"/>
      </w:tblGrid>
      <w:tr w:rsidR="00825081" w:rsidRPr="00661ED9" w:rsidTr="00275B8C">
        <w:trPr>
          <w:tblHeader/>
        </w:trPr>
        <w:tc>
          <w:tcPr>
            <w:tcW w:w="669"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п/п</w:t>
            </w:r>
          </w:p>
        </w:tc>
        <w:tc>
          <w:tcPr>
            <w:tcW w:w="2083"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Описание вида разрешенного использования земельного участка</w:t>
            </w:r>
          </w:p>
          <w:p w:rsidR="00825081" w:rsidRPr="00661ED9" w:rsidRDefault="00825081" w:rsidP="00275B8C">
            <w:pPr>
              <w:widowControl w:val="0"/>
              <w:autoSpaceDE w:val="0"/>
              <w:autoSpaceDN w:val="0"/>
              <w:adjustRightInd w:val="0"/>
              <w:jc w:val="center"/>
              <w:rPr>
                <w:rFonts w:ascii="Times New Roman" w:hAnsi="Times New Roman"/>
                <w:b/>
              </w:rPr>
            </w:pPr>
          </w:p>
        </w:tc>
        <w:tc>
          <w:tcPr>
            <w:tcW w:w="10915" w:type="dxa"/>
            <w:gridSpan w:val="4"/>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5"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70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bCs/>
              </w:rPr>
              <w:t>Иное</w:t>
            </w:r>
          </w:p>
        </w:tc>
      </w:tr>
      <w:tr w:rsidR="00825081" w:rsidRPr="00661ED9" w:rsidTr="00275B8C">
        <w:trPr>
          <w:cantSplit/>
          <w:trHeight w:val="20"/>
          <w:tblHeader/>
        </w:trPr>
        <w:tc>
          <w:tcPr>
            <w:tcW w:w="669"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083"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4331"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551"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410"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Предельное количество этажей или предельной высоты зданий, строений</w:t>
            </w:r>
          </w:p>
        </w:tc>
        <w:tc>
          <w:tcPr>
            <w:tcW w:w="255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Максимальный процент застройки в границах земельного участка, пределяемый как отношение суммарной площади земельного участка, которая может быть застроена, ко всей площади земельного</w:t>
            </w:r>
          </w:p>
        </w:tc>
        <w:tc>
          <w:tcPr>
            <w:tcW w:w="2835"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1701" w:type="dxa"/>
            <w:vMerge/>
          </w:tcPr>
          <w:p w:rsidR="00825081" w:rsidRPr="00661ED9" w:rsidRDefault="00825081" w:rsidP="00275B8C">
            <w:pPr>
              <w:widowControl w:val="0"/>
              <w:autoSpaceDE w:val="0"/>
              <w:autoSpaceDN w:val="0"/>
              <w:adjustRightInd w:val="0"/>
              <w:jc w:val="center"/>
              <w:rPr>
                <w:rFonts w:ascii="Times New Roman" w:hAnsi="Times New Roman"/>
              </w:rPr>
            </w:pPr>
          </w:p>
        </w:tc>
      </w:tr>
      <w:tr w:rsidR="00825081" w:rsidRPr="00661ED9" w:rsidTr="00275B8C">
        <w:trPr>
          <w:cantSplit/>
          <w:trHeight w:val="1134"/>
        </w:trPr>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Объекты культурно-досуговой деятельности</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3.6.1)</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10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 xml:space="preserve">10 м </w:t>
            </w:r>
            <w:r w:rsidRPr="00661ED9">
              <w:rPr>
                <w:rFonts w:ascii="Times New Roman" w:hAnsi="Times New Roman"/>
              </w:rPr>
              <w:t>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границ собственного земельного участка.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Для застроенных земельных участков при реконструкции объектов допускается размещать объект по сложившейся линии застройки.</w:t>
            </w:r>
          </w:p>
          <w:p w:rsidR="00825081" w:rsidRPr="00661ED9" w:rsidRDefault="00825081" w:rsidP="00275B8C">
            <w:pPr>
              <w:widowControl w:val="0"/>
              <w:autoSpaceDE w:val="0"/>
              <w:autoSpaceDN w:val="0"/>
              <w:adjustRightInd w:val="0"/>
              <w:rPr>
                <w:rFonts w:ascii="Times New Roman" w:hAnsi="Times New Roman"/>
              </w:rPr>
            </w:pP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p w:rsidR="00825081" w:rsidRPr="00661ED9" w:rsidRDefault="00825081" w:rsidP="00275B8C">
            <w:pPr>
              <w:autoSpaceDE w:val="0"/>
              <w:autoSpaceDN w:val="0"/>
              <w:adjustRightInd w:val="0"/>
              <w:spacing w:line="360" w:lineRule="auto"/>
              <w:ind w:firstLine="709"/>
              <w:jc w:val="both"/>
              <w:rPr>
                <w:rFonts w:ascii="Times New Roman" w:hAnsi="Times New Roman"/>
              </w:rPr>
            </w:pP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F16D14">
              <w:rPr>
                <w:rFonts w:ascii="Times New Roman" w:hAnsi="Times New Roman"/>
              </w:rPr>
              <w:t>60%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Размещение, вместимость и размеры земельных участков планетариев, выставочных залов и музеев определяются заданием на проектирование</w:t>
            </w:r>
            <w:r w:rsidRPr="00661ED9">
              <w:rPr>
                <w:rFonts w:ascii="Times New Roman" w:hAnsi="Times New Roman"/>
                <w:color w:val="333333"/>
              </w:rPr>
              <w:t>. </w:t>
            </w: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Осуществление религиозных обрядов</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3.7.1)</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551" w:type="dxa"/>
          </w:tcPr>
          <w:p w:rsidR="00825081" w:rsidRPr="00661ED9" w:rsidRDefault="00825081" w:rsidP="00275B8C">
            <w:pPr>
              <w:widowControl w:val="0"/>
              <w:autoSpaceDE w:val="0"/>
              <w:autoSpaceDN w:val="0"/>
              <w:adjustRightInd w:val="0"/>
              <w:rPr>
                <w:rFonts w:ascii="Times New Roman" w:hAnsi="Times New Roman"/>
                <w:b/>
              </w:rPr>
            </w:pPr>
            <w:r w:rsidRPr="00661ED9">
              <w:rPr>
                <w:rFonts w:ascii="Times New Roman" w:hAnsi="Times New Roman"/>
                <w:b/>
              </w:rPr>
              <w:t xml:space="preserve">7 </w:t>
            </w:r>
            <w:r>
              <w:rPr>
                <w:rFonts w:ascii="Times New Roman" w:hAnsi="Times New Roman"/>
                <w:b/>
              </w:rPr>
              <w:t>кв.м</w:t>
            </w:r>
            <w:r w:rsidRPr="00363ECD">
              <w:rPr>
                <w:rFonts w:ascii="Times New Roman" w:hAnsi="Times New Roman"/>
              </w:rPr>
              <w:t>на 1 место</w:t>
            </w:r>
            <w:r w:rsidRPr="00661ED9">
              <w:rPr>
                <w:rFonts w:ascii="Times New Roman" w:hAnsi="Times New Roman"/>
              </w:rPr>
              <w:t xml:space="preserve"> – на 1000 православных</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границ собственного земельного участка.</w:t>
            </w:r>
          </w:p>
          <w:p w:rsidR="00825081" w:rsidRPr="00661ED9" w:rsidRDefault="00825081" w:rsidP="00275B8C">
            <w:pPr>
              <w:widowControl w:val="0"/>
              <w:autoSpaceDE w:val="0"/>
              <w:autoSpaceDN w:val="0"/>
              <w:adjustRightInd w:val="0"/>
              <w:rPr>
                <w:rFonts w:ascii="Times New Roman" w:hAnsi="Times New Roman"/>
              </w:rPr>
            </w:pP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Pr>
                <w:rFonts w:ascii="Times New Roman" w:hAnsi="Times New Roman"/>
              </w:rPr>
              <w:t>6</w:t>
            </w:r>
            <w:r w:rsidRPr="00661ED9">
              <w:rPr>
                <w:rFonts w:ascii="Times New Roman" w:hAnsi="Times New Roman"/>
              </w:rPr>
              <w:t>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Размещение по согласованию с местной епархией</w:t>
            </w:r>
            <w:r w:rsidRPr="00661ED9">
              <w:rPr>
                <w:rFonts w:ascii="Times New Roman" w:hAnsi="Times New Roman"/>
                <w:color w:val="333333"/>
              </w:rPr>
              <w:t> </w:t>
            </w: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Государственное управление</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3.8.1)</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 xml:space="preserve">15-30 </w:t>
            </w:r>
            <w:r>
              <w:rPr>
                <w:rFonts w:ascii="Times New Roman" w:hAnsi="Times New Roman"/>
                <w:b/>
              </w:rPr>
              <w:t>кв.м</w:t>
            </w:r>
            <w:r w:rsidRPr="00661ED9">
              <w:rPr>
                <w:rFonts w:ascii="Times New Roman" w:hAnsi="Times New Roman"/>
                <w:b/>
                <w:vertAlign w:val="superscript"/>
              </w:rPr>
              <w:t>2</w:t>
            </w:r>
            <w:r w:rsidRPr="00661ED9">
              <w:rPr>
                <w:rFonts w:ascii="Times New Roman" w:hAnsi="Times New Roman"/>
              </w:rPr>
              <w:t xml:space="preserve"> - на 1 сотрудника</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b/>
              </w:rPr>
            </w:pPr>
            <w:r w:rsidRPr="00661ED9">
              <w:rPr>
                <w:rFonts w:ascii="Times New Roman" w:eastAsia="Calibri"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F16D14">
              <w:rPr>
                <w:rFonts w:ascii="Times New Roman" w:hAnsi="Times New Roman"/>
              </w:rPr>
              <w:t>50%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sz w:val="21"/>
                <w:szCs w:val="21"/>
              </w:rPr>
            </w:pPr>
            <w:r w:rsidRPr="00661ED9">
              <w:rPr>
                <w:rFonts w:ascii="Times New Roman" w:hAnsi="Times New Roman"/>
                <w:color w:val="2D2D2D"/>
              </w:rPr>
              <w:t>Бытовое обслуживание (3.3)</w:t>
            </w:r>
          </w:p>
        </w:tc>
        <w:tc>
          <w:tcPr>
            <w:tcW w:w="4331" w:type="dxa"/>
          </w:tcPr>
          <w:p w:rsidR="00825081" w:rsidRPr="00661ED9" w:rsidRDefault="00825081" w:rsidP="00275B8C">
            <w:pPr>
              <w:widowControl w:val="0"/>
              <w:autoSpaceDE w:val="0"/>
              <w:autoSpaceDN w:val="0"/>
              <w:adjustRightInd w:val="0"/>
              <w:rPr>
                <w:rFonts w:ascii="Times New Roman" w:hAnsi="Times New Roman"/>
                <w:color w:val="2D2D2D"/>
                <w:sz w:val="21"/>
                <w:szCs w:val="21"/>
              </w:rPr>
            </w:pPr>
            <w:r w:rsidRPr="00661ED9">
              <w:rPr>
                <w:rFonts w:ascii="Times New Roman" w:eastAsia="Calibri"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1" w:type="dxa"/>
          </w:tcPr>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Размер земельного участка в зависимости от мощности объекта, рабочих мест:</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10-50– </w:t>
            </w:r>
            <w:r w:rsidRPr="00697419">
              <w:rPr>
                <w:rFonts w:ascii="Times New Roman" w:hAnsi="Times New Roman"/>
                <w:b/>
              </w:rPr>
              <w:t>1000-2000 кв.м</w:t>
            </w:r>
            <w:r w:rsidRPr="00697419">
              <w:rPr>
                <w:rFonts w:ascii="Times New Roman" w:hAnsi="Times New Roman"/>
              </w:rPr>
              <w:t xml:space="preserve"> /10 раб. мест</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50-150– </w:t>
            </w:r>
            <w:r w:rsidRPr="00697419">
              <w:rPr>
                <w:rFonts w:ascii="Times New Roman" w:hAnsi="Times New Roman"/>
                <w:b/>
              </w:rPr>
              <w:t>500-800 кв.м</w:t>
            </w:r>
            <w:r w:rsidRPr="00697419">
              <w:rPr>
                <w:rFonts w:ascii="Times New Roman" w:hAnsi="Times New Roman"/>
              </w:rPr>
              <w:t>/10 раб. мест</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свыше 150– </w:t>
            </w:r>
            <w:r w:rsidRPr="00697419">
              <w:rPr>
                <w:rFonts w:ascii="Times New Roman" w:hAnsi="Times New Roman"/>
                <w:b/>
              </w:rPr>
              <w:t>300-400 кв.м</w:t>
            </w:r>
            <w:r w:rsidRPr="00697419">
              <w:rPr>
                <w:rFonts w:ascii="Times New Roman" w:hAnsi="Times New Roman"/>
              </w:rPr>
              <w:t>/10 раб. мест</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Для застроенных земельных участков при реконструкции объектов допускается размещать объект по сложившейся линии застройки.</w:t>
            </w:r>
          </w:p>
          <w:p w:rsidR="00825081" w:rsidRPr="00661ED9" w:rsidRDefault="00825081" w:rsidP="00275B8C">
            <w:pPr>
              <w:widowControl w:val="0"/>
              <w:autoSpaceDE w:val="0"/>
              <w:autoSpaceDN w:val="0"/>
              <w:adjustRightInd w:val="0"/>
              <w:rPr>
                <w:rFonts w:ascii="Times New Roman" w:hAnsi="Times New Roman"/>
                <w:b/>
              </w:rPr>
            </w:pP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3</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lang w:val="en-US"/>
              </w:rPr>
            </w:pPr>
            <w:r w:rsidRPr="006062F4">
              <w:rPr>
                <w:rFonts w:ascii="Times New Roman" w:hAnsi="Times New Roman"/>
              </w:rPr>
              <w:t>6</w:t>
            </w:r>
            <w:r w:rsidRPr="006062F4">
              <w:rPr>
                <w:rFonts w:ascii="Times New Roman" w:hAnsi="Times New Roman"/>
                <w:lang w:val="en-US"/>
              </w:rPr>
              <w:t>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Возможно размещение на первых этажах или в пристроенных помещениях малоэтажных многоквартирных жилых домах</w:t>
            </w:r>
          </w:p>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5</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Оказание услуг связи</w:t>
            </w:r>
          </w:p>
          <w:p w:rsidR="00825081" w:rsidRPr="00661ED9" w:rsidRDefault="00825081" w:rsidP="00275B8C">
            <w:pPr>
              <w:widowControl w:val="0"/>
              <w:autoSpaceDE w:val="0"/>
              <w:autoSpaceDN w:val="0"/>
              <w:adjustRightInd w:val="0"/>
              <w:jc w:val="center"/>
              <w:rPr>
                <w:rFonts w:ascii="Times New Roman" w:hAnsi="Times New Roman"/>
                <w:color w:val="2D2D2D"/>
                <w:sz w:val="21"/>
                <w:szCs w:val="21"/>
              </w:rPr>
            </w:pPr>
            <w:r w:rsidRPr="00661ED9">
              <w:rPr>
                <w:rFonts w:ascii="Times New Roman" w:hAnsi="Times New Roman"/>
                <w:color w:val="2D2D2D"/>
              </w:rPr>
              <w:t>(</w:t>
            </w:r>
            <w:r w:rsidRPr="00661ED9">
              <w:rPr>
                <w:rFonts w:ascii="Times New Roman" w:hAnsi="Times New Roman"/>
                <w:color w:val="2D2D2D"/>
                <w:sz w:val="21"/>
                <w:szCs w:val="21"/>
              </w:rPr>
              <w:t>3.2.3</w:t>
            </w:r>
            <w:r w:rsidRPr="00661ED9">
              <w:rPr>
                <w:rFonts w:ascii="Times New Roman" w:hAnsi="Times New Roman"/>
                <w:color w:val="2D2D2D"/>
              </w:rPr>
              <w:t>)</w:t>
            </w:r>
          </w:p>
        </w:tc>
        <w:tc>
          <w:tcPr>
            <w:tcW w:w="4331" w:type="dxa"/>
          </w:tcPr>
          <w:p w:rsidR="00825081" w:rsidRPr="00661ED9" w:rsidRDefault="00825081" w:rsidP="00275B8C">
            <w:pPr>
              <w:widowControl w:val="0"/>
              <w:autoSpaceDE w:val="0"/>
              <w:autoSpaceDN w:val="0"/>
              <w:adjustRightInd w:val="0"/>
              <w:rPr>
                <w:rFonts w:ascii="Times New Roman" w:hAnsi="Times New Roman"/>
                <w:color w:val="2D2D2D"/>
                <w:sz w:val="21"/>
                <w:szCs w:val="21"/>
              </w:rPr>
            </w:pPr>
            <w:r w:rsidRPr="00661ED9">
              <w:rPr>
                <w:rFonts w:ascii="Times New Roman" w:eastAsia="Calibri"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551" w:type="dxa"/>
          </w:tcPr>
          <w:p w:rsidR="00825081" w:rsidRPr="00697419" w:rsidRDefault="00825081" w:rsidP="00275B8C">
            <w:pPr>
              <w:widowControl w:val="0"/>
              <w:autoSpaceDE w:val="0"/>
              <w:autoSpaceDN w:val="0"/>
              <w:adjustRightInd w:val="0"/>
              <w:rPr>
                <w:rFonts w:ascii="Times New Roman" w:hAnsi="Times New Roman"/>
                <w:b/>
              </w:rPr>
            </w:pPr>
            <w:r w:rsidRPr="00697419">
              <w:rPr>
                <w:rFonts w:ascii="Times New Roman" w:hAnsi="Times New Roman"/>
                <w:b/>
              </w:rPr>
              <w:t xml:space="preserve">600/1000 кв. м </w:t>
            </w:r>
            <w:r w:rsidRPr="00697419">
              <w:rPr>
                <w:rFonts w:ascii="Times New Roman" w:hAnsi="Times New Roman"/>
              </w:rPr>
              <w:t>на 1 объект</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b/>
              </w:rPr>
            </w:pPr>
            <w:r w:rsidRPr="00661ED9">
              <w:rPr>
                <w:rFonts w:ascii="Times New Roman" w:eastAsia="Calibri"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70%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Возможно размещение на первых этажах или в пристроенных помещениях малоэтажных многоквартирных жилых домах</w:t>
            </w:r>
          </w:p>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6</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Амбулаторно-</w:t>
            </w:r>
            <w:r w:rsidRPr="00661ED9">
              <w:rPr>
                <w:rFonts w:ascii="Times New Roman" w:hAnsi="Times New Roman"/>
                <w:color w:val="2D2D2D"/>
              </w:rPr>
              <w:br/>
              <w:t>поликлиническое обслуживание</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3.4.1)</w:t>
            </w:r>
          </w:p>
          <w:p w:rsidR="00825081" w:rsidRPr="00661ED9" w:rsidRDefault="00825081" w:rsidP="00275B8C">
            <w:pPr>
              <w:widowControl w:val="0"/>
              <w:autoSpaceDE w:val="0"/>
              <w:autoSpaceDN w:val="0"/>
              <w:adjustRightInd w:val="0"/>
              <w:jc w:val="center"/>
              <w:rPr>
                <w:rFonts w:ascii="Times New Roman" w:hAnsi="Times New Roman"/>
              </w:rPr>
            </w:pP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51" w:type="dxa"/>
          </w:tcPr>
          <w:p w:rsidR="00825081" w:rsidRPr="00661ED9" w:rsidRDefault="00825081" w:rsidP="00275B8C">
            <w:pPr>
              <w:widowControl w:val="0"/>
              <w:autoSpaceDE w:val="0"/>
              <w:autoSpaceDN w:val="0"/>
              <w:adjustRightInd w:val="0"/>
              <w:rPr>
                <w:rFonts w:ascii="Times New Roman" w:hAnsi="Times New Roman"/>
              </w:rPr>
            </w:pPr>
            <w:r>
              <w:rPr>
                <w:rFonts w:ascii="Times New Roman" w:hAnsi="Times New Roman"/>
                <w:b/>
              </w:rPr>
              <w:t>100 м</w:t>
            </w:r>
            <w:r>
              <w:rPr>
                <w:rFonts w:ascii="Times New Roman" w:hAnsi="Times New Roman"/>
                <w:b/>
                <w:vertAlign w:val="superscript"/>
              </w:rPr>
              <w:t>2</w:t>
            </w:r>
            <w:r w:rsidRPr="00661ED9">
              <w:rPr>
                <w:rFonts w:ascii="Times New Roman" w:hAnsi="Times New Roman"/>
              </w:rPr>
              <w:t xml:space="preserve"> на 100 посещений в смену,</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300 м2</w:t>
            </w:r>
            <w:r w:rsidRPr="00661ED9">
              <w:rPr>
                <w:rFonts w:ascii="Times New Roman" w:hAnsi="Times New Roman"/>
              </w:rPr>
              <w:t xml:space="preserve"> на 100 посещений в смену для отдельно стоящего здания.</w:t>
            </w:r>
          </w:p>
          <w:p w:rsidR="00825081" w:rsidRPr="00661ED9" w:rsidRDefault="00825081" w:rsidP="00275B8C">
            <w:pPr>
              <w:widowControl w:val="0"/>
              <w:autoSpaceDE w:val="0"/>
              <w:autoSpaceDN w:val="0"/>
              <w:adjustRightInd w:val="0"/>
              <w:rPr>
                <w:rFonts w:ascii="Times New Roman" w:hAnsi="Times New Roman"/>
              </w:rPr>
            </w:pP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границ собственного земельного участка.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p w:rsidR="00825081" w:rsidRPr="00661ED9" w:rsidRDefault="00825081" w:rsidP="00275B8C">
            <w:pPr>
              <w:widowControl w:val="0"/>
              <w:autoSpaceDE w:val="0"/>
              <w:autoSpaceDN w:val="0"/>
              <w:adjustRightInd w:val="0"/>
              <w:rPr>
                <w:rFonts w:ascii="Times New Roman" w:hAnsi="Times New Roman"/>
              </w:rPr>
            </w:pP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3</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rPr>
              <w:t>5</w:t>
            </w:r>
            <w:r w:rsidRPr="00661ED9">
              <w:rPr>
                <w:rFonts w:ascii="Times New Roman" w:hAnsi="Times New Roman"/>
                <w:lang w:val="en-US"/>
              </w:rPr>
              <w:t>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Возможно размещение на первых этажах или в пристроенных помещениях малоэтажных многоквартирных жилых домах</w:t>
            </w:r>
          </w:p>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7</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Деловое управление</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4.1)</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393F3E">
              <w:rPr>
                <w:rFonts w:ascii="Times New Roman" w:hAnsi="Times New Roman"/>
              </w:rPr>
              <w:t xml:space="preserve">В соответствии с местными нормативами градостроительного проектирования городского поселения </w:t>
            </w:r>
            <w:r w:rsidRPr="00393F3E">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границ собственного земельного участка.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F16D14">
              <w:rPr>
                <w:rFonts w:ascii="Times New Roman" w:hAnsi="Times New Roman"/>
              </w:rPr>
              <w:t>50%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8</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Объекты торговли (торговые центры, торгово-развлекательные центры (комплексы)</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4.2)</w:t>
            </w:r>
          </w:p>
        </w:tc>
        <w:tc>
          <w:tcPr>
            <w:tcW w:w="4331" w:type="dxa"/>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с кодами 4.5-4.8.2;</w:t>
            </w:r>
          </w:p>
          <w:p w:rsidR="00825081" w:rsidRPr="00661ED9" w:rsidRDefault="00825081" w:rsidP="00275B8C">
            <w:pPr>
              <w:widowControl w:val="0"/>
              <w:autoSpaceDE w:val="0"/>
              <w:autoSpaceDN w:val="0"/>
              <w:adjustRightInd w:val="0"/>
              <w:rPr>
                <w:rFonts w:ascii="Times New Roman" w:hAnsi="Times New Roman"/>
                <w:color w:val="2D2D2D"/>
                <w:sz w:val="21"/>
                <w:szCs w:val="21"/>
              </w:rPr>
            </w:pPr>
            <w:r w:rsidRPr="00661ED9">
              <w:rPr>
                <w:rFonts w:ascii="Times New Roman" w:eastAsia="Calibri" w:hAnsi="Times New Roman"/>
              </w:rPr>
              <w:t>размещение гаражей и (или) стоянок для автомобилей сотрудников и посетителей торгового центра</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393F3E">
              <w:rPr>
                <w:rFonts w:ascii="Times New Roman" w:hAnsi="Times New Roman"/>
              </w:rPr>
              <w:t xml:space="preserve">В соответствии с местными нормативами градостроительного проектирования городского поселения </w:t>
            </w:r>
            <w:r w:rsidRPr="00393F3E">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p w:rsidR="00825081" w:rsidRPr="00661ED9" w:rsidRDefault="00825081" w:rsidP="00275B8C">
            <w:pPr>
              <w:widowControl w:val="0"/>
              <w:autoSpaceDE w:val="0"/>
              <w:autoSpaceDN w:val="0"/>
              <w:adjustRightInd w:val="0"/>
              <w:rPr>
                <w:rFonts w:ascii="Times New Roman" w:hAnsi="Times New Roman"/>
              </w:rPr>
            </w:pP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60%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9</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p>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Рынки</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4.3)</w:t>
            </w:r>
          </w:p>
        </w:tc>
        <w:tc>
          <w:tcPr>
            <w:tcW w:w="4331" w:type="dxa"/>
          </w:tcPr>
          <w:p w:rsidR="00825081" w:rsidRPr="00661ED9" w:rsidRDefault="00825081" w:rsidP="00275B8C">
            <w:pPr>
              <w:widowControl w:val="0"/>
              <w:autoSpaceDE w:val="0"/>
              <w:autoSpaceDN w:val="0"/>
              <w:adjustRightInd w:val="0"/>
              <w:rPr>
                <w:rFonts w:ascii="Times New Roman" w:hAnsi="Times New Roman"/>
                <w:color w:val="2D2D2D"/>
                <w:sz w:val="21"/>
                <w:szCs w:val="21"/>
              </w:rPr>
            </w:pPr>
            <w:r w:rsidRPr="00661ED9">
              <w:rPr>
                <w:rFonts w:ascii="Times New Roman" w:eastAsia="Calibri" w:hAnsi="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tc>
        <w:tc>
          <w:tcPr>
            <w:tcW w:w="2551" w:type="dxa"/>
          </w:tcPr>
          <w:p w:rsidR="00825081" w:rsidRPr="00F16D14" w:rsidRDefault="00825081" w:rsidP="00275B8C">
            <w:pPr>
              <w:widowControl w:val="0"/>
              <w:autoSpaceDE w:val="0"/>
              <w:autoSpaceDN w:val="0"/>
              <w:adjustRightInd w:val="0"/>
              <w:rPr>
                <w:rFonts w:ascii="Times New Roman" w:hAnsi="Times New Roman"/>
              </w:rPr>
            </w:pPr>
            <w:r w:rsidRPr="00697419">
              <w:rPr>
                <w:rFonts w:ascii="Times New Roman" w:hAnsi="Times New Roman"/>
                <w:b/>
              </w:rPr>
              <w:t>14 кв.м</w:t>
            </w:r>
            <w:r w:rsidRPr="00697419">
              <w:rPr>
                <w:rFonts w:ascii="Times New Roman" w:hAnsi="Times New Roman"/>
              </w:rPr>
              <w:t xml:space="preserve"> на 1 кв.м</w:t>
            </w:r>
            <w:r w:rsidRPr="00697419">
              <w:rPr>
                <w:rFonts w:ascii="Times New Roman" w:hAnsi="Times New Roman"/>
                <w:color w:val="333333"/>
              </w:rPr>
              <w:t xml:space="preserve">торговой </w:t>
            </w:r>
            <w:r w:rsidRPr="00697419">
              <w:rPr>
                <w:rFonts w:ascii="Times New Roman" w:hAnsi="Times New Roman"/>
              </w:rPr>
              <w:t xml:space="preserve">площади рыночного комплекса до </w:t>
            </w:r>
            <w:r w:rsidRPr="00697419">
              <w:rPr>
                <w:rFonts w:ascii="Times New Roman" w:hAnsi="Times New Roman"/>
                <w:b/>
              </w:rPr>
              <w:t>20000 кв.м</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границ собственного земельного участка.</w:t>
            </w:r>
          </w:p>
          <w:p w:rsidR="00825081" w:rsidRPr="00661ED9" w:rsidRDefault="00825081" w:rsidP="00275B8C">
            <w:pPr>
              <w:widowControl w:val="0"/>
              <w:autoSpaceDE w:val="0"/>
              <w:autoSpaceDN w:val="0"/>
              <w:adjustRightInd w:val="0"/>
              <w:rPr>
                <w:rFonts w:ascii="Times New Roman" w:hAnsi="Times New Roman"/>
              </w:rPr>
            </w:pPr>
          </w:p>
          <w:p w:rsidR="00825081" w:rsidRPr="00661ED9" w:rsidRDefault="00825081" w:rsidP="00275B8C">
            <w:pPr>
              <w:widowControl w:val="0"/>
              <w:autoSpaceDE w:val="0"/>
              <w:autoSpaceDN w:val="0"/>
              <w:adjustRightInd w:val="0"/>
              <w:rPr>
                <w:rFonts w:ascii="Times New Roman" w:hAnsi="Times New Roman"/>
                <w:b/>
              </w:rPr>
            </w:pP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2552" w:type="dxa"/>
          </w:tcPr>
          <w:p w:rsidR="00825081" w:rsidRPr="00F16D14" w:rsidRDefault="00825081" w:rsidP="00275B8C">
            <w:pPr>
              <w:widowControl w:val="0"/>
              <w:autoSpaceDE w:val="0"/>
              <w:autoSpaceDN w:val="0"/>
              <w:adjustRightInd w:val="0"/>
              <w:jc w:val="center"/>
              <w:rPr>
                <w:rFonts w:ascii="Times New Roman" w:hAnsi="Times New Roman"/>
              </w:rPr>
            </w:pPr>
          </w:p>
          <w:p w:rsidR="00825081" w:rsidRPr="00F16D14" w:rsidRDefault="00825081" w:rsidP="00275B8C">
            <w:pPr>
              <w:widowControl w:val="0"/>
              <w:autoSpaceDE w:val="0"/>
              <w:autoSpaceDN w:val="0"/>
              <w:adjustRightInd w:val="0"/>
              <w:jc w:val="center"/>
              <w:rPr>
                <w:rFonts w:ascii="Times New Roman" w:hAnsi="Times New Roman"/>
              </w:rPr>
            </w:pPr>
            <w:r w:rsidRPr="00F16D14">
              <w:rPr>
                <w:rFonts w:ascii="Times New Roman" w:hAnsi="Times New Roman"/>
              </w:rPr>
              <w:t>50%</w:t>
            </w:r>
          </w:p>
        </w:tc>
        <w:tc>
          <w:tcPr>
            <w:tcW w:w="2835"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70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Для рыночного комплекса на одно торговое место следует принимать 6 м</w:t>
            </w:r>
            <w:r w:rsidRPr="00661ED9">
              <w:rPr>
                <w:rFonts w:ascii="Times New Roman" w:hAnsi="Times New Roman"/>
                <w:vertAlign w:val="superscript"/>
              </w:rPr>
              <w:t>2</w:t>
            </w:r>
            <w:r w:rsidRPr="00661ED9">
              <w:rPr>
                <w:rFonts w:ascii="Times New Roman" w:hAnsi="Times New Roman"/>
              </w:rPr>
              <w:t xml:space="preserve"> торговой площади</w:t>
            </w:r>
            <w:r w:rsidRPr="00661ED9">
              <w:rPr>
                <w:rFonts w:ascii="Times New Roman" w:hAnsi="Times New Roman"/>
                <w:color w:val="333333"/>
              </w:rPr>
              <w:t> </w:t>
            </w: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10</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Магазины</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4.4)</w:t>
            </w:r>
          </w:p>
        </w:tc>
        <w:tc>
          <w:tcPr>
            <w:tcW w:w="4331" w:type="dxa"/>
          </w:tcPr>
          <w:p w:rsidR="00825081" w:rsidRPr="00661ED9" w:rsidRDefault="00825081" w:rsidP="00275B8C">
            <w:pPr>
              <w:widowControl w:val="0"/>
              <w:autoSpaceDE w:val="0"/>
              <w:autoSpaceDN w:val="0"/>
              <w:adjustRightInd w:val="0"/>
              <w:rPr>
                <w:rFonts w:ascii="Times New Roman" w:hAnsi="Times New Roman"/>
                <w:color w:val="2D2D2D"/>
                <w:sz w:val="21"/>
                <w:szCs w:val="21"/>
              </w:rPr>
            </w:pPr>
            <w:r w:rsidRPr="00661ED9">
              <w:rPr>
                <w:rFonts w:ascii="Times New Roman" w:eastAsia="Calibri" w:hAnsi="Times New Roman"/>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2551" w:type="dxa"/>
          </w:tcPr>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Размер земельного участка в зависимости от мощности объекта, кв.м торговой площади:</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до 150– </w:t>
            </w:r>
            <w:r w:rsidRPr="00697419">
              <w:rPr>
                <w:rFonts w:ascii="Times New Roman" w:hAnsi="Times New Roman"/>
                <w:b/>
              </w:rPr>
              <w:t>300 кв.м</w:t>
            </w:r>
            <w:r w:rsidRPr="00697419">
              <w:rPr>
                <w:rFonts w:ascii="Times New Roman" w:hAnsi="Times New Roman"/>
              </w:rPr>
              <w:t xml:space="preserve"> /100 кв.м торг. пл.</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150-250 – </w:t>
            </w:r>
            <w:r w:rsidRPr="00697419">
              <w:rPr>
                <w:rFonts w:ascii="Times New Roman" w:hAnsi="Times New Roman"/>
                <w:b/>
              </w:rPr>
              <w:t>800 кв.м</w:t>
            </w:r>
            <w:r w:rsidRPr="00697419">
              <w:rPr>
                <w:rFonts w:ascii="Times New Roman" w:hAnsi="Times New Roman"/>
              </w:rPr>
              <w:t xml:space="preserve"> /100 кв.м торг. пл.</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250-650– </w:t>
            </w:r>
            <w:r w:rsidRPr="00697419">
              <w:rPr>
                <w:rFonts w:ascii="Times New Roman" w:hAnsi="Times New Roman"/>
                <w:b/>
              </w:rPr>
              <w:t>600-800 кв.м</w:t>
            </w:r>
            <w:r w:rsidRPr="00697419">
              <w:rPr>
                <w:rFonts w:ascii="Times New Roman" w:hAnsi="Times New Roman"/>
              </w:rPr>
              <w:t xml:space="preserve"> /100 кв.м торг. пл. </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650-1500 – </w:t>
            </w:r>
            <w:r w:rsidRPr="00697419">
              <w:rPr>
                <w:rFonts w:ascii="Times New Roman" w:hAnsi="Times New Roman"/>
                <w:b/>
              </w:rPr>
              <w:t>400-600 кв.м</w:t>
            </w:r>
            <w:r w:rsidRPr="00697419">
              <w:rPr>
                <w:rFonts w:ascii="Times New Roman" w:hAnsi="Times New Roman"/>
              </w:rPr>
              <w:t xml:space="preserve"> /100 кв.м торг. пл.</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1500-3500– </w:t>
            </w:r>
            <w:r w:rsidRPr="00697419">
              <w:rPr>
                <w:rFonts w:ascii="Times New Roman" w:hAnsi="Times New Roman"/>
                <w:b/>
              </w:rPr>
              <w:t>200-400 кв.м</w:t>
            </w:r>
            <w:r w:rsidRPr="00697419">
              <w:rPr>
                <w:rFonts w:ascii="Times New Roman" w:hAnsi="Times New Roman"/>
              </w:rPr>
              <w:t xml:space="preserve"> /100 кв.м торг. пл. </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св. 3500– </w:t>
            </w:r>
            <w:r w:rsidRPr="00697419">
              <w:rPr>
                <w:rFonts w:ascii="Times New Roman" w:hAnsi="Times New Roman"/>
                <w:b/>
              </w:rPr>
              <w:t>200 кв.м</w:t>
            </w:r>
            <w:r w:rsidRPr="00697419">
              <w:rPr>
                <w:rFonts w:ascii="Times New Roman" w:hAnsi="Times New Roman"/>
              </w:rPr>
              <w:t xml:space="preserve"> /100 кв.м торг. пл.</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b/>
              </w:rPr>
            </w:pPr>
            <w:r w:rsidRPr="00661ED9">
              <w:rPr>
                <w:rFonts w:ascii="Times New Roman" w:eastAsia="Calibri"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552" w:type="dxa"/>
          </w:tcPr>
          <w:p w:rsidR="00825081" w:rsidRPr="00F16D14" w:rsidRDefault="00825081" w:rsidP="00275B8C">
            <w:pPr>
              <w:widowControl w:val="0"/>
              <w:autoSpaceDE w:val="0"/>
              <w:autoSpaceDN w:val="0"/>
              <w:adjustRightInd w:val="0"/>
              <w:jc w:val="center"/>
              <w:rPr>
                <w:rFonts w:ascii="Times New Roman" w:hAnsi="Times New Roman"/>
              </w:rPr>
            </w:pPr>
          </w:p>
          <w:p w:rsidR="00825081" w:rsidRPr="00F16D14" w:rsidRDefault="00825081" w:rsidP="00275B8C">
            <w:pPr>
              <w:widowControl w:val="0"/>
              <w:tabs>
                <w:tab w:val="left" w:pos="932"/>
                <w:tab w:val="center" w:pos="1168"/>
              </w:tabs>
              <w:autoSpaceDE w:val="0"/>
              <w:autoSpaceDN w:val="0"/>
              <w:adjustRightInd w:val="0"/>
              <w:rPr>
                <w:rFonts w:ascii="Times New Roman" w:hAnsi="Times New Roman"/>
                <w:lang w:val="en-US"/>
              </w:rPr>
            </w:pPr>
            <w:r w:rsidRPr="00F16D14">
              <w:rPr>
                <w:rFonts w:ascii="Times New Roman" w:hAnsi="Times New Roman"/>
              </w:rPr>
              <w:tab/>
            </w:r>
            <w:r w:rsidRPr="00F16D14">
              <w:rPr>
                <w:rFonts w:ascii="Times New Roman" w:hAnsi="Times New Roman"/>
              </w:rPr>
              <w:tab/>
              <w:t>5</w:t>
            </w:r>
            <w:r w:rsidRPr="00F16D14">
              <w:rPr>
                <w:rFonts w:ascii="Times New Roman" w:hAnsi="Times New Roman"/>
                <w:lang w:val="en-US"/>
              </w:rPr>
              <w:t>0%</w:t>
            </w:r>
          </w:p>
        </w:tc>
        <w:tc>
          <w:tcPr>
            <w:tcW w:w="2835" w:type="dxa"/>
          </w:tcPr>
          <w:p w:rsidR="00825081" w:rsidRPr="00661ED9" w:rsidRDefault="00825081" w:rsidP="00275B8C">
            <w:pPr>
              <w:widowControl w:val="0"/>
              <w:autoSpaceDE w:val="0"/>
              <w:autoSpaceDN w:val="0"/>
              <w:adjustRightInd w:val="0"/>
              <w:rPr>
                <w:rFonts w:ascii="Times New Roman" w:hAnsi="Times New Roman"/>
              </w:rPr>
            </w:pPr>
            <w:r w:rsidRPr="00697419">
              <w:rPr>
                <w:rFonts w:ascii="Times New Roman" w:hAnsi="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170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Возможно размещение на первых этажах или в пристроенных помещениях малоэтажных многоквартирных жилых домах</w:t>
            </w:r>
          </w:p>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11</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Банковская и страховая деятельность</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4.5)</w:t>
            </w:r>
          </w:p>
        </w:tc>
        <w:tc>
          <w:tcPr>
            <w:tcW w:w="4331" w:type="dxa"/>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551" w:type="dxa"/>
          </w:tcPr>
          <w:p w:rsidR="00825081" w:rsidRPr="00697419" w:rsidRDefault="00825081" w:rsidP="00275B8C">
            <w:pPr>
              <w:pStyle w:val="G3"/>
              <w:jc w:val="left"/>
              <w:rPr>
                <w:rFonts w:ascii="Times New Roman" w:hAnsi="Times New Roman"/>
              </w:rPr>
            </w:pPr>
            <w:r w:rsidRPr="00697419">
              <w:rPr>
                <w:rFonts w:ascii="Times New Roman" w:hAnsi="Times New Roman"/>
              </w:rPr>
              <w:t>Размер земельного участка в зависимости от мощности объекта, кв.м/объект:</w:t>
            </w:r>
          </w:p>
          <w:p w:rsidR="00825081" w:rsidRPr="00697419" w:rsidRDefault="00825081" w:rsidP="00275B8C">
            <w:pPr>
              <w:pStyle w:val="G3"/>
              <w:jc w:val="left"/>
              <w:rPr>
                <w:rFonts w:ascii="Times New Roman" w:hAnsi="Times New Roman"/>
              </w:rPr>
            </w:pPr>
            <w:r w:rsidRPr="00697419">
              <w:rPr>
                <w:rFonts w:ascii="Times New Roman" w:hAnsi="Times New Roman"/>
              </w:rPr>
              <w:t xml:space="preserve">при 3 операционных местах – </w:t>
            </w:r>
            <w:r w:rsidRPr="00697419">
              <w:rPr>
                <w:rFonts w:ascii="Times New Roman" w:hAnsi="Times New Roman"/>
                <w:b/>
              </w:rPr>
              <w:t>500 кв.м</w:t>
            </w:r>
          </w:p>
          <w:p w:rsidR="00825081" w:rsidRPr="00697419" w:rsidRDefault="00825081" w:rsidP="00275B8C">
            <w:pPr>
              <w:pStyle w:val="G3"/>
              <w:jc w:val="left"/>
              <w:rPr>
                <w:rFonts w:ascii="Times New Roman" w:hAnsi="Times New Roman"/>
              </w:rPr>
            </w:pPr>
            <w:r w:rsidRPr="00697419">
              <w:rPr>
                <w:rFonts w:ascii="Times New Roman" w:hAnsi="Times New Roman"/>
              </w:rPr>
              <w:t xml:space="preserve">при 20 операционных местах – </w:t>
            </w:r>
            <w:r w:rsidRPr="00697419">
              <w:rPr>
                <w:rFonts w:ascii="Times New Roman" w:hAnsi="Times New Roman"/>
                <w:b/>
              </w:rPr>
              <w:t>4000 кв.м</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границ собственного земельного участка.</w:t>
            </w:r>
          </w:p>
          <w:p w:rsidR="00825081" w:rsidRPr="00661ED9" w:rsidRDefault="00825081" w:rsidP="00275B8C">
            <w:pPr>
              <w:widowControl w:val="0"/>
              <w:autoSpaceDE w:val="0"/>
              <w:autoSpaceDN w:val="0"/>
              <w:adjustRightInd w:val="0"/>
              <w:rPr>
                <w:rFonts w:ascii="Times New Roman" w:hAnsi="Times New Roman"/>
              </w:rPr>
            </w:pP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552" w:type="dxa"/>
          </w:tcPr>
          <w:p w:rsidR="00825081" w:rsidRPr="00F16D14" w:rsidRDefault="00825081" w:rsidP="00275B8C">
            <w:pPr>
              <w:widowControl w:val="0"/>
              <w:autoSpaceDE w:val="0"/>
              <w:autoSpaceDN w:val="0"/>
              <w:adjustRightInd w:val="0"/>
              <w:jc w:val="center"/>
              <w:rPr>
                <w:rFonts w:ascii="Times New Roman" w:hAnsi="Times New Roman"/>
              </w:rPr>
            </w:pPr>
          </w:p>
          <w:p w:rsidR="00825081" w:rsidRPr="00F16D14" w:rsidRDefault="00825081" w:rsidP="00275B8C">
            <w:pPr>
              <w:widowControl w:val="0"/>
              <w:autoSpaceDE w:val="0"/>
              <w:autoSpaceDN w:val="0"/>
              <w:adjustRightInd w:val="0"/>
              <w:jc w:val="center"/>
              <w:rPr>
                <w:rFonts w:ascii="Times New Roman" w:hAnsi="Times New Roman"/>
                <w:lang w:val="en-US"/>
              </w:rPr>
            </w:pPr>
            <w:r w:rsidRPr="00F16D14">
              <w:rPr>
                <w:rFonts w:ascii="Times New Roman" w:hAnsi="Times New Roman"/>
              </w:rPr>
              <w:t>5</w:t>
            </w:r>
            <w:r w:rsidRPr="00F16D14">
              <w:rPr>
                <w:rFonts w:ascii="Times New Roman" w:hAnsi="Times New Roman"/>
                <w:lang w:val="en-US"/>
              </w:rPr>
              <w:t>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Возможно размещение на первых этажах или в пристроенных помещениях малоэтажных многоквартирных жилых домах</w:t>
            </w:r>
          </w:p>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12</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Общественное питание</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4.6)</w:t>
            </w:r>
          </w:p>
        </w:tc>
        <w:tc>
          <w:tcPr>
            <w:tcW w:w="4331" w:type="dxa"/>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51" w:type="dxa"/>
          </w:tcPr>
          <w:p w:rsidR="00825081" w:rsidRPr="00697419" w:rsidRDefault="00825081" w:rsidP="00275B8C">
            <w:pPr>
              <w:widowControl w:val="0"/>
              <w:autoSpaceDE w:val="0"/>
              <w:autoSpaceDN w:val="0"/>
              <w:adjustRightInd w:val="0"/>
              <w:rPr>
                <w:rFonts w:ascii="Times New Roman" w:hAnsi="Times New Roman"/>
                <w:bCs/>
                <w:color w:val="000000"/>
              </w:rPr>
            </w:pPr>
            <w:r w:rsidRPr="00697419">
              <w:rPr>
                <w:rFonts w:ascii="Times New Roman" w:hAnsi="Times New Roman"/>
                <w:bCs/>
                <w:color w:val="000000"/>
              </w:rPr>
              <w:t>Размер земельного участка в зависимости от вместимости объекта:</w:t>
            </w:r>
          </w:p>
          <w:p w:rsidR="00825081" w:rsidRPr="00697419" w:rsidRDefault="00825081" w:rsidP="00275B8C">
            <w:pPr>
              <w:widowControl w:val="0"/>
              <w:autoSpaceDE w:val="0"/>
              <w:autoSpaceDN w:val="0"/>
              <w:adjustRightInd w:val="0"/>
              <w:rPr>
                <w:rFonts w:ascii="Times New Roman" w:hAnsi="Times New Roman"/>
                <w:bCs/>
                <w:color w:val="000000"/>
              </w:rPr>
            </w:pPr>
            <w:r w:rsidRPr="00697419">
              <w:rPr>
                <w:rFonts w:ascii="Times New Roman" w:hAnsi="Times New Roman"/>
                <w:bCs/>
                <w:color w:val="000000"/>
              </w:rPr>
              <w:t xml:space="preserve">до 100 мест – </w:t>
            </w:r>
            <w:r w:rsidRPr="00697419">
              <w:rPr>
                <w:rFonts w:ascii="Times New Roman" w:hAnsi="Times New Roman"/>
                <w:b/>
                <w:bCs/>
                <w:color w:val="000000"/>
              </w:rPr>
              <w:t>2000 кв.м</w:t>
            </w:r>
            <w:r w:rsidRPr="00697419">
              <w:rPr>
                <w:rFonts w:ascii="Times New Roman" w:hAnsi="Times New Roman"/>
                <w:bCs/>
                <w:color w:val="000000"/>
              </w:rPr>
              <w:t xml:space="preserve"> /100 мест</w:t>
            </w:r>
          </w:p>
          <w:p w:rsidR="00825081" w:rsidRPr="00697419" w:rsidRDefault="00825081" w:rsidP="00275B8C">
            <w:pPr>
              <w:widowControl w:val="0"/>
              <w:autoSpaceDE w:val="0"/>
              <w:autoSpaceDN w:val="0"/>
              <w:adjustRightInd w:val="0"/>
              <w:rPr>
                <w:rFonts w:ascii="Times New Roman" w:hAnsi="Times New Roman"/>
                <w:bCs/>
                <w:color w:val="000000"/>
              </w:rPr>
            </w:pPr>
            <w:r w:rsidRPr="00697419">
              <w:rPr>
                <w:rFonts w:ascii="Times New Roman" w:hAnsi="Times New Roman"/>
                <w:bCs/>
                <w:color w:val="000000"/>
              </w:rPr>
              <w:t>100-150 мест –</w:t>
            </w:r>
            <w:r w:rsidRPr="00697419">
              <w:rPr>
                <w:rFonts w:ascii="Times New Roman" w:hAnsi="Times New Roman"/>
                <w:b/>
                <w:bCs/>
                <w:color w:val="000000"/>
              </w:rPr>
              <w:t xml:space="preserve"> 1500 кв.м</w:t>
            </w:r>
            <w:r w:rsidRPr="00697419">
              <w:rPr>
                <w:rFonts w:ascii="Times New Roman" w:hAnsi="Times New Roman"/>
                <w:bCs/>
                <w:color w:val="000000"/>
              </w:rPr>
              <w:t>/100 мест</w:t>
            </w:r>
          </w:p>
          <w:p w:rsidR="00825081" w:rsidRPr="00F16D14" w:rsidRDefault="00825081" w:rsidP="00275B8C">
            <w:pPr>
              <w:widowControl w:val="0"/>
              <w:autoSpaceDE w:val="0"/>
              <w:autoSpaceDN w:val="0"/>
              <w:adjustRightInd w:val="0"/>
              <w:rPr>
                <w:rFonts w:ascii="Times New Roman" w:hAnsi="Times New Roman"/>
              </w:rPr>
            </w:pPr>
            <w:r w:rsidRPr="00697419">
              <w:rPr>
                <w:rFonts w:ascii="Times New Roman" w:hAnsi="Times New Roman"/>
                <w:bCs/>
                <w:color w:val="000000"/>
              </w:rPr>
              <w:t xml:space="preserve">свыше 150 мест – </w:t>
            </w:r>
            <w:r w:rsidRPr="00697419">
              <w:rPr>
                <w:rFonts w:ascii="Times New Roman" w:hAnsi="Times New Roman"/>
                <w:b/>
                <w:bCs/>
                <w:color w:val="000000"/>
              </w:rPr>
              <w:t>1000 кв.м</w:t>
            </w:r>
            <w:r w:rsidRPr="00697419">
              <w:rPr>
                <w:rFonts w:ascii="Times New Roman" w:hAnsi="Times New Roman"/>
                <w:bCs/>
                <w:color w:val="000000"/>
              </w:rPr>
              <w:t>/100 мест.</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границ собственного земельного участка.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rPr>
              <w:t>6</w:t>
            </w:r>
            <w:r w:rsidRPr="00661ED9">
              <w:rPr>
                <w:rFonts w:ascii="Times New Roman" w:hAnsi="Times New Roman"/>
                <w:lang w:val="en-US"/>
              </w:rPr>
              <w:t>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Возможно размещение на первых этажах или в пристроенных помещениях малоэтажных многоквартирных жилых домах</w:t>
            </w:r>
          </w:p>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13</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Гостиничное обслуживание</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4.7)</w:t>
            </w:r>
          </w:p>
        </w:tc>
        <w:tc>
          <w:tcPr>
            <w:tcW w:w="4331" w:type="dxa"/>
          </w:tcPr>
          <w:p w:rsidR="00825081" w:rsidRPr="00661ED9" w:rsidRDefault="00825081" w:rsidP="00275B8C">
            <w:pPr>
              <w:widowControl w:val="0"/>
              <w:autoSpaceDE w:val="0"/>
              <w:autoSpaceDN w:val="0"/>
              <w:adjustRightInd w:val="0"/>
              <w:rPr>
                <w:rFonts w:ascii="Times New Roman" w:hAnsi="Times New Roman"/>
                <w:color w:val="2D2D2D"/>
                <w:sz w:val="21"/>
                <w:szCs w:val="21"/>
              </w:rPr>
            </w:pPr>
            <w:r w:rsidRPr="00661ED9">
              <w:rPr>
                <w:rFonts w:ascii="Times New Roman" w:eastAsia="Calibri" w:hAnsi="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51" w:type="dxa"/>
          </w:tcPr>
          <w:p w:rsidR="00825081" w:rsidRPr="00F16D14" w:rsidRDefault="00825081" w:rsidP="00275B8C">
            <w:pPr>
              <w:widowControl w:val="0"/>
              <w:autoSpaceDE w:val="0"/>
              <w:autoSpaceDN w:val="0"/>
              <w:adjustRightInd w:val="0"/>
              <w:rPr>
                <w:rFonts w:ascii="Times New Roman" w:hAnsi="Times New Roman"/>
              </w:rPr>
            </w:pPr>
            <w:r w:rsidRPr="00F16D14">
              <w:rPr>
                <w:rFonts w:ascii="Times New Roman" w:hAnsi="Times New Roman"/>
                <w:b/>
              </w:rPr>
              <w:t>55 м</w:t>
            </w:r>
            <w:r w:rsidRPr="00F16D14">
              <w:rPr>
                <w:rFonts w:ascii="Times New Roman" w:hAnsi="Times New Roman"/>
                <w:b/>
                <w:vertAlign w:val="superscript"/>
              </w:rPr>
              <w:t>2</w:t>
            </w:r>
            <w:r w:rsidRPr="00F16D14">
              <w:rPr>
                <w:rFonts w:ascii="Times New Roman" w:hAnsi="Times New Roman"/>
              </w:rPr>
              <w:t xml:space="preserve"> на 1 место – от 25 до 100 мест;</w:t>
            </w:r>
          </w:p>
          <w:p w:rsidR="00825081" w:rsidRPr="00F16D14" w:rsidRDefault="00825081" w:rsidP="00275B8C">
            <w:pPr>
              <w:widowControl w:val="0"/>
              <w:autoSpaceDE w:val="0"/>
              <w:autoSpaceDN w:val="0"/>
              <w:adjustRightInd w:val="0"/>
              <w:rPr>
                <w:rFonts w:ascii="Times New Roman" w:hAnsi="Times New Roman"/>
              </w:rPr>
            </w:pPr>
            <w:r w:rsidRPr="00F16D14">
              <w:rPr>
                <w:rFonts w:ascii="Times New Roman" w:hAnsi="Times New Roman"/>
                <w:b/>
              </w:rPr>
              <w:t>1000 м</w:t>
            </w:r>
            <w:r w:rsidRPr="00F16D14">
              <w:rPr>
                <w:rFonts w:ascii="Times New Roman" w:hAnsi="Times New Roman"/>
                <w:b/>
                <w:vertAlign w:val="superscript"/>
              </w:rPr>
              <w:t>2</w:t>
            </w:r>
            <w:r w:rsidRPr="00F16D14">
              <w:rPr>
                <w:rFonts w:ascii="Times New Roman" w:hAnsi="Times New Roman"/>
              </w:rPr>
              <w:t xml:space="preserve"> - минимальный размер земельного участка</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границ собственного земельного участка.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Для застроенных земельных участков при реконструкции объектов допускается размещать объект по сложившейся линии застройки.</w:t>
            </w:r>
          </w:p>
          <w:p w:rsidR="00825081" w:rsidRPr="00661ED9" w:rsidRDefault="00825081" w:rsidP="00275B8C">
            <w:pPr>
              <w:widowControl w:val="0"/>
              <w:autoSpaceDE w:val="0"/>
              <w:autoSpaceDN w:val="0"/>
              <w:adjustRightInd w:val="0"/>
              <w:rPr>
                <w:rFonts w:ascii="Times New Roman" w:hAnsi="Times New Roman"/>
              </w:rPr>
            </w:pP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552" w:type="dxa"/>
          </w:tcPr>
          <w:p w:rsidR="00825081" w:rsidRPr="00F16D14" w:rsidRDefault="00825081" w:rsidP="00275B8C">
            <w:pPr>
              <w:widowControl w:val="0"/>
              <w:autoSpaceDE w:val="0"/>
              <w:autoSpaceDN w:val="0"/>
              <w:adjustRightInd w:val="0"/>
              <w:jc w:val="center"/>
              <w:rPr>
                <w:rFonts w:ascii="Times New Roman" w:hAnsi="Times New Roman"/>
              </w:rPr>
            </w:pPr>
          </w:p>
          <w:p w:rsidR="00825081" w:rsidRPr="00F16D14" w:rsidRDefault="00825081" w:rsidP="00275B8C">
            <w:pPr>
              <w:widowControl w:val="0"/>
              <w:autoSpaceDE w:val="0"/>
              <w:autoSpaceDN w:val="0"/>
              <w:adjustRightInd w:val="0"/>
              <w:jc w:val="center"/>
              <w:rPr>
                <w:rFonts w:ascii="Times New Roman" w:hAnsi="Times New Roman"/>
              </w:rPr>
            </w:pPr>
            <w:r w:rsidRPr="00F16D14">
              <w:rPr>
                <w:rFonts w:ascii="Times New Roman" w:hAnsi="Times New Roman"/>
              </w:rPr>
              <w:t>50%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14</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Развлекательные мероприятия</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4.8.1)</w:t>
            </w:r>
          </w:p>
        </w:tc>
        <w:tc>
          <w:tcPr>
            <w:tcW w:w="4331" w:type="dxa"/>
          </w:tcPr>
          <w:p w:rsidR="00825081" w:rsidRPr="00661ED9" w:rsidRDefault="00825081" w:rsidP="00275B8C">
            <w:pPr>
              <w:widowControl w:val="0"/>
              <w:autoSpaceDE w:val="0"/>
              <w:autoSpaceDN w:val="0"/>
              <w:adjustRightInd w:val="0"/>
              <w:rPr>
                <w:rFonts w:ascii="Times New Roman" w:hAnsi="Times New Roman"/>
                <w:color w:val="2D2D2D"/>
                <w:sz w:val="21"/>
                <w:szCs w:val="21"/>
              </w:rPr>
            </w:pPr>
            <w:r w:rsidRPr="00661ED9">
              <w:rPr>
                <w:rFonts w:ascii="Times New Roman" w:eastAsia="Calibri" w:hAnsi="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551" w:type="dxa"/>
          </w:tcPr>
          <w:p w:rsidR="00825081" w:rsidRPr="00697419" w:rsidRDefault="00825081" w:rsidP="00275B8C">
            <w:pPr>
              <w:widowControl w:val="0"/>
              <w:autoSpaceDE w:val="0"/>
              <w:autoSpaceDN w:val="0"/>
              <w:adjustRightInd w:val="0"/>
              <w:rPr>
                <w:rFonts w:ascii="Times New Roman" w:hAnsi="Times New Roman"/>
                <w:b/>
              </w:rPr>
            </w:pPr>
            <w:r w:rsidRPr="00697419">
              <w:rPr>
                <w:rFonts w:ascii="Times New Roman" w:hAnsi="Times New Roman"/>
              </w:rPr>
              <w:t>Минимальный размер земельного участка -</w:t>
            </w:r>
            <w:r w:rsidRPr="00697419">
              <w:rPr>
                <w:rFonts w:ascii="Times New Roman" w:hAnsi="Times New Roman"/>
                <w:b/>
              </w:rPr>
              <w:t>800 кв.м;</w:t>
            </w:r>
          </w:p>
          <w:p w:rsidR="00825081" w:rsidRPr="00F16D14" w:rsidRDefault="00825081" w:rsidP="00275B8C">
            <w:pPr>
              <w:widowControl w:val="0"/>
              <w:autoSpaceDE w:val="0"/>
              <w:autoSpaceDN w:val="0"/>
              <w:adjustRightInd w:val="0"/>
              <w:rPr>
                <w:rFonts w:ascii="Times New Roman" w:hAnsi="Times New Roman"/>
              </w:rPr>
            </w:pPr>
            <w:r w:rsidRPr="00697419">
              <w:rPr>
                <w:rFonts w:ascii="Times New Roman" w:hAnsi="Times New Roman"/>
                <w:bCs/>
                <w:color w:val="000000"/>
              </w:rPr>
              <w:t>максимальный размер в соответствии с МНГП</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границ собственного земельного участка.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Для застроенных земельных участков при реконструкции объектов допускается размещать объект по сложившейся линии застройки.</w:t>
            </w:r>
          </w:p>
          <w:p w:rsidR="00825081" w:rsidRPr="00661ED9" w:rsidRDefault="00825081" w:rsidP="00275B8C">
            <w:pPr>
              <w:widowControl w:val="0"/>
              <w:autoSpaceDE w:val="0"/>
              <w:autoSpaceDN w:val="0"/>
              <w:adjustRightInd w:val="0"/>
              <w:rPr>
                <w:rFonts w:ascii="Times New Roman" w:hAnsi="Times New Roman"/>
              </w:rPr>
            </w:pP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552" w:type="dxa"/>
          </w:tcPr>
          <w:p w:rsidR="00825081" w:rsidRPr="00F16D14" w:rsidRDefault="00825081" w:rsidP="00275B8C">
            <w:pPr>
              <w:widowControl w:val="0"/>
              <w:autoSpaceDE w:val="0"/>
              <w:autoSpaceDN w:val="0"/>
              <w:adjustRightInd w:val="0"/>
              <w:jc w:val="center"/>
              <w:rPr>
                <w:rFonts w:ascii="Times New Roman" w:hAnsi="Times New Roman"/>
              </w:rPr>
            </w:pPr>
          </w:p>
          <w:p w:rsidR="00825081" w:rsidRPr="00F16D14" w:rsidRDefault="00825081" w:rsidP="00275B8C">
            <w:pPr>
              <w:widowControl w:val="0"/>
              <w:autoSpaceDE w:val="0"/>
              <w:autoSpaceDN w:val="0"/>
              <w:adjustRightInd w:val="0"/>
              <w:jc w:val="center"/>
              <w:rPr>
                <w:rFonts w:ascii="Times New Roman" w:hAnsi="Times New Roman"/>
              </w:rPr>
            </w:pPr>
            <w:r w:rsidRPr="00F16D14">
              <w:rPr>
                <w:rFonts w:ascii="Times New Roman" w:hAnsi="Times New Roman"/>
              </w:rPr>
              <w:t>60%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15</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Религиозное использование (код 3.7)</w:t>
            </w:r>
          </w:p>
          <w:p w:rsidR="00825081" w:rsidRPr="00661ED9" w:rsidRDefault="00825081" w:rsidP="00275B8C">
            <w:pPr>
              <w:widowControl w:val="0"/>
              <w:autoSpaceDE w:val="0"/>
              <w:autoSpaceDN w:val="0"/>
              <w:adjustRightInd w:val="0"/>
              <w:jc w:val="center"/>
              <w:rPr>
                <w:rFonts w:ascii="Times New Roman" w:hAnsi="Times New Roman"/>
              </w:rPr>
            </w:pPr>
          </w:p>
        </w:tc>
        <w:tc>
          <w:tcPr>
            <w:tcW w:w="4331" w:type="dxa"/>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2551" w:type="dxa"/>
          </w:tcPr>
          <w:p w:rsidR="00825081" w:rsidRPr="00F16D14"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1 м</w:t>
            </w:r>
            <w:r w:rsidRPr="00661ED9">
              <w:rPr>
                <w:rFonts w:ascii="Times New Roman" w:hAnsi="Times New Roman"/>
              </w:rPr>
              <w:t xml:space="preserve"> от границы собственного земельного участка.</w:t>
            </w:r>
          </w:p>
          <w:p w:rsidR="00825081" w:rsidRPr="00661ED9" w:rsidRDefault="00825081" w:rsidP="00275B8C">
            <w:pPr>
              <w:widowControl w:val="0"/>
              <w:autoSpaceDE w:val="0"/>
              <w:autoSpaceDN w:val="0"/>
              <w:adjustRightInd w:val="0"/>
              <w:rPr>
                <w:rFonts w:ascii="Times New Roman" w:hAnsi="Times New Roman"/>
                <w:b/>
              </w:rPr>
            </w:pPr>
            <w:r w:rsidRPr="00661ED9">
              <w:rPr>
                <w:rFonts w:ascii="Times New Roman" w:eastAsia="Calibri"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80%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16</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Амбулаторное ветеринарное обслуживание (3.10.1)</w:t>
            </w:r>
          </w:p>
        </w:tc>
        <w:tc>
          <w:tcPr>
            <w:tcW w:w="4331" w:type="dxa"/>
            <w:vAlign w:val="center"/>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объектов капитального строительства, предназначенных для оказания ветеринарных услуг без содержания животных</w:t>
            </w:r>
          </w:p>
        </w:tc>
        <w:tc>
          <w:tcPr>
            <w:tcW w:w="2551" w:type="dxa"/>
          </w:tcPr>
          <w:p w:rsidR="00825081" w:rsidRPr="00697419" w:rsidRDefault="00825081" w:rsidP="00275B8C">
            <w:pPr>
              <w:widowControl w:val="0"/>
              <w:autoSpaceDE w:val="0"/>
              <w:autoSpaceDN w:val="0"/>
              <w:adjustRightInd w:val="0"/>
              <w:rPr>
                <w:rFonts w:ascii="Times New Roman" w:hAnsi="Times New Roman"/>
                <w:b/>
              </w:rPr>
            </w:pPr>
            <w:r w:rsidRPr="00697419">
              <w:rPr>
                <w:rFonts w:ascii="Times New Roman" w:hAnsi="Times New Roman"/>
              </w:rPr>
              <w:t>Минимальный размер земельного участка -</w:t>
            </w:r>
            <w:r w:rsidRPr="00697419">
              <w:rPr>
                <w:rFonts w:ascii="Times New Roman" w:hAnsi="Times New Roman"/>
                <w:b/>
              </w:rPr>
              <w:t>500 кв.м;</w:t>
            </w:r>
          </w:p>
          <w:p w:rsidR="00825081" w:rsidRPr="00661ED9" w:rsidRDefault="00825081" w:rsidP="00275B8C">
            <w:pPr>
              <w:widowControl w:val="0"/>
              <w:autoSpaceDE w:val="0"/>
              <w:autoSpaceDN w:val="0"/>
              <w:adjustRightInd w:val="0"/>
              <w:rPr>
                <w:rFonts w:ascii="Times New Roman" w:hAnsi="Times New Roman"/>
              </w:rPr>
            </w:pPr>
            <w:r w:rsidRPr="00697419">
              <w:rPr>
                <w:rFonts w:ascii="Times New Roman" w:hAnsi="Times New Roman"/>
                <w:bCs/>
                <w:color w:val="000000"/>
              </w:rPr>
              <w:t xml:space="preserve">максимальный размер в соответствии с МНГП </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границ собственного земельного участка.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p w:rsidR="00825081" w:rsidRPr="00661ED9" w:rsidRDefault="00825081" w:rsidP="00275B8C">
            <w:pPr>
              <w:widowControl w:val="0"/>
              <w:autoSpaceDE w:val="0"/>
              <w:autoSpaceDN w:val="0"/>
              <w:adjustRightInd w:val="0"/>
              <w:rPr>
                <w:rFonts w:ascii="Times New Roman" w:hAnsi="Times New Roman"/>
                <w:b/>
              </w:rPr>
            </w:pP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50%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Возможно размещение на первых этажах или в пристроенных помещениях малоэтажных многоквартирных жилых домах</w:t>
            </w:r>
          </w:p>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17</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Улично-дорожная сеть</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(код 12.0.1)</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7E4746">
              <w:rPr>
                <w:rFonts w:ascii="Times New Roman" w:hAnsi="Times New Roman"/>
              </w:rPr>
              <w:t xml:space="preserve">В соответствии с местными нормативами градостроительного проектирования городского поселения </w:t>
            </w:r>
            <w:r w:rsidRPr="007E4746">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18</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Благоустройство территории</w:t>
            </w:r>
          </w:p>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(код 3.2.1)</w:t>
            </w:r>
          </w:p>
        </w:tc>
        <w:tc>
          <w:tcPr>
            <w:tcW w:w="4331" w:type="dxa"/>
            <w:vAlign w:val="center"/>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7E4746">
              <w:rPr>
                <w:rFonts w:ascii="Times New Roman" w:hAnsi="Times New Roman"/>
              </w:rPr>
              <w:t xml:space="preserve">В соответствии с местными нормативами градостроительного проектирования городского поселения </w:t>
            </w:r>
            <w:r w:rsidRPr="007E4746">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19</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Предоставление коммунальных услуг</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3.1.1)</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7E4746">
              <w:rPr>
                <w:rFonts w:ascii="Times New Roman" w:hAnsi="Times New Roman"/>
              </w:rPr>
              <w:t xml:space="preserve">В соответствии с местными нормативами градостроительного проектирования городского поселения </w:t>
            </w:r>
            <w:r w:rsidRPr="007E4746">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Минимальный отступ от границ земельного участка - </w:t>
            </w:r>
            <w:smartTag w:uri="urn:schemas-microsoft-com:office:smarttags" w:element="metricconverter">
              <w:smartTagPr>
                <w:attr w:name="ProductID" w:val="1 м"/>
              </w:smartTagPr>
              <w:r w:rsidRPr="00661ED9">
                <w:rPr>
                  <w:rFonts w:ascii="Times New Roman" w:hAnsi="Times New Roman"/>
                  <w:b/>
                </w:rPr>
                <w:t>1 м</w:t>
              </w:r>
            </w:smartTag>
            <w:r w:rsidRPr="00661ED9">
              <w:rPr>
                <w:rFonts w:ascii="Times New Roman" w:hAnsi="Times New Roman"/>
                <w:b/>
              </w:rPr>
              <w:t>.</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60%</w:t>
            </w:r>
          </w:p>
        </w:tc>
        <w:tc>
          <w:tcPr>
            <w:tcW w:w="2835" w:type="dxa"/>
          </w:tcPr>
          <w:p w:rsidR="00825081" w:rsidRPr="00661ED9" w:rsidRDefault="00825081" w:rsidP="00275B8C">
            <w:pPr>
              <w:widowControl w:val="0"/>
              <w:autoSpaceDE w:val="0"/>
              <w:autoSpaceDN w:val="0"/>
              <w:adjustRightInd w:val="0"/>
              <w:rPr>
                <w:rFonts w:ascii="Times New Roman" w:hAnsi="Times New Roman"/>
              </w:rPr>
            </w:pPr>
            <w:r w:rsidRPr="00697419">
              <w:rPr>
                <w:rFonts w:ascii="Times New Roman" w:hAnsi="Times New Roman"/>
              </w:rPr>
              <w:t>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bl>
    <w:p w:rsidR="00825081" w:rsidRDefault="00825081" w:rsidP="00825081">
      <w:pPr>
        <w:widowControl w:val="0"/>
        <w:autoSpaceDE w:val="0"/>
        <w:autoSpaceDN w:val="0"/>
        <w:adjustRightInd w:val="0"/>
        <w:ind w:firstLine="540"/>
        <w:jc w:val="center"/>
        <w:rPr>
          <w:rFonts w:ascii="Times New Roman" w:hAnsi="Times New Roman"/>
          <w:i/>
        </w:rPr>
      </w:pPr>
    </w:p>
    <w:p w:rsidR="00825081" w:rsidRDefault="00825081" w:rsidP="00825081">
      <w:pPr>
        <w:widowControl w:val="0"/>
        <w:autoSpaceDE w:val="0"/>
        <w:autoSpaceDN w:val="0"/>
        <w:adjustRightInd w:val="0"/>
        <w:ind w:firstLine="540"/>
        <w:jc w:val="center"/>
        <w:rPr>
          <w:rFonts w:ascii="Times New Roman" w:hAnsi="Times New Roman"/>
          <w:i/>
        </w:rPr>
      </w:pPr>
      <w:r w:rsidRPr="00661ED9">
        <w:rPr>
          <w:rFonts w:ascii="Times New Roman" w:hAnsi="Times New Roman"/>
          <w:i/>
        </w:rPr>
        <w:t>Условно разрешенные виды использования</w:t>
      </w:r>
    </w:p>
    <w:tbl>
      <w:tblPr>
        <w:tblStyle w:val="ab"/>
        <w:tblW w:w="22534" w:type="dxa"/>
        <w:tblLayout w:type="fixed"/>
        <w:tblLook w:val="04A0" w:firstRow="1" w:lastRow="0" w:firstColumn="1" w:lastColumn="0" w:noHBand="0" w:noVBand="1"/>
      </w:tblPr>
      <w:tblGrid>
        <w:gridCol w:w="669"/>
        <w:gridCol w:w="2083"/>
        <w:gridCol w:w="4331"/>
        <w:gridCol w:w="2551"/>
        <w:gridCol w:w="3402"/>
        <w:gridCol w:w="2410"/>
        <w:gridCol w:w="2552"/>
        <w:gridCol w:w="2835"/>
        <w:gridCol w:w="1701"/>
      </w:tblGrid>
      <w:tr w:rsidR="00825081" w:rsidRPr="00661ED9" w:rsidTr="00275B8C">
        <w:trPr>
          <w:cantSplit/>
          <w:trHeight w:val="20"/>
          <w:tblHeader/>
        </w:trPr>
        <w:tc>
          <w:tcPr>
            <w:tcW w:w="669"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п/п</w:t>
            </w:r>
          </w:p>
        </w:tc>
        <w:tc>
          <w:tcPr>
            <w:tcW w:w="2083"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Описание вида разрешенного использования земельного участка</w:t>
            </w:r>
          </w:p>
          <w:p w:rsidR="00825081" w:rsidRPr="00661ED9" w:rsidRDefault="00825081" w:rsidP="00275B8C">
            <w:pPr>
              <w:widowControl w:val="0"/>
              <w:autoSpaceDE w:val="0"/>
              <w:autoSpaceDN w:val="0"/>
              <w:adjustRightInd w:val="0"/>
              <w:jc w:val="center"/>
              <w:rPr>
                <w:rFonts w:ascii="Times New Roman" w:hAnsi="Times New Roman"/>
                <w:b/>
              </w:rPr>
            </w:pPr>
          </w:p>
        </w:tc>
        <w:tc>
          <w:tcPr>
            <w:tcW w:w="10915" w:type="dxa"/>
            <w:gridSpan w:val="4"/>
            <w:shd w:val="clear" w:color="auto" w:fill="FFCC66"/>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5"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70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r w:rsidRPr="00661ED9">
              <w:rPr>
                <w:rFonts w:ascii="Times New Roman" w:hAnsi="Times New Roman"/>
                <w:b/>
                <w:bCs/>
              </w:rPr>
              <w:t>Иное</w:t>
            </w:r>
          </w:p>
        </w:tc>
      </w:tr>
      <w:tr w:rsidR="00825081" w:rsidRPr="00661ED9" w:rsidTr="00275B8C">
        <w:trPr>
          <w:cantSplit/>
          <w:trHeight w:val="78"/>
          <w:tblHeader/>
        </w:trPr>
        <w:tc>
          <w:tcPr>
            <w:tcW w:w="669" w:type="dxa"/>
            <w:vMerge/>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tc>
        <w:tc>
          <w:tcPr>
            <w:tcW w:w="2083" w:type="dxa"/>
            <w:vMerge/>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tc>
        <w:tc>
          <w:tcPr>
            <w:tcW w:w="4331" w:type="dxa"/>
            <w:vMerge/>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tc>
        <w:tc>
          <w:tcPr>
            <w:tcW w:w="2551" w:type="dxa"/>
            <w:shd w:val="clear" w:color="auto" w:fill="FFCC66"/>
            <w:vAlign w:val="center"/>
          </w:tcPr>
          <w:p w:rsidR="00825081" w:rsidRPr="00661ED9" w:rsidRDefault="00825081" w:rsidP="00275B8C">
            <w:pPr>
              <w:widowControl w:val="0"/>
              <w:autoSpaceDE w:val="0"/>
              <w:autoSpaceDN w:val="0"/>
              <w:adjustRightInd w:val="0"/>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825081" w:rsidRPr="00661ED9" w:rsidRDefault="00825081" w:rsidP="00275B8C">
            <w:pPr>
              <w:widowControl w:val="0"/>
              <w:autoSpaceDE w:val="0"/>
              <w:autoSpaceDN w:val="0"/>
              <w:adjustRightInd w:val="0"/>
              <w:rPr>
                <w:rFonts w:ascii="Times New Roman" w:hAnsi="Times New Roman"/>
                <w:b/>
              </w:rPr>
            </w:pPr>
            <w:r w:rsidRPr="00661ED9">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410"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Предельное количество этажей или предельной высоты зданий, строений</w:t>
            </w:r>
          </w:p>
        </w:tc>
        <w:tc>
          <w:tcPr>
            <w:tcW w:w="255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835" w:type="dxa"/>
            <w:vMerge/>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tc>
        <w:tc>
          <w:tcPr>
            <w:tcW w:w="1701" w:type="dxa"/>
            <w:vMerge/>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tc>
      </w:tr>
      <w:tr w:rsidR="00825081" w:rsidRPr="00661ED9" w:rsidTr="00275B8C">
        <w:trPr>
          <w:cantSplit/>
          <w:trHeight w:val="1134"/>
        </w:trPr>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Обеспечение внутреннего правопорядка</w:t>
            </w:r>
          </w:p>
          <w:p w:rsidR="00825081" w:rsidRPr="00661ED9" w:rsidRDefault="00825081" w:rsidP="00275B8C">
            <w:pPr>
              <w:widowControl w:val="0"/>
              <w:autoSpaceDE w:val="0"/>
              <w:autoSpaceDN w:val="0"/>
              <w:adjustRightInd w:val="0"/>
              <w:jc w:val="center"/>
              <w:rPr>
                <w:rFonts w:ascii="Times New Roman" w:hAnsi="Times New Roman"/>
                <w:color w:val="2D2D2D"/>
                <w:sz w:val="21"/>
                <w:szCs w:val="21"/>
              </w:rPr>
            </w:pPr>
            <w:r w:rsidRPr="00661ED9">
              <w:rPr>
                <w:rFonts w:ascii="Times New Roman" w:hAnsi="Times New Roman"/>
                <w:color w:val="2D2D2D"/>
              </w:rPr>
              <w:t>(код 8.3)</w:t>
            </w:r>
          </w:p>
        </w:tc>
        <w:tc>
          <w:tcPr>
            <w:tcW w:w="4331" w:type="dxa"/>
          </w:tcPr>
          <w:p w:rsidR="00825081" w:rsidRPr="00661ED9" w:rsidRDefault="00825081" w:rsidP="00275B8C">
            <w:pPr>
              <w:spacing w:line="315" w:lineRule="atLeast"/>
              <w:textAlignment w:val="baseline"/>
              <w:rPr>
                <w:rFonts w:ascii="Times New Roman" w:hAnsi="Times New Roman"/>
                <w:color w:val="2D2D2D"/>
                <w:sz w:val="21"/>
                <w:szCs w:val="21"/>
              </w:rPr>
            </w:pPr>
            <w:r w:rsidRPr="00661ED9">
              <w:rPr>
                <w:rFonts w:ascii="Times New Roman" w:eastAsia="Calibri" w:hAnsi="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D03277">
              <w:rPr>
                <w:rFonts w:ascii="Times New Roman" w:hAnsi="Times New Roman"/>
              </w:rPr>
              <w:t xml:space="preserve">В соответствии с местными нормативами градостроительного проектирования городского поселения </w:t>
            </w:r>
            <w:r w:rsidRPr="00D03277">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p w:rsidR="00825081" w:rsidRPr="00661ED9" w:rsidRDefault="00825081" w:rsidP="00275B8C">
            <w:pPr>
              <w:widowControl w:val="0"/>
              <w:autoSpaceDE w:val="0"/>
              <w:autoSpaceDN w:val="0"/>
              <w:adjustRightInd w:val="0"/>
              <w:rPr>
                <w:rFonts w:ascii="Times New Roman" w:hAnsi="Times New Roman"/>
              </w:rPr>
            </w:pP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rPr>
          <w:cantSplit/>
          <w:trHeight w:val="1134"/>
        </w:trPr>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Приюты для животных</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3.10.2)</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объектов капитального строительства, предназначенных для оказания ветеринарных услуг в стационаре;</w:t>
            </w:r>
            <w:r w:rsidRPr="00661ED9">
              <w:rPr>
                <w:rFonts w:ascii="Times New Roman" w:eastAsia="Calibri" w:hAnsi="Times New Roman"/>
              </w:rPr>
              <w:b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sidRPr="00661ED9">
              <w:rPr>
                <w:rFonts w:ascii="Times New Roman" w:eastAsia="Calibri" w:hAnsi="Times New Roman"/>
              </w:rPr>
              <w:br/>
              <w:t>размещение объектов капитального строительства, предназначенных для организации гостиниц для животных</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D03277">
              <w:rPr>
                <w:rFonts w:ascii="Times New Roman" w:hAnsi="Times New Roman"/>
              </w:rPr>
              <w:t xml:space="preserve">В соответствии с местными нормативами градостроительного проектирования городского поселения </w:t>
            </w:r>
            <w:r w:rsidRPr="00D03277">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границ собственного земельного участка</w:t>
            </w:r>
          </w:p>
          <w:p w:rsidR="00825081" w:rsidRPr="00661ED9" w:rsidRDefault="00825081" w:rsidP="00275B8C">
            <w:pPr>
              <w:widowControl w:val="0"/>
              <w:autoSpaceDE w:val="0"/>
              <w:autoSpaceDN w:val="0"/>
              <w:adjustRightInd w:val="0"/>
              <w:rPr>
                <w:rFonts w:ascii="Times New Roman" w:hAnsi="Times New Roman"/>
                <w:b/>
              </w:rPr>
            </w:pPr>
            <w:r w:rsidRPr="00661ED9">
              <w:rPr>
                <w:rFonts w:ascii="Times New Roman" w:hAnsi="Times New Roman"/>
                <w:b/>
              </w:rPr>
              <w:t>10 м</w:t>
            </w:r>
            <w:r w:rsidRPr="00661ED9">
              <w:rPr>
                <w:rFonts w:ascii="Times New Roman" w:hAnsi="Times New Roman"/>
              </w:rPr>
              <w:t xml:space="preserve"> от жилых домов</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F16D14">
              <w:rPr>
                <w:rFonts w:ascii="Times New Roman" w:hAnsi="Times New Roman"/>
              </w:rPr>
              <w:t>40%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rPr>
          <w:cantSplit/>
          <w:trHeight w:val="1134"/>
        </w:trPr>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Обеспечение дорожного отдыха</w:t>
            </w:r>
          </w:p>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 xml:space="preserve">(код </w:t>
            </w:r>
            <w:r w:rsidRPr="00661ED9">
              <w:rPr>
                <w:rFonts w:ascii="Times New Roman" w:hAnsi="Times New Roman"/>
              </w:rPr>
              <w:t>4.9.1.2)</w:t>
            </w:r>
          </w:p>
        </w:tc>
        <w:tc>
          <w:tcPr>
            <w:tcW w:w="4331" w:type="dxa"/>
            <w:vAlign w:val="center"/>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551" w:type="dxa"/>
          </w:tcPr>
          <w:p w:rsidR="00825081" w:rsidRDefault="00825081" w:rsidP="00275B8C">
            <w:pPr>
              <w:widowControl w:val="0"/>
              <w:autoSpaceDE w:val="0"/>
              <w:autoSpaceDN w:val="0"/>
              <w:adjustRightInd w:val="0"/>
              <w:rPr>
                <w:rFonts w:ascii="Times New Roman" w:hAnsi="Times New Roman"/>
              </w:rPr>
            </w:pPr>
            <w:r>
              <w:rPr>
                <w:rFonts w:ascii="Times New Roman" w:hAnsi="Times New Roman"/>
              </w:rPr>
              <w:t xml:space="preserve">Мотели – </w:t>
            </w:r>
            <w:r w:rsidRPr="00A958C9">
              <w:rPr>
                <w:rFonts w:ascii="Times New Roman" w:hAnsi="Times New Roman"/>
                <w:b/>
              </w:rPr>
              <w:t>75 кв.м</w:t>
            </w:r>
            <w:r>
              <w:rPr>
                <w:rFonts w:ascii="Times New Roman" w:hAnsi="Times New Roman"/>
              </w:rPr>
              <w:t xml:space="preserve"> на 1 место;</w:t>
            </w:r>
          </w:p>
          <w:p w:rsidR="00825081" w:rsidRDefault="00825081" w:rsidP="00275B8C">
            <w:pPr>
              <w:widowControl w:val="0"/>
              <w:autoSpaceDE w:val="0"/>
              <w:autoSpaceDN w:val="0"/>
              <w:adjustRightInd w:val="0"/>
              <w:rPr>
                <w:rFonts w:ascii="Times New Roman" w:hAnsi="Times New Roman"/>
              </w:rPr>
            </w:pPr>
            <w:r>
              <w:rPr>
                <w:rFonts w:ascii="Times New Roman" w:hAnsi="Times New Roman"/>
              </w:rPr>
              <w:t xml:space="preserve">Магазины – </w:t>
            </w:r>
            <w:r w:rsidRPr="00363ECD">
              <w:rPr>
                <w:rFonts w:ascii="Times New Roman" w:hAnsi="Times New Roman"/>
                <w:b/>
              </w:rPr>
              <w:t>400/</w:t>
            </w:r>
            <w:r>
              <w:rPr>
                <w:rFonts w:ascii="Times New Roman" w:hAnsi="Times New Roman"/>
                <w:b/>
              </w:rPr>
              <w:t>8</w:t>
            </w:r>
            <w:r w:rsidRPr="00363ECD">
              <w:rPr>
                <w:rFonts w:ascii="Times New Roman" w:hAnsi="Times New Roman"/>
                <w:b/>
              </w:rPr>
              <w:t>00 кв.м</w:t>
            </w:r>
            <w:r>
              <w:rPr>
                <w:rFonts w:ascii="Times New Roman" w:hAnsi="Times New Roman"/>
              </w:rPr>
              <w:t>;</w:t>
            </w:r>
          </w:p>
          <w:p w:rsidR="00825081" w:rsidRDefault="00825081" w:rsidP="00275B8C">
            <w:pPr>
              <w:widowControl w:val="0"/>
              <w:autoSpaceDE w:val="0"/>
              <w:autoSpaceDN w:val="0"/>
              <w:adjustRightInd w:val="0"/>
              <w:rPr>
                <w:rFonts w:ascii="Times New Roman" w:hAnsi="Times New Roman"/>
              </w:rPr>
            </w:pPr>
            <w:r>
              <w:rPr>
                <w:rFonts w:ascii="Times New Roman" w:hAnsi="Times New Roman"/>
              </w:rPr>
              <w:t xml:space="preserve">Общественное питание – </w:t>
            </w:r>
            <w:r w:rsidRPr="00363ECD">
              <w:rPr>
                <w:rFonts w:ascii="Times New Roman" w:hAnsi="Times New Roman"/>
                <w:b/>
              </w:rPr>
              <w:t>200/600 кв.м</w:t>
            </w:r>
            <w:r>
              <w:rPr>
                <w:rFonts w:ascii="Times New Roman" w:hAnsi="Times New Roman"/>
              </w:rPr>
              <w:t>.</w:t>
            </w:r>
          </w:p>
          <w:p w:rsidR="00825081" w:rsidRPr="00174F10" w:rsidRDefault="00825081" w:rsidP="00275B8C">
            <w:pPr>
              <w:widowControl w:val="0"/>
              <w:autoSpaceDE w:val="0"/>
              <w:autoSpaceDN w:val="0"/>
              <w:adjustRightInd w:val="0"/>
              <w:rPr>
                <w:rFonts w:ascii="Times New Roman" w:hAnsi="Times New Roman"/>
              </w:rPr>
            </w:pP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границ  собственного земельного участка</w:t>
            </w:r>
          </w:p>
          <w:p w:rsidR="00825081" w:rsidRPr="00661ED9" w:rsidRDefault="00825081" w:rsidP="00275B8C">
            <w:pPr>
              <w:widowControl w:val="0"/>
              <w:autoSpaceDE w:val="0"/>
              <w:autoSpaceDN w:val="0"/>
              <w:adjustRightInd w:val="0"/>
              <w:rPr>
                <w:rFonts w:ascii="Times New Roman" w:hAnsi="Times New Roman"/>
                <w:b/>
              </w:rPr>
            </w:pPr>
            <w:r w:rsidRPr="00661ED9">
              <w:rPr>
                <w:rFonts w:ascii="Times New Roman" w:hAnsi="Times New Roman"/>
                <w:b/>
              </w:rPr>
              <w:t>10 м</w:t>
            </w:r>
            <w:r w:rsidRPr="00661ED9">
              <w:rPr>
                <w:rFonts w:ascii="Times New Roman" w:hAnsi="Times New Roman"/>
              </w:rPr>
              <w:t xml:space="preserve"> от жилых домов</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60%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rPr>
          <w:cantSplit/>
          <w:trHeight w:val="1134"/>
        </w:trPr>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083" w:type="dxa"/>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Парки культуры и отдыха</w:t>
            </w:r>
          </w:p>
          <w:p w:rsidR="00825081" w:rsidRPr="00661ED9" w:rsidRDefault="00825081" w:rsidP="00275B8C">
            <w:pPr>
              <w:widowControl w:val="0"/>
              <w:autoSpaceDE w:val="0"/>
              <w:autoSpaceDN w:val="0"/>
              <w:adjustRightInd w:val="0"/>
              <w:jc w:val="center"/>
              <w:rPr>
                <w:rFonts w:ascii="Times New Roman" w:hAnsi="Times New Roman"/>
                <w:color w:val="2D2D2D"/>
                <w:sz w:val="21"/>
                <w:szCs w:val="21"/>
              </w:rPr>
            </w:pPr>
            <w:r w:rsidRPr="00661ED9">
              <w:rPr>
                <w:rFonts w:ascii="Times New Roman" w:hAnsi="Times New Roman"/>
                <w:color w:val="2D2D2D"/>
              </w:rPr>
              <w:t>(код 3.6.2)</w:t>
            </w:r>
          </w:p>
        </w:tc>
        <w:tc>
          <w:tcPr>
            <w:tcW w:w="4331" w:type="dxa"/>
          </w:tcPr>
          <w:p w:rsidR="00825081" w:rsidRPr="00661ED9" w:rsidRDefault="00825081" w:rsidP="00275B8C">
            <w:pPr>
              <w:widowControl w:val="0"/>
              <w:autoSpaceDE w:val="0"/>
              <w:autoSpaceDN w:val="0"/>
              <w:adjustRightInd w:val="0"/>
              <w:rPr>
                <w:rFonts w:ascii="Times New Roman" w:hAnsi="Times New Roman"/>
                <w:color w:val="2D2D2D"/>
                <w:sz w:val="21"/>
                <w:szCs w:val="21"/>
              </w:rPr>
            </w:pPr>
            <w:r w:rsidRPr="00661ED9">
              <w:rPr>
                <w:rFonts w:ascii="Times New Roman" w:eastAsia="Calibri" w:hAnsi="Times New Roman"/>
              </w:rPr>
              <w:t>Размещение парков культуры и отдыха</w:t>
            </w:r>
          </w:p>
        </w:tc>
        <w:tc>
          <w:tcPr>
            <w:tcW w:w="2551" w:type="dxa"/>
          </w:tcPr>
          <w:p w:rsidR="00825081" w:rsidRDefault="00825081" w:rsidP="00275B8C">
            <w:pPr>
              <w:widowControl w:val="0"/>
              <w:autoSpaceDE w:val="0"/>
              <w:autoSpaceDN w:val="0"/>
              <w:adjustRightInd w:val="0"/>
              <w:rPr>
                <w:rFonts w:ascii="Times New Roman" w:hAnsi="Times New Roman"/>
              </w:rPr>
            </w:pPr>
            <w:r>
              <w:rPr>
                <w:rFonts w:ascii="Times New Roman" w:hAnsi="Times New Roman"/>
              </w:rPr>
              <w:t>Минимальный размер:</w:t>
            </w:r>
          </w:p>
          <w:p w:rsidR="00825081" w:rsidRDefault="00825081" w:rsidP="00275B8C">
            <w:pPr>
              <w:widowControl w:val="0"/>
              <w:autoSpaceDE w:val="0"/>
              <w:autoSpaceDN w:val="0"/>
              <w:adjustRightInd w:val="0"/>
              <w:rPr>
                <w:rFonts w:ascii="Times New Roman" w:hAnsi="Times New Roman"/>
              </w:rPr>
            </w:pPr>
            <w:r>
              <w:rPr>
                <w:rFonts w:ascii="Times New Roman" w:hAnsi="Times New Roman"/>
              </w:rPr>
              <w:t xml:space="preserve">городских парков – </w:t>
            </w:r>
            <w:r w:rsidRPr="0048443A">
              <w:rPr>
                <w:rFonts w:ascii="Times New Roman" w:hAnsi="Times New Roman"/>
                <w:b/>
              </w:rPr>
              <w:t>50000 кв.м;</w:t>
            </w:r>
          </w:p>
          <w:p w:rsidR="00825081" w:rsidRDefault="00825081" w:rsidP="00275B8C">
            <w:pPr>
              <w:widowControl w:val="0"/>
              <w:autoSpaceDE w:val="0"/>
              <w:autoSpaceDN w:val="0"/>
              <w:adjustRightInd w:val="0"/>
              <w:rPr>
                <w:rFonts w:ascii="Times New Roman" w:hAnsi="Times New Roman"/>
              </w:rPr>
            </w:pPr>
            <w:r>
              <w:rPr>
                <w:rFonts w:ascii="Times New Roman" w:hAnsi="Times New Roman"/>
              </w:rPr>
              <w:t xml:space="preserve">садов – </w:t>
            </w:r>
            <w:r w:rsidRPr="0048443A">
              <w:rPr>
                <w:rFonts w:ascii="Times New Roman" w:hAnsi="Times New Roman"/>
                <w:b/>
              </w:rPr>
              <w:t>30000 кв.м;</w:t>
            </w:r>
          </w:p>
          <w:p w:rsidR="00825081" w:rsidRPr="00661ED9" w:rsidRDefault="00825081" w:rsidP="00275B8C">
            <w:pPr>
              <w:widowControl w:val="0"/>
              <w:autoSpaceDE w:val="0"/>
              <w:autoSpaceDN w:val="0"/>
              <w:adjustRightInd w:val="0"/>
              <w:rPr>
                <w:rFonts w:ascii="Times New Roman" w:hAnsi="Times New Roman"/>
              </w:rPr>
            </w:pPr>
            <w:r>
              <w:rPr>
                <w:rFonts w:ascii="Times New Roman" w:hAnsi="Times New Roman"/>
              </w:rPr>
              <w:t xml:space="preserve">скверов – </w:t>
            </w:r>
            <w:r w:rsidRPr="0048443A">
              <w:rPr>
                <w:rFonts w:ascii="Times New Roman" w:hAnsi="Times New Roman"/>
                <w:b/>
              </w:rPr>
              <w:t>5000 кв.м.</w:t>
            </w:r>
          </w:p>
        </w:tc>
        <w:tc>
          <w:tcPr>
            <w:tcW w:w="3402" w:type="dxa"/>
          </w:tcPr>
          <w:p w:rsidR="00825081" w:rsidRPr="00661ED9" w:rsidRDefault="00825081" w:rsidP="00275B8C">
            <w:pPr>
              <w:widowControl w:val="0"/>
              <w:autoSpaceDE w:val="0"/>
              <w:autoSpaceDN w:val="0"/>
              <w:adjustRightInd w:val="0"/>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tabs>
                <w:tab w:val="left" w:pos="942"/>
                <w:tab w:val="center" w:pos="1026"/>
              </w:tabs>
              <w:autoSpaceDE w:val="0"/>
              <w:autoSpaceDN w:val="0"/>
              <w:adjustRightInd w:val="0"/>
              <w:jc w:val="center"/>
              <w:rPr>
                <w:rFonts w:ascii="Times New Roman" w:hAnsi="Times New Roman"/>
                <w:lang w:val="en-US"/>
              </w:rPr>
            </w:pPr>
            <w:r w:rsidRPr="00661ED9">
              <w:rPr>
                <w:rFonts w:ascii="Times New Roman" w:hAnsi="Times New Roman"/>
                <w:lang w:val="en-US"/>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rPr>
          <w:cantSplit/>
          <w:trHeight w:val="1134"/>
        </w:trPr>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5</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Обеспечение спортивно-зрелищных мероприятий</w:t>
            </w:r>
          </w:p>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 xml:space="preserve">(код </w:t>
            </w:r>
            <w:r w:rsidRPr="00661ED9">
              <w:rPr>
                <w:rFonts w:ascii="Times New Roman" w:hAnsi="Times New Roman"/>
              </w:rPr>
              <w:t>5.1.1)</w:t>
            </w:r>
          </w:p>
        </w:tc>
        <w:tc>
          <w:tcPr>
            <w:tcW w:w="4331" w:type="dxa"/>
            <w:vAlign w:val="center"/>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551" w:type="dxa"/>
          </w:tcPr>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При вместимости, зрительских мест:</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до 200 – </w:t>
            </w:r>
            <w:r w:rsidRPr="00697419">
              <w:rPr>
                <w:rFonts w:ascii="Times New Roman" w:hAnsi="Times New Roman"/>
                <w:b/>
              </w:rPr>
              <w:t>35000 кв.м</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200-400 – </w:t>
            </w:r>
            <w:r w:rsidRPr="00697419">
              <w:rPr>
                <w:rFonts w:ascii="Times New Roman" w:hAnsi="Times New Roman"/>
                <w:b/>
              </w:rPr>
              <w:t>40000 кв.м</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400-600 – </w:t>
            </w:r>
            <w:r w:rsidRPr="00697419">
              <w:rPr>
                <w:rFonts w:ascii="Times New Roman" w:hAnsi="Times New Roman"/>
                <w:b/>
              </w:rPr>
              <w:t>45000 кв.м</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600-800 – </w:t>
            </w:r>
            <w:r w:rsidRPr="00697419">
              <w:rPr>
                <w:rFonts w:ascii="Times New Roman" w:hAnsi="Times New Roman"/>
                <w:b/>
              </w:rPr>
              <w:t>50000 кв.м</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800-1000 – </w:t>
            </w:r>
            <w:r w:rsidRPr="00697419">
              <w:rPr>
                <w:rFonts w:ascii="Times New Roman" w:hAnsi="Times New Roman"/>
                <w:b/>
              </w:rPr>
              <w:t>55000 кв.м</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b/>
              </w:rPr>
            </w:pP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lang w:val="en-US"/>
              </w:rPr>
              <w:t>6</w:t>
            </w:r>
            <w:r w:rsidRPr="00661ED9">
              <w:rPr>
                <w:rFonts w:ascii="Times New Roman" w:hAnsi="Times New Roman"/>
              </w:rPr>
              <w:t>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rPr>
          <w:cantSplit/>
          <w:trHeight w:val="1134"/>
        </w:trPr>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6</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Обеспечение занятий спортом в помещениях</w:t>
            </w:r>
          </w:p>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 xml:space="preserve">(код </w:t>
            </w:r>
            <w:r w:rsidRPr="00661ED9">
              <w:rPr>
                <w:rFonts w:ascii="Times New Roman" w:hAnsi="Times New Roman"/>
              </w:rPr>
              <w:t>5.1.2)</w:t>
            </w:r>
          </w:p>
        </w:tc>
        <w:tc>
          <w:tcPr>
            <w:tcW w:w="4331" w:type="dxa"/>
            <w:vAlign w:val="center"/>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2551" w:type="dxa"/>
          </w:tcPr>
          <w:p w:rsidR="00825081" w:rsidRPr="00697419" w:rsidRDefault="00825081" w:rsidP="00275B8C">
            <w:pPr>
              <w:widowControl w:val="0"/>
              <w:autoSpaceDE w:val="0"/>
              <w:autoSpaceDN w:val="0"/>
              <w:adjustRightInd w:val="0"/>
              <w:rPr>
                <w:rFonts w:ascii="Times New Roman" w:hAnsi="Times New Roman"/>
                <w:vertAlign w:val="superscript"/>
              </w:rPr>
            </w:pPr>
            <w:r w:rsidRPr="00697419">
              <w:rPr>
                <w:rFonts w:ascii="Times New Roman" w:hAnsi="Times New Roman"/>
                <w:b/>
              </w:rPr>
              <w:t>3500 м</w:t>
            </w:r>
            <w:r w:rsidRPr="00697419">
              <w:rPr>
                <w:rFonts w:ascii="Times New Roman" w:hAnsi="Times New Roman"/>
                <w:b/>
                <w:vertAlign w:val="superscript"/>
              </w:rPr>
              <w:t>2</w:t>
            </w:r>
            <w:r w:rsidRPr="00697419">
              <w:rPr>
                <w:rFonts w:ascii="Times New Roman" w:hAnsi="Times New Roman"/>
              </w:rPr>
              <w:t xml:space="preserve"> –на 1000 чел.</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b/>
              </w:rPr>
            </w:pP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60%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bl>
    <w:p w:rsidR="00825081" w:rsidRPr="00661ED9" w:rsidRDefault="00825081" w:rsidP="00825081">
      <w:pPr>
        <w:widowControl w:val="0"/>
        <w:autoSpaceDE w:val="0"/>
        <w:autoSpaceDN w:val="0"/>
        <w:adjustRightInd w:val="0"/>
        <w:ind w:firstLine="540"/>
        <w:jc w:val="center"/>
        <w:rPr>
          <w:rFonts w:ascii="Times New Roman" w:hAnsi="Times New Roman"/>
        </w:rPr>
      </w:pP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Минимальная допустимая площадь озеленения - 15% территории земельного участка.</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Минимальное количество машино-мест для хранения индивидуального автотранспорта на территории земельных участков объектов культуры, обслуживающей, административной, общественной, производственной деятельности, в том числе рассчитанные на прием посетителей устанавливается в соответствии 1 машино-место на 5 работников в максимальную смену, а также 1 машино-место на 10 единовременных посетителей при их максимальном количестве.</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 на территории земельных участков объектов физической культуры и спорта 1 машино-место на 10 единовременных посетителей (включая зрителей) при их максимальном количестве.</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 на территории земельного участка больницы,  объектов социального обеспечения 1 машино-место на 20 койко-мест, а также 1 машино-место на 5 работников.</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квадратных метров до 1500 и плюс одно место на  каждые дополнительные 1500 квадратных метров общей площади объектов.</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25081" w:rsidRDefault="00825081" w:rsidP="00825081">
      <w:pPr>
        <w:autoSpaceDE w:val="0"/>
        <w:autoSpaceDN w:val="0"/>
        <w:adjustRightInd w:val="0"/>
        <w:spacing w:after="0" w:line="240" w:lineRule="auto"/>
        <w:ind w:firstLine="709"/>
        <w:jc w:val="both"/>
        <w:rPr>
          <w:rFonts w:ascii="Times New Roman" w:hAnsi="Times New Roman"/>
          <w:b/>
          <w:bCs/>
        </w:rPr>
      </w:pPr>
      <w:r w:rsidRPr="00661ED9">
        <w:rPr>
          <w:rFonts w:ascii="Times New Roman" w:hAnsi="Times New Roman"/>
          <w:bCs/>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муниципального образования Пионерский район не установлены, так как не предусмотрено осуществление деятельности по комплексному и устойчивому развитию территории. </w:t>
      </w:r>
    </w:p>
    <w:p w:rsidR="00825081" w:rsidRDefault="00825081" w:rsidP="00825081">
      <w:pPr>
        <w:autoSpaceDE w:val="0"/>
        <w:autoSpaceDN w:val="0"/>
        <w:adjustRightInd w:val="0"/>
        <w:spacing w:after="0" w:line="360" w:lineRule="auto"/>
        <w:ind w:firstLine="709"/>
        <w:jc w:val="center"/>
        <w:rPr>
          <w:rFonts w:ascii="Times New Roman" w:hAnsi="Times New Roman"/>
          <w:b/>
          <w:bCs/>
        </w:rPr>
      </w:pPr>
    </w:p>
    <w:p w:rsidR="00825081" w:rsidRPr="00661ED9" w:rsidRDefault="00825081" w:rsidP="00825081">
      <w:pPr>
        <w:autoSpaceDE w:val="0"/>
        <w:autoSpaceDN w:val="0"/>
        <w:adjustRightInd w:val="0"/>
        <w:spacing w:line="360" w:lineRule="auto"/>
        <w:ind w:firstLine="709"/>
        <w:jc w:val="center"/>
        <w:rPr>
          <w:rFonts w:ascii="Times New Roman" w:hAnsi="Times New Roman"/>
          <w:b/>
          <w:bCs/>
        </w:rPr>
      </w:pPr>
      <w:r w:rsidRPr="00661ED9">
        <w:rPr>
          <w:rFonts w:ascii="Times New Roman" w:hAnsi="Times New Roman"/>
          <w:b/>
          <w:bCs/>
        </w:rPr>
        <w:t>2 Общественно-деловая зона (О2.1) – территориальная зона дошкольных, общеобразовательных организаций и организаций дополнительного образования детей.</w:t>
      </w:r>
    </w:p>
    <w:p w:rsidR="00825081" w:rsidRPr="00661ED9" w:rsidRDefault="00825081" w:rsidP="00825081">
      <w:pPr>
        <w:widowControl w:val="0"/>
        <w:autoSpaceDE w:val="0"/>
        <w:autoSpaceDN w:val="0"/>
        <w:adjustRightInd w:val="0"/>
        <w:ind w:firstLine="567"/>
        <w:jc w:val="center"/>
        <w:rPr>
          <w:rFonts w:ascii="Times New Roman" w:hAnsi="Times New Roman"/>
          <w:i/>
        </w:rPr>
      </w:pPr>
      <w:r w:rsidRPr="00661ED9">
        <w:rPr>
          <w:rFonts w:ascii="Times New Roman" w:hAnsi="Times New Roman"/>
          <w:i/>
        </w:rPr>
        <w:t>Основные виды разрешенного использования</w:t>
      </w:r>
    </w:p>
    <w:tbl>
      <w:tblPr>
        <w:tblStyle w:val="ab"/>
        <w:tblW w:w="22534" w:type="dxa"/>
        <w:tblLayout w:type="fixed"/>
        <w:tblLook w:val="04A0" w:firstRow="1" w:lastRow="0" w:firstColumn="1" w:lastColumn="0" w:noHBand="0" w:noVBand="1"/>
      </w:tblPr>
      <w:tblGrid>
        <w:gridCol w:w="669"/>
        <w:gridCol w:w="2083"/>
        <w:gridCol w:w="4331"/>
        <w:gridCol w:w="2551"/>
        <w:gridCol w:w="3402"/>
        <w:gridCol w:w="2410"/>
        <w:gridCol w:w="2552"/>
        <w:gridCol w:w="2835"/>
        <w:gridCol w:w="1701"/>
      </w:tblGrid>
      <w:tr w:rsidR="00825081" w:rsidRPr="00661ED9" w:rsidTr="00275B8C">
        <w:trPr>
          <w:tblHeader/>
        </w:trPr>
        <w:tc>
          <w:tcPr>
            <w:tcW w:w="669"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п/п</w:t>
            </w:r>
          </w:p>
        </w:tc>
        <w:tc>
          <w:tcPr>
            <w:tcW w:w="2083"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Описание вида разрешенного использования земельного участка</w:t>
            </w:r>
          </w:p>
          <w:p w:rsidR="00825081" w:rsidRPr="00661ED9" w:rsidRDefault="00825081" w:rsidP="00275B8C">
            <w:pPr>
              <w:widowControl w:val="0"/>
              <w:autoSpaceDE w:val="0"/>
              <w:autoSpaceDN w:val="0"/>
              <w:adjustRightInd w:val="0"/>
              <w:jc w:val="center"/>
              <w:rPr>
                <w:rFonts w:ascii="Times New Roman" w:hAnsi="Times New Roman"/>
                <w:b/>
              </w:rPr>
            </w:pPr>
          </w:p>
        </w:tc>
        <w:tc>
          <w:tcPr>
            <w:tcW w:w="10915" w:type="dxa"/>
            <w:gridSpan w:val="4"/>
            <w:shd w:val="clear" w:color="auto" w:fill="FFCC66"/>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5"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70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bCs/>
              </w:rPr>
              <w:t>Иное</w:t>
            </w:r>
          </w:p>
        </w:tc>
      </w:tr>
      <w:tr w:rsidR="00825081" w:rsidRPr="00661ED9" w:rsidTr="00275B8C">
        <w:trPr>
          <w:cantSplit/>
          <w:trHeight w:val="20"/>
          <w:tblHeader/>
        </w:trPr>
        <w:tc>
          <w:tcPr>
            <w:tcW w:w="669"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083"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4331"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551"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410"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Предельное количество этажей или предельной высоты зданий, строений</w:t>
            </w:r>
          </w:p>
        </w:tc>
        <w:tc>
          <w:tcPr>
            <w:tcW w:w="255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Максимальный процент застройки в границах земельного участка, пределяемый как отношение суммарной площади земельного участка, которая может быть застроена, ко всей площади земельного</w:t>
            </w:r>
          </w:p>
        </w:tc>
        <w:tc>
          <w:tcPr>
            <w:tcW w:w="2835"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1701" w:type="dxa"/>
            <w:vMerge/>
          </w:tcPr>
          <w:p w:rsidR="00825081" w:rsidRPr="00661ED9" w:rsidRDefault="00825081" w:rsidP="00275B8C">
            <w:pPr>
              <w:widowControl w:val="0"/>
              <w:autoSpaceDE w:val="0"/>
              <w:autoSpaceDN w:val="0"/>
              <w:adjustRightInd w:val="0"/>
              <w:jc w:val="center"/>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Дошкольное, начальное и среднее общее образование</w:t>
            </w:r>
          </w:p>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 xml:space="preserve">(код </w:t>
            </w:r>
            <w:r w:rsidRPr="00661ED9">
              <w:rPr>
                <w:rFonts w:ascii="Times New Roman" w:hAnsi="Times New Roman"/>
              </w:rPr>
              <w:t>3.5.1)</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51" w:type="dxa"/>
          </w:tcPr>
          <w:p w:rsidR="00825081" w:rsidRPr="00697419" w:rsidRDefault="00825081" w:rsidP="00275B8C">
            <w:pPr>
              <w:widowControl w:val="0"/>
              <w:autoSpaceDE w:val="0"/>
              <w:autoSpaceDN w:val="0"/>
              <w:adjustRightInd w:val="0"/>
              <w:rPr>
                <w:rFonts w:ascii="Times New Roman" w:eastAsia="Calibri" w:hAnsi="Times New Roman"/>
              </w:rPr>
            </w:pPr>
            <w:r w:rsidRPr="00697419">
              <w:rPr>
                <w:rFonts w:ascii="Times New Roman" w:eastAsia="Calibri" w:hAnsi="Times New Roman"/>
              </w:rPr>
              <w:t>При мощности организаций:</w:t>
            </w:r>
          </w:p>
          <w:p w:rsidR="00825081" w:rsidRPr="00697419" w:rsidRDefault="00825081" w:rsidP="00275B8C">
            <w:pPr>
              <w:widowControl w:val="0"/>
              <w:autoSpaceDE w:val="0"/>
              <w:autoSpaceDN w:val="0"/>
              <w:adjustRightInd w:val="0"/>
              <w:rPr>
                <w:rFonts w:ascii="Times New Roman" w:eastAsia="Calibri" w:hAnsi="Times New Roman"/>
              </w:rPr>
            </w:pPr>
            <w:r w:rsidRPr="00697419">
              <w:rPr>
                <w:rFonts w:ascii="Times New Roman" w:eastAsia="Calibri" w:hAnsi="Times New Roman"/>
              </w:rPr>
              <w:t xml:space="preserve">до 100 мест– </w:t>
            </w:r>
            <w:r w:rsidRPr="00697419">
              <w:rPr>
                <w:rFonts w:ascii="Times New Roman" w:eastAsia="Calibri" w:hAnsi="Times New Roman"/>
                <w:b/>
              </w:rPr>
              <w:t>40 кв.м</w:t>
            </w:r>
            <w:r w:rsidRPr="00697419">
              <w:rPr>
                <w:rFonts w:ascii="Times New Roman" w:eastAsia="Calibri" w:hAnsi="Times New Roman"/>
              </w:rPr>
              <w:t xml:space="preserve"> /место</w:t>
            </w:r>
          </w:p>
          <w:p w:rsidR="00825081" w:rsidRPr="00697419" w:rsidRDefault="00825081" w:rsidP="00275B8C">
            <w:pPr>
              <w:widowControl w:val="0"/>
              <w:autoSpaceDE w:val="0"/>
              <w:autoSpaceDN w:val="0"/>
              <w:adjustRightInd w:val="0"/>
              <w:rPr>
                <w:rFonts w:ascii="Times New Roman" w:eastAsia="Calibri" w:hAnsi="Times New Roman"/>
              </w:rPr>
            </w:pPr>
            <w:r w:rsidRPr="00697419">
              <w:rPr>
                <w:rFonts w:ascii="Times New Roman" w:eastAsia="Calibri" w:hAnsi="Times New Roman"/>
              </w:rPr>
              <w:t xml:space="preserve">свыше 100 мест– </w:t>
            </w:r>
            <w:r w:rsidRPr="00697419">
              <w:rPr>
                <w:rFonts w:ascii="Times New Roman" w:eastAsia="Calibri" w:hAnsi="Times New Roman"/>
                <w:b/>
              </w:rPr>
              <w:t>35 кв.м</w:t>
            </w:r>
            <w:r w:rsidRPr="00697419">
              <w:rPr>
                <w:rFonts w:ascii="Times New Roman" w:eastAsia="Calibri" w:hAnsi="Times New Roman"/>
              </w:rPr>
              <w:t xml:space="preserve"> /место</w:t>
            </w:r>
          </w:p>
          <w:p w:rsidR="00825081" w:rsidRPr="00697419" w:rsidRDefault="00825081" w:rsidP="00275B8C">
            <w:pPr>
              <w:widowControl w:val="0"/>
              <w:autoSpaceDE w:val="0"/>
              <w:autoSpaceDN w:val="0"/>
              <w:adjustRightInd w:val="0"/>
              <w:rPr>
                <w:rFonts w:ascii="Times New Roman" w:eastAsia="Calibri" w:hAnsi="Times New Roman"/>
              </w:rPr>
            </w:pPr>
            <w:r w:rsidRPr="00697419">
              <w:rPr>
                <w:rFonts w:ascii="Times New Roman" w:eastAsia="Calibri" w:hAnsi="Times New Roman"/>
              </w:rPr>
              <w:t>Размер групповой площадки, кв.м/1 место, не менее:</w:t>
            </w:r>
          </w:p>
          <w:p w:rsidR="00825081" w:rsidRPr="00697419" w:rsidRDefault="00825081" w:rsidP="00275B8C">
            <w:pPr>
              <w:widowControl w:val="0"/>
              <w:autoSpaceDE w:val="0"/>
              <w:autoSpaceDN w:val="0"/>
              <w:adjustRightInd w:val="0"/>
              <w:rPr>
                <w:rFonts w:ascii="Times New Roman" w:eastAsia="Calibri" w:hAnsi="Times New Roman"/>
              </w:rPr>
            </w:pPr>
            <w:r w:rsidRPr="00697419">
              <w:rPr>
                <w:rFonts w:ascii="Times New Roman" w:eastAsia="Calibri" w:hAnsi="Times New Roman"/>
              </w:rPr>
              <w:t>для детей ясельного возраста – 7,2</w:t>
            </w:r>
          </w:p>
          <w:p w:rsidR="00825081" w:rsidRPr="00661ED9" w:rsidRDefault="00825081" w:rsidP="00275B8C">
            <w:pPr>
              <w:widowControl w:val="0"/>
              <w:autoSpaceDE w:val="0"/>
              <w:autoSpaceDN w:val="0"/>
              <w:adjustRightInd w:val="0"/>
              <w:rPr>
                <w:rFonts w:ascii="Times New Roman" w:hAnsi="Times New Roman"/>
              </w:rPr>
            </w:pPr>
            <w:r w:rsidRPr="00697419">
              <w:rPr>
                <w:rFonts w:ascii="Times New Roman" w:eastAsia="Calibri" w:hAnsi="Times New Roman"/>
              </w:rPr>
              <w:t>для детей дошкольного возраста – 9,0</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10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10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Pr>
                <w:rFonts w:ascii="Times New Roman" w:hAnsi="Times New Roman"/>
                <w:b/>
              </w:rPr>
              <w:t>20</w:t>
            </w:r>
            <w:r w:rsidRPr="00661ED9">
              <w:rPr>
                <w:rFonts w:ascii="Times New Roman" w:hAnsi="Times New Roman"/>
                <w:b/>
              </w:rPr>
              <w:t xml:space="preserve"> м</w:t>
            </w:r>
            <w:r w:rsidRPr="00661ED9">
              <w:rPr>
                <w:rFonts w:ascii="Times New Roman" w:hAnsi="Times New Roman"/>
              </w:rPr>
              <w:t xml:space="preserve"> от границ собственного земельного участка.</w:t>
            </w:r>
          </w:p>
          <w:p w:rsidR="00825081" w:rsidRPr="00661ED9" w:rsidRDefault="00825081" w:rsidP="00275B8C">
            <w:pPr>
              <w:widowControl w:val="0"/>
              <w:autoSpaceDE w:val="0"/>
              <w:autoSpaceDN w:val="0"/>
              <w:adjustRightInd w:val="0"/>
              <w:rPr>
                <w:rFonts w:ascii="Times New Roman" w:hAnsi="Times New Roman"/>
              </w:rPr>
            </w:pP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lang w:val="en-US"/>
              </w:rPr>
            </w:pPr>
          </w:p>
          <w:p w:rsidR="00825081" w:rsidRPr="00661ED9" w:rsidRDefault="00825081" w:rsidP="00275B8C">
            <w:pPr>
              <w:widowControl w:val="0"/>
              <w:autoSpaceDE w:val="0"/>
              <w:autoSpaceDN w:val="0"/>
              <w:adjustRightInd w:val="0"/>
              <w:jc w:val="center"/>
              <w:rPr>
                <w:rFonts w:ascii="Times New Roman" w:hAnsi="Times New Roman"/>
              </w:rPr>
            </w:pPr>
            <w:r w:rsidRPr="00F16D14">
              <w:rPr>
                <w:rFonts w:ascii="Times New Roman" w:hAnsi="Times New Roman"/>
              </w:rPr>
              <w:t>30%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 xml:space="preserve">Минимальный процент озеленения территории - </w:t>
            </w:r>
            <w:r w:rsidRPr="00661ED9">
              <w:rPr>
                <w:rFonts w:ascii="Times New Roman" w:eastAsia="Calibri" w:hAnsi="Times New Roman"/>
                <w:b/>
              </w:rPr>
              <w:t>50%</w:t>
            </w:r>
            <w:r w:rsidRPr="00661ED9">
              <w:rPr>
                <w:rFonts w:ascii="Times New Roman" w:eastAsia="Calibri" w:hAnsi="Times New Roman"/>
              </w:rPr>
              <w:t xml:space="preserve">;  </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 xml:space="preserve">Территория участка огораживается забором - высотой от </w:t>
            </w:r>
            <w:smartTag w:uri="urn:schemas-microsoft-com:office:smarttags" w:element="metricconverter">
              <w:smartTagPr>
                <w:attr w:name="ProductID" w:val="1,6 м"/>
              </w:smartTagPr>
              <w:r w:rsidRPr="00661ED9">
                <w:rPr>
                  <w:rFonts w:ascii="Times New Roman" w:eastAsia="Calibri" w:hAnsi="Times New Roman"/>
                  <w:b/>
                </w:rPr>
                <w:t>1,6</w:t>
              </w:r>
              <w:r w:rsidRPr="00661ED9">
                <w:rPr>
                  <w:rFonts w:ascii="Times New Roman" w:eastAsia="Calibri" w:hAnsi="Times New Roman"/>
                </w:rPr>
                <w:t xml:space="preserve"> м</w:t>
              </w:r>
            </w:smartTag>
            <w:r w:rsidRPr="00661ED9">
              <w:rPr>
                <w:rFonts w:ascii="Times New Roman" w:eastAsia="Calibri" w:hAnsi="Times New Roman"/>
              </w:rPr>
              <w:t>.</w:t>
            </w: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2083" w:type="dxa"/>
            <w:vAlign w:val="center"/>
          </w:tcPr>
          <w:p w:rsidR="00825081" w:rsidRPr="00661ED9" w:rsidRDefault="00825081" w:rsidP="00275B8C">
            <w:pPr>
              <w:widowControl w:val="0"/>
              <w:autoSpaceDE w:val="0"/>
              <w:autoSpaceDN w:val="0"/>
              <w:adjustRightInd w:val="0"/>
              <w:ind w:left="-73" w:firstLine="73"/>
              <w:jc w:val="center"/>
              <w:rPr>
                <w:rFonts w:ascii="Times New Roman" w:hAnsi="Times New Roman"/>
                <w:color w:val="2D2D2D"/>
              </w:rPr>
            </w:pPr>
            <w:r w:rsidRPr="00661ED9">
              <w:rPr>
                <w:rFonts w:ascii="Times New Roman" w:hAnsi="Times New Roman"/>
                <w:color w:val="2D2D2D"/>
              </w:rPr>
              <w:t>Среднее и высшее профессиональное образование</w:t>
            </w:r>
          </w:p>
          <w:p w:rsidR="00825081" w:rsidRPr="00661ED9" w:rsidRDefault="00825081" w:rsidP="00275B8C">
            <w:pPr>
              <w:widowControl w:val="0"/>
              <w:autoSpaceDE w:val="0"/>
              <w:autoSpaceDN w:val="0"/>
              <w:adjustRightInd w:val="0"/>
              <w:ind w:left="-73" w:firstLine="73"/>
              <w:jc w:val="center"/>
              <w:rPr>
                <w:rFonts w:ascii="Times New Roman" w:hAnsi="Times New Roman"/>
                <w:color w:val="2D2D2D"/>
                <w:sz w:val="21"/>
                <w:szCs w:val="21"/>
              </w:rPr>
            </w:pPr>
            <w:r w:rsidRPr="00661ED9">
              <w:rPr>
                <w:rFonts w:ascii="Times New Roman" w:hAnsi="Times New Roman"/>
                <w:color w:val="2D2D2D"/>
              </w:rPr>
              <w:t xml:space="preserve">(код </w:t>
            </w:r>
            <w:r w:rsidRPr="00661ED9">
              <w:rPr>
                <w:rFonts w:ascii="Times New Roman" w:hAnsi="Times New Roman"/>
              </w:rPr>
              <w:t>3.5.2)</w:t>
            </w:r>
          </w:p>
        </w:tc>
        <w:tc>
          <w:tcPr>
            <w:tcW w:w="4331" w:type="dxa"/>
          </w:tcPr>
          <w:p w:rsidR="00825081" w:rsidRPr="00661ED9" w:rsidRDefault="00825081" w:rsidP="00275B8C">
            <w:pPr>
              <w:widowControl w:val="0"/>
              <w:autoSpaceDE w:val="0"/>
              <w:autoSpaceDN w:val="0"/>
              <w:adjustRightInd w:val="0"/>
              <w:rPr>
                <w:rFonts w:ascii="Times New Roman" w:hAnsi="Times New Roman"/>
                <w:color w:val="2D2D2D"/>
                <w:sz w:val="21"/>
                <w:szCs w:val="21"/>
              </w:rPr>
            </w:pPr>
            <w:r w:rsidRPr="00661ED9">
              <w:rPr>
                <w:rFonts w:ascii="Times New Roman" w:eastAsia="Calibri" w:hAnsi="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51" w:type="dxa"/>
          </w:tcPr>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При мощности организаций, учащихся:</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40-400– </w:t>
            </w:r>
            <w:r w:rsidRPr="00697419">
              <w:rPr>
                <w:rFonts w:ascii="Times New Roman" w:hAnsi="Times New Roman"/>
                <w:b/>
              </w:rPr>
              <w:t>50 кв.м</w:t>
            </w:r>
            <w:r w:rsidRPr="00697419">
              <w:rPr>
                <w:rFonts w:ascii="Times New Roman" w:hAnsi="Times New Roman"/>
              </w:rPr>
              <w:t>/1 место</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400-500– </w:t>
            </w:r>
            <w:r w:rsidRPr="00697419">
              <w:rPr>
                <w:rFonts w:ascii="Times New Roman" w:hAnsi="Times New Roman"/>
                <w:b/>
              </w:rPr>
              <w:t>60 кв.м</w:t>
            </w:r>
            <w:r w:rsidRPr="00697419">
              <w:rPr>
                <w:rFonts w:ascii="Times New Roman" w:hAnsi="Times New Roman"/>
              </w:rPr>
              <w:t xml:space="preserve"> /1место</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500-600– </w:t>
            </w:r>
            <w:r w:rsidRPr="00697419">
              <w:rPr>
                <w:rFonts w:ascii="Times New Roman" w:hAnsi="Times New Roman"/>
                <w:b/>
              </w:rPr>
              <w:t>50 кв.м</w:t>
            </w:r>
            <w:r w:rsidRPr="00697419">
              <w:rPr>
                <w:rFonts w:ascii="Times New Roman" w:hAnsi="Times New Roman"/>
              </w:rPr>
              <w:t xml:space="preserve"> /1место</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600-800– </w:t>
            </w:r>
            <w:r w:rsidRPr="00697419">
              <w:rPr>
                <w:rFonts w:ascii="Times New Roman" w:hAnsi="Times New Roman"/>
                <w:b/>
              </w:rPr>
              <w:t>40 кв.м</w:t>
            </w:r>
            <w:r w:rsidRPr="00697419">
              <w:rPr>
                <w:rFonts w:ascii="Times New Roman" w:hAnsi="Times New Roman"/>
              </w:rPr>
              <w:t xml:space="preserve"> /1место</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800-1100–</w:t>
            </w:r>
            <w:r w:rsidRPr="00697419">
              <w:rPr>
                <w:rFonts w:ascii="Times New Roman" w:hAnsi="Times New Roman"/>
                <w:b/>
              </w:rPr>
              <w:t xml:space="preserve"> 33 кв.м</w:t>
            </w:r>
            <w:r w:rsidRPr="00697419">
              <w:rPr>
                <w:rFonts w:ascii="Times New Roman" w:hAnsi="Times New Roman"/>
              </w:rPr>
              <w:t xml:space="preserve"> /1место</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1100-1500– </w:t>
            </w:r>
            <w:r w:rsidRPr="00697419">
              <w:rPr>
                <w:rFonts w:ascii="Times New Roman" w:hAnsi="Times New Roman"/>
                <w:b/>
              </w:rPr>
              <w:t>21 кв.м</w:t>
            </w:r>
            <w:r w:rsidRPr="00697419">
              <w:rPr>
                <w:rFonts w:ascii="Times New Roman" w:hAnsi="Times New Roman"/>
              </w:rPr>
              <w:t xml:space="preserve"> 1место</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1500-2000– </w:t>
            </w:r>
            <w:r w:rsidRPr="00697419">
              <w:rPr>
                <w:rFonts w:ascii="Times New Roman" w:hAnsi="Times New Roman"/>
                <w:b/>
              </w:rPr>
              <w:t>17 кв.м</w:t>
            </w:r>
            <w:r w:rsidRPr="00697419">
              <w:rPr>
                <w:rFonts w:ascii="Times New Roman" w:hAnsi="Times New Roman"/>
              </w:rPr>
              <w:t xml:space="preserve"> 1место</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свыше 2000– </w:t>
            </w:r>
            <w:r w:rsidRPr="00697419">
              <w:rPr>
                <w:rFonts w:ascii="Times New Roman" w:hAnsi="Times New Roman"/>
                <w:b/>
              </w:rPr>
              <w:t>16 кв.м</w:t>
            </w:r>
            <w:r w:rsidRPr="00697419">
              <w:rPr>
                <w:rFonts w:ascii="Times New Roman" w:hAnsi="Times New Roman"/>
              </w:rPr>
              <w:t xml:space="preserve"> /1место</w:t>
            </w:r>
          </w:p>
          <w:p w:rsidR="00825081" w:rsidRPr="00661ED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Размер земельного участка под комплекс общеобразовательной школы с детским садом принимается из расчета </w:t>
            </w:r>
            <w:r w:rsidRPr="00697419">
              <w:rPr>
                <w:rFonts w:ascii="Times New Roman" w:hAnsi="Times New Roman"/>
                <w:b/>
              </w:rPr>
              <w:t>35 кв.м</w:t>
            </w:r>
            <w:r w:rsidRPr="00697419">
              <w:rPr>
                <w:rFonts w:ascii="Times New Roman" w:hAnsi="Times New Roman"/>
              </w:rPr>
              <w:t>/1 место</w:t>
            </w:r>
            <w:r w:rsidRPr="00CF5535">
              <w:rPr>
                <w:rFonts w:ascii="Times New Roman" w:hAnsi="Times New Roman"/>
              </w:rPr>
              <w:t>.</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10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10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Pr>
                <w:rFonts w:ascii="Times New Roman" w:hAnsi="Times New Roman"/>
                <w:b/>
              </w:rPr>
              <w:t>15</w:t>
            </w:r>
            <w:r w:rsidRPr="00661ED9">
              <w:rPr>
                <w:rFonts w:ascii="Times New Roman" w:hAnsi="Times New Roman"/>
                <w:b/>
              </w:rPr>
              <w:t xml:space="preserve"> м</w:t>
            </w:r>
            <w:r w:rsidRPr="00661ED9">
              <w:rPr>
                <w:rFonts w:ascii="Times New Roman" w:hAnsi="Times New Roman"/>
              </w:rPr>
              <w:t xml:space="preserve"> от границ собственного земельного участка.</w:t>
            </w:r>
          </w:p>
          <w:p w:rsidR="00825081" w:rsidRPr="00661ED9" w:rsidRDefault="00825081" w:rsidP="00275B8C">
            <w:pPr>
              <w:widowControl w:val="0"/>
              <w:autoSpaceDE w:val="0"/>
              <w:autoSpaceDN w:val="0"/>
              <w:adjustRightInd w:val="0"/>
              <w:rPr>
                <w:rFonts w:ascii="Times New Roman" w:hAnsi="Times New Roman"/>
              </w:rPr>
            </w:pP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F16D14">
              <w:rPr>
                <w:rFonts w:ascii="Times New Roman" w:hAnsi="Times New Roman"/>
              </w:rPr>
              <w:t>40%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Улично-дорожная сеть</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(код 12.0.1)</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B75317">
              <w:rPr>
                <w:rFonts w:ascii="Times New Roman" w:hAnsi="Times New Roman"/>
              </w:rPr>
              <w:t xml:space="preserve">В соответствии с местными нормативами градостроительного проектирования городского поселения </w:t>
            </w:r>
            <w:r w:rsidRPr="00B75317">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Благоустройство территории</w:t>
            </w:r>
          </w:p>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(код 3.2.1)</w:t>
            </w:r>
          </w:p>
        </w:tc>
        <w:tc>
          <w:tcPr>
            <w:tcW w:w="4331" w:type="dxa"/>
            <w:vAlign w:val="center"/>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B75317">
              <w:rPr>
                <w:rFonts w:ascii="Times New Roman" w:hAnsi="Times New Roman"/>
              </w:rPr>
              <w:t xml:space="preserve">В соответствии с местными нормативами градостроительного проектирования городского поселения </w:t>
            </w:r>
            <w:r w:rsidRPr="00B75317">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b/>
              </w:rPr>
              <w:t>-</w:t>
            </w:r>
          </w:p>
          <w:p w:rsidR="00825081" w:rsidRPr="00661ED9" w:rsidRDefault="00825081" w:rsidP="00275B8C">
            <w:pPr>
              <w:widowControl w:val="0"/>
              <w:autoSpaceDE w:val="0"/>
              <w:autoSpaceDN w:val="0"/>
              <w:adjustRightInd w:val="0"/>
              <w:rPr>
                <w:rFonts w:ascii="Times New Roman" w:hAnsi="Times New Roman"/>
              </w:rPr>
            </w:pP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5</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Предоставление коммунальных услуг</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3.1.1)</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B75317">
              <w:rPr>
                <w:rFonts w:ascii="Times New Roman" w:hAnsi="Times New Roman"/>
              </w:rPr>
              <w:t xml:space="preserve">В соответствии с местными нормативами градостроительного проектирования городского поселения </w:t>
            </w:r>
            <w:r w:rsidRPr="00B75317">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Минимальный отступ от границ земельного участка - </w:t>
            </w:r>
            <w:smartTag w:uri="urn:schemas-microsoft-com:office:smarttags" w:element="metricconverter">
              <w:smartTagPr>
                <w:attr w:name="ProductID" w:val="1 м"/>
              </w:smartTagPr>
              <w:r w:rsidRPr="00661ED9">
                <w:rPr>
                  <w:rFonts w:ascii="Times New Roman" w:hAnsi="Times New Roman"/>
                  <w:b/>
                </w:rPr>
                <w:t>1 м</w:t>
              </w:r>
            </w:smartTag>
            <w:r w:rsidRPr="00661ED9">
              <w:rPr>
                <w:rFonts w:ascii="Times New Roman" w:hAnsi="Times New Roman"/>
                <w:b/>
              </w:rPr>
              <w:t>.</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60%</w:t>
            </w:r>
          </w:p>
        </w:tc>
        <w:tc>
          <w:tcPr>
            <w:tcW w:w="2835" w:type="dxa"/>
          </w:tcPr>
          <w:p w:rsidR="00825081" w:rsidRPr="00661ED9" w:rsidRDefault="00825081" w:rsidP="00275B8C">
            <w:pPr>
              <w:widowControl w:val="0"/>
              <w:autoSpaceDE w:val="0"/>
              <w:autoSpaceDN w:val="0"/>
              <w:adjustRightInd w:val="0"/>
              <w:rPr>
                <w:rFonts w:ascii="Times New Roman" w:hAnsi="Times New Roman"/>
              </w:rPr>
            </w:pPr>
            <w:r w:rsidRPr="00697419">
              <w:rPr>
                <w:rFonts w:ascii="Times New Roman" w:hAnsi="Times New Roman"/>
              </w:rPr>
              <w:t>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bl>
    <w:p w:rsidR="00825081" w:rsidRDefault="00825081" w:rsidP="00825081">
      <w:pPr>
        <w:widowControl w:val="0"/>
        <w:autoSpaceDE w:val="0"/>
        <w:autoSpaceDN w:val="0"/>
        <w:adjustRightInd w:val="0"/>
        <w:ind w:firstLine="567"/>
        <w:jc w:val="center"/>
        <w:rPr>
          <w:rFonts w:ascii="Times New Roman" w:hAnsi="Times New Roman"/>
          <w:i/>
        </w:rPr>
      </w:pPr>
    </w:p>
    <w:p w:rsidR="00825081" w:rsidRPr="00661ED9" w:rsidRDefault="00825081" w:rsidP="00825081">
      <w:pPr>
        <w:widowControl w:val="0"/>
        <w:autoSpaceDE w:val="0"/>
        <w:autoSpaceDN w:val="0"/>
        <w:adjustRightInd w:val="0"/>
        <w:ind w:firstLine="540"/>
        <w:jc w:val="center"/>
        <w:rPr>
          <w:rFonts w:ascii="Times New Roman" w:hAnsi="Times New Roman"/>
          <w:i/>
        </w:rPr>
      </w:pPr>
      <w:r w:rsidRPr="00661ED9">
        <w:rPr>
          <w:rFonts w:ascii="Times New Roman" w:hAnsi="Times New Roman"/>
          <w:i/>
        </w:rPr>
        <w:t>Условно разрешенные виды использования</w:t>
      </w:r>
    </w:p>
    <w:tbl>
      <w:tblPr>
        <w:tblStyle w:val="ab"/>
        <w:tblW w:w="22534" w:type="dxa"/>
        <w:tblLayout w:type="fixed"/>
        <w:tblLook w:val="04A0" w:firstRow="1" w:lastRow="0" w:firstColumn="1" w:lastColumn="0" w:noHBand="0" w:noVBand="1"/>
      </w:tblPr>
      <w:tblGrid>
        <w:gridCol w:w="669"/>
        <w:gridCol w:w="2083"/>
        <w:gridCol w:w="4331"/>
        <w:gridCol w:w="2551"/>
        <w:gridCol w:w="3402"/>
        <w:gridCol w:w="2410"/>
        <w:gridCol w:w="2552"/>
        <w:gridCol w:w="2835"/>
        <w:gridCol w:w="1701"/>
      </w:tblGrid>
      <w:tr w:rsidR="00825081" w:rsidRPr="00661ED9" w:rsidTr="00275B8C">
        <w:tc>
          <w:tcPr>
            <w:tcW w:w="669"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п/п</w:t>
            </w:r>
          </w:p>
        </w:tc>
        <w:tc>
          <w:tcPr>
            <w:tcW w:w="2083"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Описание вида разрешенного использования земельного участка</w:t>
            </w:r>
          </w:p>
          <w:p w:rsidR="00825081" w:rsidRPr="00661ED9" w:rsidRDefault="00825081" w:rsidP="00275B8C">
            <w:pPr>
              <w:widowControl w:val="0"/>
              <w:autoSpaceDE w:val="0"/>
              <w:autoSpaceDN w:val="0"/>
              <w:adjustRightInd w:val="0"/>
              <w:jc w:val="center"/>
              <w:rPr>
                <w:rFonts w:ascii="Times New Roman" w:hAnsi="Times New Roman"/>
                <w:b/>
              </w:rPr>
            </w:pPr>
          </w:p>
        </w:tc>
        <w:tc>
          <w:tcPr>
            <w:tcW w:w="10915" w:type="dxa"/>
            <w:gridSpan w:val="4"/>
            <w:shd w:val="clear" w:color="auto" w:fill="FFCC66"/>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5"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70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bCs/>
              </w:rPr>
              <w:t>Иное</w:t>
            </w:r>
          </w:p>
        </w:tc>
      </w:tr>
      <w:tr w:rsidR="00825081" w:rsidRPr="00661ED9" w:rsidTr="00275B8C">
        <w:trPr>
          <w:cantSplit/>
          <w:trHeight w:val="20"/>
        </w:trPr>
        <w:tc>
          <w:tcPr>
            <w:tcW w:w="669"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083"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4331"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551"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410"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Предельное количество этажей или предельной высоты зданий, строений</w:t>
            </w:r>
          </w:p>
        </w:tc>
        <w:tc>
          <w:tcPr>
            <w:tcW w:w="255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835"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1701" w:type="dxa"/>
            <w:vMerge/>
          </w:tcPr>
          <w:p w:rsidR="00825081" w:rsidRPr="00661ED9" w:rsidRDefault="00825081" w:rsidP="00275B8C">
            <w:pPr>
              <w:widowControl w:val="0"/>
              <w:autoSpaceDE w:val="0"/>
              <w:autoSpaceDN w:val="0"/>
              <w:adjustRightInd w:val="0"/>
              <w:jc w:val="center"/>
              <w:rPr>
                <w:rFonts w:ascii="Times New Roman" w:hAnsi="Times New Roman"/>
              </w:rPr>
            </w:pPr>
          </w:p>
        </w:tc>
      </w:tr>
      <w:tr w:rsidR="00825081" w:rsidRPr="00661ED9" w:rsidTr="00275B8C">
        <w:trPr>
          <w:cantSplit/>
          <w:trHeight w:val="462"/>
        </w:trPr>
        <w:tc>
          <w:tcPr>
            <w:tcW w:w="22534" w:type="dxa"/>
            <w:gridSpan w:val="9"/>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Не установлены</w:t>
            </w:r>
          </w:p>
        </w:tc>
      </w:tr>
    </w:tbl>
    <w:p w:rsidR="00825081" w:rsidRPr="00661ED9" w:rsidRDefault="00825081" w:rsidP="00825081">
      <w:pPr>
        <w:widowControl w:val="0"/>
        <w:autoSpaceDE w:val="0"/>
        <w:autoSpaceDN w:val="0"/>
        <w:adjustRightInd w:val="0"/>
        <w:ind w:firstLine="540"/>
        <w:jc w:val="center"/>
        <w:rPr>
          <w:rFonts w:ascii="Times New Roman" w:hAnsi="Times New Roman"/>
        </w:rPr>
      </w:pP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Минимальная допустимая площадь озеленения - 50% территории земельного участка.</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Минимальное количество машино-мест для хранения индивидуального автотранспорта на территории земельных участков 1 машино-место на 5 работников.</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муниципального образования Пионерский район не установлены, так как не предусмотрено осуществление деятельности по комплексному и устойчивому развитию территории. </w:t>
      </w:r>
    </w:p>
    <w:p w:rsidR="00825081" w:rsidRDefault="00825081" w:rsidP="00825081">
      <w:pPr>
        <w:autoSpaceDE w:val="0"/>
        <w:autoSpaceDN w:val="0"/>
        <w:adjustRightInd w:val="0"/>
        <w:spacing w:after="0" w:line="360" w:lineRule="auto"/>
        <w:ind w:firstLine="709"/>
        <w:jc w:val="center"/>
        <w:rPr>
          <w:rFonts w:ascii="Times New Roman" w:hAnsi="Times New Roman"/>
          <w:b/>
          <w:bCs/>
        </w:rPr>
      </w:pPr>
    </w:p>
    <w:p w:rsidR="00825081" w:rsidRPr="00661ED9" w:rsidRDefault="00825081" w:rsidP="00825081">
      <w:pPr>
        <w:autoSpaceDE w:val="0"/>
        <w:autoSpaceDN w:val="0"/>
        <w:adjustRightInd w:val="0"/>
        <w:spacing w:after="0" w:line="360" w:lineRule="auto"/>
        <w:ind w:firstLine="709"/>
        <w:jc w:val="center"/>
        <w:rPr>
          <w:rFonts w:ascii="Times New Roman" w:hAnsi="Times New Roman"/>
          <w:b/>
          <w:bCs/>
        </w:rPr>
      </w:pPr>
      <w:r w:rsidRPr="00661ED9">
        <w:rPr>
          <w:rFonts w:ascii="Times New Roman" w:hAnsi="Times New Roman"/>
          <w:b/>
          <w:bCs/>
        </w:rPr>
        <w:t>3 Общественно-деловая зона (О2.2) - территориальная зона объектов здравоохранения и социальной защиты.</w:t>
      </w:r>
    </w:p>
    <w:p w:rsidR="00825081" w:rsidRPr="00661ED9" w:rsidRDefault="00825081" w:rsidP="00825081">
      <w:pPr>
        <w:widowControl w:val="0"/>
        <w:autoSpaceDE w:val="0"/>
        <w:autoSpaceDN w:val="0"/>
        <w:adjustRightInd w:val="0"/>
        <w:ind w:firstLine="567"/>
        <w:jc w:val="center"/>
        <w:rPr>
          <w:rFonts w:ascii="Times New Roman" w:hAnsi="Times New Roman"/>
          <w:i/>
        </w:rPr>
      </w:pPr>
      <w:r w:rsidRPr="00661ED9">
        <w:rPr>
          <w:rFonts w:ascii="Times New Roman" w:hAnsi="Times New Roman"/>
          <w:i/>
        </w:rPr>
        <w:t>Основные виды разрешенного использования</w:t>
      </w:r>
    </w:p>
    <w:tbl>
      <w:tblPr>
        <w:tblStyle w:val="ab"/>
        <w:tblW w:w="22534" w:type="dxa"/>
        <w:tblLayout w:type="fixed"/>
        <w:tblLook w:val="04A0" w:firstRow="1" w:lastRow="0" w:firstColumn="1" w:lastColumn="0" w:noHBand="0" w:noVBand="1"/>
      </w:tblPr>
      <w:tblGrid>
        <w:gridCol w:w="669"/>
        <w:gridCol w:w="2083"/>
        <w:gridCol w:w="4331"/>
        <w:gridCol w:w="2551"/>
        <w:gridCol w:w="3402"/>
        <w:gridCol w:w="2410"/>
        <w:gridCol w:w="2552"/>
        <w:gridCol w:w="2835"/>
        <w:gridCol w:w="1701"/>
      </w:tblGrid>
      <w:tr w:rsidR="00825081" w:rsidRPr="00661ED9" w:rsidTr="00275B8C">
        <w:trPr>
          <w:tblHeader/>
        </w:trPr>
        <w:tc>
          <w:tcPr>
            <w:tcW w:w="669"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п/п</w:t>
            </w:r>
          </w:p>
        </w:tc>
        <w:tc>
          <w:tcPr>
            <w:tcW w:w="2083"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Описание вида разрешенного использования земельного участка</w:t>
            </w:r>
          </w:p>
          <w:p w:rsidR="00825081" w:rsidRPr="00661ED9" w:rsidRDefault="00825081" w:rsidP="00275B8C">
            <w:pPr>
              <w:widowControl w:val="0"/>
              <w:autoSpaceDE w:val="0"/>
              <w:autoSpaceDN w:val="0"/>
              <w:adjustRightInd w:val="0"/>
              <w:jc w:val="center"/>
              <w:rPr>
                <w:rFonts w:ascii="Times New Roman" w:hAnsi="Times New Roman"/>
                <w:b/>
              </w:rPr>
            </w:pPr>
          </w:p>
        </w:tc>
        <w:tc>
          <w:tcPr>
            <w:tcW w:w="10915" w:type="dxa"/>
            <w:gridSpan w:val="4"/>
            <w:shd w:val="clear" w:color="auto" w:fill="FFCC66"/>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5"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70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bCs/>
              </w:rPr>
              <w:t>Иное</w:t>
            </w:r>
          </w:p>
        </w:tc>
      </w:tr>
      <w:tr w:rsidR="00825081" w:rsidRPr="00661ED9" w:rsidTr="00275B8C">
        <w:trPr>
          <w:cantSplit/>
          <w:trHeight w:val="20"/>
          <w:tblHeader/>
        </w:trPr>
        <w:tc>
          <w:tcPr>
            <w:tcW w:w="669"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083"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4331"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551"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410"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Предельное количество этажей или предельной высоты зданий, строений</w:t>
            </w:r>
          </w:p>
        </w:tc>
        <w:tc>
          <w:tcPr>
            <w:tcW w:w="255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Максимальный процент застройки в границах земельного участка, пределяемый как отношение суммарной площади земельного участка, которая может быть застроена, ко всей площади земельного</w:t>
            </w:r>
          </w:p>
        </w:tc>
        <w:tc>
          <w:tcPr>
            <w:tcW w:w="2835"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1701" w:type="dxa"/>
            <w:vMerge/>
          </w:tcPr>
          <w:p w:rsidR="00825081" w:rsidRPr="00661ED9" w:rsidRDefault="00825081" w:rsidP="00275B8C">
            <w:pPr>
              <w:widowControl w:val="0"/>
              <w:autoSpaceDE w:val="0"/>
              <w:autoSpaceDN w:val="0"/>
              <w:adjustRightInd w:val="0"/>
              <w:jc w:val="center"/>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Амбулаторно-</w:t>
            </w:r>
            <w:r w:rsidRPr="00661ED9">
              <w:rPr>
                <w:rFonts w:ascii="Times New Roman" w:hAnsi="Times New Roman"/>
                <w:color w:val="2D2D2D"/>
              </w:rPr>
              <w:br/>
              <w:t>поликлиническое обслуживание</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3.4.1)</w:t>
            </w:r>
          </w:p>
          <w:p w:rsidR="00825081" w:rsidRPr="00661ED9" w:rsidRDefault="00825081" w:rsidP="00275B8C">
            <w:pPr>
              <w:widowControl w:val="0"/>
              <w:autoSpaceDE w:val="0"/>
              <w:autoSpaceDN w:val="0"/>
              <w:adjustRightInd w:val="0"/>
              <w:jc w:val="center"/>
              <w:rPr>
                <w:rFonts w:ascii="Times New Roman" w:hAnsi="Times New Roman"/>
              </w:rPr>
            </w:pP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51" w:type="dxa"/>
          </w:tcPr>
          <w:p w:rsidR="00825081" w:rsidRPr="00ED3CC3" w:rsidRDefault="00825081" w:rsidP="00275B8C">
            <w:pPr>
              <w:widowControl w:val="0"/>
              <w:autoSpaceDE w:val="0"/>
              <w:autoSpaceDN w:val="0"/>
              <w:adjustRightInd w:val="0"/>
              <w:rPr>
                <w:rFonts w:ascii="Times New Roman" w:hAnsi="Times New Roman"/>
              </w:rPr>
            </w:pPr>
            <w:r w:rsidRPr="00ED3CC3">
              <w:rPr>
                <w:rFonts w:ascii="Times New Roman" w:hAnsi="Times New Roman"/>
                <w:b/>
              </w:rPr>
              <w:t>100 кв.м</w:t>
            </w:r>
            <w:r w:rsidRPr="00ED3CC3">
              <w:rPr>
                <w:rFonts w:ascii="Times New Roman" w:hAnsi="Times New Roman"/>
              </w:rPr>
              <w:t xml:space="preserve"> на 100 посещений в смену,</w:t>
            </w:r>
          </w:p>
          <w:p w:rsidR="00825081" w:rsidRPr="00661ED9" w:rsidRDefault="00825081" w:rsidP="00275B8C">
            <w:pPr>
              <w:widowControl w:val="0"/>
              <w:autoSpaceDE w:val="0"/>
              <w:autoSpaceDN w:val="0"/>
              <w:adjustRightInd w:val="0"/>
              <w:rPr>
                <w:rFonts w:ascii="Times New Roman" w:hAnsi="Times New Roman"/>
              </w:rPr>
            </w:pPr>
            <w:r w:rsidRPr="00ED3CC3">
              <w:rPr>
                <w:rFonts w:ascii="Times New Roman" w:hAnsi="Times New Roman"/>
                <w:b/>
              </w:rPr>
              <w:t>300 кв.м</w:t>
            </w:r>
            <w:r w:rsidRPr="00ED3CC3">
              <w:rPr>
                <w:rFonts w:ascii="Times New Roman" w:hAnsi="Times New Roman"/>
              </w:rPr>
              <w:t xml:space="preserve"> на 100 посещений в смену для отдельно стоящего здания.</w:t>
            </w:r>
          </w:p>
          <w:p w:rsidR="00825081" w:rsidRPr="00661ED9" w:rsidRDefault="00825081" w:rsidP="00275B8C">
            <w:pPr>
              <w:widowControl w:val="0"/>
              <w:autoSpaceDE w:val="0"/>
              <w:autoSpaceDN w:val="0"/>
              <w:adjustRightInd w:val="0"/>
              <w:rPr>
                <w:rFonts w:ascii="Times New Roman" w:hAnsi="Times New Roman"/>
              </w:rPr>
            </w:pP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границ собственного земельного участка.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p w:rsidR="00825081" w:rsidRPr="00661ED9" w:rsidRDefault="00825081" w:rsidP="00275B8C">
            <w:pPr>
              <w:widowControl w:val="0"/>
              <w:autoSpaceDE w:val="0"/>
              <w:autoSpaceDN w:val="0"/>
              <w:adjustRightInd w:val="0"/>
              <w:rPr>
                <w:rFonts w:ascii="Times New Roman" w:hAnsi="Times New Roman"/>
              </w:rPr>
            </w:pP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F16D14">
              <w:rPr>
                <w:rFonts w:ascii="Times New Roman" w:hAnsi="Times New Roman"/>
              </w:rPr>
              <w:t>50%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Возможно размещение на первых этажах или в пристроенных помещениях малоэтажных многоквартирных жилых домах</w:t>
            </w:r>
          </w:p>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Стационарное медицинское обслуживание</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3.4.2)</w:t>
            </w:r>
          </w:p>
          <w:p w:rsidR="00825081" w:rsidRPr="00661ED9" w:rsidRDefault="00825081" w:rsidP="00275B8C">
            <w:pPr>
              <w:widowControl w:val="0"/>
              <w:autoSpaceDE w:val="0"/>
              <w:autoSpaceDN w:val="0"/>
              <w:adjustRightInd w:val="0"/>
              <w:jc w:val="center"/>
              <w:rPr>
                <w:rFonts w:ascii="Times New Roman" w:hAnsi="Times New Roman"/>
              </w:rPr>
            </w:pP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r w:rsidRPr="00661ED9">
              <w:rPr>
                <w:rFonts w:ascii="Times New Roman" w:eastAsia="Calibri" w:hAnsi="Times New Roman"/>
              </w:rPr>
              <w:br/>
              <w:t>размещение площадок санитарной авиации</w:t>
            </w:r>
          </w:p>
        </w:tc>
        <w:tc>
          <w:tcPr>
            <w:tcW w:w="2551" w:type="dxa"/>
          </w:tcPr>
          <w:p w:rsidR="00825081" w:rsidRPr="00ED3CC3" w:rsidRDefault="00825081" w:rsidP="00275B8C">
            <w:pPr>
              <w:widowControl w:val="0"/>
              <w:autoSpaceDE w:val="0"/>
              <w:autoSpaceDN w:val="0"/>
              <w:adjustRightInd w:val="0"/>
              <w:rPr>
                <w:rFonts w:ascii="Times New Roman" w:hAnsi="Times New Roman"/>
              </w:rPr>
            </w:pPr>
            <w:r w:rsidRPr="00ED3CC3">
              <w:rPr>
                <w:rFonts w:ascii="Times New Roman" w:hAnsi="Times New Roman"/>
              </w:rPr>
              <w:t>При вместимости коек (кв.м.на 1 койку):</w:t>
            </w:r>
          </w:p>
          <w:p w:rsidR="00825081" w:rsidRPr="00ED3CC3" w:rsidRDefault="00825081" w:rsidP="00275B8C">
            <w:pPr>
              <w:widowControl w:val="0"/>
              <w:autoSpaceDE w:val="0"/>
              <w:autoSpaceDN w:val="0"/>
              <w:adjustRightInd w:val="0"/>
              <w:rPr>
                <w:rFonts w:ascii="Times New Roman" w:hAnsi="Times New Roman"/>
              </w:rPr>
            </w:pPr>
            <w:r w:rsidRPr="00ED3CC3">
              <w:rPr>
                <w:rFonts w:ascii="Times New Roman" w:hAnsi="Times New Roman"/>
              </w:rPr>
              <w:t xml:space="preserve">До 50 – </w:t>
            </w:r>
            <w:r w:rsidRPr="00ED3CC3">
              <w:rPr>
                <w:rFonts w:ascii="Times New Roman" w:hAnsi="Times New Roman"/>
                <w:b/>
              </w:rPr>
              <w:t>150,</w:t>
            </w:r>
          </w:p>
          <w:p w:rsidR="00825081" w:rsidRPr="00ED3CC3" w:rsidRDefault="00825081" w:rsidP="00275B8C">
            <w:pPr>
              <w:widowControl w:val="0"/>
              <w:autoSpaceDE w:val="0"/>
              <w:autoSpaceDN w:val="0"/>
              <w:adjustRightInd w:val="0"/>
              <w:rPr>
                <w:rFonts w:ascii="Times New Roman" w:hAnsi="Times New Roman"/>
              </w:rPr>
            </w:pPr>
            <w:r w:rsidRPr="00ED3CC3">
              <w:rPr>
                <w:rFonts w:ascii="Times New Roman" w:hAnsi="Times New Roman"/>
              </w:rPr>
              <w:t xml:space="preserve">50-100 – </w:t>
            </w:r>
            <w:r w:rsidRPr="00ED3CC3">
              <w:rPr>
                <w:rFonts w:ascii="Times New Roman" w:hAnsi="Times New Roman"/>
                <w:b/>
              </w:rPr>
              <w:t>150,</w:t>
            </w:r>
          </w:p>
          <w:p w:rsidR="00825081" w:rsidRPr="00ED3CC3" w:rsidRDefault="00825081" w:rsidP="00275B8C">
            <w:pPr>
              <w:widowControl w:val="0"/>
              <w:autoSpaceDE w:val="0"/>
              <w:autoSpaceDN w:val="0"/>
              <w:adjustRightInd w:val="0"/>
              <w:rPr>
                <w:rFonts w:ascii="Times New Roman" w:hAnsi="Times New Roman"/>
              </w:rPr>
            </w:pPr>
            <w:r w:rsidRPr="00ED3CC3">
              <w:rPr>
                <w:rFonts w:ascii="Times New Roman" w:hAnsi="Times New Roman"/>
              </w:rPr>
              <w:t xml:space="preserve">100-200 – </w:t>
            </w:r>
            <w:r w:rsidRPr="00ED3CC3">
              <w:rPr>
                <w:rFonts w:ascii="Times New Roman" w:hAnsi="Times New Roman"/>
                <w:b/>
              </w:rPr>
              <w:t>100,</w:t>
            </w:r>
          </w:p>
          <w:p w:rsidR="00825081" w:rsidRPr="00ED3CC3" w:rsidRDefault="00825081" w:rsidP="00275B8C">
            <w:pPr>
              <w:widowControl w:val="0"/>
              <w:autoSpaceDE w:val="0"/>
              <w:autoSpaceDN w:val="0"/>
              <w:adjustRightInd w:val="0"/>
              <w:rPr>
                <w:rFonts w:ascii="Times New Roman" w:hAnsi="Times New Roman"/>
              </w:rPr>
            </w:pPr>
            <w:r w:rsidRPr="00ED3CC3">
              <w:rPr>
                <w:rFonts w:ascii="Times New Roman" w:hAnsi="Times New Roman"/>
              </w:rPr>
              <w:t xml:space="preserve">200-400 – </w:t>
            </w:r>
            <w:r w:rsidRPr="00ED3CC3">
              <w:rPr>
                <w:rFonts w:ascii="Times New Roman" w:hAnsi="Times New Roman"/>
                <w:b/>
              </w:rPr>
              <w:t>80,</w:t>
            </w:r>
          </w:p>
          <w:p w:rsidR="00825081" w:rsidRPr="00ED3CC3" w:rsidRDefault="00825081" w:rsidP="00275B8C">
            <w:pPr>
              <w:widowControl w:val="0"/>
              <w:autoSpaceDE w:val="0"/>
              <w:autoSpaceDN w:val="0"/>
              <w:adjustRightInd w:val="0"/>
              <w:rPr>
                <w:rFonts w:ascii="Times New Roman" w:hAnsi="Times New Roman"/>
              </w:rPr>
            </w:pPr>
            <w:r w:rsidRPr="00ED3CC3">
              <w:rPr>
                <w:rFonts w:ascii="Times New Roman" w:hAnsi="Times New Roman"/>
              </w:rPr>
              <w:t xml:space="preserve">400-800 – </w:t>
            </w:r>
            <w:r w:rsidRPr="00ED3CC3">
              <w:rPr>
                <w:rFonts w:ascii="Times New Roman" w:hAnsi="Times New Roman"/>
                <w:b/>
              </w:rPr>
              <w:t xml:space="preserve">75, </w:t>
            </w:r>
          </w:p>
          <w:p w:rsidR="00825081" w:rsidRPr="00ED3CC3" w:rsidRDefault="00825081" w:rsidP="00275B8C">
            <w:pPr>
              <w:widowControl w:val="0"/>
              <w:autoSpaceDE w:val="0"/>
              <w:autoSpaceDN w:val="0"/>
              <w:adjustRightInd w:val="0"/>
              <w:rPr>
                <w:rFonts w:ascii="Times New Roman" w:hAnsi="Times New Roman"/>
              </w:rPr>
            </w:pPr>
            <w:r w:rsidRPr="00ED3CC3">
              <w:rPr>
                <w:rFonts w:ascii="Times New Roman" w:hAnsi="Times New Roman"/>
              </w:rPr>
              <w:t xml:space="preserve">800-1000 – </w:t>
            </w:r>
            <w:r w:rsidRPr="00ED3CC3">
              <w:rPr>
                <w:rFonts w:ascii="Times New Roman" w:hAnsi="Times New Roman"/>
                <w:b/>
              </w:rPr>
              <w:t>70,</w:t>
            </w:r>
          </w:p>
          <w:p w:rsidR="00825081" w:rsidRPr="00154BED" w:rsidRDefault="00825081" w:rsidP="00275B8C">
            <w:pPr>
              <w:widowControl w:val="0"/>
              <w:autoSpaceDE w:val="0"/>
              <w:autoSpaceDN w:val="0"/>
              <w:adjustRightInd w:val="0"/>
              <w:rPr>
                <w:rFonts w:ascii="Times New Roman" w:hAnsi="Times New Roman"/>
              </w:rPr>
            </w:pPr>
            <w:r w:rsidRPr="00ED3CC3">
              <w:rPr>
                <w:rFonts w:ascii="Times New Roman" w:hAnsi="Times New Roman"/>
              </w:rPr>
              <w:t xml:space="preserve"> свыше 1000 - </w:t>
            </w:r>
            <w:r w:rsidRPr="00ED3CC3">
              <w:rPr>
                <w:rFonts w:ascii="Times New Roman" w:hAnsi="Times New Roman"/>
                <w:b/>
              </w:rPr>
              <w:t>60</w:t>
            </w:r>
          </w:p>
          <w:p w:rsidR="00825081" w:rsidRPr="00661ED9" w:rsidRDefault="00825081" w:rsidP="00275B8C">
            <w:pPr>
              <w:widowControl w:val="0"/>
              <w:autoSpaceDE w:val="0"/>
              <w:autoSpaceDN w:val="0"/>
              <w:adjustRightInd w:val="0"/>
              <w:rPr>
                <w:rFonts w:ascii="Times New Roman" w:hAnsi="Times New Roman"/>
              </w:rPr>
            </w:pPr>
          </w:p>
          <w:p w:rsidR="00825081" w:rsidRPr="00661ED9" w:rsidRDefault="00825081" w:rsidP="00275B8C">
            <w:pPr>
              <w:widowControl w:val="0"/>
              <w:autoSpaceDE w:val="0"/>
              <w:autoSpaceDN w:val="0"/>
              <w:adjustRightInd w:val="0"/>
              <w:rPr>
                <w:rFonts w:ascii="Times New Roman" w:hAnsi="Times New Roman"/>
              </w:rPr>
            </w:pPr>
          </w:p>
          <w:p w:rsidR="00825081" w:rsidRPr="00661ED9" w:rsidRDefault="00825081" w:rsidP="00275B8C">
            <w:pPr>
              <w:widowControl w:val="0"/>
              <w:autoSpaceDE w:val="0"/>
              <w:autoSpaceDN w:val="0"/>
              <w:adjustRightInd w:val="0"/>
              <w:rPr>
                <w:rFonts w:ascii="Times New Roman" w:hAnsi="Times New Roman"/>
                <w:b/>
              </w:rPr>
            </w:pP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границ собственного земельного участка.</w:t>
            </w:r>
          </w:p>
          <w:p w:rsidR="00825081" w:rsidRPr="00661ED9" w:rsidRDefault="00825081" w:rsidP="00275B8C">
            <w:pPr>
              <w:widowControl w:val="0"/>
              <w:autoSpaceDE w:val="0"/>
              <w:autoSpaceDN w:val="0"/>
              <w:adjustRightInd w:val="0"/>
              <w:rPr>
                <w:rFonts w:ascii="Times New Roman" w:hAnsi="Times New Roman"/>
                <w:b/>
              </w:rPr>
            </w:pP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lang w:val="en-US"/>
              </w:rPr>
              <w:t>5</w:t>
            </w:r>
            <w:r w:rsidRPr="00661ED9">
              <w:rPr>
                <w:rFonts w:ascii="Times New Roman" w:hAnsi="Times New Roman"/>
              </w:rPr>
              <w:t>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Медицинские организации особого назначения</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3.4.3)</w:t>
            </w:r>
          </w:p>
          <w:p w:rsidR="00825081" w:rsidRPr="00661ED9" w:rsidRDefault="00825081" w:rsidP="00275B8C">
            <w:pPr>
              <w:widowControl w:val="0"/>
              <w:autoSpaceDE w:val="0"/>
              <w:autoSpaceDN w:val="0"/>
              <w:adjustRightInd w:val="0"/>
              <w:jc w:val="center"/>
              <w:rPr>
                <w:rFonts w:ascii="Times New Roman" w:hAnsi="Times New Roman"/>
              </w:rPr>
            </w:pP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AD496C">
              <w:rPr>
                <w:rFonts w:ascii="Times New Roman" w:hAnsi="Times New Roman"/>
              </w:rPr>
              <w:t xml:space="preserve">В соответствии с местными нормативами градостроительного проектирования городского поселения </w:t>
            </w:r>
            <w:r w:rsidRPr="00AD496C">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границ собственного земельного участка.</w:t>
            </w:r>
          </w:p>
          <w:p w:rsidR="00825081" w:rsidRPr="00661ED9" w:rsidRDefault="00825081" w:rsidP="00275B8C">
            <w:pPr>
              <w:widowControl w:val="0"/>
              <w:autoSpaceDE w:val="0"/>
              <w:autoSpaceDN w:val="0"/>
              <w:adjustRightInd w:val="0"/>
              <w:rPr>
                <w:rFonts w:ascii="Times New Roman" w:hAnsi="Times New Roman"/>
                <w:b/>
              </w:rPr>
            </w:pP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Pr>
                <w:rFonts w:ascii="Times New Roman" w:hAnsi="Times New Roman"/>
              </w:rPr>
              <w:t>2</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ED3CC3">
              <w:rPr>
                <w:rFonts w:ascii="Times New Roman" w:hAnsi="Times New Roman"/>
              </w:rPr>
              <w:t>50%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Дома социального обслуживания</w:t>
            </w:r>
          </w:p>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(3.2.1)</w:t>
            </w:r>
          </w:p>
          <w:p w:rsidR="00825081" w:rsidRPr="00661ED9" w:rsidRDefault="00825081" w:rsidP="00275B8C">
            <w:pPr>
              <w:spacing w:line="315" w:lineRule="atLeast"/>
              <w:textAlignment w:val="baseline"/>
              <w:rPr>
                <w:rFonts w:ascii="Times New Roman" w:hAnsi="Times New Roman"/>
                <w:color w:val="2D2D2D"/>
                <w:sz w:val="21"/>
                <w:szCs w:val="21"/>
              </w:rPr>
            </w:pPr>
          </w:p>
        </w:tc>
        <w:tc>
          <w:tcPr>
            <w:tcW w:w="4331" w:type="dxa"/>
          </w:tcPr>
          <w:p w:rsidR="00825081" w:rsidRPr="00661ED9" w:rsidRDefault="00825081" w:rsidP="00275B8C">
            <w:pPr>
              <w:widowControl w:val="0"/>
              <w:autoSpaceDE w:val="0"/>
              <w:autoSpaceDN w:val="0"/>
              <w:adjustRightInd w:val="0"/>
              <w:rPr>
                <w:rFonts w:ascii="Times New Roman" w:hAnsi="Times New Roman"/>
                <w:color w:val="2D2D2D"/>
                <w:sz w:val="21"/>
                <w:szCs w:val="21"/>
              </w:rPr>
            </w:pPr>
            <w:r w:rsidRPr="00661ED9">
              <w:rPr>
                <w:rFonts w:ascii="Times New Roman" w:eastAsia="Calibri" w:hAnsi="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2551" w:type="dxa"/>
          </w:tcPr>
          <w:p w:rsidR="00825081" w:rsidRPr="00661ED9" w:rsidRDefault="00825081" w:rsidP="00275B8C">
            <w:pPr>
              <w:widowControl w:val="0"/>
              <w:autoSpaceDE w:val="0"/>
              <w:autoSpaceDN w:val="0"/>
              <w:adjustRightInd w:val="0"/>
              <w:rPr>
                <w:rFonts w:ascii="Times New Roman" w:hAnsi="Times New Roman"/>
                <w:b/>
              </w:rPr>
            </w:pPr>
            <w:r w:rsidRPr="00AD496C">
              <w:rPr>
                <w:rFonts w:ascii="Times New Roman" w:hAnsi="Times New Roman"/>
              </w:rPr>
              <w:t xml:space="preserve">В соответствии с местными нормативами градостроительного проектирования городского поселения </w:t>
            </w:r>
            <w:r w:rsidRPr="00AD496C">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границ собственного земельного участка.</w:t>
            </w:r>
          </w:p>
          <w:p w:rsidR="00825081" w:rsidRPr="00661ED9" w:rsidRDefault="00825081" w:rsidP="00275B8C">
            <w:pPr>
              <w:widowControl w:val="0"/>
              <w:autoSpaceDE w:val="0"/>
              <w:autoSpaceDN w:val="0"/>
              <w:adjustRightInd w:val="0"/>
              <w:rPr>
                <w:rFonts w:ascii="Times New Roman" w:hAnsi="Times New Roman"/>
                <w:b/>
              </w:rPr>
            </w:pP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50%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5</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sz w:val="21"/>
                <w:szCs w:val="21"/>
              </w:rPr>
              <w:t>О</w:t>
            </w:r>
            <w:r w:rsidRPr="00661ED9">
              <w:rPr>
                <w:rFonts w:ascii="Times New Roman" w:hAnsi="Times New Roman"/>
                <w:color w:val="2D2D2D"/>
              </w:rPr>
              <w:t>казание социальной помощи населению</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(3.2.2)</w:t>
            </w:r>
          </w:p>
          <w:p w:rsidR="00825081" w:rsidRPr="00661ED9" w:rsidRDefault="00825081" w:rsidP="00275B8C">
            <w:pPr>
              <w:widowControl w:val="0"/>
              <w:autoSpaceDE w:val="0"/>
              <w:autoSpaceDN w:val="0"/>
              <w:adjustRightInd w:val="0"/>
              <w:jc w:val="center"/>
              <w:rPr>
                <w:rFonts w:ascii="Times New Roman" w:hAnsi="Times New Roman"/>
              </w:rPr>
            </w:pPr>
          </w:p>
        </w:tc>
        <w:tc>
          <w:tcPr>
            <w:tcW w:w="4331" w:type="dxa"/>
          </w:tcPr>
          <w:p w:rsidR="00825081" w:rsidRPr="00661ED9" w:rsidRDefault="00825081" w:rsidP="00275B8C">
            <w:pPr>
              <w:widowControl w:val="0"/>
              <w:autoSpaceDE w:val="0"/>
              <w:autoSpaceDN w:val="0"/>
              <w:adjustRightInd w:val="0"/>
              <w:rPr>
                <w:rFonts w:ascii="Times New Roman" w:hAnsi="Times New Roman"/>
                <w:color w:val="2D2D2D"/>
                <w:sz w:val="21"/>
                <w:szCs w:val="21"/>
              </w:rPr>
            </w:pPr>
            <w:r w:rsidRPr="00661ED9">
              <w:rPr>
                <w:rFonts w:ascii="Times New Roman" w:eastAsia="Calibri" w:hAnsi="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AD496C">
              <w:rPr>
                <w:rFonts w:ascii="Times New Roman" w:hAnsi="Times New Roman"/>
              </w:rPr>
              <w:t xml:space="preserve">В соответствии с местными нормативами градостроительного проектирования городского поселения </w:t>
            </w:r>
            <w:r w:rsidRPr="00AD496C">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границ собственного земельного участка.</w:t>
            </w:r>
          </w:p>
          <w:p w:rsidR="00825081" w:rsidRPr="00661ED9" w:rsidRDefault="00825081" w:rsidP="00275B8C">
            <w:pPr>
              <w:widowControl w:val="0"/>
              <w:autoSpaceDE w:val="0"/>
              <w:autoSpaceDN w:val="0"/>
              <w:adjustRightInd w:val="0"/>
              <w:rPr>
                <w:rFonts w:ascii="Times New Roman" w:hAnsi="Times New Roman"/>
                <w:b/>
              </w:rPr>
            </w:pP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3</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F16D14">
              <w:rPr>
                <w:rFonts w:ascii="Times New Roman" w:hAnsi="Times New Roman"/>
              </w:rPr>
              <w:t>60%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Возможно размещение на первых этажах или в пристроенных помещениях малоэтажных многоквартирных жилых домах</w:t>
            </w:r>
          </w:p>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6</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Улично-дорожная сеть</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(код 12.0.1)</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AD496C">
              <w:rPr>
                <w:rFonts w:ascii="Times New Roman" w:hAnsi="Times New Roman"/>
              </w:rPr>
              <w:t xml:space="preserve">В соответствии с местными нормативами градостроительного проектирования городского поселения </w:t>
            </w:r>
            <w:r w:rsidRPr="00AD496C">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7</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Благоустройство территории</w:t>
            </w:r>
          </w:p>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(код 3.2.1)</w:t>
            </w:r>
          </w:p>
        </w:tc>
        <w:tc>
          <w:tcPr>
            <w:tcW w:w="4331" w:type="dxa"/>
            <w:vAlign w:val="center"/>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AD496C">
              <w:rPr>
                <w:rFonts w:ascii="Times New Roman" w:hAnsi="Times New Roman"/>
              </w:rPr>
              <w:t xml:space="preserve">В соответствии с местными нормативами градостроительного проектирования городского поселения </w:t>
            </w:r>
            <w:r w:rsidRPr="00AD496C">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b/>
              </w:rPr>
              <w:t>-</w:t>
            </w:r>
          </w:p>
          <w:p w:rsidR="00825081" w:rsidRPr="00661ED9" w:rsidRDefault="00825081" w:rsidP="00275B8C">
            <w:pPr>
              <w:widowControl w:val="0"/>
              <w:autoSpaceDE w:val="0"/>
              <w:autoSpaceDN w:val="0"/>
              <w:adjustRightInd w:val="0"/>
              <w:rPr>
                <w:rFonts w:ascii="Times New Roman" w:hAnsi="Times New Roman"/>
              </w:rPr>
            </w:pP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8</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Предоставление коммунальных услуг</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3.1.1)</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AD496C">
              <w:rPr>
                <w:rFonts w:ascii="Times New Roman" w:hAnsi="Times New Roman"/>
              </w:rPr>
              <w:t xml:space="preserve">В соответствии с местными нормативами градостроительного проектирования городского поселения </w:t>
            </w:r>
            <w:r w:rsidRPr="00AD496C">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Минимальный отступ от границ земельного участка - </w:t>
            </w:r>
            <w:smartTag w:uri="urn:schemas-microsoft-com:office:smarttags" w:element="metricconverter">
              <w:smartTagPr>
                <w:attr w:name="ProductID" w:val="1 м"/>
              </w:smartTagPr>
              <w:r w:rsidRPr="00661ED9">
                <w:rPr>
                  <w:rFonts w:ascii="Times New Roman" w:hAnsi="Times New Roman"/>
                  <w:b/>
                </w:rPr>
                <w:t>1 м</w:t>
              </w:r>
            </w:smartTag>
            <w:r w:rsidRPr="00661ED9">
              <w:rPr>
                <w:rFonts w:ascii="Times New Roman" w:hAnsi="Times New Roman"/>
                <w:b/>
              </w:rPr>
              <w:t>.</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60%</w:t>
            </w:r>
          </w:p>
        </w:tc>
        <w:tc>
          <w:tcPr>
            <w:tcW w:w="2835" w:type="dxa"/>
          </w:tcPr>
          <w:p w:rsidR="00825081" w:rsidRPr="00661ED9" w:rsidRDefault="00825081" w:rsidP="00275B8C">
            <w:pPr>
              <w:widowControl w:val="0"/>
              <w:autoSpaceDE w:val="0"/>
              <w:autoSpaceDN w:val="0"/>
              <w:adjustRightInd w:val="0"/>
              <w:rPr>
                <w:rFonts w:ascii="Times New Roman" w:hAnsi="Times New Roman"/>
              </w:rPr>
            </w:pPr>
            <w:r w:rsidRPr="00ED3CC3">
              <w:rPr>
                <w:rFonts w:ascii="Times New Roman" w:hAnsi="Times New Roman"/>
              </w:rPr>
              <w:t>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bl>
    <w:p w:rsidR="00825081" w:rsidRDefault="00825081" w:rsidP="00825081">
      <w:pPr>
        <w:widowControl w:val="0"/>
        <w:autoSpaceDE w:val="0"/>
        <w:autoSpaceDN w:val="0"/>
        <w:adjustRightInd w:val="0"/>
        <w:ind w:firstLine="540"/>
        <w:jc w:val="center"/>
        <w:rPr>
          <w:rFonts w:ascii="Times New Roman" w:hAnsi="Times New Roman"/>
          <w:i/>
        </w:rPr>
      </w:pPr>
    </w:p>
    <w:p w:rsidR="00825081" w:rsidRPr="00661ED9" w:rsidRDefault="00825081" w:rsidP="00825081">
      <w:pPr>
        <w:widowControl w:val="0"/>
        <w:autoSpaceDE w:val="0"/>
        <w:autoSpaceDN w:val="0"/>
        <w:adjustRightInd w:val="0"/>
        <w:ind w:firstLine="540"/>
        <w:jc w:val="center"/>
        <w:rPr>
          <w:rFonts w:ascii="Times New Roman" w:hAnsi="Times New Roman"/>
          <w:i/>
        </w:rPr>
      </w:pPr>
      <w:r w:rsidRPr="00661ED9">
        <w:rPr>
          <w:rFonts w:ascii="Times New Roman" w:hAnsi="Times New Roman"/>
          <w:i/>
        </w:rPr>
        <w:t>Условно разрешенные виды использования</w:t>
      </w:r>
    </w:p>
    <w:tbl>
      <w:tblPr>
        <w:tblStyle w:val="ab"/>
        <w:tblW w:w="22534" w:type="dxa"/>
        <w:tblLayout w:type="fixed"/>
        <w:tblLook w:val="04A0" w:firstRow="1" w:lastRow="0" w:firstColumn="1" w:lastColumn="0" w:noHBand="0" w:noVBand="1"/>
      </w:tblPr>
      <w:tblGrid>
        <w:gridCol w:w="669"/>
        <w:gridCol w:w="2083"/>
        <w:gridCol w:w="4331"/>
        <w:gridCol w:w="2551"/>
        <w:gridCol w:w="3402"/>
        <w:gridCol w:w="2410"/>
        <w:gridCol w:w="2552"/>
        <w:gridCol w:w="2835"/>
        <w:gridCol w:w="1701"/>
      </w:tblGrid>
      <w:tr w:rsidR="00825081" w:rsidRPr="00661ED9" w:rsidTr="00275B8C">
        <w:trPr>
          <w:tblHeader/>
        </w:trPr>
        <w:tc>
          <w:tcPr>
            <w:tcW w:w="669"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п/п</w:t>
            </w:r>
          </w:p>
        </w:tc>
        <w:tc>
          <w:tcPr>
            <w:tcW w:w="2083"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Описание вида разрешенного использования земельного участка</w:t>
            </w:r>
          </w:p>
          <w:p w:rsidR="00825081" w:rsidRPr="00661ED9" w:rsidRDefault="00825081" w:rsidP="00275B8C">
            <w:pPr>
              <w:widowControl w:val="0"/>
              <w:autoSpaceDE w:val="0"/>
              <w:autoSpaceDN w:val="0"/>
              <w:adjustRightInd w:val="0"/>
              <w:jc w:val="center"/>
              <w:rPr>
                <w:rFonts w:ascii="Times New Roman" w:hAnsi="Times New Roman"/>
                <w:b/>
              </w:rPr>
            </w:pPr>
          </w:p>
        </w:tc>
        <w:tc>
          <w:tcPr>
            <w:tcW w:w="10915" w:type="dxa"/>
            <w:gridSpan w:val="4"/>
            <w:shd w:val="clear" w:color="auto" w:fill="FFCC66"/>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5"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70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bCs/>
              </w:rPr>
              <w:t>Иное</w:t>
            </w:r>
          </w:p>
        </w:tc>
      </w:tr>
      <w:tr w:rsidR="00825081" w:rsidRPr="00661ED9" w:rsidTr="00275B8C">
        <w:trPr>
          <w:cantSplit/>
          <w:trHeight w:val="20"/>
          <w:tblHeader/>
        </w:trPr>
        <w:tc>
          <w:tcPr>
            <w:tcW w:w="669"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083"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4331"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551"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410"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Предельное количество этажей или предельной высоты зданий, строений</w:t>
            </w:r>
          </w:p>
        </w:tc>
        <w:tc>
          <w:tcPr>
            <w:tcW w:w="255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Максимальный процент застройки в границах земельного участка, пределяемый как отношение суммарной площади земельного участка, которая может быть застроена, ко всей площади земельного</w:t>
            </w:r>
          </w:p>
        </w:tc>
        <w:tc>
          <w:tcPr>
            <w:tcW w:w="2835"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1701" w:type="dxa"/>
            <w:vMerge/>
          </w:tcPr>
          <w:p w:rsidR="00825081" w:rsidRPr="00661ED9" w:rsidRDefault="00825081" w:rsidP="00275B8C">
            <w:pPr>
              <w:widowControl w:val="0"/>
              <w:autoSpaceDE w:val="0"/>
              <w:autoSpaceDN w:val="0"/>
              <w:adjustRightInd w:val="0"/>
              <w:jc w:val="center"/>
              <w:rPr>
                <w:rFonts w:ascii="Times New Roman" w:hAnsi="Times New Roman"/>
              </w:rPr>
            </w:pPr>
          </w:p>
        </w:tc>
      </w:tr>
      <w:tr w:rsidR="00825081" w:rsidRPr="00661ED9" w:rsidTr="00275B8C">
        <w:trPr>
          <w:cantSplit/>
          <w:trHeight w:val="1134"/>
        </w:trPr>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Обеспечение занятий спортом в помещениях (код </w:t>
            </w:r>
            <w:r w:rsidRPr="00661ED9">
              <w:rPr>
                <w:rFonts w:ascii="Times New Roman" w:hAnsi="Times New Roman"/>
              </w:rPr>
              <w:t>5.1.2)</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ED3CC3">
              <w:rPr>
                <w:rFonts w:ascii="Times New Roman" w:hAnsi="Times New Roman"/>
                <w:b/>
              </w:rPr>
              <w:t>3500 м</w:t>
            </w:r>
            <w:r w:rsidRPr="00ED3CC3">
              <w:rPr>
                <w:rFonts w:ascii="Times New Roman" w:hAnsi="Times New Roman"/>
                <w:b/>
                <w:vertAlign w:val="superscript"/>
              </w:rPr>
              <w:t>2</w:t>
            </w:r>
            <w:r w:rsidRPr="00ED3CC3">
              <w:rPr>
                <w:rFonts w:ascii="Times New Roman" w:hAnsi="Times New Roman"/>
              </w:rPr>
              <w:t xml:space="preserve"> –на 1000 чел.</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границ собственного земельного участка.</w:t>
            </w:r>
          </w:p>
          <w:p w:rsidR="00825081" w:rsidRPr="00661ED9" w:rsidRDefault="00825081" w:rsidP="00275B8C">
            <w:pPr>
              <w:widowControl w:val="0"/>
              <w:autoSpaceDE w:val="0"/>
              <w:autoSpaceDN w:val="0"/>
              <w:adjustRightInd w:val="0"/>
              <w:rPr>
                <w:rFonts w:ascii="Times New Roman" w:hAnsi="Times New Roman"/>
              </w:rPr>
            </w:pP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lang w:val="en-US"/>
              </w:rPr>
              <w:t>6</w:t>
            </w:r>
            <w:r w:rsidRPr="00661ED9">
              <w:rPr>
                <w:rFonts w:ascii="Times New Roman" w:hAnsi="Times New Roman"/>
              </w:rPr>
              <w:t>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bl>
    <w:p w:rsidR="00825081" w:rsidRPr="00661ED9" w:rsidRDefault="00825081" w:rsidP="00825081">
      <w:pPr>
        <w:widowControl w:val="0"/>
        <w:autoSpaceDE w:val="0"/>
        <w:autoSpaceDN w:val="0"/>
        <w:adjustRightInd w:val="0"/>
        <w:ind w:firstLine="540"/>
        <w:jc w:val="center"/>
        <w:rPr>
          <w:rFonts w:ascii="Times New Roman" w:hAnsi="Times New Roman"/>
        </w:rPr>
      </w:pP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Минимальная допустимая площадь озеленения - 60% территории земельного участка.</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Минимальное количество машино-мест для хранения индивидуального автотранспорта на территории земельного участка больницы, объектов социального обеспечения 1 машино-место на 20 койко-мест, а также 1 машино-место на 5 работников.</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квадратных метров до 1500.</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25081"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муниципального образования Пионерский район не установлены, так как не предусмотрено осуществление деятельности по комплексному и устойчивому развитию территории. </w:t>
      </w:r>
    </w:p>
    <w:p w:rsidR="00825081" w:rsidRDefault="00825081" w:rsidP="00825081">
      <w:pPr>
        <w:autoSpaceDE w:val="0"/>
        <w:autoSpaceDN w:val="0"/>
        <w:adjustRightInd w:val="0"/>
        <w:spacing w:after="0" w:line="360" w:lineRule="auto"/>
        <w:ind w:firstLine="709"/>
        <w:jc w:val="both"/>
        <w:rPr>
          <w:rFonts w:ascii="Times New Roman" w:hAnsi="Times New Roman"/>
          <w:bCs/>
        </w:rPr>
      </w:pPr>
    </w:p>
    <w:p w:rsidR="00825081" w:rsidRPr="00661ED9" w:rsidRDefault="00825081" w:rsidP="00825081">
      <w:pPr>
        <w:autoSpaceDE w:val="0"/>
        <w:autoSpaceDN w:val="0"/>
        <w:adjustRightInd w:val="0"/>
        <w:spacing w:line="360" w:lineRule="auto"/>
        <w:ind w:firstLine="709"/>
        <w:jc w:val="center"/>
        <w:rPr>
          <w:rFonts w:ascii="Times New Roman" w:hAnsi="Times New Roman"/>
          <w:b/>
          <w:bCs/>
        </w:rPr>
      </w:pPr>
      <w:r w:rsidRPr="00661ED9">
        <w:rPr>
          <w:rFonts w:ascii="Times New Roman" w:hAnsi="Times New Roman"/>
          <w:b/>
          <w:bCs/>
        </w:rPr>
        <w:t>4 Общественно-деловая зона (О2.3) - территориальная зона спортивно-оздоровительных объектов.</w:t>
      </w:r>
    </w:p>
    <w:p w:rsidR="00825081" w:rsidRPr="00661ED9" w:rsidRDefault="00825081" w:rsidP="00825081">
      <w:pPr>
        <w:widowControl w:val="0"/>
        <w:autoSpaceDE w:val="0"/>
        <w:autoSpaceDN w:val="0"/>
        <w:adjustRightInd w:val="0"/>
        <w:ind w:firstLine="567"/>
        <w:jc w:val="center"/>
        <w:rPr>
          <w:rFonts w:ascii="Times New Roman" w:hAnsi="Times New Roman"/>
          <w:i/>
        </w:rPr>
      </w:pPr>
      <w:r w:rsidRPr="00661ED9">
        <w:rPr>
          <w:rFonts w:ascii="Times New Roman" w:hAnsi="Times New Roman"/>
          <w:i/>
        </w:rPr>
        <w:t>Основные виды разрешенного использования</w:t>
      </w:r>
    </w:p>
    <w:tbl>
      <w:tblPr>
        <w:tblStyle w:val="ab"/>
        <w:tblW w:w="22534" w:type="dxa"/>
        <w:tblLayout w:type="fixed"/>
        <w:tblLook w:val="04A0" w:firstRow="1" w:lastRow="0" w:firstColumn="1" w:lastColumn="0" w:noHBand="0" w:noVBand="1"/>
      </w:tblPr>
      <w:tblGrid>
        <w:gridCol w:w="669"/>
        <w:gridCol w:w="2083"/>
        <w:gridCol w:w="4331"/>
        <w:gridCol w:w="2551"/>
        <w:gridCol w:w="3402"/>
        <w:gridCol w:w="2410"/>
        <w:gridCol w:w="2552"/>
        <w:gridCol w:w="2835"/>
        <w:gridCol w:w="1701"/>
      </w:tblGrid>
      <w:tr w:rsidR="00825081" w:rsidRPr="00661ED9" w:rsidTr="00275B8C">
        <w:trPr>
          <w:tblHeader/>
        </w:trPr>
        <w:tc>
          <w:tcPr>
            <w:tcW w:w="669"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п/п</w:t>
            </w:r>
          </w:p>
        </w:tc>
        <w:tc>
          <w:tcPr>
            <w:tcW w:w="2083"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Описание вида разрешенного использования земельного участка</w:t>
            </w:r>
          </w:p>
          <w:p w:rsidR="00825081" w:rsidRPr="00661ED9" w:rsidRDefault="00825081" w:rsidP="00275B8C">
            <w:pPr>
              <w:widowControl w:val="0"/>
              <w:autoSpaceDE w:val="0"/>
              <w:autoSpaceDN w:val="0"/>
              <w:adjustRightInd w:val="0"/>
              <w:jc w:val="center"/>
              <w:rPr>
                <w:rFonts w:ascii="Times New Roman" w:hAnsi="Times New Roman"/>
                <w:b/>
              </w:rPr>
            </w:pPr>
          </w:p>
        </w:tc>
        <w:tc>
          <w:tcPr>
            <w:tcW w:w="10915" w:type="dxa"/>
            <w:gridSpan w:val="4"/>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5"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70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bCs/>
              </w:rPr>
              <w:t>Иное</w:t>
            </w:r>
          </w:p>
        </w:tc>
      </w:tr>
      <w:tr w:rsidR="00825081" w:rsidRPr="00661ED9" w:rsidTr="00275B8C">
        <w:trPr>
          <w:cantSplit/>
          <w:trHeight w:val="20"/>
          <w:tblHeader/>
        </w:trPr>
        <w:tc>
          <w:tcPr>
            <w:tcW w:w="669"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083"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4331"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551"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410"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Предельное количество этажей или предельной высоты зданий, строений</w:t>
            </w:r>
          </w:p>
        </w:tc>
        <w:tc>
          <w:tcPr>
            <w:tcW w:w="255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Максимальный процент застройки в границах земельного участка, пределяемый как отношение суммарной площади земельного участка, которая может быть застроена, ко всей площади земельного</w:t>
            </w:r>
          </w:p>
        </w:tc>
        <w:tc>
          <w:tcPr>
            <w:tcW w:w="2835"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1701" w:type="dxa"/>
            <w:vMerge/>
          </w:tcPr>
          <w:p w:rsidR="00825081" w:rsidRPr="00661ED9" w:rsidRDefault="00825081" w:rsidP="00275B8C">
            <w:pPr>
              <w:widowControl w:val="0"/>
              <w:autoSpaceDE w:val="0"/>
              <w:autoSpaceDN w:val="0"/>
              <w:adjustRightInd w:val="0"/>
              <w:jc w:val="center"/>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Обеспечение спортивно-зрелищных мероприятий</w:t>
            </w:r>
          </w:p>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 xml:space="preserve">(код </w:t>
            </w:r>
            <w:r w:rsidRPr="00661ED9">
              <w:rPr>
                <w:rFonts w:ascii="Times New Roman" w:hAnsi="Times New Roman"/>
              </w:rPr>
              <w:t>5.1.1)</w:t>
            </w:r>
          </w:p>
        </w:tc>
        <w:tc>
          <w:tcPr>
            <w:tcW w:w="4331" w:type="dxa"/>
            <w:vAlign w:val="center"/>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551" w:type="dxa"/>
          </w:tcPr>
          <w:p w:rsidR="00825081" w:rsidRPr="00ED3CC3" w:rsidRDefault="00825081" w:rsidP="00275B8C">
            <w:pPr>
              <w:widowControl w:val="0"/>
              <w:autoSpaceDE w:val="0"/>
              <w:autoSpaceDN w:val="0"/>
              <w:adjustRightInd w:val="0"/>
              <w:rPr>
                <w:rFonts w:ascii="Times New Roman" w:hAnsi="Times New Roman"/>
              </w:rPr>
            </w:pPr>
            <w:r w:rsidRPr="00ED3CC3">
              <w:rPr>
                <w:rFonts w:ascii="Times New Roman" w:hAnsi="Times New Roman"/>
              </w:rPr>
              <w:t>При вместимости, зрительских мест:</w:t>
            </w:r>
          </w:p>
          <w:p w:rsidR="00825081" w:rsidRPr="00ED3CC3" w:rsidRDefault="00825081" w:rsidP="00275B8C">
            <w:pPr>
              <w:widowControl w:val="0"/>
              <w:autoSpaceDE w:val="0"/>
              <w:autoSpaceDN w:val="0"/>
              <w:adjustRightInd w:val="0"/>
              <w:rPr>
                <w:rFonts w:ascii="Times New Roman" w:hAnsi="Times New Roman"/>
              </w:rPr>
            </w:pPr>
            <w:r w:rsidRPr="00ED3CC3">
              <w:rPr>
                <w:rFonts w:ascii="Times New Roman" w:hAnsi="Times New Roman"/>
              </w:rPr>
              <w:t xml:space="preserve">до 200 – </w:t>
            </w:r>
            <w:r w:rsidRPr="00ED3CC3">
              <w:rPr>
                <w:rFonts w:ascii="Times New Roman" w:hAnsi="Times New Roman"/>
                <w:b/>
              </w:rPr>
              <w:t>35000 кв.м</w:t>
            </w:r>
          </w:p>
          <w:p w:rsidR="00825081" w:rsidRPr="00ED3CC3" w:rsidRDefault="00825081" w:rsidP="00275B8C">
            <w:pPr>
              <w:widowControl w:val="0"/>
              <w:autoSpaceDE w:val="0"/>
              <w:autoSpaceDN w:val="0"/>
              <w:adjustRightInd w:val="0"/>
              <w:rPr>
                <w:rFonts w:ascii="Times New Roman" w:hAnsi="Times New Roman"/>
              </w:rPr>
            </w:pPr>
            <w:r w:rsidRPr="00ED3CC3">
              <w:rPr>
                <w:rFonts w:ascii="Times New Roman" w:hAnsi="Times New Roman"/>
              </w:rPr>
              <w:t xml:space="preserve">200-400 – </w:t>
            </w:r>
            <w:r w:rsidRPr="00ED3CC3">
              <w:rPr>
                <w:rFonts w:ascii="Times New Roman" w:hAnsi="Times New Roman"/>
                <w:b/>
              </w:rPr>
              <w:t>40000 кв.м</w:t>
            </w:r>
          </w:p>
          <w:p w:rsidR="00825081" w:rsidRPr="00ED3CC3" w:rsidRDefault="00825081" w:rsidP="00275B8C">
            <w:pPr>
              <w:widowControl w:val="0"/>
              <w:autoSpaceDE w:val="0"/>
              <w:autoSpaceDN w:val="0"/>
              <w:adjustRightInd w:val="0"/>
              <w:rPr>
                <w:rFonts w:ascii="Times New Roman" w:hAnsi="Times New Roman"/>
              </w:rPr>
            </w:pPr>
            <w:r w:rsidRPr="00ED3CC3">
              <w:rPr>
                <w:rFonts w:ascii="Times New Roman" w:hAnsi="Times New Roman"/>
              </w:rPr>
              <w:t xml:space="preserve">400-600 – </w:t>
            </w:r>
            <w:r w:rsidRPr="00ED3CC3">
              <w:rPr>
                <w:rFonts w:ascii="Times New Roman" w:hAnsi="Times New Roman"/>
                <w:b/>
              </w:rPr>
              <w:t>45000 кв.м</w:t>
            </w:r>
          </w:p>
          <w:p w:rsidR="00825081" w:rsidRPr="00ED3CC3" w:rsidRDefault="00825081" w:rsidP="00275B8C">
            <w:pPr>
              <w:widowControl w:val="0"/>
              <w:autoSpaceDE w:val="0"/>
              <w:autoSpaceDN w:val="0"/>
              <w:adjustRightInd w:val="0"/>
              <w:rPr>
                <w:rFonts w:ascii="Times New Roman" w:hAnsi="Times New Roman"/>
              </w:rPr>
            </w:pPr>
            <w:r w:rsidRPr="00ED3CC3">
              <w:rPr>
                <w:rFonts w:ascii="Times New Roman" w:hAnsi="Times New Roman"/>
              </w:rPr>
              <w:t xml:space="preserve">600-800 – </w:t>
            </w:r>
            <w:r w:rsidRPr="00ED3CC3">
              <w:rPr>
                <w:rFonts w:ascii="Times New Roman" w:hAnsi="Times New Roman"/>
                <w:b/>
              </w:rPr>
              <w:t>50000 кв.м</w:t>
            </w:r>
          </w:p>
          <w:p w:rsidR="00825081" w:rsidRPr="00661ED9" w:rsidRDefault="00825081" w:rsidP="00275B8C">
            <w:pPr>
              <w:widowControl w:val="0"/>
              <w:autoSpaceDE w:val="0"/>
              <w:autoSpaceDN w:val="0"/>
              <w:adjustRightInd w:val="0"/>
              <w:rPr>
                <w:rFonts w:ascii="Times New Roman" w:hAnsi="Times New Roman"/>
              </w:rPr>
            </w:pPr>
            <w:r w:rsidRPr="00ED3CC3">
              <w:rPr>
                <w:rFonts w:ascii="Times New Roman" w:hAnsi="Times New Roman"/>
              </w:rPr>
              <w:t xml:space="preserve">800-1000 – </w:t>
            </w:r>
            <w:r w:rsidRPr="00ED3CC3">
              <w:rPr>
                <w:rFonts w:ascii="Times New Roman" w:hAnsi="Times New Roman"/>
                <w:b/>
              </w:rPr>
              <w:t>55000 кв.м</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lang w:val="en-US"/>
              </w:rPr>
              <w:t>6</w:t>
            </w:r>
            <w:r w:rsidRPr="00661ED9">
              <w:rPr>
                <w:rFonts w:ascii="Times New Roman" w:hAnsi="Times New Roman"/>
              </w:rPr>
              <w:t>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Возможно размещение на первых этажах или в пристроенных помещениях малоэтажных многоквартирных жилых домах</w:t>
            </w:r>
          </w:p>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Обеспечение занятий спортом в помещениях</w:t>
            </w:r>
          </w:p>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 xml:space="preserve">(код </w:t>
            </w:r>
            <w:r w:rsidRPr="00661ED9">
              <w:rPr>
                <w:rFonts w:ascii="Times New Roman" w:hAnsi="Times New Roman"/>
              </w:rPr>
              <w:t>5.1.2)</w:t>
            </w:r>
          </w:p>
        </w:tc>
        <w:tc>
          <w:tcPr>
            <w:tcW w:w="4331" w:type="dxa"/>
            <w:vAlign w:val="center"/>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2551" w:type="dxa"/>
          </w:tcPr>
          <w:p w:rsidR="00825081" w:rsidRPr="00661ED9" w:rsidRDefault="00825081" w:rsidP="00275B8C">
            <w:pPr>
              <w:widowControl w:val="0"/>
              <w:autoSpaceDE w:val="0"/>
              <w:autoSpaceDN w:val="0"/>
              <w:adjustRightInd w:val="0"/>
              <w:rPr>
                <w:rFonts w:ascii="Times New Roman" w:hAnsi="Times New Roman"/>
                <w:b/>
              </w:rPr>
            </w:pPr>
            <w:r w:rsidRPr="00ED3CC3">
              <w:rPr>
                <w:rFonts w:ascii="Times New Roman" w:hAnsi="Times New Roman"/>
                <w:b/>
              </w:rPr>
              <w:t>3500 м</w:t>
            </w:r>
            <w:r w:rsidRPr="00ED3CC3">
              <w:rPr>
                <w:rFonts w:ascii="Times New Roman" w:hAnsi="Times New Roman"/>
                <w:b/>
                <w:vertAlign w:val="superscript"/>
              </w:rPr>
              <w:t>2</w:t>
            </w:r>
            <w:r w:rsidRPr="00ED3CC3">
              <w:rPr>
                <w:rFonts w:ascii="Times New Roman" w:hAnsi="Times New Roman"/>
              </w:rPr>
              <w:t xml:space="preserve"> –на 1000 чел.</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b/>
              </w:rPr>
            </w:pP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lang w:val="en-US"/>
              </w:rPr>
              <w:t>6</w:t>
            </w:r>
            <w:r w:rsidRPr="00661ED9">
              <w:rPr>
                <w:rFonts w:ascii="Times New Roman" w:hAnsi="Times New Roman"/>
              </w:rPr>
              <w:t>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Площадки для занятий спортом</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5.1.3)</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551" w:type="dxa"/>
          </w:tcPr>
          <w:p w:rsidR="00825081" w:rsidRPr="00661ED9" w:rsidRDefault="00825081" w:rsidP="00275B8C">
            <w:pPr>
              <w:widowControl w:val="0"/>
              <w:autoSpaceDE w:val="0"/>
              <w:autoSpaceDN w:val="0"/>
              <w:adjustRightInd w:val="0"/>
              <w:rPr>
                <w:rFonts w:ascii="Times New Roman" w:hAnsi="Times New Roman"/>
                <w:b/>
              </w:rPr>
            </w:pPr>
            <w:r w:rsidRPr="00661ED9">
              <w:rPr>
                <w:rFonts w:ascii="Times New Roman" w:hAnsi="Times New Roman"/>
                <w:b/>
              </w:rPr>
              <w:t>700-900 м</w:t>
            </w:r>
            <w:r w:rsidRPr="00661ED9">
              <w:rPr>
                <w:rFonts w:ascii="Times New Roman" w:hAnsi="Times New Roman"/>
                <w:b/>
                <w:vertAlign w:val="superscript"/>
              </w:rPr>
              <w:t>2</w:t>
            </w:r>
            <w:r w:rsidRPr="00661ED9">
              <w:rPr>
                <w:rFonts w:ascii="Times New Roman" w:hAnsi="Times New Roman"/>
              </w:rPr>
              <w:t xml:space="preserve"> на 1000 чел.</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b/>
              </w:rPr>
            </w:pP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Оборудованные площадки для занятий спортом</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5.1.4)</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551" w:type="dxa"/>
          </w:tcPr>
          <w:p w:rsidR="00825081" w:rsidRPr="00661ED9" w:rsidRDefault="00825081" w:rsidP="00275B8C">
            <w:pPr>
              <w:widowControl w:val="0"/>
              <w:autoSpaceDE w:val="0"/>
              <w:autoSpaceDN w:val="0"/>
              <w:adjustRightInd w:val="0"/>
              <w:rPr>
                <w:rFonts w:ascii="Times New Roman" w:hAnsi="Times New Roman"/>
                <w:b/>
              </w:rPr>
            </w:pPr>
            <w:r w:rsidRPr="00661ED9">
              <w:rPr>
                <w:rFonts w:ascii="Times New Roman" w:hAnsi="Times New Roman"/>
                <w:b/>
              </w:rPr>
              <w:t>2500 м</w:t>
            </w:r>
            <w:r w:rsidRPr="00661ED9">
              <w:rPr>
                <w:rFonts w:ascii="Times New Roman" w:hAnsi="Times New Roman"/>
                <w:b/>
                <w:vertAlign w:val="superscript"/>
              </w:rPr>
              <w:t>2</w:t>
            </w:r>
            <w:r w:rsidRPr="00661ED9">
              <w:rPr>
                <w:rFonts w:ascii="Times New Roman" w:hAnsi="Times New Roman"/>
              </w:rPr>
              <w:t xml:space="preserve"> на 1000 чел.</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b/>
              </w:rPr>
            </w:pP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5</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Спортивные базы</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5.1.7)</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спортивных баз и лагерей, в которых осуществляется спортивная подготовка длительно проживающих в них лиц</w:t>
            </w:r>
          </w:p>
        </w:tc>
        <w:tc>
          <w:tcPr>
            <w:tcW w:w="2551" w:type="dxa"/>
          </w:tcPr>
          <w:p w:rsidR="00825081" w:rsidRPr="00ED3CC3" w:rsidRDefault="00825081" w:rsidP="00275B8C">
            <w:pPr>
              <w:widowControl w:val="0"/>
              <w:autoSpaceDE w:val="0"/>
              <w:autoSpaceDN w:val="0"/>
              <w:adjustRightInd w:val="0"/>
              <w:rPr>
                <w:rFonts w:ascii="Times New Roman" w:hAnsi="Times New Roman"/>
              </w:rPr>
            </w:pPr>
            <w:r w:rsidRPr="00ED3CC3">
              <w:rPr>
                <w:rFonts w:ascii="Times New Roman" w:hAnsi="Times New Roman"/>
              </w:rPr>
              <w:t>Базы отдыха,</w:t>
            </w:r>
          </w:p>
          <w:p w:rsidR="00825081" w:rsidRPr="00ED3CC3" w:rsidRDefault="00825081" w:rsidP="00275B8C">
            <w:pPr>
              <w:widowControl w:val="0"/>
              <w:autoSpaceDE w:val="0"/>
              <w:autoSpaceDN w:val="0"/>
              <w:adjustRightInd w:val="0"/>
              <w:rPr>
                <w:rFonts w:ascii="Times New Roman" w:hAnsi="Times New Roman"/>
              </w:rPr>
            </w:pPr>
            <w:r w:rsidRPr="00ED3CC3">
              <w:rPr>
                <w:rFonts w:ascii="Times New Roman" w:hAnsi="Times New Roman"/>
              </w:rPr>
              <w:t xml:space="preserve">молодежные лагеря – </w:t>
            </w:r>
            <w:r w:rsidRPr="00ED3CC3">
              <w:rPr>
                <w:rFonts w:ascii="Times New Roman" w:hAnsi="Times New Roman"/>
                <w:b/>
              </w:rPr>
              <w:t>140 кв.м</w:t>
            </w:r>
            <w:r w:rsidRPr="00ED3CC3">
              <w:rPr>
                <w:rFonts w:ascii="Times New Roman" w:hAnsi="Times New Roman"/>
              </w:rPr>
              <w:t xml:space="preserve"> на 1 место;</w:t>
            </w:r>
          </w:p>
          <w:p w:rsidR="00825081" w:rsidRPr="00661ED9" w:rsidRDefault="00825081" w:rsidP="00275B8C">
            <w:pPr>
              <w:widowControl w:val="0"/>
              <w:autoSpaceDE w:val="0"/>
              <w:autoSpaceDN w:val="0"/>
              <w:adjustRightInd w:val="0"/>
              <w:rPr>
                <w:rFonts w:ascii="Times New Roman" w:hAnsi="Times New Roman"/>
              </w:rPr>
            </w:pPr>
          </w:p>
        </w:tc>
        <w:tc>
          <w:tcPr>
            <w:tcW w:w="3402" w:type="dxa"/>
          </w:tcPr>
          <w:p w:rsidR="00825081" w:rsidRPr="00661ED9" w:rsidRDefault="00825081" w:rsidP="00275B8C">
            <w:pPr>
              <w:widowControl w:val="0"/>
              <w:autoSpaceDE w:val="0"/>
              <w:autoSpaceDN w:val="0"/>
              <w:adjustRightInd w:val="0"/>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lang w:val="en-US"/>
              </w:rPr>
              <w:t>5</w:t>
            </w:r>
            <w:r w:rsidRPr="00661ED9">
              <w:rPr>
                <w:rFonts w:ascii="Times New Roman" w:hAnsi="Times New Roman"/>
              </w:rPr>
              <w:t>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6</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Туристическое обслуживание</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5.2.1)</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2551" w:type="dxa"/>
          </w:tcPr>
          <w:p w:rsidR="00825081" w:rsidRPr="00ED3CC3" w:rsidRDefault="00825081" w:rsidP="00275B8C">
            <w:pPr>
              <w:widowControl w:val="0"/>
              <w:autoSpaceDE w:val="0"/>
              <w:autoSpaceDN w:val="0"/>
              <w:adjustRightInd w:val="0"/>
              <w:rPr>
                <w:rFonts w:ascii="Times New Roman" w:hAnsi="Times New Roman"/>
                <w:b/>
              </w:rPr>
            </w:pPr>
            <w:r w:rsidRPr="00ED3CC3">
              <w:rPr>
                <w:rFonts w:ascii="Times New Roman" w:hAnsi="Times New Roman"/>
              </w:rPr>
              <w:t xml:space="preserve">Туристические гостиницы – </w:t>
            </w:r>
            <w:r w:rsidRPr="00ED3CC3">
              <w:rPr>
                <w:rFonts w:ascii="Times New Roman" w:hAnsi="Times New Roman"/>
                <w:b/>
              </w:rPr>
              <w:t>50 кв.м</w:t>
            </w:r>
            <w:r w:rsidRPr="00ED3CC3">
              <w:rPr>
                <w:rFonts w:ascii="Times New Roman" w:hAnsi="Times New Roman"/>
              </w:rPr>
              <w:t>на1 место;</w:t>
            </w:r>
          </w:p>
          <w:p w:rsidR="00825081" w:rsidRPr="00ED3CC3" w:rsidRDefault="00825081" w:rsidP="00275B8C">
            <w:pPr>
              <w:widowControl w:val="0"/>
              <w:autoSpaceDE w:val="0"/>
              <w:autoSpaceDN w:val="0"/>
              <w:adjustRightInd w:val="0"/>
              <w:rPr>
                <w:rFonts w:ascii="Times New Roman" w:hAnsi="Times New Roman"/>
              </w:rPr>
            </w:pPr>
            <w:r w:rsidRPr="00ED3CC3">
              <w:rPr>
                <w:rFonts w:ascii="Times New Roman" w:hAnsi="Times New Roman"/>
              </w:rPr>
              <w:t xml:space="preserve">Туристические базы  -  </w:t>
            </w:r>
            <w:r w:rsidRPr="00ED3CC3">
              <w:rPr>
                <w:rFonts w:ascii="Times New Roman" w:hAnsi="Times New Roman"/>
                <w:b/>
              </w:rPr>
              <w:t>65 кв.м</w:t>
            </w:r>
            <w:r w:rsidRPr="00ED3CC3">
              <w:rPr>
                <w:rFonts w:ascii="Times New Roman" w:hAnsi="Times New Roman"/>
              </w:rPr>
              <w:t xml:space="preserve"> на 1 место;</w:t>
            </w:r>
          </w:p>
          <w:p w:rsidR="00825081" w:rsidRPr="00ED3CC3" w:rsidRDefault="00825081" w:rsidP="00275B8C">
            <w:pPr>
              <w:widowControl w:val="0"/>
              <w:autoSpaceDE w:val="0"/>
              <w:autoSpaceDN w:val="0"/>
              <w:adjustRightInd w:val="0"/>
              <w:rPr>
                <w:rFonts w:ascii="Times New Roman" w:hAnsi="Times New Roman"/>
              </w:rPr>
            </w:pPr>
            <w:r w:rsidRPr="00ED3CC3">
              <w:rPr>
                <w:rFonts w:ascii="Times New Roman" w:hAnsi="Times New Roman"/>
              </w:rPr>
              <w:t xml:space="preserve">Базы отдыха предприятий, организаций, молодежные лагеря – </w:t>
            </w:r>
            <w:r w:rsidRPr="00ED3CC3">
              <w:rPr>
                <w:rFonts w:ascii="Times New Roman" w:hAnsi="Times New Roman"/>
                <w:b/>
              </w:rPr>
              <w:t>140 кв.м</w:t>
            </w:r>
            <w:r w:rsidRPr="00ED3CC3">
              <w:rPr>
                <w:rFonts w:ascii="Times New Roman" w:hAnsi="Times New Roman"/>
              </w:rPr>
              <w:t xml:space="preserve"> на 1 место;</w:t>
            </w:r>
          </w:p>
          <w:p w:rsidR="00825081" w:rsidRPr="00ED3CC3" w:rsidRDefault="00825081" w:rsidP="00275B8C">
            <w:pPr>
              <w:widowControl w:val="0"/>
              <w:autoSpaceDE w:val="0"/>
              <w:autoSpaceDN w:val="0"/>
              <w:adjustRightInd w:val="0"/>
              <w:rPr>
                <w:rFonts w:ascii="Times New Roman" w:hAnsi="Times New Roman"/>
              </w:rPr>
            </w:pPr>
            <w:r w:rsidRPr="00ED3CC3">
              <w:rPr>
                <w:rFonts w:ascii="Times New Roman" w:hAnsi="Times New Roman"/>
              </w:rPr>
              <w:t xml:space="preserve">Дома отдыха – </w:t>
            </w:r>
            <w:r w:rsidRPr="00ED3CC3">
              <w:rPr>
                <w:rFonts w:ascii="Times New Roman" w:hAnsi="Times New Roman"/>
                <w:b/>
              </w:rPr>
              <w:t>120 кв.м</w:t>
            </w:r>
            <w:r w:rsidRPr="00ED3CC3">
              <w:rPr>
                <w:rFonts w:ascii="Times New Roman" w:hAnsi="Times New Roman"/>
              </w:rPr>
              <w:t xml:space="preserve"> на 1 место;</w:t>
            </w:r>
          </w:p>
          <w:p w:rsidR="00825081" w:rsidRPr="00661ED9" w:rsidRDefault="00825081" w:rsidP="00275B8C">
            <w:pPr>
              <w:widowControl w:val="0"/>
              <w:autoSpaceDE w:val="0"/>
              <w:autoSpaceDN w:val="0"/>
              <w:adjustRightInd w:val="0"/>
              <w:rPr>
                <w:rFonts w:ascii="Times New Roman" w:hAnsi="Times New Roman"/>
              </w:rPr>
            </w:pPr>
            <w:r w:rsidRPr="00ED3CC3">
              <w:rPr>
                <w:rFonts w:ascii="Times New Roman" w:hAnsi="Times New Roman"/>
              </w:rPr>
              <w:t xml:space="preserve">Дома отдыха с детьми – </w:t>
            </w:r>
            <w:r w:rsidRPr="00ED3CC3">
              <w:rPr>
                <w:rFonts w:ascii="Times New Roman" w:hAnsi="Times New Roman"/>
                <w:b/>
              </w:rPr>
              <w:t>140 кв.м</w:t>
            </w:r>
            <w:r w:rsidRPr="00ED3CC3">
              <w:rPr>
                <w:rFonts w:ascii="Times New Roman" w:hAnsi="Times New Roman"/>
              </w:rPr>
              <w:t xml:space="preserve"> на 1 место.</w:t>
            </w:r>
          </w:p>
        </w:tc>
        <w:tc>
          <w:tcPr>
            <w:tcW w:w="3402" w:type="dxa"/>
          </w:tcPr>
          <w:p w:rsidR="00825081" w:rsidRPr="00661ED9" w:rsidRDefault="00825081" w:rsidP="00275B8C">
            <w:pPr>
              <w:widowControl w:val="0"/>
              <w:autoSpaceDE w:val="0"/>
              <w:autoSpaceDN w:val="0"/>
              <w:adjustRightInd w:val="0"/>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50%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ED3CC3" w:rsidRDefault="00825081" w:rsidP="00275B8C">
            <w:pPr>
              <w:widowControl w:val="0"/>
              <w:autoSpaceDE w:val="0"/>
              <w:autoSpaceDN w:val="0"/>
              <w:adjustRightInd w:val="0"/>
              <w:jc w:val="center"/>
              <w:rPr>
                <w:rFonts w:ascii="Times New Roman" w:hAnsi="Times New Roman"/>
              </w:rPr>
            </w:pPr>
            <w:r w:rsidRPr="00ED3CC3">
              <w:rPr>
                <w:rFonts w:ascii="Times New Roman" w:hAnsi="Times New Roman"/>
              </w:rPr>
              <w:t>7</w:t>
            </w:r>
          </w:p>
        </w:tc>
        <w:tc>
          <w:tcPr>
            <w:tcW w:w="2083" w:type="dxa"/>
            <w:vAlign w:val="center"/>
          </w:tcPr>
          <w:p w:rsidR="00825081" w:rsidRPr="00ED3CC3" w:rsidRDefault="00825081" w:rsidP="00275B8C">
            <w:pPr>
              <w:widowControl w:val="0"/>
              <w:autoSpaceDE w:val="0"/>
              <w:autoSpaceDN w:val="0"/>
              <w:adjustRightInd w:val="0"/>
              <w:jc w:val="center"/>
              <w:rPr>
                <w:rFonts w:ascii="Times New Roman" w:hAnsi="Times New Roman"/>
              </w:rPr>
            </w:pPr>
            <w:r w:rsidRPr="00ED3CC3">
              <w:rPr>
                <w:rFonts w:ascii="Times New Roman" w:hAnsi="Times New Roman"/>
              </w:rPr>
              <w:t>Поля для гольфа или конных прогулок</w:t>
            </w:r>
          </w:p>
          <w:p w:rsidR="00825081" w:rsidRPr="00ED3CC3" w:rsidRDefault="00825081" w:rsidP="00275B8C">
            <w:pPr>
              <w:widowControl w:val="0"/>
              <w:autoSpaceDE w:val="0"/>
              <w:autoSpaceDN w:val="0"/>
              <w:adjustRightInd w:val="0"/>
              <w:jc w:val="center"/>
              <w:rPr>
                <w:rFonts w:ascii="Times New Roman" w:hAnsi="Times New Roman"/>
              </w:rPr>
            </w:pPr>
            <w:r w:rsidRPr="00ED3CC3">
              <w:rPr>
                <w:rFonts w:ascii="Times New Roman" w:hAnsi="Times New Roman"/>
              </w:rPr>
              <w:t>(5.5)</w:t>
            </w:r>
          </w:p>
        </w:tc>
        <w:tc>
          <w:tcPr>
            <w:tcW w:w="4331" w:type="dxa"/>
            <w:vAlign w:val="center"/>
          </w:tcPr>
          <w:p w:rsidR="00825081" w:rsidRPr="00ED3CC3" w:rsidRDefault="00825081" w:rsidP="00275B8C">
            <w:pPr>
              <w:widowControl w:val="0"/>
              <w:autoSpaceDE w:val="0"/>
              <w:autoSpaceDN w:val="0"/>
              <w:adjustRightInd w:val="0"/>
              <w:rPr>
                <w:rFonts w:ascii="Times New Roman" w:eastAsia="Calibri" w:hAnsi="Times New Roman"/>
              </w:rPr>
            </w:pPr>
            <w:r w:rsidRPr="00ED3CC3">
              <w:rPr>
                <w:rFonts w:ascii="Times New Roman" w:eastAsia="Calibri" w:hAnsi="Times New Roman"/>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r w:rsidRPr="00ED3CC3">
              <w:rPr>
                <w:rFonts w:ascii="Times New Roman" w:eastAsia="Calibri" w:hAnsi="Times New Roman"/>
              </w:rPr>
              <w:br/>
              <w:t>размещение конноспортивных манежей, не предусматривающих устройство трибун</w:t>
            </w:r>
          </w:p>
        </w:tc>
        <w:tc>
          <w:tcPr>
            <w:tcW w:w="2551" w:type="dxa"/>
          </w:tcPr>
          <w:p w:rsidR="00825081" w:rsidRPr="00ED3CC3" w:rsidRDefault="00825081" w:rsidP="00275B8C">
            <w:pPr>
              <w:widowControl w:val="0"/>
              <w:autoSpaceDE w:val="0"/>
              <w:autoSpaceDN w:val="0"/>
              <w:adjustRightInd w:val="0"/>
              <w:rPr>
                <w:rFonts w:ascii="Times New Roman" w:hAnsi="Times New Roman"/>
              </w:rPr>
            </w:pPr>
            <w:r w:rsidRPr="00ED3CC3">
              <w:rPr>
                <w:rFonts w:ascii="Times New Roman" w:hAnsi="Times New Roman"/>
              </w:rPr>
              <w:t>При расчетном числе поголовья:</w:t>
            </w:r>
          </w:p>
          <w:p w:rsidR="00825081" w:rsidRPr="00ED3CC3" w:rsidRDefault="00825081" w:rsidP="00275B8C">
            <w:pPr>
              <w:widowControl w:val="0"/>
              <w:autoSpaceDE w:val="0"/>
              <w:autoSpaceDN w:val="0"/>
              <w:adjustRightInd w:val="0"/>
              <w:rPr>
                <w:rFonts w:ascii="Times New Roman" w:hAnsi="Times New Roman"/>
              </w:rPr>
            </w:pPr>
            <w:r w:rsidRPr="00ED3CC3">
              <w:rPr>
                <w:rFonts w:ascii="Times New Roman" w:hAnsi="Times New Roman"/>
              </w:rPr>
              <w:t>до 10 голов – 1000 кв.м/1 голову</w:t>
            </w:r>
          </w:p>
          <w:p w:rsidR="00825081" w:rsidRPr="00ED3CC3" w:rsidRDefault="00825081" w:rsidP="00275B8C">
            <w:pPr>
              <w:widowControl w:val="0"/>
              <w:autoSpaceDE w:val="0"/>
              <w:autoSpaceDN w:val="0"/>
              <w:adjustRightInd w:val="0"/>
              <w:rPr>
                <w:rFonts w:ascii="Times New Roman" w:hAnsi="Times New Roman"/>
              </w:rPr>
            </w:pPr>
            <w:r w:rsidRPr="00ED3CC3">
              <w:rPr>
                <w:rFonts w:ascii="Times New Roman" w:hAnsi="Times New Roman"/>
              </w:rPr>
              <w:t>до 20 голов – 800 кв.м/1 голову</w:t>
            </w:r>
          </w:p>
          <w:p w:rsidR="00825081" w:rsidRPr="00ED3CC3" w:rsidRDefault="00825081" w:rsidP="00275B8C">
            <w:pPr>
              <w:widowControl w:val="0"/>
              <w:autoSpaceDE w:val="0"/>
              <w:autoSpaceDN w:val="0"/>
              <w:adjustRightInd w:val="0"/>
              <w:rPr>
                <w:rFonts w:ascii="Times New Roman" w:hAnsi="Times New Roman"/>
              </w:rPr>
            </w:pPr>
            <w:r w:rsidRPr="00ED3CC3">
              <w:rPr>
                <w:rFonts w:ascii="Times New Roman" w:hAnsi="Times New Roman"/>
              </w:rPr>
              <w:t>до 40 голов – 700 кв.м/1 голову</w:t>
            </w:r>
          </w:p>
          <w:p w:rsidR="00825081" w:rsidRPr="001B3DCC" w:rsidRDefault="00825081" w:rsidP="00275B8C">
            <w:pPr>
              <w:widowControl w:val="0"/>
              <w:autoSpaceDE w:val="0"/>
              <w:autoSpaceDN w:val="0"/>
              <w:adjustRightInd w:val="0"/>
              <w:rPr>
                <w:rFonts w:ascii="Times New Roman" w:hAnsi="Times New Roman"/>
                <w:b/>
                <w:highlight w:val="yellow"/>
              </w:rPr>
            </w:pPr>
            <w:r w:rsidRPr="00ED3CC3">
              <w:rPr>
                <w:rFonts w:ascii="Times New Roman" w:hAnsi="Times New Roman"/>
              </w:rPr>
              <w:t>свыше 40 голов – 650</w:t>
            </w:r>
            <w:r w:rsidRPr="00ED3CC3">
              <w:t>кв.м/1 голову</w:t>
            </w:r>
          </w:p>
        </w:tc>
        <w:tc>
          <w:tcPr>
            <w:tcW w:w="3402" w:type="dxa"/>
          </w:tcPr>
          <w:p w:rsidR="00825081" w:rsidRPr="00ED3CC3" w:rsidRDefault="00825081" w:rsidP="00275B8C">
            <w:pPr>
              <w:widowControl w:val="0"/>
              <w:autoSpaceDE w:val="0"/>
              <w:autoSpaceDN w:val="0"/>
              <w:adjustRightInd w:val="0"/>
              <w:rPr>
                <w:rFonts w:ascii="Times New Roman" w:hAnsi="Times New Roman"/>
                <w:b/>
              </w:rPr>
            </w:pPr>
          </w:p>
          <w:p w:rsidR="00825081" w:rsidRPr="00ED3CC3" w:rsidRDefault="00825081" w:rsidP="00275B8C">
            <w:pPr>
              <w:widowControl w:val="0"/>
              <w:autoSpaceDE w:val="0"/>
              <w:autoSpaceDN w:val="0"/>
              <w:adjustRightInd w:val="0"/>
              <w:jc w:val="center"/>
              <w:rPr>
                <w:rFonts w:ascii="Times New Roman" w:hAnsi="Times New Roman"/>
                <w:b/>
              </w:rPr>
            </w:pPr>
            <w:r w:rsidRPr="00ED3CC3">
              <w:rPr>
                <w:rFonts w:ascii="Times New Roman" w:hAnsi="Times New Roman"/>
                <w:b/>
              </w:rPr>
              <w:t>-</w:t>
            </w:r>
          </w:p>
        </w:tc>
        <w:tc>
          <w:tcPr>
            <w:tcW w:w="2410" w:type="dxa"/>
          </w:tcPr>
          <w:p w:rsidR="00825081" w:rsidRPr="00ED3CC3" w:rsidRDefault="00825081" w:rsidP="00275B8C">
            <w:pPr>
              <w:widowControl w:val="0"/>
              <w:autoSpaceDE w:val="0"/>
              <w:autoSpaceDN w:val="0"/>
              <w:adjustRightInd w:val="0"/>
              <w:jc w:val="center"/>
              <w:rPr>
                <w:rFonts w:ascii="Times New Roman" w:hAnsi="Times New Roman"/>
              </w:rPr>
            </w:pPr>
          </w:p>
          <w:p w:rsidR="00825081" w:rsidRPr="00ED3CC3" w:rsidRDefault="00825081" w:rsidP="00275B8C">
            <w:pPr>
              <w:widowControl w:val="0"/>
              <w:autoSpaceDE w:val="0"/>
              <w:autoSpaceDN w:val="0"/>
              <w:adjustRightInd w:val="0"/>
              <w:jc w:val="center"/>
              <w:rPr>
                <w:rFonts w:ascii="Times New Roman" w:hAnsi="Times New Roman"/>
              </w:rPr>
            </w:pPr>
            <w:r w:rsidRPr="00ED3CC3">
              <w:rPr>
                <w:rFonts w:ascii="Times New Roman" w:hAnsi="Times New Roman"/>
              </w:rPr>
              <w:t>1</w:t>
            </w:r>
          </w:p>
        </w:tc>
        <w:tc>
          <w:tcPr>
            <w:tcW w:w="2552" w:type="dxa"/>
          </w:tcPr>
          <w:p w:rsidR="00825081" w:rsidRPr="00ED3CC3" w:rsidRDefault="00825081" w:rsidP="00275B8C">
            <w:pPr>
              <w:widowControl w:val="0"/>
              <w:autoSpaceDE w:val="0"/>
              <w:autoSpaceDN w:val="0"/>
              <w:adjustRightInd w:val="0"/>
              <w:jc w:val="center"/>
              <w:rPr>
                <w:rFonts w:ascii="Times New Roman" w:hAnsi="Times New Roman"/>
              </w:rPr>
            </w:pPr>
          </w:p>
          <w:p w:rsidR="00825081" w:rsidRPr="00ED3CC3" w:rsidRDefault="00825081" w:rsidP="00275B8C">
            <w:pPr>
              <w:widowControl w:val="0"/>
              <w:autoSpaceDE w:val="0"/>
              <w:autoSpaceDN w:val="0"/>
              <w:adjustRightInd w:val="0"/>
              <w:jc w:val="center"/>
              <w:rPr>
                <w:rFonts w:ascii="Times New Roman" w:hAnsi="Times New Roman"/>
              </w:rPr>
            </w:pPr>
            <w:r w:rsidRPr="00ED3CC3">
              <w:rPr>
                <w:rFonts w:ascii="Times New Roman" w:hAnsi="Times New Roman"/>
              </w:rPr>
              <w:t>50%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Pr>
                <w:rFonts w:ascii="Times New Roman" w:hAnsi="Times New Roman"/>
              </w:rPr>
              <w:t>8</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Улично-дорожная сеть</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(код 12.0.1)</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EA3C8F">
              <w:rPr>
                <w:rFonts w:ascii="Times New Roman" w:hAnsi="Times New Roman"/>
              </w:rPr>
              <w:t xml:space="preserve">В соответствии с местными нормативами градостроительного проектирования городского поселения </w:t>
            </w:r>
            <w:r w:rsidRPr="00EA3C8F">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Pr>
                <w:rFonts w:ascii="Times New Roman" w:hAnsi="Times New Roman"/>
              </w:rPr>
              <w:t>9</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Благоустройство территории</w:t>
            </w:r>
          </w:p>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(код 3.2.1)</w:t>
            </w:r>
          </w:p>
        </w:tc>
        <w:tc>
          <w:tcPr>
            <w:tcW w:w="4331" w:type="dxa"/>
            <w:vAlign w:val="center"/>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EA3C8F">
              <w:rPr>
                <w:rFonts w:ascii="Times New Roman" w:hAnsi="Times New Roman"/>
              </w:rPr>
              <w:t xml:space="preserve">В соответствии с местными нормативами градостроительного проектирования городского поселения </w:t>
            </w:r>
            <w:r w:rsidRPr="00EA3C8F">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b/>
              </w:rPr>
              <w:t>-</w:t>
            </w:r>
          </w:p>
          <w:p w:rsidR="00825081" w:rsidRPr="00661ED9" w:rsidRDefault="00825081" w:rsidP="00275B8C">
            <w:pPr>
              <w:widowControl w:val="0"/>
              <w:autoSpaceDE w:val="0"/>
              <w:autoSpaceDN w:val="0"/>
              <w:adjustRightInd w:val="0"/>
              <w:rPr>
                <w:rFonts w:ascii="Times New Roman" w:hAnsi="Times New Roman"/>
              </w:rPr>
            </w:pP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Pr>
                <w:rFonts w:ascii="Times New Roman" w:hAnsi="Times New Roman"/>
              </w:rPr>
              <w:t>10</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Предоставление коммунальных услуг</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3.1.1)</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EA3C8F">
              <w:rPr>
                <w:rFonts w:ascii="Times New Roman" w:hAnsi="Times New Roman"/>
              </w:rPr>
              <w:t xml:space="preserve">В соответствии с местными нормативами градостроительного проектирования городского поселения </w:t>
            </w:r>
            <w:r w:rsidRPr="00EA3C8F">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Минимальный отступ от границ земельного участка - </w:t>
            </w:r>
            <w:smartTag w:uri="urn:schemas-microsoft-com:office:smarttags" w:element="metricconverter">
              <w:smartTagPr>
                <w:attr w:name="ProductID" w:val="1 м"/>
              </w:smartTagPr>
              <w:r w:rsidRPr="00661ED9">
                <w:rPr>
                  <w:rFonts w:ascii="Times New Roman" w:hAnsi="Times New Roman"/>
                  <w:b/>
                </w:rPr>
                <w:t>1 м</w:t>
              </w:r>
            </w:smartTag>
            <w:r w:rsidRPr="00661ED9">
              <w:rPr>
                <w:rFonts w:ascii="Times New Roman" w:hAnsi="Times New Roman"/>
                <w:b/>
              </w:rPr>
              <w:t>.</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60%</w:t>
            </w:r>
          </w:p>
        </w:tc>
        <w:tc>
          <w:tcPr>
            <w:tcW w:w="2835" w:type="dxa"/>
          </w:tcPr>
          <w:p w:rsidR="00825081" w:rsidRPr="00661ED9" w:rsidRDefault="00825081" w:rsidP="00275B8C">
            <w:pPr>
              <w:widowControl w:val="0"/>
              <w:autoSpaceDE w:val="0"/>
              <w:autoSpaceDN w:val="0"/>
              <w:adjustRightInd w:val="0"/>
              <w:rPr>
                <w:rFonts w:ascii="Times New Roman" w:hAnsi="Times New Roman"/>
              </w:rPr>
            </w:pPr>
            <w:r w:rsidRPr="00ED3CC3">
              <w:rPr>
                <w:rFonts w:ascii="Times New Roman" w:hAnsi="Times New Roman"/>
              </w:rPr>
              <w:t>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701" w:type="dxa"/>
          </w:tcPr>
          <w:p w:rsidR="00825081" w:rsidRPr="00661ED9" w:rsidRDefault="00825081" w:rsidP="00275B8C">
            <w:pPr>
              <w:widowControl w:val="0"/>
              <w:autoSpaceDE w:val="0"/>
              <w:autoSpaceDN w:val="0"/>
              <w:adjustRightInd w:val="0"/>
              <w:rPr>
                <w:rFonts w:ascii="Times New Roman" w:hAnsi="Times New Roman"/>
              </w:rPr>
            </w:pPr>
          </w:p>
        </w:tc>
      </w:tr>
    </w:tbl>
    <w:p w:rsidR="00825081" w:rsidRDefault="00825081" w:rsidP="00825081">
      <w:pPr>
        <w:widowControl w:val="0"/>
        <w:autoSpaceDE w:val="0"/>
        <w:autoSpaceDN w:val="0"/>
        <w:adjustRightInd w:val="0"/>
        <w:ind w:firstLine="540"/>
        <w:jc w:val="center"/>
        <w:rPr>
          <w:rFonts w:ascii="Times New Roman" w:hAnsi="Times New Roman"/>
          <w:i/>
        </w:rPr>
      </w:pPr>
    </w:p>
    <w:p w:rsidR="00825081" w:rsidRPr="00661ED9" w:rsidRDefault="00825081" w:rsidP="00825081">
      <w:pPr>
        <w:widowControl w:val="0"/>
        <w:autoSpaceDE w:val="0"/>
        <w:autoSpaceDN w:val="0"/>
        <w:adjustRightInd w:val="0"/>
        <w:ind w:firstLine="540"/>
        <w:jc w:val="center"/>
        <w:rPr>
          <w:rFonts w:ascii="Times New Roman" w:hAnsi="Times New Roman"/>
          <w:i/>
        </w:rPr>
      </w:pPr>
      <w:r w:rsidRPr="00661ED9">
        <w:rPr>
          <w:rFonts w:ascii="Times New Roman" w:hAnsi="Times New Roman"/>
          <w:i/>
        </w:rPr>
        <w:t>Условно разрешенные виды использования</w:t>
      </w:r>
    </w:p>
    <w:tbl>
      <w:tblPr>
        <w:tblStyle w:val="ab"/>
        <w:tblW w:w="22534" w:type="dxa"/>
        <w:tblLayout w:type="fixed"/>
        <w:tblLook w:val="04A0" w:firstRow="1" w:lastRow="0" w:firstColumn="1" w:lastColumn="0" w:noHBand="0" w:noVBand="1"/>
      </w:tblPr>
      <w:tblGrid>
        <w:gridCol w:w="669"/>
        <w:gridCol w:w="2083"/>
        <w:gridCol w:w="4331"/>
        <w:gridCol w:w="2551"/>
        <w:gridCol w:w="3402"/>
        <w:gridCol w:w="2410"/>
        <w:gridCol w:w="2552"/>
        <w:gridCol w:w="2835"/>
        <w:gridCol w:w="1701"/>
      </w:tblGrid>
      <w:tr w:rsidR="00825081" w:rsidRPr="00661ED9" w:rsidTr="00275B8C">
        <w:tc>
          <w:tcPr>
            <w:tcW w:w="669"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п/п</w:t>
            </w:r>
          </w:p>
        </w:tc>
        <w:tc>
          <w:tcPr>
            <w:tcW w:w="2083"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Описание вида разрешенного использования земельного участка</w:t>
            </w:r>
          </w:p>
          <w:p w:rsidR="00825081" w:rsidRPr="00661ED9" w:rsidRDefault="00825081" w:rsidP="00275B8C">
            <w:pPr>
              <w:widowControl w:val="0"/>
              <w:autoSpaceDE w:val="0"/>
              <w:autoSpaceDN w:val="0"/>
              <w:adjustRightInd w:val="0"/>
              <w:jc w:val="center"/>
              <w:rPr>
                <w:rFonts w:ascii="Times New Roman" w:hAnsi="Times New Roman"/>
                <w:b/>
              </w:rPr>
            </w:pPr>
          </w:p>
        </w:tc>
        <w:tc>
          <w:tcPr>
            <w:tcW w:w="10915" w:type="dxa"/>
            <w:gridSpan w:val="4"/>
            <w:shd w:val="clear" w:color="auto" w:fill="FFCC66"/>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5"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70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bCs/>
              </w:rPr>
              <w:t>Иное</w:t>
            </w:r>
          </w:p>
        </w:tc>
      </w:tr>
      <w:tr w:rsidR="00825081" w:rsidRPr="00661ED9" w:rsidTr="00275B8C">
        <w:trPr>
          <w:cantSplit/>
          <w:trHeight w:val="20"/>
        </w:trPr>
        <w:tc>
          <w:tcPr>
            <w:tcW w:w="669" w:type="dxa"/>
            <w:vMerge/>
            <w:tcBorders>
              <w:bottom w:val="single" w:sz="4" w:space="0" w:color="auto"/>
            </w:tcBorders>
          </w:tcPr>
          <w:p w:rsidR="00825081" w:rsidRPr="00661ED9" w:rsidRDefault="00825081" w:rsidP="00275B8C">
            <w:pPr>
              <w:widowControl w:val="0"/>
              <w:autoSpaceDE w:val="0"/>
              <w:autoSpaceDN w:val="0"/>
              <w:adjustRightInd w:val="0"/>
              <w:jc w:val="center"/>
              <w:rPr>
                <w:rFonts w:ascii="Times New Roman" w:hAnsi="Times New Roman"/>
              </w:rPr>
            </w:pPr>
          </w:p>
        </w:tc>
        <w:tc>
          <w:tcPr>
            <w:tcW w:w="2083" w:type="dxa"/>
            <w:vMerge/>
            <w:tcBorders>
              <w:bottom w:val="single" w:sz="4" w:space="0" w:color="auto"/>
            </w:tcBorders>
          </w:tcPr>
          <w:p w:rsidR="00825081" w:rsidRPr="00661ED9" w:rsidRDefault="00825081" w:rsidP="00275B8C">
            <w:pPr>
              <w:widowControl w:val="0"/>
              <w:autoSpaceDE w:val="0"/>
              <w:autoSpaceDN w:val="0"/>
              <w:adjustRightInd w:val="0"/>
              <w:jc w:val="center"/>
              <w:rPr>
                <w:rFonts w:ascii="Times New Roman" w:hAnsi="Times New Roman"/>
              </w:rPr>
            </w:pPr>
          </w:p>
        </w:tc>
        <w:tc>
          <w:tcPr>
            <w:tcW w:w="4331" w:type="dxa"/>
            <w:vMerge/>
            <w:tcBorders>
              <w:bottom w:val="single" w:sz="4" w:space="0" w:color="auto"/>
            </w:tcBorders>
          </w:tcPr>
          <w:p w:rsidR="00825081" w:rsidRPr="00661ED9" w:rsidRDefault="00825081" w:rsidP="00275B8C">
            <w:pPr>
              <w:widowControl w:val="0"/>
              <w:autoSpaceDE w:val="0"/>
              <w:autoSpaceDN w:val="0"/>
              <w:adjustRightInd w:val="0"/>
              <w:jc w:val="center"/>
              <w:rPr>
                <w:rFonts w:ascii="Times New Roman" w:hAnsi="Times New Roman"/>
              </w:rPr>
            </w:pPr>
          </w:p>
        </w:tc>
        <w:tc>
          <w:tcPr>
            <w:tcW w:w="2551" w:type="dxa"/>
            <w:tcBorders>
              <w:bottom w:val="single" w:sz="4" w:space="0" w:color="auto"/>
            </w:tcBorders>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в том числе их площадь</w:t>
            </w:r>
          </w:p>
        </w:tc>
        <w:tc>
          <w:tcPr>
            <w:tcW w:w="3402" w:type="dxa"/>
            <w:tcBorders>
              <w:bottom w:val="single" w:sz="4" w:space="0" w:color="auto"/>
            </w:tcBorders>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410" w:type="dxa"/>
            <w:tcBorders>
              <w:bottom w:val="single" w:sz="4" w:space="0" w:color="auto"/>
            </w:tcBorders>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Предельное количество этажей или предельной высоты зданий, строений</w:t>
            </w:r>
          </w:p>
        </w:tc>
        <w:tc>
          <w:tcPr>
            <w:tcW w:w="2552" w:type="dxa"/>
            <w:tcBorders>
              <w:bottom w:val="single" w:sz="4" w:space="0" w:color="auto"/>
            </w:tcBorders>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Максимальный процент застройки в границах земельного участка, пределяемый как отношение суммарной площади земельного участка, которая может быть застроена, ко всей площади земельного</w:t>
            </w:r>
          </w:p>
        </w:tc>
        <w:tc>
          <w:tcPr>
            <w:tcW w:w="2835" w:type="dxa"/>
            <w:vMerge/>
            <w:tcBorders>
              <w:bottom w:val="single" w:sz="4" w:space="0" w:color="auto"/>
            </w:tcBorders>
            <w:shd w:val="clear" w:color="auto" w:fill="FFCC66"/>
          </w:tcPr>
          <w:p w:rsidR="00825081" w:rsidRPr="00661ED9" w:rsidRDefault="00825081" w:rsidP="00275B8C">
            <w:pPr>
              <w:widowControl w:val="0"/>
              <w:autoSpaceDE w:val="0"/>
              <w:autoSpaceDN w:val="0"/>
              <w:adjustRightInd w:val="0"/>
              <w:jc w:val="center"/>
              <w:rPr>
                <w:rFonts w:ascii="Times New Roman" w:hAnsi="Times New Roman"/>
              </w:rPr>
            </w:pPr>
          </w:p>
        </w:tc>
        <w:tc>
          <w:tcPr>
            <w:tcW w:w="1701" w:type="dxa"/>
            <w:vMerge/>
            <w:tcBorders>
              <w:bottom w:val="single" w:sz="4" w:space="0" w:color="auto"/>
            </w:tcBorders>
            <w:shd w:val="clear" w:color="auto" w:fill="FFCC66"/>
          </w:tcPr>
          <w:p w:rsidR="00825081" w:rsidRPr="00661ED9" w:rsidRDefault="00825081" w:rsidP="00275B8C">
            <w:pPr>
              <w:widowControl w:val="0"/>
              <w:autoSpaceDE w:val="0"/>
              <w:autoSpaceDN w:val="0"/>
              <w:adjustRightInd w:val="0"/>
              <w:jc w:val="center"/>
              <w:rPr>
                <w:rFonts w:ascii="Times New Roman" w:hAnsi="Times New Roman"/>
              </w:rPr>
            </w:pPr>
          </w:p>
        </w:tc>
      </w:tr>
      <w:tr w:rsidR="00825081" w:rsidRPr="00661ED9" w:rsidTr="00275B8C">
        <w:trPr>
          <w:cantSplit/>
          <w:trHeight w:val="1134"/>
        </w:trPr>
        <w:tc>
          <w:tcPr>
            <w:tcW w:w="669" w:type="dxa"/>
            <w:tcBorders>
              <w:bottom w:val="single" w:sz="4" w:space="0" w:color="auto"/>
            </w:tcBorders>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w:t>
            </w:r>
          </w:p>
        </w:tc>
        <w:tc>
          <w:tcPr>
            <w:tcW w:w="2083" w:type="dxa"/>
            <w:tcBorders>
              <w:bottom w:val="single" w:sz="4" w:space="0" w:color="auto"/>
            </w:tcBorders>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rPr>
              <w:t>Общественное питание</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w:t>
            </w:r>
            <w:r w:rsidRPr="00661ED9">
              <w:rPr>
                <w:rFonts w:ascii="Times New Roman" w:hAnsi="Times New Roman"/>
              </w:rPr>
              <w:t>4.6)</w:t>
            </w:r>
          </w:p>
        </w:tc>
        <w:tc>
          <w:tcPr>
            <w:tcW w:w="4331" w:type="dxa"/>
            <w:tcBorders>
              <w:bottom w:val="single" w:sz="4" w:space="0" w:color="auto"/>
            </w:tcBorders>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51" w:type="dxa"/>
            <w:tcBorders>
              <w:bottom w:val="single" w:sz="4" w:space="0" w:color="auto"/>
            </w:tcBorders>
          </w:tcPr>
          <w:p w:rsidR="00825081" w:rsidRPr="00ED3CC3" w:rsidRDefault="00825081" w:rsidP="00275B8C">
            <w:pPr>
              <w:widowControl w:val="0"/>
              <w:autoSpaceDE w:val="0"/>
              <w:autoSpaceDN w:val="0"/>
              <w:adjustRightInd w:val="0"/>
              <w:rPr>
                <w:rFonts w:ascii="Times New Roman" w:hAnsi="Times New Roman"/>
                <w:bCs/>
                <w:color w:val="000000"/>
              </w:rPr>
            </w:pPr>
            <w:r w:rsidRPr="00ED3CC3">
              <w:rPr>
                <w:rFonts w:ascii="Times New Roman" w:hAnsi="Times New Roman"/>
                <w:bCs/>
                <w:color w:val="000000"/>
              </w:rPr>
              <w:t>Размер земельного участка в зависимости от вместимости объекта:</w:t>
            </w:r>
          </w:p>
          <w:p w:rsidR="00825081" w:rsidRPr="00ED3CC3" w:rsidRDefault="00825081" w:rsidP="00275B8C">
            <w:pPr>
              <w:widowControl w:val="0"/>
              <w:autoSpaceDE w:val="0"/>
              <w:autoSpaceDN w:val="0"/>
              <w:adjustRightInd w:val="0"/>
              <w:rPr>
                <w:rFonts w:ascii="Times New Roman" w:hAnsi="Times New Roman"/>
                <w:bCs/>
                <w:color w:val="000000"/>
              </w:rPr>
            </w:pPr>
            <w:r w:rsidRPr="00ED3CC3">
              <w:rPr>
                <w:rFonts w:ascii="Times New Roman" w:hAnsi="Times New Roman"/>
                <w:bCs/>
                <w:color w:val="000000"/>
              </w:rPr>
              <w:t xml:space="preserve">до 100 мест – </w:t>
            </w:r>
            <w:r w:rsidRPr="00ED3CC3">
              <w:rPr>
                <w:rFonts w:ascii="Times New Roman" w:hAnsi="Times New Roman"/>
                <w:b/>
                <w:bCs/>
                <w:color w:val="000000"/>
              </w:rPr>
              <w:t>2000 кв.м</w:t>
            </w:r>
            <w:r w:rsidRPr="00ED3CC3">
              <w:rPr>
                <w:rFonts w:ascii="Times New Roman" w:hAnsi="Times New Roman"/>
                <w:bCs/>
                <w:color w:val="000000"/>
              </w:rPr>
              <w:t xml:space="preserve"> /100 мест</w:t>
            </w:r>
          </w:p>
          <w:p w:rsidR="00825081" w:rsidRPr="00ED3CC3" w:rsidRDefault="00825081" w:rsidP="00275B8C">
            <w:pPr>
              <w:widowControl w:val="0"/>
              <w:autoSpaceDE w:val="0"/>
              <w:autoSpaceDN w:val="0"/>
              <w:adjustRightInd w:val="0"/>
              <w:rPr>
                <w:rFonts w:ascii="Times New Roman" w:hAnsi="Times New Roman"/>
                <w:bCs/>
                <w:color w:val="000000"/>
              </w:rPr>
            </w:pPr>
            <w:r w:rsidRPr="00ED3CC3">
              <w:rPr>
                <w:rFonts w:ascii="Times New Roman" w:hAnsi="Times New Roman"/>
                <w:bCs/>
                <w:color w:val="000000"/>
              </w:rPr>
              <w:t xml:space="preserve">100-150 мест – </w:t>
            </w:r>
            <w:r w:rsidRPr="00ED3CC3">
              <w:rPr>
                <w:rFonts w:ascii="Times New Roman" w:hAnsi="Times New Roman"/>
                <w:b/>
                <w:bCs/>
                <w:color w:val="000000"/>
              </w:rPr>
              <w:t>1500 кв.м</w:t>
            </w:r>
            <w:r w:rsidRPr="00ED3CC3">
              <w:rPr>
                <w:rFonts w:ascii="Times New Roman" w:hAnsi="Times New Roman"/>
                <w:bCs/>
                <w:color w:val="000000"/>
              </w:rPr>
              <w:t>/100 мест</w:t>
            </w:r>
          </w:p>
          <w:p w:rsidR="00825081" w:rsidRPr="00661ED9" w:rsidRDefault="00825081" w:rsidP="00275B8C">
            <w:pPr>
              <w:widowControl w:val="0"/>
              <w:autoSpaceDE w:val="0"/>
              <w:autoSpaceDN w:val="0"/>
              <w:adjustRightInd w:val="0"/>
              <w:rPr>
                <w:rFonts w:ascii="Times New Roman" w:hAnsi="Times New Roman"/>
                <w:b/>
              </w:rPr>
            </w:pPr>
            <w:r w:rsidRPr="00ED3CC3">
              <w:rPr>
                <w:rFonts w:ascii="Times New Roman" w:hAnsi="Times New Roman"/>
                <w:bCs/>
                <w:color w:val="000000"/>
              </w:rPr>
              <w:t xml:space="preserve">свыше 150 мест – </w:t>
            </w:r>
            <w:r w:rsidRPr="00ED3CC3">
              <w:rPr>
                <w:rFonts w:ascii="Times New Roman" w:hAnsi="Times New Roman"/>
                <w:b/>
                <w:bCs/>
                <w:color w:val="000000"/>
              </w:rPr>
              <w:t>1000 кв.м</w:t>
            </w:r>
            <w:r w:rsidRPr="00ED3CC3">
              <w:rPr>
                <w:rFonts w:ascii="Times New Roman" w:hAnsi="Times New Roman"/>
                <w:bCs/>
                <w:color w:val="000000"/>
              </w:rPr>
              <w:t>/100 мест.</w:t>
            </w:r>
          </w:p>
        </w:tc>
        <w:tc>
          <w:tcPr>
            <w:tcW w:w="3402" w:type="dxa"/>
            <w:tcBorders>
              <w:bottom w:val="single" w:sz="4" w:space="0" w:color="auto"/>
            </w:tcBorders>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b/>
              </w:rPr>
            </w:pPr>
            <w:r w:rsidRPr="00661ED9">
              <w:rPr>
                <w:rFonts w:ascii="Times New Roman" w:eastAsia="Calibri"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410" w:type="dxa"/>
            <w:tcBorders>
              <w:bottom w:val="single" w:sz="4" w:space="0" w:color="auto"/>
            </w:tcBorders>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552" w:type="dxa"/>
            <w:tcBorders>
              <w:bottom w:val="single" w:sz="4" w:space="0" w:color="auto"/>
            </w:tcBorders>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60%</w:t>
            </w:r>
          </w:p>
        </w:tc>
        <w:tc>
          <w:tcPr>
            <w:tcW w:w="2835" w:type="dxa"/>
            <w:tcBorders>
              <w:bottom w:val="single" w:sz="4" w:space="0" w:color="auto"/>
            </w:tcBorders>
          </w:tcPr>
          <w:p w:rsidR="00825081" w:rsidRPr="00661ED9" w:rsidRDefault="00825081" w:rsidP="00275B8C">
            <w:pPr>
              <w:widowControl w:val="0"/>
              <w:autoSpaceDE w:val="0"/>
              <w:autoSpaceDN w:val="0"/>
              <w:adjustRightInd w:val="0"/>
              <w:rPr>
                <w:rFonts w:ascii="Times New Roman" w:hAnsi="Times New Roman"/>
              </w:rPr>
            </w:pPr>
          </w:p>
        </w:tc>
        <w:tc>
          <w:tcPr>
            <w:tcW w:w="1701" w:type="dxa"/>
            <w:tcBorders>
              <w:bottom w:val="single" w:sz="4" w:space="0" w:color="auto"/>
            </w:tcBorders>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Возможно размещение на первых этажах или в пристроенных помещениях малоэтажных многоквартирных жилых домах</w:t>
            </w:r>
          </w:p>
          <w:p w:rsidR="00825081" w:rsidRPr="00661ED9" w:rsidRDefault="00825081" w:rsidP="00275B8C">
            <w:pPr>
              <w:widowControl w:val="0"/>
              <w:autoSpaceDE w:val="0"/>
              <w:autoSpaceDN w:val="0"/>
              <w:adjustRightInd w:val="0"/>
              <w:rPr>
                <w:rFonts w:ascii="Times New Roman" w:hAnsi="Times New Roman"/>
              </w:rPr>
            </w:pPr>
          </w:p>
        </w:tc>
      </w:tr>
    </w:tbl>
    <w:p w:rsidR="00825081" w:rsidRPr="00661ED9" w:rsidRDefault="00825081" w:rsidP="00825081">
      <w:pPr>
        <w:widowControl w:val="0"/>
        <w:autoSpaceDE w:val="0"/>
        <w:autoSpaceDN w:val="0"/>
        <w:adjustRightInd w:val="0"/>
        <w:ind w:firstLine="540"/>
        <w:jc w:val="center"/>
        <w:rPr>
          <w:rFonts w:ascii="Times New Roman" w:hAnsi="Times New Roman"/>
        </w:rPr>
      </w:pP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Минимальная допустимая площадь озеленения - 40% территории земельного участка;</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Минимальное количество машино-мест для хранения индивидуального автотранспорта  на территории земельных участков объектов физической культуры и спорта 1 машино-место на 10 единовременных посетителей (включая зрителей) при их максимальном количестве;</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квадратных метров до 1500.</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25081"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муниципального образования Пионерский район не установлены, так как не предусмотрено осуществление деятельности по комплексному и устойчивому развитию территории. </w:t>
      </w:r>
    </w:p>
    <w:p w:rsidR="00825081" w:rsidRPr="00ED3F74" w:rsidRDefault="00825081" w:rsidP="00825081">
      <w:pPr>
        <w:pStyle w:val="3"/>
        <w:tabs>
          <w:tab w:val="left" w:pos="0"/>
        </w:tabs>
        <w:spacing w:line="360" w:lineRule="auto"/>
        <w:ind w:left="-240"/>
        <w:rPr>
          <w:color w:val="000000" w:themeColor="text1"/>
          <w:kern w:val="1"/>
          <w:szCs w:val="24"/>
        </w:rPr>
      </w:pPr>
      <w:bookmarkStart w:id="189" w:name="_Toc20322333"/>
      <w:r w:rsidRPr="00ED3F74">
        <w:rPr>
          <w:color w:val="000000" w:themeColor="text1"/>
          <w:kern w:val="1"/>
          <w:szCs w:val="24"/>
        </w:rPr>
        <w:t>Статья 35. Производственные зоны</w:t>
      </w:r>
      <w:r>
        <w:rPr>
          <w:color w:val="000000" w:themeColor="text1"/>
          <w:kern w:val="1"/>
          <w:szCs w:val="24"/>
        </w:rPr>
        <w:t xml:space="preserve"> (П1) –</w:t>
      </w:r>
      <w:r w:rsidRPr="0088633B">
        <w:rPr>
          <w:color w:val="000000" w:themeColor="text1"/>
          <w:kern w:val="1"/>
          <w:szCs w:val="24"/>
        </w:rPr>
        <w:t xml:space="preserve">территориальная </w:t>
      </w:r>
      <w:r w:rsidRPr="00CE4D7C">
        <w:rPr>
          <w:color w:val="000000" w:themeColor="text1"/>
          <w:kern w:val="1"/>
          <w:szCs w:val="24"/>
        </w:rPr>
        <w:t>зоны предназначены для размещения промышленных объектов</w:t>
      </w:r>
      <w:bookmarkEnd w:id="189"/>
    </w:p>
    <w:p w:rsidR="00825081" w:rsidRPr="00661ED9" w:rsidRDefault="00825081" w:rsidP="00825081">
      <w:pPr>
        <w:widowControl w:val="0"/>
        <w:autoSpaceDE w:val="0"/>
        <w:autoSpaceDN w:val="0"/>
        <w:adjustRightInd w:val="0"/>
        <w:spacing w:line="360" w:lineRule="auto"/>
        <w:ind w:firstLine="567"/>
        <w:jc w:val="center"/>
        <w:rPr>
          <w:rFonts w:ascii="Times New Roman" w:hAnsi="Times New Roman"/>
          <w:i/>
        </w:rPr>
      </w:pPr>
      <w:r w:rsidRPr="00661ED9">
        <w:rPr>
          <w:rFonts w:ascii="Times New Roman" w:hAnsi="Times New Roman"/>
          <w:i/>
        </w:rPr>
        <w:t>Основные виды разрешенного использования</w:t>
      </w:r>
    </w:p>
    <w:tbl>
      <w:tblPr>
        <w:tblStyle w:val="ab"/>
        <w:tblW w:w="22569" w:type="dxa"/>
        <w:tblLayout w:type="fixed"/>
        <w:tblLook w:val="04A0" w:firstRow="1" w:lastRow="0" w:firstColumn="1" w:lastColumn="0" w:noHBand="0" w:noVBand="1"/>
      </w:tblPr>
      <w:tblGrid>
        <w:gridCol w:w="704"/>
        <w:gridCol w:w="2083"/>
        <w:gridCol w:w="4331"/>
        <w:gridCol w:w="2551"/>
        <w:gridCol w:w="3367"/>
        <w:gridCol w:w="2552"/>
        <w:gridCol w:w="2410"/>
        <w:gridCol w:w="2976"/>
        <w:gridCol w:w="1595"/>
      </w:tblGrid>
      <w:tr w:rsidR="00825081" w:rsidRPr="00661ED9" w:rsidTr="00275B8C">
        <w:trPr>
          <w:tblHeader/>
        </w:trPr>
        <w:tc>
          <w:tcPr>
            <w:tcW w:w="704"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п/п</w:t>
            </w:r>
          </w:p>
        </w:tc>
        <w:tc>
          <w:tcPr>
            <w:tcW w:w="2083"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Описание вида разрешенного использования земельного участка</w:t>
            </w:r>
          </w:p>
          <w:p w:rsidR="00825081" w:rsidRPr="00661ED9" w:rsidRDefault="00825081" w:rsidP="00275B8C">
            <w:pPr>
              <w:widowControl w:val="0"/>
              <w:autoSpaceDE w:val="0"/>
              <w:autoSpaceDN w:val="0"/>
              <w:adjustRightInd w:val="0"/>
              <w:jc w:val="center"/>
              <w:rPr>
                <w:rFonts w:ascii="Times New Roman" w:hAnsi="Times New Roman"/>
                <w:b/>
              </w:rPr>
            </w:pPr>
          </w:p>
        </w:tc>
        <w:tc>
          <w:tcPr>
            <w:tcW w:w="10880" w:type="dxa"/>
            <w:gridSpan w:val="4"/>
            <w:shd w:val="clear" w:color="auto" w:fill="FFCC66"/>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6"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595"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bCs/>
              </w:rPr>
              <w:t>Иное</w:t>
            </w:r>
          </w:p>
        </w:tc>
      </w:tr>
      <w:tr w:rsidR="00825081" w:rsidRPr="00661ED9" w:rsidTr="00275B8C">
        <w:trPr>
          <w:cantSplit/>
          <w:trHeight w:val="20"/>
          <w:tblHeader/>
        </w:trPr>
        <w:tc>
          <w:tcPr>
            <w:tcW w:w="704"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083"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4331"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551"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в том числе их площадь</w:t>
            </w:r>
          </w:p>
        </w:tc>
        <w:tc>
          <w:tcPr>
            <w:tcW w:w="3367"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55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Предельное количество этажей или предельной высоты зданий, строений</w:t>
            </w:r>
          </w:p>
        </w:tc>
        <w:tc>
          <w:tcPr>
            <w:tcW w:w="2410"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976" w:type="dxa"/>
            <w:vMerge/>
            <w:shd w:val="clear" w:color="auto" w:fill="FFCC66"/>
          </w:tcPr>
          <w:p w:rsidR="00825081" w:rsidRPr="00661ED9" w:rsidRDefault="00825081" w:rsidP="00275B8C">
            <w:pPr>
              <w:widowControl w:val="0"/>
              <w:autoSpaceDE w:val="0"/>
              <w:autoSpaceDN w:val="0"/>
              <w:adjustRightInd w:val="0"/>
              <w:jc w:val="center"/>
              <w:rPr>
                <w:rFonts w:ascii="Times New Roman" w:hAnsi="Times New Roman"/>
              </w:rPr>
            </w:pPr>
          </w:p>
        </w:tc>
        <w:tc>
          <w:tcPr>
            <w:tcW w:w="1595" w:type="dxa"/>
            <w:vMerge/>
            <w:shd w:val="clear" w:color="auto" w:fill="FFCC66"/>
          </w:tcPr>
          <w:p w:rsidR="00825081" w:rsidRPr="00661ED9" w:rsidRDefault="00825081" w:rsidP="00275B8C">
            <w:pPr>
              <w:widowControl w:val="0"/>
              <w:autoSpaceDE w:val="0"/>
              <w:autoSpaceDN w:val="0"/>
              <w:adjustRightInd w:val="0"/>
              <w:jc w:val="center"/>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w:t>
            </w:r>
          </w:p>
        </w:tc>
        <w:tc>
          <w:tcPr>
            <w:tcW w:w="2083" w:type="dxa"/>
            <w:vAlign w:val="center"/>
          </w:tcPr>
          <w:p w:rsidR="00825081" w:rsidRPr="00661ED9" w:rsidRDefault="00825081" w:rsidP="00275B8C">
            <w:pPr>
              <w:widowControl w:val="0"/>
              <w:autoSpaceDE w:val="0"/>
              <w:autoSpaceDN w:val="0"/>
              <w:adjustRightInd w:val="0"/>
              <w:ind w:left="-108"/>
              <w:jc w:val="center"/>
              <w:rPr>
                <w:rFonts w:ascii="Times New Roman" w:hAnsi="Times New Roman"/>
              </w:rPr>
            </w:pPr>
            <w:r w:rsidRPr="00661ED9">
              <w:rPr>
                <w:rFonts w:ascii="Times New Roman" w:hAnsi="Times New Roman"/>
              </w:rPr>
              <w:t>Недропользование</w:t>
            </w:r>
          </w:p>
          <w:p w:rsidR="00825081" w:rsidRPr="00661ED9" w:rsidRDefault="00825081" w:rsidP="00275B8C">
            <w:pPr>
              <w:widowControl w:val="0"/>
              <w:autoSpaceDE w:val="0"/>
              <w:autoSpaceDN w:val="0"/>
              <w:adjustRightInd w:val="0"/>
              <w:ind w:left="-108"/>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6.1)</w:t>
            </w:r>
          </w:p>
        </w:tc>
        <w:tc>
          <w:tcPr>
            <w:tcW w:w="4331" w:type="dxa"/>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Осуществление геологических изысканий;</w:t>
            </w:r>
          </w:p>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добыча полезных ископаемых открытым (карьеры, отвалы) и закрытым (шахты, скважины) способами;</w:t>
            </w:r>
          </w:p>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объектов капитального строительства, в том числе подземных, в целях добычи полезных ископаемых;</w:t>
            </w:r>
          </w:p>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строительства, необходимых для подготовки сырья к транспортировке и (или) промышленной переработке;</w:t>
            </w:r>
          </w:p>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2551" w:type="dxa"/>
          </w:tcPr>
          <w:p w:rsidR="00825081" w:rsidRPr="00661ED9" w:rsidRDefault="00825081" w:rsidP="00275B8C">
            <w:pPr>
              <w:widowControl w:val="0"/>
              <w:autoSpaceDE w:val="0"/>
              <w:autoSpaceDN w:val="0"/>
              <w:adjustRightInd w:val="0"/>
              <w:rPr>
                <w:rFonts w:ascii="Times New Roman" w:hAnsi="Times New Roman"/>
                <w:b/>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367" w:type="dxa"/>
          </w:tcPr>
          <w:p w:rsidR="00825081" w:rsidRPr="00661ED9" w:rsidRDefault="00825081" w:rsidP="00275B8C">
            <w:pPr>
              <w:widowControl w:val="0"/>
              <w:autoSpaceDE w:val="0"/>
              <w:autoSpaceDN w:val="0"/>
              <w:adjustRightInd w:val="0"/>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lang w:val="en-US"/>
              </w:rPr>
            </w:pPr>
          </w:p>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4</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lang w:val="en-US"/>
              </w:rPr>
            </w:pPr>
          </w:p>
          <w:p w:rsidR="00825081" w:rsidRPr="00661ED9" w:rsidRDefault="00825081" w:rsidP="00275B8C">
            <w:pPr>
              <w:widowControl w:val="0"/>
              <w:autoSpaceDE w:val="0"/>
              <w:autoSpaceDN w:val="0"/>
              <w:adjustRightInd w:val="0"/>
              <w:jc w:val="center"/>
              <w:rPr>
                <w:rFonts w:ascii="Times New Roman" w:hAnsi="Times New Roman"/>
                <w:lang w:val="en-US"/>
              </w:rPr>
            </w:pPr>
            <w:r>
              <w:rPr>
                <w:rFonts w:ascii="Times New Roman" w:hAnsi="Times New Roman"/>
              </w:rPr>
              <w:t>2</w:t>
            </w:r>
            <w:r w:rsidRPr="00661ED9">
              <w:rPr>
                <w:rFonts w:ascii="Times New Roman" w:hAnsi="Times New Roman"/>
                <w:lang w:val="en-US"/>
              </w:rPr>
              <w:t>0%</w:t>
            </w:r>
          </w:p>
        </w:tc>
        <w:tc>
          <w:tcPr>
            <w:tcW w:w="2976" w:type="dxa"/>
          </w:tcPr>
          <w:p w:rsidR="00825081" w:rsidRPr="00661ED9" w:rsidRDefault="00825081" w:rsidP="00275B8C">
            <w:pPr>
              <w:widowControl w:val="0"/>
              <w:autoSpaceDE w:val="0"/>
              <w:autoSpaceDN w:val="0"/>
              <w:adjustRightInd w:val="0"/>
              <w:rPr>
                <w:rFonts w:ascii="Times New Roman" w:hAnsi="Times New Roman"/>
              </w:rPr>
            </w:pP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Пищевая промышленность</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6.4)</w:t>
            </w:r>
          </w:p>
        </w:tc>
        <w:tc>
          <w:tcPr>
            <w:tcW w:w="4331" w:type="dxa"/>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551" w:type="dxa"/>
          </w:tcPr>
          <w:p w:rsidR="00825081" w:rsidRPr="00661ED9" w:rsidRDefault="00825081" w:rsidP="00275B8C">
            <w:pPr>
              <w:widowControl w:val="0"/>
              <w:autoSpaceDE w:val="0"/>
              <w:autoSpaceDN w:val="0"/>
              <w:adjustRightInd w:val="0"/>
              <w:rPr>
                <w:rFonts w:ascii="Times New Roman" w:hAnsi="Times New Roman"/>
                <w:b/>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367" w:type="dxa"/>
          </w:tcPr>
          <w:p w:rsidR="00825081" w:rsidRPr="00661ED9" w:rsidRDefault="00825081" w:rsidP="00275B8C">
            <w:pPr>
              <w:widowControl w:val="0"/>
              <w:autoSpaceDE w:val="0"/>
              <w:autoSpaceDN w:val="0"/>
              <w:adjustRightInd w:val="0"/>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lang w:val="en-US"/>
              </w:rPr>
            </w:pPr>
          </w:p>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4</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lang w:val="en-US"/>
              </w:rPr>
            </w:pPr>
          </w:p>
          <w:p w:rsidR="00825081" w:rsidRPr="00661ED9" w:rsidRDefault="00825081" w:rsidP="00275B8C">
            <w:pPr>
              <w:widowControl w:val="0"/>
              <w:autoSpaceDE w:val="0"/>
              <w:autoSpaceDN w:val="0"/>
              <w:adjustRightInd w:val="0"/>
              <w:jc w:val="center"/>
              <w:rPr>
                <w:rFonts w:ascii="Times New Roman" w:hAnsi="Times New Roman"/>
                <w:lang w:val="en-US"/>
              </w:rPr>
            </w:pPr>
            <w:r>
              <w:rPr>
                <w:rFonts w:ascii="Times New Roman" w:hAnsi="Times New Roman"/>
              </w:rPr>
              <w:t>37-5</w:t>
            </w:r>
            <w:r w:rsidRPr="00F16D14">
              <w:rPr>
                <w:rFonts w:ascii="Times New Roman" w:hAnsi="Times New Roman"/>
                <w:lang w:val="en-US"/>
              </w:rPr>
              <w:t>0%</w:t>
            </w:r>
          </w:p>
        </w:tc>
        <w:tc>
          <w:tcPr>
            <w:tcW w:w="2976" w:type="dxa"/>
          </w:tcPr>
          <w:p w:rsidR="00825081" w:rsidRPr="00661ED9" w:rsidRDefault="00825081" w:rsidP="00275B8C">
            <w:pPr>
              <w:widowControl w:val="0"/>
              <w:autoSpaceDE w:val="0"/>
              <w:autoSpaceDN w:val="0"/>
              <w:adjustRightInd w:val="0"/>
              <w:rPr>
                <w:rFonts w:ascii="Times New Roman" w:hAnsi="Times New Roman"/>
              </w:rPr>
            </w:pP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Строительная промышленность</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6.6)</w:t>
            </w:r>
          </w:p>
        </w:tc>
        <w:tc>
          <w:tcPr>
            <w:tcW w:w="4331" w:type="dxa"/>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551" w:type="dxa"/>
          </w:tcPr>
          <w:p w:rsidR="00825081" w:rsidRPr="00661ED9" w:rsidRDefault="00825081" w:rsidP="00275B8C">
            <w:pPr>
              <w:widowControl w:val="0"/>
              <w:autoSpaceDE w:val="0"/>
              <w:autoSpaceDN w:val="0"/>
              <w:adjustRightInd w:val="0"/>
              <w:rPr>
                <w:rFonts w:ascii="Times New Roman" w:hAnsi="Times New Roman"/>
                <w:b/>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367" w:type="dxa"/>
          </w:tcPr>
          <w:p w:rsidR="00825081" w:rsidRPr="00661ED9" w:rsidRDefault="00825081" w:rsidP="00275B8C">
            <w:pPr>
              <w:widowControl w:val="0"/>
              <w:autoSpaceDE w:val="0"/>
              <w:autoSpaceDN w:val="0"/>
              <w:adjustRightInd w:val="0"/>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lang w:val="en-US"/>
              </w:rPr>
            </w:pPr>
          </w:p>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2</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lang w:val="en-US"/>
              </w:rPr>
            </w:pPr>
          </w:p>
          <w:p w:rsidR="00825081" w:rsidRPr="00661ED9" w:rsidRDefault="00825081" w:rsidP="00275B8C">
            <w:pPr>
              <w:widowControl w:val="0"/>
              <w:autoSpaceDE w:val="0"/>
              <w:autoSpaceDN w:val="0"/>
              <w:adjustRightInd w:val="0"/>
              <w:jc w:val="center"/>
              <w:rPr>
                <w:rFonts w:ascii="Times New Roman" w:hAnsi="Times New Roman"/>
                <w:lang w:val="en-US"/>
              </w:rPr>
            </w:pPr>
            <w:r>
              <w:rPr>
                <w:rFonts w:ascii="Times New Roman" w:hAnsi="Times New Roman"/>
              </w:rPr>
              <w:t>27-63</w:t>
            </w:r>
            <w:r w:rsidRPr="00F16D14">
              <w:rPr>
                <w:rFonts w:ascii="Times New Roman" w:hAnsi="Times New Roman"/>
                <w:lang w:val="en-US"/>
              </w:rPr>
              <w:t>%</w:t>
            </w:r>
          </w:p>
        </w:tc>
        <w:tc>
          <w:tcPr>
            <w:tcW w:w="2976" w:type="dxa"/>
          </w:tcPr>
          <w:p w:rsidR="00825081" w:rsidRPr="00661ED9" w:rsidRDefault="00825081" w:rsidP="00275B8C">
            <w:pPr>
              <w:widowControl w:val="0"/>
              <w:autoSpaceDE w:val="0"/>
              <w:autoSpaceDN w:val="0"/>
              <w:adjustRightInd w:val="0"/>
              <w:rPr>
                <w:rFonts w:ascii="Times New Roman" w:hAnsi="Times New Roman"/>
              </w:rPr>
            </w:pP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Связь</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6.8)</w:t>
            </w:r>
          </w:p>
        </w:tc>
        <w:tc>
          <w:tcPr>
            <w:tcW w:w="4331" w:type="dxa"/>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2551" w:type="dxa"/>
          </w:tcPr>
          <w:p w:rsidR="00825081" w:rsidRPr="00661ED9" w:rsidRDefault="00825081" w:rsidP="00275B8C">
            <w:pPr>
              <w:widowControl w:val="0"/>
              <w:autoSpaceDE w:val="0"/>
              <w:autoSpaceDN w:val="0"/>
              <w:adjustRightInd w:val="0"/>
              <w:rPr>
                <w:rFonts w:ascii="Times New Roman" w:hAnsi="Times New Roman"/>
                <w:b/>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367" w:type="dxa"/>
          </w:tcPr>
          <w:p w:rsidR="00825081" w:rsidRPr="00661ED9" w:rsidRDefault="00825081" w:rsidP="00275B8C">
            <w:pPr>
              <w:widowControl w:val="0"/>
              <w:autoSpaceDE w:val="0"/>
              <w:autoSpaceDN w:val="0"/>
              <w:adjustRightInd w:val="0"/>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lang w:val="en-US"/>
              </w:rPr>
            </w:pPr>
          </w:p>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lang w:val="en-US"/>
              </w:rPr>
            </w:pPr>
          </w:p>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w:t>
            </w:r>
          </w:p>
        </w:tc>
        <w:tc>
          <w:tcPr>
            <w:tcW w:w="2976" w:type="dxa"/>
          </w:tcPr>
          <w:p w:rsidR="00825081" w:rsidRPr="00661ED9" w:rsidRDefault="00825081" w:rsidP="00275B8C">
            <w:pPr>
              <w:widowControl w:val="0"/>
              <w:autoSpaceDE w:val="0"/>
              <w:autoSpaceDN w:val="0"/>
              <w:adjustRightInd w:val="0"/>
              <w:rPr>
                <w:rFonts w:ascii="Times New Roman" w:hAnsi="Times New Roman"/>
              </w:rPr>
            </w:pP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5</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Трубопроводный транспорт</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7.5)</w:t>
            </w:r>
          </w:p>
        </w:tc>
        <w:tc>
          <w:tcPr>
            <w:tcW w:w="4331" w:type="dxa"/>
            <w:vAlign w:val="center"/>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551" w:type="dxa"/>
          </w:tcPr>
          <w:p w:rsidR="00825081" w:rsidRPr="00661ED9" w:rsidRDefault="00825081" w:rsidP="00275B8C">
            <w:pPr>
              <w:widowControl w:val="0"/>
              <w:autoSpaceDE w:val="0"/>
              <w:autoSpaceDN w:val="0"/>
              <w:adjustRightInd w:val="0"/>
              <w:rPr>
                <w:rFonts w:ascii="Times New Roman" w:hAnsi="Times New Roman"/>
                <w:b/>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367" w:type="dxa"/>
          </w:tcPr>
          <w:p w:rsidR="00825081" w:rsidRPr="00661ED9" w:rsidRDefault="00825081" w:rsidP="00275B8C">
            <w:pPr>
              <w:widowControl w:val="0"/>
              <w:autoSpaceDE w:val="0"/>
              <w:autoSpaceDN w:val="0"/>
              <w:adjustRightInd w:val="0"/>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lang w:val="en-US"/>
              </w:rPr>
            </w:pPr>
          </w:p>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lang w:val="en-US"/>
              </w:rPr>
            </w:pPr>
          </w:p>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w:t>
            </w:r>
          </w:p>
        </w:tc>
        <w:tc>
          <w:tcPr>
            <w:tcW w:w="2976" w:type="dxa"/>
          </w:tcPr>
          <w:p w:rsidR="00825081" w:rsidRPr="00661ED9" w:rsidRDefault="00825081" w:rsidP="00275B8C">
            <w:pPr>
              <w:widowControl w:val="0"/>
              <w:autoSpaceDE w:val="0"/>
              <w:autoSpaceDN w:val="0"/>
              <w:adjustRightInd w:val="0"/>
              <w:rPr>
                <w:rFonts w:ascii="Times New Roman" w:hAnsi="Times New Roman"/>
              </w:rPr>
            </w:pP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6</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Заготовка древесины</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10.1)</w:t>
            </w:r>
          </w:p>
        </w:tc>
        <w:tc>
          <w:tcPr>
            <w:tcW w:w="4331" w:type="dxa"/>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2551" w:type="dxa"/>
          </w:tcPr>
          <w:p w:rsidR="00825081" w:rsidRPr="00661ED9" w:rsidRDefault="00825081" w:rsidP="00275B8C">
            <w:pPr>
              <w:widowControl w:val="0"/>
              <w:autoSpaceDE w:val="0"/>
              <w:autoSpaceDN w:val="0"/>
              <w:adjustRightInd w:val="0"/>
              <w:rPr>
                <w:rFonts w:ascii="Times New Roman" w:hAnsi="Times New Roman"/>
                <w:b/>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367" w:type="dxa"/>
          </w:tcPr>
          <w:p w:rsidR="00825081" w:rsidRPr="00661ED9" w:rsidRDefault="00825081" w:rsidP="00275B8C">
            <w:pPr>
              <w:widowControl w:val="0"/>
              <w:autoSpaceDE w:val="0"/>
              <w:autoSpaceDN w:val="0"/>
              <w:adjustRightInd w:val="0"/>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lang w:val="en-US"/>
              </w:rPr>
            </w:pPr>
          </w:p>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2</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lang w:val="en-US"/>
              </w:rPr>
            </w:pPr>
          </w:p>
          <w:p w:rsidR="00825081" w:rsidRPr="00661ED9" w:rsidRDefault="00825081" w:rsidP="00275B8C">
            <w:pPr>
              <w:widowControl w:val="0"/>
              <w:autoSpaceDE w:val="0"/>
              <w:autoSpaceDN w:val="0"/>
              <w:adjustRightInd w:val="0"/>
              <w:jc w:val="center"/>
              <w:rPr>
                <w:rFonts w:ascii="Times New Roman" w:hAnsi="Times New Roman"/>
                <w:lang w:val="en-US"/>
              </w:rPr>
            </w:pPr>
            <w:r>
              <w:rPr>
                <w:rFonts w:ascii="Times New Roman" w:hAnsi="Times New Roman"/>
              </w:rPr>
              <w:t>3</w:t>
            </w:r>
            <w:r w:rsidRPr="00661ED9">
              <w:rPr>
                <w:rFonts w:ascii="Times New Roman" w:hAnsi="Times New Roman"/>
                <w:lang w:val="en-US"/>
              </w:rPr>
              <w:t>0%</w:t>
            </w:r>
          </w:p>
        </w:tc>
        <w:tc>
          <w:tcPr>
            <w:tcW w:w="2976" w:type="dxa"/>
          </w:tcPr>
          <w:p w:rsidR="00825081" w:rsidRPr="00661ED9" w:rsidRDefault="00825081" w:rsidP="00275B8C">
            <w:pPr>
              <w:widowControl w:val="0"/>
              <w:autoSpaceDE w:val="0"/>
              <w:autoSpaceDN w:val="0"/>
              <w:adjustRightInd w:val="0"/>
              <w:rPr>
                <w:rFonts w:ascii="Times New Roman" w:hAnsi="Times New Roman"/>
              </w:rPr>
            </w:pP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7</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Предоставление коммунальных услуг</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3.1.1)</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367" w:type="dxa"/>
          </w:tcPr>
          <w:p w:rsidR="00825081" w:rsidRPr="00661ED9" w:rsidRDefault="00825081" w:rsidP="00275B8C">
            <w:pPr>
              <w:widowControl w:val="0"/>
              <w:autoSpaceDE w:val="0"/>
              <w:autoSpaceDN w:val="0"/>
              <w:adjustRightInd w:val="0"/>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Pr>
                <w:rFonts w:ascii="Times New Roman" w:hAnsi="Times New Roman"/>
              </w:rPr>
              <w:t>6</w:t>
            </w:r>
            <w:r w:rsidRPr="00661ED9">
              <w:rPr>
                <w:rFonts w:ascii="Times New Roman" w:hAnsi="Times New Roman"/>
              </w:rPr>
              <w:t>0%</w:t>
            </w:r>
          </w:p>
        </w:tc>
        <w:tc>
          <w:tcPr>
            <w:tcW w:w="2976" w:type="dxa"/>
          </w:tcPr>
          <w:p w:rsidR="00825081" w:rsidRPr="00661ED9" w:rsidRDefault="00825081" w:rsidP="00275B8C">
            <w:pPr>
              <w:widowControl w:val="0"/>
              <w:autoSpaceDE w:val="0"/>
              <w:autoSpaceDN w:val="0"/>
              <w:adjustRightInd w:val="0"/>
              <w:rPr>
                <w:rFonts w:ascii="Times New Roman" w:hAnsi="Times New Roman"/>
              </w:rPr>
            </w:pP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8</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Улично-дорожная сеть</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(код 12.0.1)</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367" w:type="dxa"/>
          </w:tcPr>
          <w:p w:rsidR="00825081" w:rsidRPr="00661ED9" w:rsidRDefault="00825081" w:rsidP="00275B8C">
            <w:pPr>
              <w:widowControl w:val="0"/>
              <w:autoSpaceDE w:val="0"/>
              <w:autoSpaceDN w:val="0"/>
              <w:adjustRightInd w:val="0"/>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976" w:type="dxa"/>
          </w:tcPr>
          <w:p w:rsidR="00825081" w:rsidRPr="00661ED9" w:rsidRDefault="00825081" w:rsidP="00275B8C">
            <w:pPr>
              <w:widowControl w:val="0"/>
              <w:autoSpaceDE w:val="0"/>
              <w:autoSpaceDN w:val="0"/>
              <w:adjustRightInd w:val="0"/>
              <w:rPr>
                <w:rFonts w:ascii="Times New Roman" w:hAnsi="Times New Roman"/>
              </w:rPr>
            </w:pP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9</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Благоустройство территории</w:t>
            </w:r>
          </w:p>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(код 3.2.1)</w:t>
            </w:r>
          </w:p>
        </w:tc>
        <w:tc>
          <w:tcPr>
            <w:tcW w:w="4331" w:type="dxa"/>
            <w:vAlign w:val="center"/>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367" w:type="dxa"/>
          </w:tcPr>
          <w:p w:rsidR="00825081" w:rsidRPr="00661ED9" w:rsidRDefault="00825081" w:rsidP="00275B8C">
            <w:pPr>
              <w:widowControl w:val="0"/>
              <w:autoSpaceDE w:val="0"/>
              <w:autoSpaceDN w:val="0"/>
              <w:adjustRightInd w:val="0"/>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976" w:type="dxa"/>
          </w:tcPr>
          <w:p w:rsidR="00825081" w:rsidRPr="00661ED9" w:rsidRDefault="00825081" w:rsidP="00275B8C">
            <w:pPr>
              <w:widowControl w:val="0"/>
              <w:autoSpaceDE w:val="0"/>
              <w:autoSpaceDN w:val="0"/>
              <w:adjustRightInd w:val="0"/>
              <w:rPr>
                <w:rFonts w:ascii="Times New Roman" w:hAnsi="Times New Roman"/>
              </w:rPr>
            </w:pP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bl>
    <w:p w:rsidR="00825081" w:rsidRDefault="00825081" w:rsidP="00825081">
      <w:pPr>
        <w:widowControl w:val="0"/>
        <w:autoSpaceDE w:val="0"/>
        <w:autoSpaceDN w:val="0"/>
        <w:adjustRightInd w:val="0"/>
        <w:ind w:firstLine="540"/>
        <w:jc w:val="center"/>
        <w:rPr>
          <w:rFonts w:ascii="Times New Roman" w:hAnsi="Times New Roman"/>
          <w:i/>
        </w:rPr>
      </w:pPr>
    </w:p>
    <w:p w:rsidR="00825081" w:rsidRPr="00661ED9" w:rsidRDefault="00825081" w:rsidP="00825081">
      <w:pPr>
        <w:widowControl w:val="0"/>
        <w:autoSpaceDE w:val="0"/>
        <w:autoSpaceDN w:val="0"/>
        <w:adjustRightInd w:val="0"/>
        <w:ind w:firstLine="540"/>
        <w:jc w:val="center"/>
        <w:rPr>
          <w:rFonts w:ascii="Times New Roman" w:hAnsi="Times New Roman"/>
          <w:i/>
        </w:rPr>
      </w:pPr>
      <w:r w:rsidRPr="00661ED9">
        <w:rPr>
          <w:rFonts w:ascii="Times New Roman" w:hAnsi="Times New Roman"/>
          <w:i/>
        </w:rPr>
        <w:t>Условно разрешенные виды использования</w:t>
      </w:r>
    </w:p>
    <w:tbl>
      <w:tblPr>
        <w:tblStyle w:val="ab"/>
        <w:tblW w:w="22534" w:type="dxa"/>
        <w:tblLayout w:type="fixed"/>
        <w:tblLook w:val="04A0" w:firstRow="1" w:lastRow="0" w:firstColumn="1" w:lastColumn="0" w:noHBand="0" w:noVBand="1"/>
      </w:tblPr>
      <w:tblGrid>
        <w:gridCol w:w="669"/>
        <w:gridCol w:w="2083"/>
        <w:gridCol w:w="4331"/>
        <w:gridCol w:w="2551"/>
        <w:gridCol w:w="3402"/>
        <w:gridCol w:w="2552"/>
        <w:gridCol w:w="2410"/>
        <w:gridCol w:w="2976"/>
        <w:gridCol w:w="1560"/>
      </w:tblGrid>
      <w:tr w:rsidR="00825081" w:rsidRPr="00661ED9" w:rsidTr="00275B8C">
        <w:tc>
          <w:tcPr>
            <w:tcW w:w="669"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п/п</w:t>
            </w:r>
          </w:p>
        </w:tc>
        <w:tc>
          <w:tcPr>
            <w:tcW w:w="2083"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Описание вида разрешенного использования земельного участка</w:t>
            </w:r>
          </w:p>
          <w:p w:rsidR="00825081" w:rsidRPr="00661ED9" w:rsidRDefault="00825081" w:rsidP="00275B8C">
            <w:pPr>
              <w:widowControl w:val="0"/>
              <w:autoSpaceDE w:val="0"/>
              <w:autoSpaceDN w:val="0"/>
              <w:adjustRightInd w:val="0"/>
              <w:jc w:val="center"/>
              <w:rPr>
                <w:rFonts w:ascii="Times New Roman" w:hAnsi="Times New Roman"/>
                <w:b/>
              </w:rPr>
            </w:pPr>
          </w:p>
        </w:tc>
        <w:tc>
          <w:tcPr>
            <w:tcW w:w="10915" w:type="dxa"/>
            <w:gridSpan w:val="4"/>
            <w:shd w:val="clear" w:color="auto" w:fill="FFCC66"/>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6"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560"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bCs/>
              </w:rPr>
              <w:t>Иное</w:t>
            </w:r>
          </w:p>
        </w:tc>
      </w:tr>
      <w:tr w:rsidR="00825081" w:rsidRPr="00661ED9" w:rsidTr="00275B8C">
        <w:trPr>
          <w:cantSplit/>
          <w:trHeight w:val="20"/>
        </w:trPr>
        <w:tc>
          <w:tcPr>
            <w:tcW w:w="669"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083"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4331"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551"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55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Предельное количество этажей или предельной высоты зданий, строений</w:t>
            </w:r>
          </w:p>
        </w:tc>
        <w:tc>
          <w:tcPr>
            <w:tcW w:w="2410"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976" w:type="dxa"/>
            <w:vMerge/>
            <w:shd w:val="clear" w:color="auto" w:fill="FFCC66"/>
          </w:tcPr>
          <w:p w:rsidR="00825081" w:rsidRPr="00661ED9" w:rsidRDefault="00825081" w:rsidP="00275B8C">
            <w:pPr>
              <w:widowControl w:val="0"/>
              <w:autoSpaceDE w:val="0"/>
              <w:autoSpaceDN w:val="0"/>
              <w:adjustRightInd w:val="0"/>
              <w:jc w:val="center"/>
              <w:rPr>
                <w:rFonts w:ascii="Times New Roman" w:hAnsi="Times New Roman"/>
              </w:rPr>
            </w:pPr>
          </w:p>
        </w:tc>
        <w:tc>
          <w:tcPr>
            <w:tcW w:w="1560" w:type="dxa"/>
            <w:vMerge/>
            <w:shd w:val="clear" w:color="auto" w:fill="FFCC66"/>
          </w:tcPr>
          <w:p w:rsidR="00825081" w:rsidRPr="00661ED9" w:rsidRDefault="00825081" w:rsidP="00275B8C">
            <w:pPr>
              <w:widowControl w:val="0"/>
              <w:autoSpaceDE w:val="0"/>
              <w:autoSpaceDN w:val="0"/>
              <w:adjustRightInd w:val="0"/>
              <w:jc w:val="center"/>
              <w:rPr>
                <w:rFonts w:ascii="Times New Roman" w:hAnsi="Times New Roman"/>
              </w:rPr>
            </w:pPr>
          </w:p>
        </w:tc>
      </w:tr>
      <w:tr w:rsidR="00825081" w:rsidRPr="00661ED9" w:rsidTr="00275B8C">
        <w:trPr>
          <w:cantSplit/>
          <w:trHeight w:val="1134"/>
        </w:trPr>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rPr>
              <w:t>Передвижное жилье</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w:t>
            </w:r>
            <w:r w:rsidRPr="00661ED9">
              <w:rPr>
                <w:rFonts w:ascii="Times New Roman" w:hAnsi="Times New Roman"/>
              </w:rPr>
              <w:t>2.4)</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402" w:type="dxa"/>
          </w:tcPr>
          <w:p w:rsidR="00825081" w:rsidRPr="00661ED9" w:rsidRDefault="00825081" w:rsidP="00275B8C">
            <w:pPr>
              <w:widowControl w:val="0"/>
              <w:autoSpaceDE w:val="0"/>
              <w:autoSpaceDN w:val="0"/>
              <w:adjustRightInd w:val="0"/>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b/>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1</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lang w:val="en-US"/>
              </w:rPr>
            </w:pPr>
          </w:p>
          <w:p w:rsidR="00825081" w:rsidRPr="00661ED9" w:rsidRDefault="00825081" w:rsidP="00275B8C">
            <w:pPr>
              <w:widowControl w:val="0"/>
              <w:autoSpaceDE w:val="0"/>
              <w:autoSpaceDN w:val="0"/>
              <w:adjustRightInd w:val="0"/>
              <w:jc w:val="center"/>
              <w:rPr>
                <w:rFonts w:ascii="Times New Roman" w:hAnsi="Times New Roman"/>
                <w:lang w:val="en-US"/>
              </w:rPr>
            </w:pPr>
            <w:r>
              <w:rPr>
                <w:rFonts w:ascii="Times New Roman" w:hAnsi="Times New Roman"/>
              </w:rPr>
              <w:t>5</w:t>
            </w:r>
            <w:r w:rsidRPr="00661ED9">
              <w:rPr>
                <w:rFonts w:ascii="Times New Roman" w:hAnsi="Times New Roman"/>
                <w:lang w:val="en-US"/>
              </w:rPr>
              <w:t>0%</w:t>
            </w:r>
          </w:p>
        </w:tc>
        <w:tc>
          <w:tcPr>
            <w:tcW w:w="2976"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560" w:type="dxa"/>
          </w:tcPr>
          <w:p w:rsidR="00825081" w:rsidRPr="00661ED9" w:rsidRDefault="00825081" w:rsidP="00275B8C">
            <w:pPr>
              <w:widowControl w:val="0"/>
              <w:autoSpaceDE w:val="0"/>
              <w:autoSpaceDN w:val="0"/>
              <w:adjustRightInd w:val="0"/>
              <w:rPr>
                <w:rFonts w:ascii="Times New Roman" w:hAnsi="Times New Roman"/>
              </w:rPr>
            </w:pPr>
          </w:p>
        </w:tc>
      </w:tr>
    </w:tbl>
    <w:p w:rsidR="00825081" w:rsidRPr="00661ED9" w:rsidRDefault="00825081" w:rsidP="00825081">
      <w:pPr>
        <w:autoSpaceDE w:val="0"/>
        <w:autoSpaceDN w:val="0"/>
        <w:adjustRightInd w:val="0"/>
        <w:spacing w:line="360" w:lineRule="auto"/>
        <w:ind w:firstLine="709"/>
        <w:jc w:val="both"/>
        <w:rPr>
          <w:rFonts w:ascii="Times New Roman" w:hAnsi="Times New Roman"/>
          <w:bCs/>
        </w:rPr>
      </w:pP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 xml:space="preserve">Минимальная допустимая площадь озеленения </w:t>
      </w:r>
      <w:r>
        <w:rPr>
          <w:rFonts w:ascii="Times New Roman" w:hAnsi="Times New Roman"/>
          <w:bCs/>
        </w:rPr>
        <w:t>–</w:t>
      </w:r>
      <w:r w:rsidRPr="00661ED9">
        <w:rPr>
          <w:rFonts w:ascii="Times New Roman" w:hAnsi="Times New Roman"/>
          <w:bCs/>
        </w:rPr>
        <w:t xml:space="preserve"> 15% территории земельного участка.</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Минимальное количество машино-мест для хранения индивидуального автотранспорта на территории земельных участков 1 машино-место на 5 работников в максимальную смену, 1 машино-место на 10 единовременных посетителей при их максимальном количестве.</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 и плюс одно место на каждые дополнительные 1500 кв. метров общей площади объектов;</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Минимальное количество машино-мест для хранения (технологического отстоя) грузового автотранспорта на территории земельных участков определяется из расчета 95 квадратных метров на автомобиль (с учетом проездов).</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25081"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w:t>
      </w:r>
      <w:r>
        <w:rPr>
          <w:rFonts w:ascii="Times New Roman" w:hAnsi="Times New Roman"/>
          <w:bCs/>
        </w:rPr>
        <w:t>городского поселения Таёжный</w:t>
      </w:r>
      <w:r w:rsidRPr="00661ED9">
        <w:rPr>
          <w:rFonts w:ascii="Times New Roman" w:hAnsi="Times New Roman"/>
          <w:bCs/>
        </w:rPr>
        <w:t xml:space="preserve"> не установлены, так как не предусмотрено осуществление деятельности по комплексному и устойчивому развитию территории. </w:t>
      </w:r>
    </w:p>
    <w:p w:rsidR="00825081" w:rsidRPr="00ED3F74" w:rsidRDefault="00825081" w:rsidP="00825081">
      <w:pPr>
        <w:pStyle w:val="3"/>
        <w:tabs>
          <w:tab w:val="left" w:pos="0"/>
        </w:tabs>
        <w:spacing w:line="360" w:lineRule="auto"/>
        <w:ind w:left="-240"/>
        <w:rPr>
          <w:color w:val="000000" w:themeColor="text1"/>
          <w:kern w:val="1"/>
          <w:szCs w:val="24"/>
        </w:rPr>
      </w:pPr>
      <w:bookmarkStart w:id="190" w:name="_Toc18337150"/>
      <w:bookmarkStart w:id="191" w:name="_Toc20322334"/>
      <w:r w:rsidRPr="00ED3F74">
        <w:rPr>
          <w:color w:val="000000" w:themeColor="text1"/>
          <w:kern w:val="1"/>
          <w:szCs w:val="24"/>
        </w:rPr>
        <w:t>Статья 36. Коммунально-складские зоны</w:t>
      </w:r>
      <w:bookmarkEnd w:id="190"/>
      <w:r>
        <w:rPr>
          <w:color w:val="000000" w:themeColor="text1"/>
          <w:kern w:val="1"/>
          <w:szCs w:val="24"/>
        </w:rPr>
        <w:t xml:space="preserve"> (П2) – территориальная </w:t>
      </w:r>
      <w:r w:rsidRPr="00CE4D7C">
        <w:rPr>
          <w:color w:val="000000" w:themeColor="text1"/>
          <w:kern w:val="1"/>
          <w:szCs w:val="24"/>
        </w:rPr>
        <w:t>зоны предназначены для размещения коммунальных</w:t>
      </w:r>
      <w:r>
        <w:rPr>
          <w:color w:val="000000" w:themeColor="text1"/>
          <w:kern w:val="1"/>
          <w:szCs w:val="24"/>
        </w:rPr>
        <w:t xml:space="preserve"> и </w:t>
      </w:r>
      <w:r w:rsidRPr="00CE4D7C">
        <w:rPr>
          <w:color w:val="000000" w:themeColor="text1"/>
          <w:kern w:val="1"/>
          <w:szCs w:val="24"/>
        </w:rPr>
        <w:t>складских объектов</w:t>
      </w:r>
      <w:bookmarkEnd w:id="191"/>
    </w:p>
    <w:p w:rsidR="00825081" w:rsidRPr="00661ED9" w:rsidRDefault="00825081" w:rsidP="00825081">
      <w:pPr>
        <w:widowControl w:val="0"/>
        <w:autoSpaceDE w:val="0"/>
        <w:autoSpaceDN w:val="0"/>
        <w:adjustRightInd w:val="0"/>
        <w:spacing w:line="360" w:lineRule="auto"/>
        <w:ind w:firstLine="567"/>
        <w:jc w:val="center"/>
        <w:rPr>
          <w:rFonts w:ascii="Times New Roman" w:hAnsi="Times New Roman"/>
          <w:i/>
        </w:rPr>
      </w:pPr>
      <w:r w:rsidRPr="00661ED9">
        <w:rPr>
          <w:rFonts w:ascii="Times New Roman" w:hAnsi="Times New Roman"/>
          <w:i/>
        </w:rPr>
        <w:t xml:space="preserve">Основные </w:t>
      </w:r>
      <w:r>
        <w:rPr>
          <w:rFonts w:ascii="Times New Roman" w:hAnsi="Times New Roman"/>
          <w:i/>
        </w:rPr>
        <w:t>виды разрешенного использования</w:t>
      </w:r>
    </w:p>
    <w:tbl>
      <w:tblPr>
        <w:tblStyle w:val="ab"/>
        <w:tblW w:w="22569" w:type="dxa"/>
        <w:tblLayout w:type="fixed"/>
        <w:tblLook w:val="04A0" w:firstRow="1" w:lastRow="0" w:firstColumn="1" w:lastColumn="0" w:noHBand="0" w:noVBand="1"/>
      </w:tblPr>
      <w:tblGrid>
        <w:gridCol w:w="704"/>
        <w:gridCol w:w="2083"/>
        <w:gridCol w:w="4331"/>
        <w:gridCol w:w="2551"/>
        <w:gridCol w:w="3367"/>
        <w:gridCol w:w="2552"/>
        <w:gridCol w:w="2410"/>
        <w:gridCol w:w="2976"/>
        <w:gridCol w:w="1595"/>
      </w:tblGrid>
      <w:tr w:rsidR="00825081" w:rsidRPr="00661ED9" w:rsidTr="00275B8C">
        <w:trPr>
          <w:tblHeader/>
        </w:trPr>
        <w:tc>
          <w:tcPr>
            <w:tcW w:w="704"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п/п</w:t>
            </w:r>
          </w:p>
        </w:tc>
        <w:tc>
          <w:tcPr>
            <w:tcW w:w="2083"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Описание вида разрешенного использования земельного участка</w:t>
            </w:r>
          </w:p>
          <w:p w:rsidR="00825081" w:rsidRPr="00661ED9" w:rsidRDefault="00825081" w:rsidP="00275B8C">
            <w:pPr>
              <w:widowControl w:val="0"/>
              <w:autoSpaceDE w:val="0"/>
              <w:autoSpaceDN w:val="0"/>
              <w:adjustRightInd w:val="0"/>
              <w:jc w:val="center"/>
              <w:rPr>
                <w:rFonts w:ascii="Times New Roman" w:hAnsi="Times New Roman"/>
                <w:b/>
              </w:rPr>
            </w:pPr>
          </w:p>
        </w:tc>
        <w:tc>
          <w:tcPr>
            <w:tcW w:w="10880" w:type="dxa"/>
            <w:gridSpan w:val="4"/>
            <w:shd w:val="clear" w:color="auto" w:fill="FFCC66"/>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6"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595"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bCs/>
              </w:rPr>
              <w:t>Иное</w:t>
            </w:r>
          </w:p>
        </w:tc>
      </w:tr>
      <w:tr w:rsidR="00825081" w:rsidRPr="00661ED9" w:rsidTr="00275B8C">
        <w:trPr>
          <w:cantSplit/>
          <w:trHeight w:val="20"/>
          <w:tblHeader/>
        </w:trPr>
        <w:tc>
          <w:tcPr>
            <w:tcW w:w="704"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083"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4331"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551"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в том числе их площадь</w:t>
            </w:r>
          </w:p>
        </w:tc>
        <w:tc>
          <w:tcPr>
            <w:tcW w:w="3367"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55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Предельное количество этажей или предельной высоты зданий, строений</w:t>
            </w:r>
          </w:p>
        </w:tc>
        <w:tc>
          <w:tcPr>
            <w:tcW w:w="2410"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976" w:type="dxa"/>
            <w:vMerge/>
            <w:shd w:val="clear" w:color="auto" w:fill="FFCC66"/>
          </w:tcPr>
          <w:p w:rsidR="00825081" w:rsidRPr="00661ED9" w:rsidRDefault="00825081" w:rsidP="00275B8C">
            <w:pPr>
              <w:widowControl w:val="0"/>
              <w:autoSpaceDE w:val="0"/>
              <w:autoSpaceDN w:val="0"/>
              <w:adjustRightInd w:val="0"/>
              <w:jc w:val="center"/>
              <w:rPr>
                <w:rFonts w:ascii="Times New Roman" w:hAnsi="Times New Roman"/>
              </w:rPr>
            </w:pPr>
          </w:p>
        </w:tc>
        <w:tc>
          <w:tcPr>
            <w:tcW w:w="1595" w:type="dxa"/>
            <w:vMerge/>
            <w:shd w:val="clear" w:color="auto" w:fill="FFCC66"/>
          </w:tcPr>
          <w:p w:rsidR="00825081" w:rsidRPr="00661ED9" w:rsidRDefault="00825081" w:rsidP="00275B8C">
            <w:pPr>
              <w:widowControl w:val="0"/>
              <w:autoSpaceDE w:val="0"/>
              <w:autoSpaceDN w:val="0"/>
              <w:adjustRightInd w:val="0"/>
              <w:jc w:val="center"/>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Предоставление коммунальных услуг</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3.1.1)</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367"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Минимальный отступ от границ земельного участка </w:t>
            </w:r>
            <w:r>
              <w:rPr>
                <w:rFonts w:ascii="Times New Roman" w:hAnsi="Times New Roman"/>
              </w:rPr>
              <w:t>–</w:t>
            </w:r>
            <w:smartTag w:uri="urn:schemas-microsoft-com:office:smarttags" w:element="metricconverter">
              <w:smartTagPr>
                <w:attr w:name="ProductID" w:val="1 м"/>
              </w:smartTagPr>
              <w:r w:rsidRPr="00661ED9">
                <w:rPr>
                  <w:rFonts w:ascii="Times New Roman" w:hAnsi="Times New Roman"/>
                  <w:b/>
                </w:rPr>
                <w:t>1 м</w:t>
              </w:r>
            </w:smartTag>
            <w:r w:rsidRPr="00661ED9">
              <w:rPr>
                <w:rFonts w:ascii="Times New Roman" w:hAnsi="Times New Roman"/>
                <w:b/>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60%</w:t>
            </w:r>
          </w:p>
        </w:tc>
        <w:tc>
          <w:tcPr>
            <w:tcW w:w="2976" w:type="dxa"/>
          </w:tcPr>
          <w:p w:rsidR="00825081" w:rsidRPr="00661ED9" w:rsidRDefault="00825081" w:rsidP="00275B8C">
            <w:pPr>
              <w:widowControl w:val="0"/>
              <w:autoSpaceDE w:val="0"/>
              <w:autoSpaceDN w:val="0"/>
              <w:adjustRightInd w:val="0"/>
              <w:rPr>
                <w:rFonts w:ascii="Times New Roman" w:hAnsi="Times New Roman"/>
              </w:rPr>
            </w:pP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Склады</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6.9)</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551" w:type="dxa"/>
          </w:tcPr>
          <w:p w:rsidR="00825081" w:rsidRPr="00ED3CC3" w:rsidRDefault="00825081" w:rsidP="00275B8C">
            <w:pPr>
              <w:widowControl w:val="0"/>
              <w:autoSpaceDE w:val="0"/>
              <w:autoSpaceDN w:val="0"/>
              <w:adjustRightInd w:val="0"/>
              <w:rPr>
                <w:rFonts w:ascii="Times New Roman" w:hAnsi="Times New Roman"/>
              </w:rPr>
            </w:pPr>
            <w:r w:rsidRPr="00ED3CC3">
              <w:rPr>
                <w:rFonts w:ascii="Times New Roman" w:hAnsi="Times New Roman"/>
              </w:rPr>
              <w:t>Минимальный размер земельного участка</w:t>
            </w:r>
            <w:r w:rsidRPr="00ED3CC3">
              <w:rPr>
                <w:rFonts w:ascii="Times New Roman" w:hAnsi="Times New Roman"/>
                <w:b/>
              </w:rPr>
              <w:t xml:space="preserve"> - 300кв. м</w:t>
            </w:r>
            <w:r w:rsidRPr="00ED3CC3">
              <w:rPr>
                <w:rFonts w:ascii="Times New Roman" w:hAnsi="Times New Roman"/>
              </w:rPr>
              <w:t xml:space="preserve"> на свободных от застройки территориях;</w:t>
            </w:r>
          </w:p>
          <w:p w:rsidR="00825081" w:rsidRPr="00661ED9" w:rsidRDefault="00825081" w:rsidP="00275B8C">
            <w:pPr>
              <w:widowControl w:val="0"/>
              <w:autoSpaceDE w:val="0"/>
              <w:autoSpaceDN w:val="0"/>
              <w:adjustRightInd w:val="0"/>
              <w:rPr>
                <w:rFonts w:ascii="Times New Roman" w:hAnsi="Times New Roman"/>
              </w:rPr>
            </w:pPr>
            <w:r w:rsidRPr="00ED3CC3">
              <w:rPr>
                <w:rFonts w:ascii="Times New Roman" w:hAnsi="Times New Roman"/>
                <w:bCs/>
                <w:color w:val="000000"/>
              </w:rPr>
              <w:t>максимальный размер в соответствии с МНГП</w:t>
            </w:r>
          </w:p>
        </w:tc>
        <w:tc>
          <w:tcPr>
            <w:tcW w:w="3367"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границ своего земельного участка</w:t>
            </w:r>
          </w:p>
          <w:p w:rsidR="00825081" w:rsidRPr="00661ED9" w:rsidRDefault="00825081" w:rsidP="00275B8C">
            <w:pPr>
              <w:widowControl w:val="0"/>
              <w:autoSpaceDE w:val="0"/>
              <w:autoSpaceDN w:val="0"/>
              <w:adjustRightInd w:val="0"/>
              <w:rPr>
                <w:rFonts w:ascii="Times New Roman" w:hAnsi="Times New Roman"/>
                <w:b/>
              </w:rPr>
            </w:pP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lang w:val="en-US"/>
              </w:rPr>
            </w:pPr>
          </w:p>
          <w:p w:rsidR="00825081" w:rsidRPr="00661ED9" w:rsidRDefault="00825081" w:rsidP="00275B8C">
            <w:pPr>
              <w:widowControl w:val="0"/>
              <w:autoSpaceDE w:val="0"/>
              <w:autoSpaceDN w:val="0"/>
              <w:adjustRightInd w:val="0"/>
              <w:jc w:val="center"/>
              <w:rPr>
                <w:rFonts w:ascii="Times New Roman" w:hAnsi="Times New Roman"/>
                <w:lang w:val="en-US"/>
              </w:rPr>
            </w:pPr>
            <w:r>
              <w:rPr>
                <w:rFonts w:ascii="Times New Roman" w:hAnsi="Times New Roman"/>
              </w:rPr>
              <w:t>6</w:t>
            </w:r>
            <w:r w:rsidRPr="00661ED9">
              <w:rPr>
                <w:rFonts w:ascii="Times New Roman" w:hAnsi="Times New Roman"/>
                <w:lang w:val="en-US"/>
              </w:rPr>
              <w:t>0%</w:t>
            </w:r>
          </w:p>
        </w:tc>
        <w:tc>
          <w:tcPr>
            <w:tcW w:w="2976" w:type="dxa"/>
          </w:tcPr>
          <w:p w:rsidR="00825081" w:rsidRPr="00661ED9" w:rsidRDefault="00825081" w:rsidP="00275B8C">
            <w:pPr>
              <w:widowControl w:val="0"/>
              <w:autoSpaceDE w:val="0"/>
              <w:autoSpaceDN w:val="0"/>
              <w:adjustRightInd w:val="0"/>
              <w:rPr>
                <w:rFonts w:ascii="Times New Roman" w:hAnsi="Times New Roman"/>
              </w:rPr>
            </w:pP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Складские площадки</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6.9.1)</w:t>
            </w:r>
          </w:p>
        </w:tc>
        <w:tc>
          <w:tcPr>
            <w:tcW w:w="4331" w:type="dxa"/>
            <w:vAlign w:val="center"/>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Временное хранение, распределение и перевалка грузов (за исключением хранения стратегических запасов) на открытом воздухе</w:t>
            </w:r>
          </w:p>
        </w:tc>
        <w:tc>
          <w:tcPr>
            <w:tcW w:w="2551" w:type="dxa"/>
          </w:tcPr>
          <w:p w:rsidR="00825081" w:rsidRPr="00ED3CC3" w:rsidRDefault="00825081" w:rsidP="00275B8C">
            <w:pPr>
              <w:widowControl w:val="0"/>
              <w:autoSpaceDE w:val="0"/>
              <w:autoSpaceDN w:val="0"/>
              <w:adjustRightInd w:val="0"/>
              <w:rPr>
                <w:rFonts w:ascii="Times New Roman" w:hAnsi="Times New Roman"/>
              </w:rPr>
            </w:pPr>
            <w:r w:rsidRPr="00ED3CC3">
              <w:rPr>
                <w:rFonts w:ascii="Times New Roman" w:hAnsi="Times New Roman"/>
              </w:rPr>
              <w:t>Минимальный размер земельного участка</w:t>
            </w:r>
            <w:r w:rsidRPr="00ED3CC3">
              <w:rPr>
                <w:rFonts w:ascii="Times New Roman" w:hAnsi="Times New Roman"/>
                <w:b/>
              </w:rPr>
              <w:t xml:space="preserve"> - 500кв. м</w:t>
            </w:r>
            <w:r w:rsidRPr="00ED3CC3">
              <w:rPr>
                <w:rFonts w:ascii="Times New Roman" w:hAnsi="Times New Roman"/>
              </w:rPr>
              <w:t xml:space="preserve"> на свободных от застройки территориях;</w:t>
            </w:r>
          </w:p>
          <w:p w:rsidR="00825081" w:rsidRPr="00661ED9" w:rsidRDefault="00825081" w:rsidP="00275B8C">
            <w:pPr>
              <w:widowControl w:val="0"/>
              <w:autoSpaceDE w:val="0"/>
              <w:autoSpaceDN w:val="0"/>
              <w:adjustRightInd w:val="0"/>
              <w:rPr>
                <w:rFonts w:ascii="Times New Roman" w:hAnsi="Times New Roman"/>
              </w:rPr>
            </w:pPr>
            <w:r w:rsidRPr="00ED3CC3">
              <w:rPr>
                <w:rFonts w:ascii="Times New Roman" w:hAnsi="Times New Roman"/>
                <w:bCs/>
                <w:color w:val="000000"/>
              </w:rPr>
              <w:t>максимальный размер в соответствии с МНГП</w:t>
            </w:r>
          </w:p>
        </w:tc>
        <w:tc>
          <w:tcPr>
            <w:tcW w:w="3367"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границ своего земельного участка</w:t>
            </w:r>
          </w:p>
          <w:p w:rsidR="00825081" w:rsidRPr="00661ED9" w:rsidRDefault="00825081" w:rsidP="00275B8C">
            <w:pPr>
              <w:widowControl w:val="0"/>
              <w:autoSpaceDE w:val="0"/>
              <w:autoSpaceDN w:val="0"/>
              <w:adjustRightInd w:val="0"/>
              <w:rPr>
                <w:rFonts w:ascii="Times New Roman" w:hAnsi="Times New Roman"/>
                <w:b/>
              </w:rPr>
            </w:pP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lang w:val="en-US"/>
              </w:rPr>
            </w:pPr>
          </w:p>
          <w:p w:rsidR="00825081" w:rsidRPr="008A0908" w:rsidRDefault="00825081" w:rsidP="00275B8C">
            <w:pPr>
              <w:widowControl w:val="0"/>
              <w:autoSpaceDE w:val="0"/>
              <w:autoSpaceDN w:val="0"/>
              <w:adjustRightInd w:val="0"/>
              <w:jc w:val="center"/>
              <w:rPr>
                <w:rFonts w:ascii="Times New Roman" w:hAnsi="Times New Roman"/>
              </w:rPr>
            </w:pPr>
            <w:r>
              <w:rPr>
                <w:rFonts w:ascii="Times New Roman" w:hAnsi="Times New Roman"/>
              </w:rPr>
              <w:t>70%</w:t>
            </w:r>
          </w:p>
        </w:tc>
        <w:tc>
          <w:tcPr>
            <w:tcW w:w="2976" w:type="dxa"/>
          </w:tcPr>
          <w:p w:rsidR="00825081" w:rsidRPr="00661ED9" w:rsidRDefault="00825081" w:rsidP="00275B8C">
            <w:pPr>
              <w:widowControl w:val="0"/>
              <w:autoSpaceDE w:val="0"/>
              <w:autoSpaceDN w:val="0"/>
              <w:adjustRightInd w:val="0"/>
              <w:rPr>
                <w:rFonts w:ascii="Times New Roman" w:hAnsi="Times New Roman"/>
              </w:rPr>
            </w:pP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Обеспечение внутреннего правопорядка</w:t>
            </w:r>
          </w:p>
          <w:p w:rsidR="00825081" w:rsidRPr="00661ED9" w:rsidRDefault="00825081" w:rsidP="00275B8C">
            <w:pPr>
              <w:widowControl w:val="0"/>
              <w:autoSpaceDE w:val="0"/>
              <w:autoSpaceDN w:val="0"/>
              <w:adjustRightInd w:val="0"/>
              <w:jc w:val="center"/>
              <w:rPr>
                <w:rFonts w:ascii="Times New Roman" w:hAnsi="Times New Roman"/>
                <w:color w:val="2D2D2D"/>
                <w:sz w:val="21"/>
                <w:szCs w:val="21"/>
              </w:rPr>
            </w:pPr>
            <w:r w:rsidRPr="00661ED9">
              <w:rPr>
                <w:rFonts w:ascii="Times New Roman" w:hAnsi="Times New Roman"/>
                <w:color w:val="2D2D2D"/>
              </w:rPr>
              <w:t xml:space="preserve">(код </w:t>
            </w:r>
            <w:r w:rsidRPr="00661ED9">
              <w:rPr>
                <w:rFonts w:ascii="Times New Roman" w:hAnsi="Times New Roman"/>
              </w:rPr>
              <w:t>8.3)</w:t>
            </w:r>
          </w:p>
        </w:tc>
        <w:tc>
          <w:tcPr>
            <w:tcW w:w="4331" w:type="dxa"/>
          </w:tcPr>
          <w:p w:rsidR="00825081" w:rsidRPr="00661ED9" w:rsidRDefault="00825081" w:rsidP="00275B8C">
            <w:pPr>
              <w:widowControl w:val="0"/>
              <w:autoSpaceDE w:val="0"/>
              <w:autoSpaceDN w:val="0"/>
              <w:adjustRightInd w:val="0"/>
              <w:rPr>
                <w:rFonts w:ascii="Times New Roman" w:hAnsi="Times New Roman"/>
                <w:color w:val="2D2D2D"/>
                <w:sz w:val="21"/>
                <w:szCs w:val="21"/>
              </w:rPr>
            </w:pPr>
            <w:r w:rsidRPr="00661ED9">
              <w:rPr>
                <w:rFonts w:ascii="Times New Roman" w:eastAsia="Calibri" w:hAnsi="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51" w:type="dxa"/>
          </w:tcPr>
          <w:p w:rsidR="00825081" w:rsidRPr="00661ED9" w:rsidRDefault="00825081" w:rsidP="00275B8C">
            <w:pPr>
              <w:widowControl w:val="0"/>
              <w:autoSpaceDE w:val="0"/>
              <w:autoSpaceDN w:val="0"/>
              <w:adjustRightInd w:val="0"/>
              <w:rPr>
                <w:rFonts w:ascii="Times New Roman" w:hAnsi="Times New Roman"/>
                <w:b/>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367"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b/>
              </w:rPr>
            </w:pP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2</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lang w:val="en-US"/>
              </w:rPr>
            </w:pPr>
          </w:p>
          <w:p w:rsidR="00825081" w:rsidRPr="00661ED9" w:rsidRDefault="00825081" w:rsidP="00275B8C">
            <w:pPr>
              <w:widowControl w:val="0"/>
              <w:autoSpaceDE w:val="0"/>
              <w:autoSpaceDN w:val="0"/>
              <w:adjustRightInd w:val="0"/>
              <w:jc w:val="center"/>
              <w:rPr>
                <w:rFonts w:ascii="Times New Roman" w:hAnsi="Times New Roman"/>
                <w:lang w:val="en-US"/>
              </w:rPr>
            </w:pPr>
            <w:r>
              <w:rPr>
                <w:rFonts w:ascii="Times New Roman" w:hAnsi="Times New Roman"/>
              </w:rPr>
              <w:t>5</w:t>
            </w:r>
            <w:r w:rsidRPr="00661ED9">
              <w:rPr>
                <w:rFonts w:ascii="Times New Roman" w:hAnsi="Times New Roman"/>
                <w:lang w:val="en-US"/>
              </w:rPr>
              <w:t>0%</w:t>
            </w:r>
          </w:p>
        </w:tc>
        <w:tc>
          <w:tcPr>
            <w:tcW w:w="2976" w:type="dxa"/>
          </w:tcPr>
          <w:p w:rsidR="00825081" w:rsidRPr="00661ED9" w:rsidRDefault="00825081" w:rsidP="00275B8C">
            <w:pPr>
              <w:widowControl w:val="0"/>
              <w:autoSpaceDE w:val="0"/>
              <w:autoSpaceDN w:val="0"/>
              <w:adjustRightInd w:val="0"/>
              <w:rPr>
                <w:rFonts w:ascii="Times New Roman" w:hAnsi="Times New Roman"/>
              </w:rPr>
            </w:pP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5</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Амбулаторное ветеринарное обслуживание</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3.10.1)</w:t>
            </w:r>
          </w:p>
          <w:p w:rsidR="00825081" w:rsidRPr="00661ED9" w:rsidRDefault="00825081" w:rsidP="00275B8C">
            <w:pPr>
              <w:widowControl w:val="0"/>
              <w:autoSpaceDE w:val="0"/>
              <w:autoSpaceDN w:val="0"/>
              <w:adjustRightInd w:val="0"/>
              <w:jc w:val="center"/>
              <w:rPr>
                <w:rFonts w:ascii="Times New Roman" w:hAnsi="Times New Roman"/>
              </w:rPr>
            </w:pP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объектов капитального строительства, предназначенных для оказания ветеринарных услуг без содержания животных</w:t>
            </w:r>
          </w:p>
        </w:tc>
        <w:tc>
          <w:tcPr>
            <w:tcW w:w="2551" w:type="dxa"/>
          </w:tcPr>
          <w:p w:rsidR="00825081" w:rsidRPr="00661ED9" w:rsidRDefault="00825081" w:rsidP="00275B8C">
            <w:pPr>
              <w:widowControl w:val="0"/>
              <w:autoSpaceDE w:val="0"/>
              <w:autoSpaceDN w:val="0"/>
              <w:adjustRightInd w:val="0"/>
              <w:rPr>
                <w:rFonts w:ascii="Times New Roman" w:hAnsi="Times New Roman"/>
                <w:b/>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367"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b/>
              </w:rPr>
            </w:pP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lang w:val="en-US"/>
              </w:rPr>
            </w:pPr>
          </w:p>
          <w:p w:rsidR="00825081" w:rsidRPr="00661ED9" w:rsidRDefault="00825081" w:rsidP="00275B8C">
            <w:pPr>
              <w:widowControl w:val="0"/>
              <w:autoSpaceDE w:val="0"/>
              <w:autoSpaceDN w:val="0"/>
              <w:adjustRightInd w:val="0"/>
              <w:jc w:val="center"/>
              <w:rPr>
                <w:rFonts w:ascii="Times New Roman" w:hAnsi="Times New Roman"/>
                <w:lang w:val="en-US"/>
              </w:rPr>
            </w:pPr>
            <w:r>
              <w:rPr>
                <w:rFonts w:ascii="Times New Roman" w:hAnsi="Times New Roman"/>
              </w:rPr>
              <w:t>5</w:t>
            </w:r>
            <w:r w:rsidRPr="00661ED9">
              <w:rPr>
                <w:rFonts w:ascii="Times New Roman" w:hAnsi="Times New Roman"/>
                <w:lang w:val="en-US"/>
              </w:rPr>
              <w:t>0%</w:t>
            </w:r>
          </w:p>
        </w:tc>
        <w:tc>
          <w:tcPr>
            <w:tcW w:w="2976" w:type="dxa"/>
          </w:tcPr>
          <w:p w:rsidR="00825081" w:rsidRPr="00661ED9" w:rsidRDefault="00825081" w:rsidP="00275B8C">
            <w:pPr>
              <w:widowControl w:val="0"/>
              <w:autoSpaceDE w:val="0"/>
              <w:autoSpaceDN w:val="0"/>
              <w:adjustRightInd w:val="0"/>
              <w:rPr>
                <w:rFonts w:ascii="Times New Roman" w:hAnsi="Times New Roman"/>
              </w:rPr>
            </w:pP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6</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Приюты для животных</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3.10.2)</w:t>
            </w:r>
          </w:p>
        </w:tc>
        <w:tc>
          <w:tcPr>
            <w:tcW w:w="4331" w:type="dxa"/>
            <w:vAlign w:val="center"/>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 xml:space="preserve">Размещение объектов капитального строительства, предназначенных для оказания ветеринарных услуг в стационаре; </w:t>
            </w:r>
          </w:p>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объектов капитального строительства, предназначенных для организации гостиниц для животных</w:t>
            </w:r>
          </w:p>
        </w:tc>
        <w:tc>
          <w:tcPr>
            <w:tcW w:w="2551" w:type="dxa"/>
          </w:tcPr>
          <w:p w:rsidR="00825081" w:rsidRPr="00661ED9" w:rsidRDefault="00825081" w:rsidP="00275B8C">
            <w:pPr>
              <w:widowControl w:val="0"/>
              <w:autoSpaceDE w:val="0"/>
              <w:autoSpaceDN w:val="0"/>
              <w:adjustRightInd w:val="0"/>
              <w:rPr>
                <w:rFonts w:ascii="Times New Roman" w:hAnsi="Times New Roman"/>
                <w:b/>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367"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границ своего земельного участка</w:t>
            </w:r>
          </w:p>
          <w:p w:rsidR="00825081" w:rsidRPr="00661ED9" w:rsidRDefault="00825081" w:rsidP="00275B8C">
            <w:pPr>
              <w:widowControl w:val="0"/>
              <w:autoSpaceDE w:val="0"/>
              <w:autoSpaceDN w:val="0"/>
              <w:adjustRightInd w:val="0"/>
              <w:rPr>
                <w:rFonts w:ascii="Times New Roman" w:hAnsi="Times New Roman"/>
                <w:b/>
              </w:rPr>
            </w:pP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Pr>
                <w:rFonts w:ascii="Times New Roman" w:hAnsi="Times New Roman"/>
              </w:rPr>
              <w:t>5</w:t>
            </w:r>
            <w:r w:rsidRPr="00661ED9">
              <w:rPr>
                <w:rFonts w:ascii="Times New Roman" w:hAnsi="Times New Roman"/>
              </w:rPr>
              <w:t>0%</w:t>
            </w:r>
          </w:p>
        </w:tc>
        <w:tc>
          <w:tcPr>
            <w:tcW w:w="2976" w:type="dxa"/>
          </w:tcPr>
          <w:p w:rsidR="00825081" w:rsidRPr="00661ED9" w:rsidRDefault="00825081" w:rsidP="00275B8C">
            <w:pPr>
              <w:widowControl w:val="0"/>
              <w:autoSpaceDE w:val="0"/>
              <w:autoSpaceDN w:val="0"/>
              <w:adjustRightInd w:val="0"/>
              <w:rPr>
                <w:rFonts w:ascii="Times New Roman" w:hAnsi="Times New Roman"/>
              </w:rPr>
            </w:pP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10</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Улично-дорожная сеть</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(код 12.0.1)</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367" w:type="dxa"/>
          </w:tcPr>
          <w:p w:rsidR="00825081" w:rsidRPr="00661ED9" w:rsidRDefault="00825081" w:rsidP="00275B8C">
            <w:pPr>
              <w:widowControl w:val="0"/>
              <w:autoSpaceDE w:val="0"/>
              <w:autoSpaceDN w:val="0"/>
              <w:adjustRightInd w:val="0"/>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976" w:type="dxa"/>
          </w:tcPr>
          <w:p w:rsidR="00825081" w:rsidRPr="00661ED9" w:rsidRDefault="00825081" w:rsidP="00275B8C">
            <w:pPr>
              <w:widowControl w:val="0"/>
              <w:autoSpaceDE w:val="0"/>
              <w:autoSpaceDN w:val="0"/>
              <w:adjustRightInd w:val="0"/>
              <w:rPr>
                <w:rFonts w:ascii="Times New Roman" w:hAnsi="Times New Roman"/>
              </w:rPr>
            </w:pP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11</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Благоустройство территории</w:t>
            </w:r>
          </w:p>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(код 3.2.1)</w:t>
            </w:r>
          </w:p>
        </w:tc>
        <w:tc>
          <w:tcPr>
            <w:tcW w:w="4331" w:type="dxa"/>
            <w:vAlign w:val="center"/>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367" w:type="dxa"/>
          </w:tcPr>
          <w:p w:rsidR="00825081" w:rsidRPr="00661ED9" w:rsidRDefault="00825081" w:rsidP="00275B8C">
            <w:pPr>
              <w:widowControl w:val="0"/>
              <w:autoSpaceDE w:val="0"/>
              <w:autoSpaceDN w:val="0"/>
              <w:adjustRightInd w:val="0"/>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976" w:type="dxa"/>
          </w:tcPr>
          <w:p w:rsidR="00825081" w:rsidRPr="00661ED9" w:rsidRDefault="00825081" w:rsidP="00275B8C">
            <w:pPr>
              <w:widowControl w:val="0"/>
              <w:autoSpaceDE w:val="0"/>
              <w:autoSpaceDN w:val="0"/>
              <w:adjustRightInd w:val="0"/>
              <w:rPr>
                <w:rFonts w:ascii="Times New Roman" w:hAnsi="Times New Roman"/>
              </w:rPr>
            </w:pP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bl>
    <w:p w:rsidR="00825081" w:rsidRDefault="00825081" w:rsidP="00825081">
      <w:pPr>
        <w:widowControl w:val="0"/>
        <w:autoSpaceDE w:val="0"/>
        <w:autoSpaceDN w:val="0"/>
        <w:adjustRightInd w:val="0"/>
        <w:ind w:firstLine="540"/>
        <w:jc w:val="center"/>
        <w:rPr>
          <w:rFonts w:ascii="Times New Roman" w:hAnsi="Times New Roman"/>
          <w:i/>
        </w:rPr>
      </w:pPr>
    </w:p>
    <w:p w:rsidR="00825081" w:rsidRPr="00661ED9" w:rsidRDefault="00825081" w:rsidP="00825081">
      <w:pPr>
        <w:widowControl w:val="0"/>
        <w:autoSpaceDE w:val="0"/>
        <w:autoSpaceDN w:val="0"/>
        <w:adjustRightInd w:val="0"/>
        <w:ind w:firstLine="540"/>
        <w:jc w:val="center"/>
        <w:rPr>
          <w:rFonts w:ascii="Times New Roman" w:hAnsi="Times New Roman"/>
          <w:i/>
        </w:rPr>
      </w:pPr>
      <w:r w:rsidRPr="00661ED9">
        <w:rPr>
          <w:rFonts w:ascii="Times New Roman" w:hAnsi="Times New Roman"/>
          <w:i/>
        </w:rPr>
        <w:t>Условно разрешенные виды использования</w:t>
      </w:r>
    </w:p>
    <w:tbl>
      <w:tblPr>
        <w:tblStyle w:val="ab"/>
        <w:tblW w:w="22534" w:type="dxa"/>
        <w:tblLayout w:type="fixed"/>
        <w:tblLook w:val="04A0" w:firstRow="1" w:lastRow="0" w:firstColumn="1" w:lastColumn="0" w:noHBand="0" w:noVBand="1"/>
      </w:tblPr>
      <w:tblGrid>
        <w:gridCol w:w="669"/>
        <w:gridCol w:w="2083"/>
        <w:gridCol w:w="4331"/>
        <w:gridCol w:w="2551"/>
        <w:gridCol w:w="3402"/>
        <w:gridCol w:w="2552"/>
        <w:gridCol w:w="2410"/>
        <w:gridCol w:w="2976"/>
        <w:gridCol w:w="1560"/>
      </w:tblGrid>
      <w:tr w:rsidR="00825081" w:rsidRPr="00661ED9" w:rsidTr="00275B8C">
        <w:tc>
          <w:tcPr>
            <w:tcW w:w="669"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п/п</w:t>
            </w:r>
          </w:p>
        </w:tc>
        <w:tc>
          <w:tcPr>
            <w:tcW w:w="2083"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Описание вида разрешенного использования земельного участка</w:t>
            </w:r>
          </w:p>
          <w:p w:rsidR="00825081" w:rsidRPr="00661ED9" w:rsidRDefault="00825081" w:rsidP="00275B8C">
            <w:pPr>
              <w:widowControl w:val="0"/>
              <w:autoSpaceDE w:val="0"/>
              <w:autoSpaceDN w:val="0"/>
              <w:adjustRightInd w:val="0"/>
              <w:jc w:val="center"/>
              <w:rPr>
                <w:rFonts w:ascii="Times New Roman" w:hAnsi="Times New Roman"/>
                <w:b/>
              </w:rPr>
            </w:pPr>
          </w:p>
        </w:tc>
        <w:tc>
          <w:tcPr>
            <w:tcW w:w="10915" w:type="dxa"/>
            <w:gridSpan w:val="4"/>
            <w:shd w:val="clear" w:color="auto" w:fill="FFCC66"/>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6"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560"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bCs/>
              </w:rPr>
              <w:t>Иное</w:t>
            </w:r>
          </w:p>
        </w:tc>
      </w:tr>
      <w:tr w:rsidR="00825081" w:rsidRPr="00661ED9" w:rsidTr="00275B8C">
        <w:trPr>
          <w:cantSplit/>
          <w:trHeight w:val="20"/>
        </w:trPr>
        <w:tc>
          <w:tcPr>
            <w:tcW w:w="669"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083"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4331"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551"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55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Предельное количество этажей или предельной высоты зданий, строений</w:t>
            </w:r>
          </w:p>
        </w:tc>
        <w:tc>
          <w:tcPr>
            <w:tcW w:w="2410"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976"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1560" w:type="dxa"/>
            <w:vMerge/>
          </w:tcPr>
          <w:p w:rsidR="00825081" w:rsidRPr="00661ED9" w:rsidRDefault="00825081" w:rsidP="00275B8C">
            <w:pPr>
              <w:widowControl w:val="0"/>
              <w:autoSpaceDE w:val="0"/>
              <w:autoSpaceDN w:val="0"/>
              <w:adjustRightInd w:val="0"/>
              <w:jc w:val="center"/>
              <w:rPr>
                <w:rFonts w:ascii="Times New Roman" w:hAnsi="Times New Roman"/>
              </w:rPr>
            </w:pPr>
          </w:p>
        </w:tc>
      </w:tr>
      <w:tr w:rsidR="00825081" w:rsidRPr="00661ED9" w:rsidTr="00275B8C">
        <w:trPr>
          <w:cantSplit/>
          <w:trHeight w:val="462"/>
        </w:trPr>
        <w:tc>
          <w:tcPr>
            <w:tcW w:w="22534" w:type="dxa"/>
            <w:gridSpan w:val="9"/>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Не установлены</w:t>
            </w:r>
          </w:p>
        </w:tc>
      </w:tr>
    </w:tbl>
    <w:p w:rsidR="00825081" w:rsidRPr="00661ED9" w:rsidRDefault="00825081" w:rsidP="00825081">
      <w:pPr>
        <w:widowControl w:val="0"/>
        <w:autoSpaceDE w:val="0"/>
        <w:autoSpaceDN w:val="0"/>
        <w:adjustRightInd w:val="0"/>
        <w:ind w:firstLine="540"/>
        <w:jc w:val="center"/>
        <w:rPr>
          <w:rFonts w:ascii="Times New Roman" w:hAnsi="Times New Roman"/>
        </w:rPr>
      </w:pP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Минимальная допустимая площадь озеленения не устанавливается.</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Минимальное количество машино-мест для хранения индивидуального автотранспорта на территории земельных участков 1 машино-место на 5 работников в максимальную смену, 1 машино-место на 10 единовременных посетителей при их максимальном количестве.</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 и плюс одно место на каждые дополнительные 1500 кв. метров общей площади объектов;</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Минимальное количество машино-мест для хранения (технологического отстоя) грузового автотранспорта на территории земельных участков определяется из расчета 95 квадратных метров на автомобиль (с учетом проездов).</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Максимальный процент застройк</w:t>
      </w:r>
      <w:r>
        <w:rPr>
          <w:rFonts w:ascii="Times New Roman" w:hAnsi="Times New Roman"/>
          <w:bCs/>
        </w:rPr>
        <w:t xml:space="preserve">и участка </w:t>
      </w:r>
      <w:r w:rsidRPr="00661ED9">
        <w:rPr>
          <w:rFonts w:ascii="Times New Roman" w:hAnsi="Times New Roman"/>
          <w:bCs/>
        </w:rPr>
        <w:t>для промышленной застройки – 0,8; длякоммунально-складской застройки – 0,6.</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25081"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w:t>
      </w:r>
      <w:r>
        <w:rPr>
          <w:rFonts w:ascii="Times New Roman" w:hAnsi="Times New Roman"/>
          <w:bCs/>
        </w:rPr>
        <w:t>городского поселения Таёжный</w:t>
      </w:r>
      <w:r w:rsidRPr="00661ED9">
        <w:rPr>
          <w:rFonts w:ascii="Times New Roman" w:hAnsi="Times New Roman"/>
          <w:bCs/>
        </w:rPr>
        <w:t xml:space="preserve"> не установлены, так как не предусмотрено осуществление деятельности по комплексному и устойчивому развитию территории. </w:t>
      </w:r>
    </w:p>
    <w:p w:rsidR="00825081" w:rsidRDefault="00825081" w:rsidP="00825081">
      <w:pPr>
        <w:autoSpaceDE w:val="0"/>
        <w:autoSpaceDN w:val="0"/>
        <w:adjustRightInd w:val="0"/>
        <w:spacing w:after="0" w:line="360" w:lineRule="auto"/>
        <w:ind w:firstLine="709"/>
        <w:jc w:val="both"/>
        <w:rPr>
          <w:rFonts w:ascii="Times New Roman" w:hAnsi="Times New Roman"/>
          <w:bCs/>
        </w:rPr>
      </w:pPr>
    </w:p>
    <w:p w:rsidR="00825081" w:rsidRPr="00ED3F74" w:rsidRDefault="00825081" w:rsidP="00825081">
      <w:pPr>
        <w:pStyle w:val="3"/>
        <w:tabs>
          <w:tab w:val="left" w:pos="0"/>
        </w:tabs>
        <w:spacing w:line="360" w:lineRule="auto"/>
        <w:ind w:left="-240"/>
        <w:rPr>
          <w:color w:val="000000" w:themeColor="text1"/>
          <w:kern w:val="1"/>
          <w:szCs w:val="24"/>
        </w:rPr>
      </w:pPr>
      <w:bookmarkStart w:id="192" w:name="_Toc18337151"/>
      <w:bookmarkStart w:id="193" w:name="_Toc20322335"/>
      <w:r w:rsidRPr="00ED3F74">
        <w:rPr>
          <w:color w:val="000000" w:themeColor="text1"/>
          <w:kern w:val="1"/>
          <w:szCs w:val="24"/>
        </w:rPr>
        <w:t>Статья 37. Зона инженерной инфраструктуры (И)</w:t>
      </w:r>
      <w:bookmarkEnd w:id="192"/>
      <w:bookmarkEnd w:id="193"/>
    </w:p>
    <w:p w:rsidR="00825081" w:rsidRPr="00661ED9" w:rsidRDefault="00825081" w:rsidP="00825081">
      <w:pPr>
        <w:widowControl w:val="0"/>
        <w:autoSpaceDE w:val="0"/>
        <w:autoSpaceDN w:val="0"/>
        <w:adjustRightInd w:val="0"/>
        <w:spacing w:line="360" w:lineRule="auto"/>
        <w:ind w:firstLine="567"/>
        <w:jc w:val="center"/>
        <w:rPr>
          <w:rFonts w:ascii="Times New Roman" w:hAnsi="Times New Roman"/>
          <w:i/>
        </w:rPr>
      </w:pPr>
      <w:r w:rsidRPr="00661ED9">
        <w:rPr>
          <w:rFonts w:ascii="Times New Roman" w:hAnsi="Times New Roman"/>
          <w:i/>
        </w:rPr>
        <w:t>Основные виды разрешенного использования</w:t>
      </w:r>
    </w:p>
    <w:tbl>
      <w:tblPr>
        <w:tblStyle w:val="ab"/>
        <w:tblW w:w="22569" w:type="dxa"/>
        <w:tblLayout w:type="fixed"/>
        <w:tblLook w:val="04A0" w:firstRow="1" w:lastRow="0" w:firstColumn="1" w:lastColumn="0" w:noHBand="0" w:noVBand="1"/>
      </w:tblPr>
      <w:tblGrid>
        <w:gridCol w:w="704"/>
        <w:gridCol w:w="2083"/>
        <w:gridCol w:w="4331"/>
        <w:gridCol w:w="2551"/>
        <w:gridCol w:w="3367"/>
        <w:gridCol w:w="2552"/>
        <w:gridCol w:w="2410"/>
        <w:gridCol w:w="2976"/>
        <w:gridCol w:w="1595"/>
      </w:tblGrid>
      <w:tr w:rsidR="00825081" w:rsidRPr="00661ED9" w:rsidTr="00275B8C">
        <w:trPr>
          <w:tblHeader/>
        </w:trPr>
        <w:tc>
          <w:tcPr>
            <w:tcW w:w="704"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п/п</w:t>
            </w:r>
          </w:p>
        </w:tc>
        <w:tc>
          <w:tcPr>
            <w:tcW w:w="2083"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Описание вида разрешенного использования земельного участка</w:t>
            </w:r>
          </w:p>
          <w:p w:rsidR="00825081" w:rsidRPr="00661ED9" w:rsidRDefault="00825081" w:rsidP="00275B8C">
            <w:pPr>
              <w:widowControl w:val="0"/>
              <w:autoSpaceDE w:val="0"/>
              <w:autoSpaceDN w:val="0"/>
              <w:adjustRightInd w:val="0"/>
              <w:jc w:val="center"/>
              <w:rPr>
                <w:rFonts w:ascii="Times New Roman" w:hAnsi="Times New Roman"/>
                <w:b/>
              </w:rPr>
            </w:pPr>
          </w:p>
        </w:tc>
        <w:tc>
          <w:tcPr>
            <w:tcW w:w="10880" w:type="dxa"/>
            <w:gridSpan w:val="4"/>
            <w:shd w:val="clear" w:color="auto" w:fill="FFCC66"/>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6"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595"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bCs/>
              </w:rPr>
              <w:t>Иное</w:t>
            </w:r>
          </w:p>
        </w:tc>
      </w:tr>
      <w:tr w:rsidR="00825081" w:rsidRPr="00661ED9" w:rsidTr="00275B8C">
        <w:trPr>
          <w:cantSplit/>
          <w:trHeight w:val="20"/>
          <w:tblHeader/>
        </w:trPr>
        <w:tc>
          <w:tcPr>
            <w:tcW w:w="704"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083"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4331"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551"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в том числе их площадь</w:t>
            </w:r>
          </w:p>
        </w:tc>
        <w:tc>
          <w:tcPr>
            <w:tcW w:w="3367"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55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Предельное количество этажей или предельной высоты зданий, строений</w:t>
            </w:r>
          </w:p>
        </w:tc>
        <w:tc>
          <w:tcPr>
            <w:tcW w:w="2410"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976"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1595" w:type="dxa"/>
            <w:vMerge/>
          </w:tcPr>
          <w:p w:rsidR="00825081" w:rsidRPr="00661ED9" w:rsidRDefault="00825081" w:rsidP="00275B8C">
            <w:pPr>
              <w:widowControl w:val="0"/>
              <w:autoSpaceDE w:val="0"/>
              <w:autoSpaceDN w:val="0"/>
              <w:adjustRightInd w:val="0"/>
              <w:jc w:val="center"/>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w:t>
            </w:r>
          </w:p>
        </w:tc>
        <w:tc>
          <w:tcPr>
            <w:tcW w:w="2083" w:type="dxa"/>
            <w:vAlign w:val="center"/>
          </w:tcPr>
          <w:p w:rsidR="00825081" w:rsidRPr="00661ED9" w:rsidRDefault="00825081" w:rsidP="00275B8C">
            <w:pPr>
              <w:autoSpaceDE w:val="0"/>
              <w:autoSpaceDN w:val="0"/>
              <w:adjustRightInd w:val="0"/>
              <w:jc w:val="center"/>
              <w:rPr>
                <w:rFonts w:ascii="Times New Roman" w:hAnsi="Times New Roman"/>
                <w:color w:val="2D2D2D"/>
              </w:rPr>
            </w:pPr>
            <w:r w:rsidRPr="00661ED9">
              <w:rPr>
                <w:rFonts w:ascii="Times New Roman" w:hAnsi="Times New Roman"/>
                <w:color w:val="2D2D2D"/>
              </w:rPr>
              <w:t>Энергетика</w:t>
            </w:r>
          </w:p>
          <w:p w:rsidR="00825081" w:rsidRPr="00661ED9" w:rsidRDefault="00825081" w:rsidP="00275B8C">
            <w:pPr>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6.7)</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w:t>
            </w:r>
            <w:r w:rsidRPr="00661ED9">
              <w:rPr>
                <w:rFonts w:ascii="Times New Roman" w:eastAsia="Calibri" w:hAnsi="Times New Roman"/>
              </w:rPr>
              <w:b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367"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b/>
              </w:rPr>
            </w:pP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lang w:val="en-US"/>
              </w:rPr>
            </w:pPr>
          </w:p>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w:t>
            </w:r>
          </w:p>
        </w:tc>
        <w:tc>
          <w:tcPr>
            <w:tcW w:w="2976" w:type="dxa"/>
          </w:tcPr>
          <w:p w:rsidR="00825081" w:rsidRPr="00661ED9" w:rsidRDefault="00825081" w:rsidP="00275B8C">
            <w:pPr>
              <w:widowControl w:val="0"/>
              <w:autoSpaceDE w:val="0"/>
              <w:autoSpaceDN w:val="0"/>
              <w:adjustRightInd w:val="0"/>
              <w:rPr>
                <w:rFonts w:ascii="Times New Roman" w:hAnsi="Times New Roman"/>
              </w:rPr>
            </w:pP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Трубопроводный транспорт</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eastAsia="Calibri" w:hAnsi="Times New Roman"/>
              </w:rPr>
              <w:t>7.5</w:t>
            </w:r>
            <w:r w:rsidRPr="00661ED9">
              <w:rPr>
                <w:rFonts w:ascii="Times New Roman" w:hAnsi="Times New Roman"/>
              </w:rPr>
              <w:t>)</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367" w:type="dxa"/>
          </w:tcPr>
          <w:p w:rsidR="00825081" w:rsidRPr="00661ED9" w:rsidRDefault="00825081" w:rsidP="00275B8C">
            <w:pPr>
              <w:widowControl w:val="0"/>
              <w:autoSpaceDE w:val="0"/>
              <w:autoSpaceDN w:val="0"/>
              <w:adjustRightInd w:val="0"/>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lang w:val="en-US"/>
              </w:rPr>
            </w:pPr>
          </w:p>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w:t>
            </w:r>
          </w:p>
        </w:tc>
        <w:tc>
          <w:tcPr>
            <w:tcW w:w="2976" w:type="dxa"/>
          </w:tcPr>
          <w:p w:rsidR="00825081" w:rsidRPr="00661ED9" w:rsidRDefault="00825081" w:rsidP="00275B8C">
            <w:pPr>
              <w:widowControl w:val="0"/>
              <w:autoSpaceDE w:val="0"/>
              <w:autoSpaceDN w:val="0"/>
              <w:adjustRightInd w:val="0"/>
              <w:rPr>
                <w:rFonts w:ascii="Times New Roman" w:hAnsi="Times New Roman"/>
              </w:rPr>
            </w:pP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Предоставление коммунальных услуг</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3.1.1)</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367" w:type="dxa"/>
          </w:tcPr>
          <w:p w:rsidR="00825081" w:rsidRPr="00661ED9" w:rsidRDefault="00825081" w:rsidP="00275B8C">
            <w:pPr>
              <w:widowControl w:val="0"/>
              <w:autoSpaceDE w:val="0"/>
              <w:autoSpaceDN w:val="0"/>
              <w:adjustRightInd w:val="0"/>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Pr>
                <w:rFonts w:ascii="Times New Roman" w:hAnsi="Times New Roman"/>
              </w:rPr>
              <w:t>6</w:t>
            </w:r>
            <w:r w:rsidRPr="00661ED9">
              <w:rPr>
                <w:rFonts w:ascii="Times New Roman" w:hAnsi="Times New Roman"/>
              </w:rPr>
              <w:t>0%</w:t>
            </w:r>
          </w:p>
        </w:tc>
        <w:tc>
          <w:tcPr>
            <w:tcW w:w="2976" w:type="dxa"/>
          </w:tcPr>
          <w:p w:rsidR="00825081" w:rsidRPr="00661ED9" w:rsidRDefault="00825081" w:rsidP="00275B8C">
            <w:pPr>
              <w:widowControl w:val="0"/>
              <w:autoSpaceDE w:val="0"/>
              <w:autoSpaceDN w:val="0"/>
              <w:adjustRightInd w:val="0"/>
              <w:rPr>
                <w:rFonts w:ascii="Times New Roman" w:hAnsi="Times New Roman"/>
              </w:rPr>
            </w:pP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bl>
    <w:p w:rsidR="00825081" w:rsidRDefault="00825081" w:rsidP="00825081">
      <w:pPr>
        <w:widowControl w:val="0"/>
        <w:autoSpaceDE w:val="0"/>
        <w:autoSpaceDN w:val="0"/>
        <w:adjustRightInd w:val="0"/>
        <w:ind w:firstLine="540"/>
        <w:jc w:val="center"/>
        <w:rPr>
          <w:rFonts w:ascii="Times New Roman" w:hAnsi="Times New Roman"/>
          <w:i/>
        </w:rPr>
      </w:pPr>
    </w:p>
    <w:p w:rsidR="00825081" w:rsidRDefault="00825081" w:rsidP="00825081">
      <w:pPr>
        <w:widowControl w:val="0"/>
        <w:autoSpaceDE w:val="0"/>
        <w:autoSpaceDN w:val="0"/>
        <w:adjustRightInd w:val="0"/>
        <w:ind w:firstLine="540"/>
        <w:jc w:val="center"/>
        <w:rPr>
          <w:rFonts w:ascii="Times New Roman" w:hAnsi="Times New Roman"/>
          <w:i/>
        </w:rPr>
      </w:pPr>
    </w:p>
    <w:p w:rsidR="00825081" w:rsidRDefault="00825081" w:rsidP="00825081">
      <w:pPr>
        <w:widowControl w:val="0"/>
        <w:autoSpaceDE w:val="0"/>
        <w:autoSpaceDN w:val="0"/>
        <w:adjustRightInd w:val="0"/>
        <w:ind w:firstLine="540"/>
        <w:jc w:val="center"/>
        <w:rPr>
          <w:rFonts w:ascii="Times New Roman" w:hAnsi="Times New Roman"/>
          <w:i/>
        </w:rPr>
      </w:pPr>
    </w:p>
    <w:p w:rsidR="00825081" w:rsidRDefault="00825081" w:rsidP="00825081">
      <w:pPr>
        <w:widowControl w:val="0"/>
        <w:autoSpaceDE w:val="0"/>
        <w:autoSpaceDN w:val="0"/>
        <w:adjustRightInd w:val="0"/>
        <w:ind w:firstLine="540"/>
        <w:jc w:val="center"/>
        <w:rPr>
          <w:rFonts w:ascii="Times New Roman" w:hAnsi="Times New Roman"/>
          <w:i/>
        </w:rPr>
      </w:pPr>
    </w:p>
    <w:p w:rsidR="00825081" w:rsidRDefault="00825081" w:rsidP="00825081">
      <w:pPr>
        <w:widowControl w:val="0"/>
        <w:autoSpaceDE w:val="0"/>
        <w:autoSpaceDN w:val="0"/>
        <w:adjustRightInd w:val="0"/>
        <w:ind w:firstLine="540"/>
        <w:jc w:val="center"/>
        <w:rPr>
          <w:rFonts w:ascii="Times New Roman" w:hAnsi="Times New Roman"/>
          <w:i/>
        </w:rPr>
      </w:pPr>
    </w:p>
    <w:p w:rsidR="00825081" w:rsidRDefault="00825081" w:rsidP="00825081">
      <w:pPr>
        <w:widowControl w:val="0"/>
        <w:autoSpaceDE w:val="0"/>
        <w:autoSpaceDN w:val="0"/>
        <w:adjustRightInd w:val="0"/>
        <w:ind w:firstLine="540"/>
        <w:jc w:val="center"/>
        <w:rPr>
          <w:rFonts w:ascii="Times New Roman" w:hAnsi="Times New Roman"/>
          <w:i/>
        </w:rPr>
      </w:pPr>
    </w:p>
    <w:p w:rsidR="00825081" w:rsidRDefault="00825081" w:rsidP="00825081">
      <w:pPr>
        <w:widowControl w:val="0"/>
        <w:autoSpaceDE w:val="0"/>
        <w:autoSpaceDN w:val="0"/>
        <w:adjustRightInd w:val="0"/>
        <w:ind w:firstLine="540"/>
        <w:jc w:val="center"/>
        <w:rPr>
          <w:rFonts w:ascii="Times New Roman" w:hAnsi="Times New Roman"/>
          <w:i/>
        </w:rPr>
      </w:pPr>
    </w:p>
    <w:p w:rsidR="00825081" w:rsidRDefault="00825081" w:rsidP="00825081">
      <w:pPr>
        <w:widowControl w:val="0"/>
        <w:autoSpaceDE w:val="0"/>
        <w:autoSpaceDN w:val="0"/>
        <w:adjustRightInd w:val="0"/>
        <w:ind w:firstLine="540"/>
        <w:jc w:val="center"/>
        <w:rPr>
          <w:rFonts w:ascii="Times New Roman" w:hAnsi="Times New Roman"/>
          <w:i/>
        </w:rPr>
      </w:pPr>
    </w:p>
    <w:p w:rsidR="00825081" w:rsidRPr="00661ED9" w:rsidRDefault="00825081" w:rsidP="00825081">
      <w:pPr>
        <w:widowControl w:val="0"/>
        <w:autoSpaceDE w:val="0"/>
        <w:autoSpaceDN w:val="0"/>
        <w:adjustRightInd w:val="0"/>
        <w:ind w:firstLine="540"/>
        <w:jc w:val="center"/>
        <w:rPr>
          <w:rFonts w:ascii="Times New Roman" w:hAnsi="Times New Roman"/>
          <w:i/>
        </w:rPr>
      </w:pPr>
      <w:r w:rsidRPr="00661ED9">
        <w:rPr>
          <w:rFonts w:ascii="Times New Roman" w:hAnsi="Times New Roman"/>
          <w:i/>
        </w:rPr>
        <w:t>Условно разрешенные виды использования</w:t>
      </w:r>
    </w:p>
    <w:tbl>
      <w:tblPr>
        <w:tblStyle w:val="ab"/>
        <w:tblW w:w="22534" w:type="dxa"/>
        <w:tblLayout w:type="fixed"/>
        <w:tblLook w:val="04A0" w:firstRow="1" w:lastRow="0" w:firstColumn="1" w:lastColumn="0" w:noHBand="0" w:noVBand="1"/>
      </w:tblPr>
      <w:tblGrid>
        <w:gridCol w:w="669"/>
        <w:gridCol w:w="2083"/>
        <w:gridCol w:w="4331"/>
        <w:gridCol w:w="2551"/>
        <w:gridCol w:w="3402"/>
        <w:gridCol w:w="2552"/>
        <w:gridCol w:w="2410"/>
        <w:gridCol w:w="2976"/>
        <w:gridCol w:w="1560"/>
      </w:tblGrid>
      <w:tr w:rsidR="00825081" w:rsidRPr="00661ED9" w:rsidTr="00275B8C">
        <w:tc>
          <w:tcPr>
            <w:tcW w:w="669"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п/п</w:t>
            </w:r>
          </w:p>
        </w:tc>
        <w:tc>
          <w:tcPr>
            <w:tcW w:w="2083"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Описание вида разрешенного использования земельного участка</w:t>
            </w:r>
          </w:p>
          <w:p w:rsidR="00825081" w:rsidRPr="00661ED9" w:rsidRDefault="00825081" w:rsidP="00275B8C">
            <w:pPr>
              <w:widowControl w:val="0"/>
              <w:autoSpaceDE w:val="0"/>
              <w:autoSpaceDN w:val="0"/>
              <w:adjustRightInd w:val="0"/>
              <w:jc w:val="center"/>
              <w:rPr>
                <w:rFonts w:ascii="Times New Roman" w:hAnsi="Times New Roman"/>
                <w:b/>
              </w:rPr>
            </w:pPr>
          </w:p>
        </w:tc>
        <w:tc>
          <w:tcPr>
            <w:tcW w:w="10915" w:type="dxa"/>
            <w:gridSpan w:val="4"/>
            <w:shd w:val="clear" w:color="auto" w:fill="FFCC66"/>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6"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560"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bCs/>
              </w:rPr>
              <w:t>Иное</w:t>
            </w:r>
          </w:p>
        </w:tc>
      </w:tr>
      <w:tr w:rsidR="00825081" w:rsidRPr="00661ED9" w:rsidTr="00275B8C">
        <w:trPr>
          <w:cantSplit/>
          <w:trHeight w:val="20"/>
        </w:trPr>
        <w:tc>
          <w:tcPr>
            <w:tcW w:w="669"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083"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4331"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551"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55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Предельное количество этажей или предельной высоты зданий, строений</w:t>
            </w:r>
          </w:p>
        </w:tc>
        <w:tc>
          <w:tcPr>
            <w:tcW w:w="2410"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976"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1560" w:type="dxa"/>
            <w:vMerge/>
          </w:tcPr>
          <w:p w:rsidR="00825081" w:rsidRPr="00661ED9" w:rsidRDefault="00825081" w:rsidP="00275B8C">
            <w:pPr>
              <w:widowControl w:val="0"/>
              <w:autoSpaceDE w:val="0"/>
              <w:autoSpaceDN w:val="0"/>
              <w:adjustRightInd w:val="0"/>
              <w:jc w:val="center"/>
              <w:rPr>
                <w:rFonts w:ascii="Times New Roman" w:hAnsi="Times New Roman"/>
              </w:rPr>
            </w:pPr>
          </w:p>
        </w:tc>
      </w:tr>
      <w:tr w:rsidR="00825081" w:rsidRPr="00661ED9" w:rsidTr="00275B8C">
        <w:trPr>
          <w:cantSplit/>
          <w:trHeight w:val="462"/>
        </w:trPr>
        <w:tc>
          <w:tcPr>
            <w:tcW w:w="22534" w:type="dxa"/>
            <w:gridSpan w:val="9"/>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Не установлены</w:t>
            </w:r>
          </w:p>
        </w:tc>
      </w:tr>
    </w:tbl>
    <w:p w:rsidR="00825081" w:rsidRPr="00661ED9" w:rsidRDefault="00825081" w:rsidP="00825081">
      <w:pPr>
        <w:widowControl w:val="0"/>
        <w:autoSpaceDE w:val="0"/>
        <w:autoSpaceDN w:val="0"/>
        <w:adjustRightInd w:val="0"/>
        <w:ind w:firstLine="540"/>
        <w:jc w:val="center"/>
        <w:rPr>
          <w:rFonts w:ascii="Times New Roman" w:hAnsi="Times New Roman"/>
        </w:rPr>
      </w:pP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Минимальная допустимая площадь озеленения не устанавливается;</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Минимальное количество машино-мест для хранения индивидуального автотранспорта на территории земельных участков 1 машино-место на 5 работников в максимальную смену;</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 xml:space="preserve">Максимальный процент </w:t>
      </w:r>
      <w:r>
        <w:rPr>
          <w:rFonts w:ascii="Times New Roman" w:hAnsi="Times New Roman"/>
          <w:bCs/>
        </w:rPr>
        <w:t xml:space="preserve">застройки участка </w:t>
      </w:r>
      <w:r w:rsidRPr="00661ED9">
        <w:rPr>
          <w:rFonts w:ascii="Times New Roman" w:hAnsi="Times New Roman"/>
          <w:bCs/>
        </w:rPr>
        <w:t>длякоммунально-складской застройки – 0,6.</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25081" w:rsidRPr="00ED3F74" w:rsidRDefault="00825081" w:rsidP="00825081">
      <w:pPr>
        <w:autoSpaceDE w:val="0"/>
        <w:autoSpaceDN w:val="0"/>
        <w:adjustRightInd w:val="0"/>
        <w:spacing w:after="0" w:line="240" w:lineRule="auto"/>
        <w:ind w:firstLine="709"/>
        <w:jc w:val="both"/>
        <w:rPr>
          <w:rFonts w:ascii="Times New Roman" w:hAnsi="Times New Roman"/>
          <w:color w:val="000000" w:themeColor="text1"/>
          <w:kern w:val="1"/>
          <w:sz w:val="24"/>
          <w:szCs w:val="24"/>
        </w:rPr>
      </w:pPr>
      <w:r w:rsidRPr="00661ED9">
        <w:rPr>
          <w:rFonts w:ascii="Times New Roman" w:hAnsi="Times New Roman"/>
          <w:bCs/>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w:t>
      </w:r>
      <w:r>
        <w:rPr>
          <w:rFonts w:ascii="Times New Roman" w:hAnsi="Times New Roman"/>
          <w:bCs/>
        </w:rPr>
        <w:t>городского поселения Таёжный</w:t>
      </w:r>
      <w:r w:rsidRPr="00661ED9">
        <w:rPr>
          <w:rFonts w:ascii="Times New Roman" w:hAnsi="Times New Roman"/>
          <w:bCs/>
        </w:rPr>
        <w:t xml:space="preserve"> не установлены, так как не предусмотрено осуществление деятельности по комплексному и устойчивому развитию территории. </w:t>
      </w:r>
    </w:p>
    <w:p w:rsidR="00825081" w:rsidRDefault="00825081" w:rsidP="00825081">
      <w:pPr>
        <w:pStyle w:val="3"/>
        <w:tabs>
          <w:tab w:val="left" w:pos="0"/>
        </w:tabs>
        <w:spacing w:line="360" w:lineRule="auto"/>
        <w:ind w:left="-240"/>
        <w:rPr>
          <w:color w:val="000000" w:themeColor="text1"/>
          <w:kern w:val="1"/>
          <w:szCs w:val="24"/>
        </w:rPr>
      </w:pPr>
      <w:bookmarkStart w:id="194" w:name="_Toc18337152"/>
      <w:bookmarkStart w:id="195" w:name="_Toc20322336"/>
    </w:p>
    <w:p w:rsidR="00825081" w:rsidRPr="00ED3F74" w:rsidRDefault="00825081" w:rsidP="00825081">
      <w:pPr>
        <w:pStyle w:val="3"/>
        <w:tabs>
          <w:tab w:val="left" w:pos="0"/>
        </w:tabs>
        <w:spacing w:line="360" w:lineRule="auto"/>
        <w:ind w:left="-240"/>
        <w:rPr>
          <w:color w:val="000000" w:themeColor="text1"/>
          <w:kern w:val="1"/>
          <w:szCs w:val="24"/>
        </w:rPr>
      </w:pPr>
      <w:r w:rsidRPr="00ED3F74">
        <w:rPr>
          <w:color w:val="000000" w:themeColor="text1"/>
          <w:kern w:val="1"/>
          <w:szCs w:val="24"/>
        </w:rPr>
        <w:t>Статья 38</w:t>
      </w:r>
      <w:r>
        <w:rPr>
          <w:color w:val="000000" w:themeColor="text1"/>
          <w:kern w:val="1"/>
          <w:szCs w:val="24"/>
        </w:rPr>
        <w:t>.</w:t>
      </w:r>
      <w:r w:rsidRPr="00ED3F74">
        <w:rPr>
          <w:color w:val="000000" w:themeColor="text1"/>
          <w:kern w:val="1"/>
          <w:szCs w:val="24"/>
        </w:rPr>
        <w:t xml:space="preserve"> Зона транспортной инфраструктуры (Т)</w:t>
      </w:r>
      <w:bookmarkEnd w:id="194"/>
      <w:bookmarkEnd w:id="195"/>
    </w:p>
    <w:p w:rsidR="00825081" w:rsidRPr="00661ED9" w:rsidRDefault="00825081" w:rsidP="00825081">
      <w:pPr>
        <w:widowControl w:val="0"/>
        <w:autoSpaceDE w:val="0"/>
        <w:autoSpaceDN w:val="0"/>
        <w:adjustRightInd w:val="0"/>
        <w:spacing w:line="360" w:lineRule="auto"/>
        <w:ind w:firstLine="567"/>
        <w:jc w:val="center"/>
        <w:rPr>
          <w:rFonts w:ascii="Times New Roman" w:hAnsi="Times New Roman"/>
          <w:i/>
        </w:rPr>
      </w:pPr>
      <w:r w:rsidRPr="00661ED9">
        <w:rPr>
          <w:rFonts w:ascii="Times New Roman" w:hAnsi="Times New Roman"/>
          <w:i/>
        </w:rPr>
        <w:t>Основные виды разрешенного использования</w:t>
      </w:r>
    </w:p>
    <w:tbl>
      <w:tblPr>
        <w:tblStyle w:val="ab"/>
        <w:tblW w:w="22569" w:type="dxa"/>
        <w:tblLayout w:type="fixed"/>
        <w:tblLook w:val="04A0" w:firstRow="1" w:lastRow="0" w:firstColumn="1" w:lastColumn="0" w:noHBand="0" w:noVBand="1"/>
      </w:tblPr>
      <w:tblGrid>
        <w:gridCol w:w="704"/>
        <w:gridCol w:w="2083"/>
        <w:gridCol w:w="4331"/>
        <w:gridCol w:w="2551"/>
        <w:gridCol w:w="3367"/>
        <w:gridCol w:w="2552"/>
        <w:gridCol w:w="2410"/>
        <w:gridCol w:w="2976"/>
        <w:gridCol w:w="1595"/>
      </w:tblGrid>
      <w:tr w:rsidR="00825081" w:rsidRPr="00661ED9" w:rsidTr="00275B8C">
        <w:trPr>
          <w:tblHeader/>
        </w:trPr>
        <w:tc>
          <w:tcPr>
            <w:tcW w:w="704"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п/п</w:t>
            </w:r>
          </w:p>
        </w:tc>
        <w:tc>
          <w:tcPr>
            <w:tcW w:w="2083"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Описание вида разрешенного использования земельного участка</w:t>
            </w:r>
          </w:p>
          <w:p w:rsidR="00825081" w:rsidRPr="00661ED9" w:rsidRDefault="00825081" w:rsidP="00275B8C">
            <w:pPr>
              <w:widowControl w:val="0"/>
              <w:autoSpaceDE w:val="0"/>
              <w:autoSpaceDN w:val="0"/>
              <w:adjustRightInd w:val="0"/>
              <w:jc w:val="center"/>
              <w:rPr>
                <w:rFonts w:ascii="Times New Roman" w:hAnsi="Times New Roman"/>
                <w:b/>
              </w:rPr>
            </w:pPr>
          </w:p>
        </w:tc>
        <w:tc>
          <w:tcPr>
            <w:tcW w:w="10880" w:type="dxa"/>
            <w:gridSpan w:val="4"/>
            <w:shd w:val="clear" w:color="auto" w:fill="FFCC66"/>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6"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595"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bCs/>
              </w:rPr>
              <w:t>Иное</w:t>
            </w:r>
          </w:p>
        </w:tc>
      </w:tr>
      <w:tr w:rsidR="00825081" w:rsidRPr="00661ED9" w:rsidTr="00275B8C">
        <w:trPr>
          <w:cantSplit/>
          <w:trHeight w:val="20"/>
          <w:tblHeader/>
        </w:trPr>
        <w:tc>
          <w:tcPr>
            <w:tcW w:w="704"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083"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4331"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551"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в том числе их площадь</w:t>
            </w:r>
          </w:p>
        </w:tc>
        <w:tc>
          <w:tcPr>
            <w:tcW w:w="3367"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55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Предельное количество этажей или предельной высоты зданий, строений</w:t>
            </w:r>
          </w:p>
        </w:tc>
        <w:tc>
          <w:tcPr>
            <w:tcW w:w="2410"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976"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1595" w:type="dxa"/>
            <w:vMerge/>
          </w:tcPr>
          <w:p w:rsidR="00825081" w:rsidRPr="00661ED9" w:rsidRDefault="00825081" w:rsidP="00275B8C">
            <w:pPr>
              <w:widowControl w:val="0"/>
              <w:autoSpaceDE w:val="0"/>
              <w:autoSpaceDN w:val="0"/>
              <w:adjustRightInd w:val="0"/>
              <w:jc w:val="center"/>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w:t>
            </w:r>
          </w:p>
        </w:tc>
        <w:tc>
          <w:tcPr>
            <w:tcW w:w="2083" w:type="dxa"/>
            <w:vAlign w:val="center"/>
          </w:tcPr>
          <w:p w:rsidR="00825081" w:rsidRPr="00661ED9" w:rsidRDefault="00825081" w:rsidP="00275B8C">
            <w:pPr>
              <w:widowControl w:val="0"/>
              <w:autoSpaceDE w:val="0"/>
              <w:autoSpaceDN w:val="0"/>
              <w:adjustRightInd w:val="0"/>
              <w:ind w:left="-108" w:firstLine="108"/>
              <w:jc w:val="center"/>
              <w:rPr>
                <w:rFonts w:ascii="Times New Roman" w:hAnsi="Times New Roman"/>
                <w:color w:val="2D2D2D"/>
              </w:rPr>
            </w:pPr>
            <w:r w:rsidRPr="00661ED9">
              <w:rPr>
                <w:rFonts w:ascii="Times New Roman" w:hAnsi="Times New Roman"/>
                <w:color w:val="2D2D2D"/>
              </w:rPr>
              <w:t>Обслуживание железнодорожных перевозок</w:t>
            </w:r>
          </w:p>
          <w:p w:rsidR="00825081" w:rsidRPr="00661ED9" w:rsidRDefault="00825081" w:rsidP="00275B8C">
            <w:pPr>
              <w:widowControl w:val="0"/>
              <w:autoSpaceDE w:val="0"/>
              <w:autoSpaceDN w:val="0"/>
              <w:adjustRightInd w:val="0"/>
              <w:ind w:left="-108" w:firstLine="108"/>
              <w:jc w:val="center"/>
              <w:rPr>
                <w:rFonts w:ascii="Times New Roman" w:hAnsi="Times New Roman"/>
                <w:color w:val="2D2D2D"/>
                <w:sz w:val="21"/>
                <w:szCs w:val="21"/>
              </w:rPr>
            </w:pPr>
            <w:r w:rsidRPr="00661ED9">
              <w:rPr>
                <w:rFonts w:ascii="Times New Roman" w:hAnsi="Times New Roman"/>
                <w:color w:val="2D2D2D"/>
              </w:rPr>
              <w:t xml:space="preserve">(код </w:t>
            </w:r>
            <w:r w:rsidRPr="00661ED9">
              <w:rPr>
                <w:rFonts w:ascii="Times New Roman" w:hAnsi="Times New Roman"/>
                <w:color w:val="2D2D2D"/>
                <w:sz w:val="21"/>
                <w:szCs w:val="21"/>
              </w:rPr>
              <w:t>7.1.2</w:t>
            </w:r>
            <w:r w:rsidRPr="00661ED9">
              <w:rPr>
                <w:rFonts w:ascii="Times New Roman" w:hAnsi="Times New Roman"/>
                <w:color w:val="2D2D2D"/>
              </w:rPr>
              <w:t>)</w:t>
            </w:r>
          </w:p>
        </w:tc>
        <w:tc>
          <w:tcPr>
            <w:tcW w:w="4331" w:type="dxa"/>
          </w:tcPr>
          <w:p w:rsidR="00825081" w:rsidRPr="00661ED9" w:rsidRDefault="00825081" w:rsidP="00275B8C">
            <w:pPr>
              <w:widowControl w:val="0"/>
              <w:autoSpaceDE w:val="0"/>
              <w:autoSpaceDN w:val="0"/>
              <w:adjustRightInd w:val="0"/>
              <w:rPr>
                <w:rFonts w:ascii="Times New Roman" w:hAnsi="Times New Roman"/>
                <w:color w:val="2D2D2D"/>
                <w:sz w:val="21"/>
                <w:szCs w:val="21"/>
              </w:rPr>
            </w:pPr>
            <w:r w:rsidRPr="00661ED9">
              <w:rPr>
                <w:rFonts w:ascii="Times New Roman" w:eastAsia="Calibri" w:hAnsi="Times New Roman"/>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551" w:type="dxa"/>
          </w:tcPr>
          <w:p w:rsidR="00825081" w:rsidRPr="00661ED9" w:rsidRDefault="00825081" w:rsidP="00275B8C">
            <w:pPr>
              <w:widowControl w:val="0"/>
              <w:autoSpaceDE w:val="0"/>
              <w:autoSpaceDN w:val="0"/>
              <w:adjustRightInd w:val="0"/>
              <w:rPr>
                <w:rFonts w:ascii="Times New Roman" w:hAnsi="Times New Roman"/>
                <w:bCs/>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367" w:type="dxa"/>
          </w:tcPr>
          <w:p w:rsidR="00825081" w:rsidRPr="00661ED9" w:rsidRDefault="00825081" w:rsidP="00275B8C">
            <w:pPr>
              <w:widowControl w:val="0"/>
              <w:autoSpaceDE w:val="0"/>
              <w:autoSpaceDN w:val="0"/>
              <w:adjustRightInd w:val="0"/>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30%</w:t>
            </w:r>
          </w:p>
        </w:tc>
        <w:tc>
          <w:tcPr>
            <w:tcW w:w="2976" w:type="dxa"/>
          </w:tcPr>
          <w:p w:rsidR="00825081" w:rsidRPr="00661ED9" w:rsidRDefault="00825081" w:rsidP="00275B8C">
            <w:pPr>
              <w:widowControl w:val="0"/>
              <w:autoSpaceDE w:val="0"/>
              <w:autoSpaceDN w:val="0"/>
              <w:adjustRightInd w:val="0"/>
              <w:rPr>
                <w:rFonts w:ascii="Times New Roman" w:hAnsi="Times New Roman"/>
              </w:rPr>
            </w:pP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Заправка транспортных средств</w:t>
            </w:r>
          </w:p>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 xml:space="preserve">(код </w:t>
            </w:r>
            <w:r w:rsidRPr="00661ED9">
              <w:rPr>
                <w:rFonts w:ascii="Times New Roman" w:hAnsi="Times New Roman"/>
              </w:rPr>
              <w:t>4.9.1.1</w:t>
            </w:r>
            <w:r w:rsidRPr="00661ED9">
              <w:rPr>
                <w:rFonts w:ascii="Times New Roman" w:hAnsi="Times New Roman"/>
                <w:color w:val="2D2D2D"/>
              </w:rPr>
              <w:t>)</w:t>
            </w:r>
          </w:p>
        </w:tc>
        <w:tc>
          <w:tcPr>
            <w:tcW w:w="4331" w:type="dxa"/>
            <w:vAlign w:val="center"/>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367"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b/>
              </w:rPr>
            </w:pP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lang w:val="en-US"/>
              </w:rPr>
            </w:pPr>
          </w:p>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30%</w:t>
            </w:r>
          </w:p>
        </w:tc>
        <w:tc>
          <w:tcPr>
            <w:tcW w:w="2976" w:type="dxa"/>
          </w:tcPr>
          <w:p w:rsidR="00825081" w:rsidRPr="00661ED9" w:rsidRDefault="00825081" w:rsidP="00275B8C">
            <w:pPr>
              <w:widowControl w:val="0"/>
              <w:autoSpaceDE w:val="0"/>
              <w:autoSpaceDN w:val="0"/>
              <w:adjustRightInd w:val="0"/>
              <w:rPr>
                <w:rFonts w:ascii="Times New Roman" w:hAnsi="Times New Roman"/>
              </w:rPr>
            </w:pP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Обеспечение дорожного отдыха</w:t>
            </w:r>
          </w:p>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 xml:space="preserve">(код </w:t>
            </w:r>
            <w:r w:rsidRPr="00661ED9">
              <w:rPr>
                <w:rFonts w:ascii="Times New Roman" w:hAnsi="Times New Roman"/>
              </w:rPr>
              <w:t>4.9.1.2</w:t>
            </w:r>
            <w:r w:rsidRPr="00661ED9">
              <w:rPr>
                <w:rFonts w:ascii="Times New Roman" w:hAnsi="Times New Roman"/>
                <w:color w:val="2D2D2D"/>
              </w:rPr>
              <w:t>)</w:t>
            </w:r>
          </w:p>
        </w:tc>
        <w:tc>
          <w:tcPr>
            <w:tcW w:w="4331" w:type="dxa"/>
            <w:vAlign w:val="center"/>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367"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границ своего земельного участка</w:t>
            </w:r>
          </w:p>
          <w:p w:rsidR="00825081" w:rsidRPr="00661ED9" w:rsidRDefault="00825081" w:rsidP="00275B8C">
            <w:pPr>
              <w:widowControl w:val="0"/>
              <w:autoSpaceDE w:val="0"/>
              <w:autoSpaceDN w:val="0"/>
              <w:adjustRightInd w:val="0"/>
              <w:rPr>
                <w:rFonts w:ascii="Times New Roman" w:hAnsi="Times New Roman"/>
                <w:b/>
              </w:rPr>
            </w:pP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lang w:val="en-US"/>
              </w:rPr>
            </w:pPr>
          </w:p>
          <w:p w:rsidR="00825081" w:rsidRPr="00661ED9" w:rsidRDefault="00825081" w:rsidP="00275B8C">
            <w:pPr>
              <w:widowControl w:val="0"/>
              <w:autoSpaceDE w:val="0"/>
              <w:autoSpaceDN w:val="0"/>
              <w:adjustRightInd w:val="0"/>
              <w:jc w:val="center"/>
              <w:rPr>
                <w:rFonts w:ascii="Times New Roman" w:hAnsi="Times New Roman"/>
                <w:lang w:val="en-US"/>
              </w:rPr>
            </w:pPr>
            <w:r>
              <w:rPr>
                <w:rFonts w:ascii="Times New Roman" w:hAnsi="Times New Roman"/>
              </w:rPr>
              <w:t>6</w:t>
            </w:r>
            <w:r w:rsidRPr="00661ED9">
              <w:rPr>
                <w:rFonts w:ascii="Times New Roman" w:hAnsi="Times New Roman"/>
                <w:lang w:val="en-US"/>
              </w:rPr>
              <w:t>0%</w:t>
            </w:r>
          </w:p>
        </w:tc>
        <w:tc>
          <w:tcPr>
            <w:tcW w:w="2976" w:type="dxa"/>
          </w:tcPr>
          <w:p w:rsidR="00825081" w:rsidRPr="00661ED9" w:rsidRDefault="00825081" w:rsidP="00275B8C">
            <w:pPr>
              <w:widowControl w:val="0"/>
              <w:autoSpaceDE w:val="0"/>
              <w:autoSpaceDN w:val="0"/>
              <w:adjustRightInd w:val="0"/>
              <w:rPr>
                <w:rFonts w:ascii="Times New Roman" w:hAnsi="Times New Roman"/>
              </w:rPr>
            </w:pP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Автомобильные мойки</w:t>
            </w:r>
          </w:p>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 xml:space="preserve">(код </w:t>
            </w:r>
            <w:r w:rsidRPr="00661ED9">
              <w:rPr>
                <w:rFonts w:ascii="Times New Roman" w:hAnsi="Times New Roman"/>
              </w:rPr>
              <w:t>4.9.1.3</w:t>
            </w:r>
            <w:r w:rsidRPr="00661ED9">
              <w:rPr>
                <w:rFonts w:ascii="Times New Roman" w:hAnsi="Times New Roman"/>
                <w:color w:val="2D2D2D"/>
              </w:rPr>
              <w:t>)</w:t>
            </w:r>
          </w:p>
        </w:tc>
        <w:tc>
          <w:tcPr>
            <w:tcW w:w="4331" w:type="dxa"/>
            <w:vAlign w:val="center"/>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автомобильных моек, а также размещение магазинов сопутствующей торговли</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367"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1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lang w:val="en-US"/>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lang w:val="en-US"/>
              </w:rPr>
              <w:t>6</w:t>
            </w:r>
            <w:r w:rsidRPr="00661ED9">
              <w:rPr>
                <w:rFonts w:ascii="Times New Roman" w:hAnsi="Times New Roman"/>
              </w:rPr>
              <w:t>0%</w:t>
            </w:r>
          </w:p>
        </w:tc>
        <w:tc>
          <w:tcPr>
            <w:tcW w:w="2976" w:type="dxa"/>
          </w:tcPr>
          <w:p w:rsidR="00825081" w:rsidRPr="00661ED9" w:rsidRDefault="00825081" w:rsidP="00275B8C">
            <w:pPr>
              <w:widowControl w:val="0"/>
              <w:autoSpaceDE w:val="0"/>
              <w:autoSpaceDN w:val="0"/>
              <w:adjustRightInd w:val="0"/>
              <w:rPr>
                <w:rFonts w:ascii="Times New Roman" w:hAnsi="Times New Roman"/>
              </w:rPr>
            </w:pP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Ремонт автомобилей</w:t>
            </w:r>
          </w:p>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 xml:space="preserve">(код </w:t>
            </w:r>
            <w:r w:rsidRPr="00661ED9">
              <w:rPr>
                <w:rFonts w:ascii="Times New Roman" w:hAnsi="Times New Roman"/>
              </w:rPr>
              <w:t>4.9.1.4</w:t>
            </w:r>
            <w:r w:rsidRPr="00661ED9">
              <w:rPr>
                <w:rFonts w:ascii="Times New Roman" w:hAnsi="Times New Roman"/>
                <w:color w:val="2D2D2D"/>
              </w:rPr>
              <w:t>)</w:t>
            </w:r>
          </w:p>
        </w:tc>
        <w:tc>
          <w:tcPr>
            <w:tcW w:w="4331" w:type="dxa"/>
            <w:vAlign w:val="center"/>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551" w:type="dxa"/>
          </w:tcPr>
          <w:p w:rsidR="00825081" w:rsidRPr="00661ED9" w:rsidRDefault="00825081" w:rsidP="00275B8C">
            <w:pPr>
              <w:widowControl w:val="0"/>
              <w:autoSpaceDE w:val="0"/>
              <w:autoSpaceDN w:val="0"/>
              <w:adjustRightInd w:val="0"/>
              <w:rPr>
                <w:rFonts w:ascii="Times New Roman" w:hAnsi="Times New Roman"/>
                <w:bCs/>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367"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1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b/>
              </w:rPr>
            </w:pP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lang w:val="en-US"/>
              </w:rPr>
            </w:pPr>
          </w:p>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60%</w:t>
            </w:r>
          </w:p>
        </w:tc>
        <w:tc>
          <w:tcPr>
            <w:tcW w:w="2976" w:type="dxa"/>
          </w:tcPr>
          <w:p w:rsidR="00825081" w:rsidRPr="00661ED9" w:rsidRDefault="00825081" w:rsidP="00275B8C">
            <w:pPr>
              <w:widowControl w:val="0"/>
              <w:autoSpaceDE w:val="0"/>
              <w:autoSpaceDN w:val="0"/>
              <w:adjustRightInd w:val="0"/>
              <w:rPr>
                <w:rFonts w:ascii="Times New Roman" w:hAnsi="Times New Roman"/>
              </w:rPr>
            </w:pP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5</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Размещение автомобильных дорог</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7.2.1</w:t>
            </w:r>
            <w:r w:rsidRPr="00661ED9">
              <w:rPr>
                <w:rFonts w:ascii="Times New Roman" w:hAnsi="Times New Roman"/>
                <w:color w:val="2D2D2D"/>
              </w:rPr>
              <w:t>)</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2551" w:type="dxa"/>
          </w:tcPr>
          <w:p w:rsidR="00825081" w:rsidRPr="00661ED9" w:rsidRDefault="00825081" w:rsidP="00275B8C">
            <w:pPr>
              <w:widowControl w:val="0"/>
              <w:autoSpaceDE w:val="0"/>
              <w:autoSpaceDN w:val="0"/>
              <w:adjustRightInd w:val="0"/>
              <w:rPr>
                <w:rFonts w:ascii="Times New Roman" w:hAnsi="Times New Roman"/>
                <w:bCs/>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367" w:type="dxa"/>
          </w:tcPr>
          <w:p w:rsidR="00825081" w:rsidRPr="00661ED9" w:rsidRDefault="00825081" w:rsidP="00275B8C">
            <w:pPr>
              <w:widowControl w:val="0"/>
              <w:autoSpaceDE w:val="0"/>
              <w:autoSpaceDN w:val="0"/>
              <w:adjustRightInd w:val="0"/>
              <w:rPr>
                <w:rFonts w:ascii="Times New Roman" w:hAnsi="Times New Roman"/>
                <w:bCs/>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Cs/>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lang w:val="en-US"/>
              </w:rPr>
            </w:pPr>
          </w:p>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lang w:val="en-US"/>
              </w:rPr>
            </w:pPr>
          </w:p>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w:t>
            </w:r>
          </w:p>
        </w:tc>
        <w:tc>
          <w:tcPr>
            <w:tcW w:w="2976" w:type="dxa"/>
          </w:tcPr>
          <w:p w:rsidR="00825081" w:rsidRPr="00661ED9" w:rsidRDefault="00825081" w:rsidP="00275B8C">
            <w:pPr>
              <w:widowControl w:val="0"/>
              <w:autoSpaceDE w:val="0"/>
              <w:autoSpaceDN w:val="0"/>
              <w:adjustRightInd w:val="0"/>
              <w:rPr>
                <w:rFonts w:ascii="Times New Roman" w:hAnsi="Times New Roman"/>
              </w:rPr>
            </w:pP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6</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Стоянки транспорта общего пользования</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7.2.3</w:t>
            </w:r>
            <w:r w:rsidRPr="00661ED9">
              <w:rPr>
                <w:rFonts w:ascii="Times New Roman" w:hAnsi="Times New Roman"/>
                <w:color w:val="2D2D2D"/>
              </w:rPr>
              <w:t>)</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стоянок транспортных средств, осуществляющих перевозки людей по установленному маршруту</w:t>
            </w:r>
          </w:p>
        </w:tc>
        <w:tc>
          <w:tcPr>
            <w:tcW w:w="2551" w:type="dxa"/>
          </w:tcPr>
          <w:p w:rsidR="00825081" w:rsidRPr="00661ED9" w:rsidRDefault="00825081" w:rsidP="00275B8C">
            <w:pPr>
              <w:widowControl w:val="0"/>
              <w:autoSpaceDE w:val="0"/>
              <w:autoSpaceDN w:val="0"/>
              <w:adjustRightInd w:val="0"/>
              <w:rPr>
                <w:rFonts w:ascii="Times New Roman" w:hAnsi="Times New Roman"/>
                <w:bCs/>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367" w:type="dxa"/>
          </w:tcPr>
          <w:p w:rsidR="00825081" w:rsidRPr="00661ED9" w:rsidRDefault="00825081" w:rsidP="00275B8C">
            <w:pPr>
              <w:widowControl w:val="0"/>
              <w:autoSpaceDE w:val="0"/>
              <w:autoSpaceDN w:val="0"/>
              <w:adjustRightInd w:val="0"/>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976" w:type="dxa"/>
          </w:tcPr>
          <w:p w:rsidR="00825081" w:rsidRPr="00661ED9" w:rsidRDefault="00825081" w:rsidP="00275B8C">
            <w:pPr>
              <w:widowControl w:val="0"/>
              <w:autoSpaceDE w:val="0"/>
              <w:autoSpaceDN w:val="0"/>
              <w:adjustRightInd w:val="0"/>
              <w:rPr>
                <w:rFonts w:ascii="Times New Roman" w:hAnsi="Times New Roman"/>
              </w:rPr>
            </w:pP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7</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Трубопроводный транспорт</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7.5</w:t>
            </w:r>
            <w:r w:rsidRPr="00661ED9">
              <w:rPr>
                <w:rFonts w:ascii="Times New Roman" w:hAnsi="Times New Roman"/>
                <w:color w:val="2D2D2D"/>
              </w:rPr>
              <w:t>)</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551" w:type="dxa"/>
          </w:tcPr>
          <w:p w:rsidR="00825081" w:rsidRPr="00661ED9" w:rsidRDefault="00825081" w:rsidP="00275B8C">
            <w:pPr>
              <w:widowControl w:val="0"/>
              <w:autoSpaceDE w:val="0"/>
              <w:autoSpaceDN w:val="0"/>
              <w:adjustRightInd w:val="0"/>
              <w:rPr>
                <w:rFonts w:ascii="Times New Roman" w:hAnsi="Times New Roman"/>
                <w:bCs/>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367" w:type="dxa"/>
          </w:tcPr>
          <w:p w:rsidR="00825081" w:rsidRPr="00661ED9" w:rsidRDefault="00825081" w:rsidP="00275B8C">
            <w:pPr>
              <w:widowControl w:val="0"/>
              <w:autoSpaceDE w:val="0"/>
              <w:autoSpaceDN w:val="0"/>
              <w:adjustRightInd w:val="0"/>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976" w:type="dxa"/>
          </w:tcPr>
          <w:p w:rsidR="00825081" w:rsidRPr="00661ED9" w:rsidRDefault="00825081" w:rsidP="00275B8C">
            <w:pPr>
              <w:widowControl w:val="0"/>
              <w:autoSpaceDE w:val="0"/>
              <w:autoSpaceDN w:val="0"/>
              <w:adjustRightInd w:val="0"/>
              <w:rPr>
                <w:rFonts w:ascii="Times New Roman" w:hAnsi="Times New Roman"/>
              </w:rPr>
            </w:pP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8</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Предоставление коммунальных услуг</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(код 3.1.1)</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367"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Минимальный отступ от границ земельного участка </w:t>
            </w:r>
            <w:r>
              <w:rPr>
                <w:rFonts w:ascii="Times New Roman" w:hAnsi="Times New Roman"/>
              </w:rPr>
              <w:t>–</w:t>
            </w:r>
            <w:smartTag w:uri="urn:schemas-microsoft-com:office:smarttags" w:element="metricconverter">
              <w:smartTagPr>
                <w:attr w:name="ProductID" w:val="1 м"/>
              </w:smartTagPr>
              <w:r w:rsidRPr="00661ED9">
                <w:rPr>
                  <w:rFonts w:ascii="Times New Roman" w:hAnsi="Times New Roman"/>
                  <w:b/>
                </w:rPr>
                <w:t>1 м</w:t>
              </w:r>
            </w:smartTag>
            <w:r w:rsidRPr="00661ED9">
              <w:rPr>
                <w:rFonts w:ascii="Times New Roman" w:hAnsi="Times New Roman"/>
                <w:b/>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60%</w:t>
            </w:r>
          </w:p>
        </w:tc>
        <w:tc>
          <w:tcPr>
            <w:tcW w:w="2976" w:type="dxa"/>
          </w:tcPr>
          <w:p w:rsidR="00825081" w:rsidRPr="00661ED9" w:rsidRDefault="00825081" w:rsidP="00275B8C">
            <w:pPr>
              <w:widowControl w:val="0"/>
              <w:autoSpaceDE w:val="0"/>
              <w:autoSpaceDN w:val="0"/>
              <w:adjustRightInd w:val="0"/>
              <w:rPr>
                <w:rFonts w:ascii="Times New Roman" w:hAnsi="Times New Roman"/>
              </w:rPr>
            </w:pPr>
            <w:r w:rsidRPr="00ED3CC3">
              <w:rPr>
                <w:rFonts w:ascii="Times New Roman" w:hAnsi="Times New Roman"/>
              </w:rPr>
              <w:t>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bl>
    <w:p w:rsidR="00825081" w:rsidRPr="00661ED9" w:rsidRDefault="00825081" w:rsidP="00825081">
      <w:pPr>
        <w:widowControl w:val="0"/>
        <w:autoSpaceDE w:val="0"/>
        <w:autoSpaceDN w:val="0"/>
        <w:adjustRightInd w:val="0"/>
        <w:ind w:firstLine="540"/>
        <w:jc w:val="center"/>
        <w:rPr>
          <w:rFonts w:ascii="Times New Roman" w:hAnsi="Times New Roman"/>
          <w:i/>
        </w:rPr>
      </w:pPr>
    </w:p>
    <w:p w:rsidR="00825081" w:rsidRPr="00661ED9" w:rsidRDefault="00825081" w:rsidP="00825081">
      <w:pPr>
        <w:widowControl w:val="0"/>
        <w:autoSpaceDE w:val="0"/>
        <w:autoSpaceDN w:val="0"/>
        <w:adjustRightInd w:val="0"/>
        <w:ind w:firstLine="540"/>
        <w:jc w:val="center"/>
        <w:rPr>
          <w:rFonts w:ascii="Times New Roman" w:hAnsi="Times New Roman"/>
          <w:i/>
        </w:rPr>
      </w:pPr>
      <w:r w:rsidRPr="00661ED9">
        <w:rPr>
          <w:rFonts w:ascii="Times New Roman" w:hAnsi="Times New Roman"/>
          <w:i/>
        </w:rPr>
        <w:t>Условно разрешенные виды использования</w:t>
      </w:r>
    </w:p>
    <w:tbl>
      <w:tblPr>
        <w:tblStyle w:val="ab"/>
        <w:tblW w:w="22534" w:type="dxa"/>
        <w:tblLayout w:type="fixed"/>
        <w:tblLook w:val="04A0" w:firstRow="1" w:lastRow="0" w:firstColumn="1" w:lastColumn="0" w:noHBand="0" w:noVBand="1"/>
      </w:tblPr>
      <w:tblGrid>
        <w:gridCol w:w="669"/>
        <w:gridCol w:w="2083"/>
        <w:gridCol w:w="4331"/>
        <w:gridCol w:w="2551"/>
        <w:gridCol w:w="3402"/>
        <w:gridCol w:w="2552"/>
        <w:gridCol w:w="2410"/>
        <w:gridCol w:w="2976"/>
        <w:gridCol w:w="1560"/>
      </w:tblGrid>
      <w:tr w:rsidR="00825081" w:rsidRPr="00661ED9" w:rsidTr="00275B8C">
        <w:tc>
          <w:tcPr>
            <w:tcW w:w="669"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п/п</w:t>
            </w:r>
          </w:p>
        </w:tc>
        <w:tc>
          <w:tcPr>
            <w:tcW w:w="2083"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Описание вида разрешенного использования земельного участка</w:t>
            </w:r>
          </w:p>
          <w:p w:rsidR="00825081" w:rsidRPr="00661ED9" w:rsidRDefault="00825081" w:rsidP="00275B8C">
            <w:pPr>
              <w:widowControl w:val="0"/>
              <w:autoSpaceDE w:val="0"/>
              <w:autoSpaceDN w:val="0"/>
              <w:adjustRightInd w:val="0"/>
              <w:jc w:val="center"/>
              <w:rPr>
                <w:rFonts w:ascii="Times New Roman" w:hAnsi="Times New Roman"/>
                <w:b/>
              </w:rPr>
            </w:pPr>
          </w:p>
        </w:tc>
        <w:tc>
          <w:tcPr>
            <w:tcW w:w="10915" w:type="dxa"/>
            <w:gridSpan w:val="4"/>
            <w:shd w:val="clear" w:color="auto" w:fill="FFCC66"/>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6"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560"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bCs/>
              </w:rPr>
              <w:t>Иное</w:t>
            </w:r>
          </w:p>
        </w:tc>
      </w:tr>
      <w:tr w:rsidR="00825081" w:rsidRPr="00661ED9" w:rsidTr="00275B8C">
        <w:trPr>
          <w:cantSplit/>
          <w:trHeight w:val="20"/>
        </w:trPr>
        <w:tc>
          <w:tcPr>
            <w:tcW w:w="669"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083"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4331"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551"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55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Предельное количество этажей или предельной высоты зданий, строений</w:t>
            </w:r>
          </w:p>
        </w:tc>
        <w:tc>
          <w:tcPr>
            <w:tcW w:w="2410"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976"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1560" w:type="dxa"/>
            <w:vMerge/>
          </w:tcPr>
          <w:p w:rsidR="00825081" w:rsidRPr="00661ED9" w:rsidRDefault="00825081" w:rsidP="00275B8C">
            <w:pPr>
              <w:widowControl w:val="0"/>
              <w:autoSpaceDE w:val="0"/>
              <w:autoSpaceDN w:val="0"/>
              <w:adjustRightInd w:val="0"/>
              <w:jc w:val="center"/>
              <w:rPr>
                <w:rFonts w:ascii="Times New Roman" w:hAnsi="Times New Roman"/>
              </w:rPr>
            </w:pPr>
          </w:p>
        </w:tc>
      </w:tr>
      <w:tr w:rsidR="00825081" w:rsidRPr="00661ED9" w:rsidTr="00275B8C">
        <w:trPr>
          <w:cantSplit/>
          <w:trHeight w:val="462"/>
        </w:trPr>
        <w:tc>
          <w:tcPr>
            <w:tcW w:w="22534" w:type="dxa"/>
            <w:gridSpan w:val="9"/>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Не установлены</w:t>
            </w:r>
          </w:p>
        </w:tc>
      </w:tr>
    </w:tbl>
    <w:p w:rsidR="00825081" w:rsidRPr="00661ED9" w:rsidRDefault="00825081" w:rsidP="00825081">
      <w:pPr>
        <w:widowControl w:val="0"/>
        <w:autoSpaceDE w:val="0"/>
        <w:autoSpaceDN w:val="0"/>
        <w:adjustRightInd w:val="0"/>
        <w:ind w:firstLine="540"/>
        <w:jc w:val="center"/>
        <w:rPr>
          <w:rFonts w:ascii="Times New Roman" w:hAnsi="Times New Roman"/>
        </w:rPr>
      </w:pP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Минимальная допустимая площадь озеленения не устанавливается.</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Минимальное количество машино-мест для хранения индивидуального автотранспорта на территории земельных участков 1 машино-место на 5 работников в максимальную смену, 1 машино-место на 10 единовременных посетителей при их максимальном количестве.</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w:t>
      </w:r>
      <w:r>
        <w:rPr>
          <w:rFonts w:ascii="Times New Roman" w:hAnsi="Times New Roman"/>
          <w:bCs/>
        </w:rPr>
        <w:t>городского поселения Таёжный</w:t>
      </w:r>
      <w:r w:rsidRPr="00661ED9">
        <w:rPr>
          <w:rFonts w:ascii="Times New Roman" w:hAnsi="Times New Roman"/>
          <w:bCs/>
        </w:rPr>
        <w:t xml:space="preserve"> не установлены, так как не предусмотрено осуществление деятельности по комплексному и устойчивому развитию территории. </w:t>
      </w:r>
    </w:p>
    <w:p w:rsidR="00825081" w:rsidRPr="00ED3F74" w:rsidRDefault="00825081" w:rsidP="00825081">
      <w:pPr>
        <w:pStyle w:val="3"/>
        <w:tabs>
          <w:tab w:val="left" w:pos="0"/>
        </w:tabs>
        <w:ind w:left="-240"/>
        <w:rPr>
          <w:color w:val="000000" w:themeColor="text1"/>
          <w:kern w:val="1"/>
          <w:szCs w:val="24"/>
        </w:rPr>
      </w:pPr>
      <w:bookmarkStart w:id="196" w:name="_Toc18337153"/>
      <w:bookmarkStart w:id="197" w:name="_Toc20322337"/>
      <w:r w:rsidRPr="00ED3F74">
        <w:rPr>
          <w:color w:val="000000" w:themeColor="text1"/>
          <w:kern w:val="1"/>
          <w:szCs w:val="24"/>
        </w:rPr>
        <w:t>Статья 39. Зоны рекреационного назначения</w:t>
      </w:r>
      <w:bookmarkEnd w:id="196"/>
      <w:bookmarkEnd w:id="197"/>
    </w:p>
    <w:p w:rsidR="00825081" w:rsidRPr="00661ED9" w:rsidRDefault="00825081" w:rsidP="00825081">
      <w:pPr>
        <w:autoSpaceDE w:val="0"/>
        <w:autoSpaceDN w:val="0"/>
        <w:adjustRightInd w:val="0"/>
        <w:spacing w:line="360" w:lineRule="auto"/>
        <w:ind w:firstLine="709"/>
        <w:jc w:val="both"/>
        <w:rPr>
          <w:rFonts w:ascii="Times New Roman" w:hAnsi="Times New Roman"/>
          <w:bCs/>
        </w:rPr>
      </w:pPr>
      <w:r w:rsidRPr="00661ED9">
        <w:rPr>
          <w:rFonts w:ascii="Times New Roman" w:hAnsi="Times New Roman"/>
          <w:bCs/>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825081" w:rsidRPr="00EB39EF" w:rsidRDefault="00825081" w:rsidP="00825081">
      <w:pPr>
        <w:widowControl w:val="0"/>
        <w:numPr>
          <w:ilvl w:val="0"/>
          <w:numId w:val="55"/>
        </w:numPr>
        <w:autoSpaceDE w:val="0"/>
        <w:autoSpaceDN w:val="0"/>
        <w:adjustRightInd w:val="0"/>
        <w:spacing w:after="0" w:line="360" w:lineRule="auto"/>
        <w:ind w:hanging="218"/>
        <w:jc w:val="center"/>
        <w:rPr>
          <w:rFonts w:ascii="Times New Roman" w:hAnsi="Times New Roman"/>
          <w:b/>
          <w:sz w:val="24"/>
          <w:szCs w:val="24"/>
        </w:rPr>
      </w:pPr>
      <w:r w:rsidRPr="00EB39EF">
        <w:rPr>
          <w:rFonts w:ascii="Times New Roman" w:hAnsi="Times New Roman"/>
          <w:b/>
          <w:sz w:val="24"/>
          <w:szCs w:val="24"/>
        </w:rPr>
        <w:t>Зона рекреационного назначения (Р1)</w:t>
      </w:r>
    </w:p>
    <w:p w:rsidR="00825081" w:rsidRPr="00661ED9" w:rsidRDefault="00825081" w:rsidP="00825081">
      <w:pPr>
        <w:widowControl w:val="0"/>
        <w:autoSpaceDE w:val="0"/>
        <w:autoSpaceDN w:val="0"/>
        <w:adjustRightInd w:val="0"/>
        <w:spacing w:line="360" w:lineRule="auto"/>
        <w:ind w:firstLine="567"/>
        <w:jc w:val="center"/>
        <w:rPr>
          <w:rFonts w:ascii="Times New Roman" w:hAnsi="Times New Roman"/>
          <w:i/>
        </w:rPr>
      </w:pPr>
      <w:r w:rsidRPr="00661ED9">
        <w:rPr>
          <w:rFonts w:ascii="Times New Roman" w:hAnsi="Times New Roman"/>
          <w:i/>
        </w:rPr>
        <w:t>Основные виды разрешенного использования</w:t>
      </w:r>
    </w:p>
    <w:tbl>
      <w:tblPr>
        <w:tblStyle w:val="ab"/>
        <w:tblW w:w="15701" w:type="dxa"/>
        <w:tblLayout w:type="fixed"/>
        <w:tblLook w:val="04A0" w:firstRow="1" w:lastRow="0" w:firstColumn="1" w:lastColumn="0" w:noHBand="0" w:noVBand="1"/>
      </w:tblPr>
      <w:tblGrid>
        <w:gridCol w:w="704"/>
        <w:gridCol w:w="1247"/>
        <w:gridCol w:w="2566"/>
        <w:gridCol w:w="1984"/>
        <w:gridCol w:w="2552"/>
        <w:gridCol w:w="1843"/>
        <w:gridCol w:w="2126"/>
        <w:gridCol w:w="1687"/>
        <w:gridCol w:w="992"/>
      </w:tblGrid>
      <w:tr w:rsidR="00825081" w:rsidRPr="00661ED9" w:rsidTr="00825081">
        <w:trPr>
          <w:tblHeader/>
        </w:trPr>
        <w:tc>
          <w:tcPr>
            <w:tcW w:w="704"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п/п</w:t>
            </w:r>
          </w:p>
        </w:tc>
        <w:tc>
          <w:tcPr>
            <w:tcW w:w="1247"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Виды разрешенного использования земельного участка и объекта капитального строительства</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color w:val="2D2D2D"/>
              </w:rPr>
              <w:t>(код 12.0.1)</w:t>
            </w:r>
          </w:p>
        </w:tc>
        <w:tc>
          <w:tcPr>
            <w:tcW w:w="2566"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Описание вида разрешенного использования земельного участка</w:t>
            </w:r>
          </w:p>
          <w:p w:rsidR="00825081" w:rsidRPr="00661ED9" w:rsidRDefault="00825081" w:rsidP="00275B8C">
            <w:pPr>
              <w:widowControl w:val="0"/>
              <w:autoSpaceDE w:val="0"/>
              <w:autoSpaceDN w:val="0"/>
              <w:adjustRightInd w:val="0"/>
              <w:jc w:val="center"/>
              <w:rPr>
                <w:rFonts w:ascii="Times New Roman" w:hAnsi="Times New Roman"/>
                <w:b/>
              </w:rPr>
            </w:pPr>
          </w:p>
        </w:tc>
        <w:tc>
          <w:tcPr>
            <w:tcW w:w="8505" w:type="dxa"/>
            <w:gridSpan w:val="4"/>
            <w:shd w:val="clear" w:color="auto" w:fill="FFCC66"/>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687"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992"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bCs/>
              </w:rPr>
              <w:t>Иное</w:t>
            </w:r>
          </w:p>
        </w:tc>
      </w:tr>
      <w:tr w:rsidR="00825081" w:rsidRPr="00661ED9" w:rsidTr="00825081">
        <w:trPr>
          <w:cantSplit/>
          <w:trHeight w:val="20"/>
          <w:tblHeader/>
        </w:trPr>
        <w:tc>
          <w:tcPr>
            <w:tcW w:w="704"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1247"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566"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1984"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в том числе их площадь</w:t>
            </w:r>
          </w:p>
        </w:tc>
        <w:tc>
          <w:tcPr>
            <w:tcW w:w="255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1843"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Предельное количество этажей или предельной высоты зданий, строений</w:t>
            </w:r>
          </w:p>
        </w:tc>
        <w:tc>
          <w:tcPr>
            <w:tcW w:w="2126"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1687"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992" w:type="dxa"/>
            <w:vMerge/>
          </w:tcPr>
          <w:p w:rsidR="00825081" w:rsidRPr="00661ED9" w:rsidRDefault="00825081" w:rsidP="00275B8C">
            <w:pPr>
              <w:widowControl w:val="0"/>
              <w:autoSpaceDE w:val="0"/>
              <w:autoSpaceDN w:val="0"/>
              <w:adjustRightInd w:val="0"/>
              <w:jc w:val="center"/>
              <w:rPr>
                <w:rFonts w:ascii="Times New Roman" w:hAnsi="Times New Roman"/>
              </w:rPr>
            </w:pPr>
          </w:p>
        </w:tc>
      </w:tr>
      <w:tr w:rsidR="00825081" w:rsidRPr="00661ED9" w:rsidTr="00825081">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w:t>
            </w:r>
          </w:p>
        </w:tc>
        <w:tc>
          <w:tcPr>
            <w:tcW w:w="1247" w:type="dxa"/>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Парки культуры и отдыха</w:t>
            </w:r>
          </w:p>
          <w:p w:rsidR="00825081" w:rsidRPr="00661ED9" w:rsidRDefault="00825081" w:rsidP="00275B8C">
            <w:pPr>
              <w:widowControl w:val="0"/>
              <w:autoSpaceDE w:val="0"/>
              <w:autoSpaceDN w:val="0"/>
              <w:adjustRightInd w:val="0"/>
              <w:jc w:val="center"/>
              <w:rPr>
                <w:rFonts w:ascii="Times New Roman" w:hAnsi="Times New Roman"/>
                <w:color w:val="2D2D2D"/>
                <w:sz w:val="21"/>
                <w:szCs w:val="21"/>
              </w:rPr>
            </w:pPr>
            <w:r w:rsidRPr="00661ED9">
              <w:rPr>
                <w:rFonts w:ascii="Times New Roman" w:hAnsi="Times New Roman"/>
                <w:color w:val="2D2D2D"/>
              </w:rPr>
              <w:t>(код 3.6.2)</w:t>
            </w:r>
          </w:p>
        </w:tc>
        <w:tc>
          <w:tcPr>
            <w:tcW w:w="2566" w:type="dxa"/>
          </w:tcPr>
          <w:p w:rsidR="00825081" w:rsidRPr="00661ED9" w:rsidRDefault="00825081" w:rsidP="00275B8C">
            <w:pPr>
              <w:widowControl w:val="0"/>
              <w:autoSpaceDE w:val="0"/>
              <w:autoSpaceDN w:val="0"/>
              <w:adjustRightInd w:val="0"/>
              <w:rPr>
                <w:rFonts w:ascii="Times New Roman" w:hAnsi="Times New Roman"/>
                <w:color w:val="2D2D2D"/>
                <w:sz w:val="21"/>
                <w:szCs w:val="21"/>
              </w:rPr>
            </w:pPr>
            <w:r w:rsidRPr="00661ED9">
              <w:rPr>
                <w:rFonts w:ascii="Times New Roman" w:eastAsia="Calibri" w:hAnsi="Times New Roman"/>
              </w:rPr>
              <w:t>Размещение парков культуры и отдыха</w:t>
            </w:r>
          </w:p>
        </w:tc>
        <w:tc>
          <w:tcPr>
            <w:tcW w:w="1984" w:type="dxa"/>
          </w:tcPr>
          <w:p w:rsidR="00825081" w:rsidRDefault="00825081" w:rsidP="00275B8C">
            <w:pPr>
              <w:widowControl w:val="0"/>
              <w:autoSpaceDE w:val="0"/>
              <w:autoSpaceDN w:val="0"/>
              <w:adjustRightInd w:val="0"/>
              <w:rPr>
                <w:rFonts w:ascii="Times New Roman" w:hAnsi="Times New Roman"/>
              </w:rPr>
            </w:pPr>
            <w:r>
              <w:rPr>
                <w:rFonts w:ascii="Times New Roman" w:hAnsi="Times New Roman"/>
              </w:rPr>
              <w:t>Минимальный размер:</w:t>
            </w:r>
          </w:p>
          <w:p w:rsidR="00825081" w:rsidRDefault="00825081" w:rsidP="00275B8C">
            <w:pPr>
              <w:widowControl w:val="0"/>
              <w:autoSpaceDE w:val="0"/>
              <w:autoSpaceDN w:val="0"/>
              <w:adjustRightInd w:val="0"/>
              <w:rPr>
                <w:rFonts w:ascii="Times New Roman" w:hAnsi="Times New Roman"/>
              </w:rPr>
            </w:pPr>
            <w:r>
              <w:rPr>
                <w:rFonts w:ascii="Times New Roman" w:hAnsi="Times New Roman"/>
              </w:rPr>
              <w:t xml:space="preserve">городских парков – </w:t>
            </w:r>
            <w:r w:rsidRPr="0048443A">
              <w:rPr>
                <w:rFonts w:ascii="Times New Roman" w:hAnsi="Times New Roman"/>
                <w:b/>
              </w:rPr>
              <w:t>50000 кв.м;</w:t>
            </w:r>
          </w:p>
          <w:p w:rsidR="00825081" w:rsidRDefault="00825081" w:rsidP="00275B8C">
            <w:pPr>
              <w:widowControl w:val="0"/>
              <w:autoSpaceDE w:val="0"/>
              <w:autoSpaceDN w:val="0"/>
              <w:adjustRightInd w:val="0"/>
              <w:rPr>
                <w:rFonts w:ascii="Times New Roman" w:hAnsi="Times New Roman"/>
              </w:rPr>
            </w:pPr>
            <w:r>
              <w:rPr>
                <w:rFonts w:ascii="Times New Roman" w:hAnsi="Times New Roman"/>
              </w:rPr>
              <w:t xml:space="preserve">садов – </w:t>
            </w:r>
            <w:r w:rsidRPr="0048443A">
              <w:rPr>
                <w:rFonts w:ascii="Times New Roman" w:hAnsi="Times New Roman"/>
                <w:b/>
              </w:rPr>
              <w:t>30000 кв.м;</w:t>
            </w:r>
          </w:p>
          <w:p w:rsidR="00825081" w:rsidRPr="00661ED9" w:rsidRDefault="00825081" w:rsidP="00275B8C">
            <w:pPr>
              <w:widowControl w:val="0"/>
              <w:autoSpaceDE w:val="0"/>
              <w:autoSpaceDN w:val="0"/>
              <w:adjustRightInd w:val="0"/>
              <w:rPr>
                <w:rFonts w:ascii="Times New Roman" w:hAnsi="Times New Roman"/>
              </w:rPr>
            </w:pPr>
            <w:r>
              <w:rPr>
                <w:rFonts w:ascii="Times New Roman" w:hAnsi="Times New Roman"/>
              </w:rPr>
              <w:t xml:space="preserve">скверов – </w:t>
            </w:r>
            <w:r w:rsidRPr="0048443A">
              <w:rPr>
                <w:rFonts w:ascii="Times New Roman" w:hAnsi="Times New Roman"/>
                <w:b/>
              </w:rPr>
              <w:t>5000 кв.м.</w:t>
            </w:r>
          </w:p>
        </w:tc>
        <w:tc>
          <w:tcPr>
            <w:tcW w:w="2552" w:type="dxa"/>
          </w:tcPr>
          <w:p w:rsidR="00825081" w:rsidRPr="00661ED9" w:rsidRDefault="00825081" w:rsidP="00275B8C">
            <w:pPr>
              <w:widowControl w:val="0"/>
              <w:autoSpaceDE w:val="0"/>
              <w:autoSpaceDN w:val="0"/>
              <w:adjustRightInd w:val="0"/>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tc>
        <w:tc>
          <w:tcPr>
            <w:tcW w:w="1843"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tabs>
                <w:tab w:val="left" w:pos="942"/>
                <w:tab w:val="center" w:pos="1026"/>
              </w:tabs>
              <w:autoSpaceDE w:val="0"/>
              <w:autoSpaceDN w:val="0"/>
              <w:adjustRightInd w:val="0"/>
              <w:jc w:val="center"/>
              <w:rPr>
                <w:rFonts w:ascii="Times New Roman" w:hAnsi="Times New Roman"/>
                <w:lang w:val="en-US"/>
              </w:rPr>
            </w:pPr>
            <w:r w:rsidRPr="00661ED9">
              <w:rPr>
                <w:rFonts w:ascii="Times New Roman" w:hAnsi="Times New Roman"/>
                <w:lang w:val="en-US"/>
              </w:rPr>
              <w:t>-</w:t>
            </w:r>
          </w:p>
        </w:tc>
        <w:tc>
          <w:tcPr>
            <w:tcW w:w="2126"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w:t>
            </w:r>
          </w:p>
        </w:tc>
        <w:tc>
          <w:tcPr>
            <w:tcW w:w="1687" w:type="dxa"/>
          </w:tcPr>
          <w:p w:rsidR="00825081" w:rsidRPr="00661ED9" w:rsidRDefault="00825081" w:rsidP="00275B8C">
            <w:pPr>
              <w:widowControl w:val="0"/>
              <w:autoSpaceDE w:val="0"/>
              <w:autoSpaceDN w:val="0"/>
              <w:adjustRightInd w:val="0"/>
              <w:rPr>
                <w:rFonts w:ascii="Times New Roman" w:hAnsi="Times New Roman"/>
              </w:rPr>
            </w:pPr>
          </w:p>
        </w:tc>
        <w:tc>
          <w:tcPr>
            <w:tcW w:w="992"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825081">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w:t>
            </w:r>
          </w:p>
        </w:tc>
        <w:tc>
          <w:tcPr>
            <w:tcW w:w="1247"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Отдых (рекреация)</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5.0</w:t>
            </w:r>
            <w:r w:rsidRPr="00661ED9">
              <w:rPr>
                <w:rFonts w:ascii="Times New Roman" w:hAnsi="Times New Roman"/>
                <w:color w:val="2D2D2D"/>
              </w:rPr>
              <w:t>)</w:t>
            </w:r>
          </w:p>
        </w:tc>
        <w:tc>
          <w:tcPr>
            <w:tcW w:w="2566" w:type="dxa"/>
            <w:vAlign w:val="center"/>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r w:rsidRPr="00661ED9">
              <w:rPr>
                <w:rFonts w:ascii="Times New Roman" w:eastAsia="Calibri" w:hAnsi="Times New Roman"/>
              </w:rPr>
              <w:br/>
              <w:t>создание и уход за городскими лесами, скверами, прудами, озерами, водохранилищами, пляжами, а также обустройство мест отдыха в них.</w:t>
            </w:r>
            <w:r w:rsidRPr="00661ED9">
              <w:rPr>
                <w:rFonts w:ascii="Times New Roman" w:eastAsia="Calibri" w:hAnsi="Times New Roman"/>
              </w:rPr>
              <w:br/>
              <w:t>Содержание данного вида разрешенного использования включает в себя содержание видов разрешенного использования с кодами 5.1-5.5</w:t>
            </w:r>
          </w:p>
        </w:tc>
        <w:tc>
          <w:tcPr>
            <w:tcW w:w="1984" w:type="dxa"/>
          </w:tcPr>
          <w:p w:rsidR="00825081" w:rsidRPr="00661ED9" w:rsidRDefault="00825081" w:rsidP="00275B8C">
            <w:pPr>
              <w:widowControl w:val="0"/>
              <w:autoSpaceDE w:val="0"/>
              <w:autoSpaceDN w:val="0"/>
              <w:adjustRightInd w:val="0"/>
              <w:rPr>
                <w:rFonts w:ascii="Times New Roman" w:hAnsi="Times New Roman"/>
                <w:b/>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2552" w:type="dxa"/>
          </w:tcPr>
          <w:p w:rsidR="00825081" w:rsidRPr="00661ED9" w:rsidRDefault="00825081" w:rsidP="00275B8C">
            <w:pPr>
              <w:widowControl w:val="0"/>
              <w:autoSpaceDE w:val="0"/>
              <w:autoSpaceDN w:val="0"/>
              <w:adjustRightInd w:val="0"/>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tc>
        <w:tc>
          <w:tcPr>
            <w:tcW w:w="1843"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tabs>
                <w:tab w:val="left" w:pos="942"/>
                <w:tab w:val="center" w:pos="1026"/>
              </w:tabs>
              <w:autoSpaceDE w:val="0"/>
              <w:autoSpaceDN w:val="0"/>
              <w:adjustRightInd w:val="0"/>
              <w:jc w:val="center"/>
              <w:rPr>
                <w:rFonts w:ascii="Times New Roman" w:hAnsi="Times New Roman"/>
                <w:lang w:val="en-US"/>
              </w:rPr>
            </w:pPr>
            <w:r w:rsidRPr="00661ED9">
              <w:rPr>
                <w:rFonts w:ascii="Times New Roman" w:hAnsi="Times New Roman"/>
                <w:lang w:val="en-US"/>
              </w:rPr>
              <w:t>-</w:t>
            </w:r>
          </w:p>
        </w:tc>
        <w:tc>
          <w:tcPr>
            <w:tcW w:w="2126"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w:t>
            </w:r>
          </w:p>
        </w:tc>
        <w:tc>
          <w:tcPr>
            <w:tcW w:w="1687" w:type="dxa"/>
          </w:tcPr>
          <w:p w:rsidR="00825081" w:rsidRPr="00661ED9" w:rsidRDefault="00825081" w:rsidP="00275B8C">
            <w:pPr>
              <w:widowControl w:val="0"/>
              <w:autoSpaceDE w:val="0"/>
              <w:autoSpaceDN w:val="0"/>
              <w:adjustRightInd w:val="0"/>
              <w:rPr>
                <w:rFonts w:ascii="Times New Roman" w:hAnsi="Times New Roman"/>
              </w:rPr>
            </w:pPr>
          </w:p>
        </w:tc>
        <w:tc>
          <w:tcPr>
            <w:tcW w:w="992"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825081">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1247"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Охрана природных территорий</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9.1</w:t>
            </w:r>
            <w:r w:rsidRPr="00661ED9">
              <w:rPr>
                <w:rFonts w:ascii="Times New Roman" w:hAnsi="Times New Roman"/>
                <w:color w:val="2D2D2D"/>
              </w:rPr>
              <w:t>)</w:t>
            </w:r>
          </w:p>
        </w:tc>
        <w:tc>
          <w:tcPr>
            <w:tcW w:w="2566" w:type="dxa"/>
            <w:vAlign w:val="center"/>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984" w:type="dxa"/>
          </w:tcPr>
          <w:p w:rsidR="00825081" w:rsidRPr="00661ED9" w:rsidRDefault="00825081" w:rsidP="00275B8C">
            <w:pPr>
              <w:widowControl w:val="0"/>
              <w:autoSpaceDE w:val="0"/>
              <w:autoSpaceDN w:val="0"/>
              <w:adjustRightInd w:val="0"/>
              <w:rPr>
                <w:rFonts w:ascii="Times New Roman" w:hAnsi="Times New Roman"/>
                <w:b/>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2552" w:type="dxa"/>
          </w:tcPr>
          <w:p w:rsidR="00825081" w:rsidRPr="00661ED9" w:rsidRDefault="00825081" w:rsidP="00275B8C">
            <w:pPr>
              <w:widowControl w:val="0"/>
              <w:autoSpaceDE w:val="0"/>
              <w:autoSpaceDN w:val="0"/>
              <w:adjustRightInd w:val="0"/>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tc>
        <w:tc>
          <w:tcPr>
            <w:tcW w:w="1843"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w:t>
            </w:r>
          </w:p>
        </w:tc>
        <w:tc>
          <w:tcPr>
            <w:tcW w:w="2126"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w:t>
            </w:r>
          </w:p>
        </w:tc>
        <w:tc>
          <w:tcPr>
            <w:tcW w:w="1687" w:type="dxa"/>
          </w:tcPr>
          <w:p w:rsidR="00825081" w:rsidRPr="00661ED9" w:rsidRDefault="00825081" w:rsidP="00275B8C">
            <w:pPr>
              <w:widowControl w:val="0"/>
              <w:autoSpaceDE w:val="0"/>
              <w:autoSpaceDN w:val="0"/>
              <w:adjustRightInd w:val="0"/>
              <w:rPr>
                <w:rFonts w:ascii="Times New Roman" w:hAnsi="Times New Roman"/>
              </w:rPr>
            </w:pPr>
          </w:p>
        </w:tc>
        <w:tc>
          <w:tcPr>
            <w:tcW w:w="992"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825081">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1247"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Улично-дорожная сеть</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(код 12.0.1)</w:t>
            </w:r>
          </w:p>
        </w:tc>
        <w:tc>
          <w:tcPr>
            <w:tcW w:w="2566"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984"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2552" w:type="dxa"/>
          </w:tcPr>
          <w:p w:rsidR="00825081" w:rsidRPr="00661ED9" w:rsidRDefault="00825081" w:rsidP="00275B8C">
            <w:pPr>
              <w:widowControl w:val="0"/>
              <w:autoSpaceDE w:val="0"/>
              <w:autoSpaceDN w:val="0"/>
              <w:adjustRightInd w:val="0"/>
              <w:rPr>
                <w:rFonts w:ascii="Times New Roman" w:hAnsi="Times New Roman"/>
                <w:bCs/>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bCs/>
              </w:rPr>
              <w:t>-</w:t>
            </w:r>
          </w:p>
        </w:tc>
        <w:tc>
          <w:tcPr>
            <w:tcW w:w="1843"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126"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1687" w:type="dxa"/>
          </w:tcPr>
          <w:p w:rsidR="00825081" w:rsidRPr="00661ED9" w:rsidRDefault="00825081" w:rsidP="00275B8C">
            <w:pPr>
              <w:widowControl w:val="0"/>
              <w:autoSpaceDE w:val="0"/>
              <w:autoSpaceDN w:val="0"/>
              <w:adjustRightInd w:val="0"/>
              <w:rPr>
                <w:rFonts w:ascii="Times New Roman" w:hAnsi="Times New Roman"/>
              </w:rPr>
            </w:pPr>
          </w:p>
        </w:tc>
        <w:tc>
          <w:tcPr>
            <w:tcW w:w="992"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825081">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1247"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Благоустройство территории</w:t>
            </w:r>
          </w:p>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(код 3.2.1)</w:t>
            </w:r>
          </w:p>
        </w:tc>
        <w:tc>
          <w:tcPr>
            <w:tcW w:w="2566" w:type="dxa"/>
            <w:vAlign w:val="center"/>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984"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2552" w:type="dxa"/>
          </w:tcPr>
          <w:p w:rsidR="00825081" w:rsidRPr="00661ED9" w:rsidRDefault="00825081" w:rsidP="00275B8C">
            <w:pPr>
              <w:widowControl w:val="0"/>
              <w:autoSpaceDE w:val="0"/>
              <w:autoSpaceDN w:val="0"/>
              <w:adjustRightInd w:val="0"/>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1843" w:type="dxa"/>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126" w:type="dxa"/>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1687" w:type="dxa"/>
          </w:tcPr>
          <w:p w:rsidR="00825081" w:rsidRPr="00661ED9" w:rsidRDefault="00825081" w:rsidP="00275B8C">
            <w:pPr>
              <w:widowControl w:val="0"/>
              <w:autoSpaceDE w:val="0"/>
              <w:autoSpaceDN w:val="0"/>
              <w:adjustRightInd w:val="0"/>
              <w:rPr>
                <w:rFonts w:ascii="Times New Roman" w:hAnsi="Times New Roman"/>
              </w:rPr>
            </w:pPr>
          </w:p>
        </w:tc>
        <w:tc>
          <w:tcPr>
            <w:tcW w:w="992"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825081">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5</w:t>
            </w:r>
          </w:p>
        </w:tc>
        <w:tc>
          <w:tcPr>
            <w:tcW w:w="1247"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Предоставление коммунальных услуг</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3.1.1)</w:t>
            </w:r>
          </w:p>
        </w:tc>
        <w:tc>
          <w:tcPr>
            <w:tcW w:w="2566"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984"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255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Минимальный отступ от границ земельного участка </w:t>
            </w:r>
            <w:r>
              <w:rPr>
                <w:rFonts w:ascii="Times New Roman" w:hAnsi="Times New Roman"/>
              </w:rPr>
              <w:t>–</w:t>
            </w:r>
            <w:smartTag w:uri="urn:schemas-microsoft-com:office:smarttags" w:element="metricconverter">
              <w:smartTagPr>
                <w:attr w:name="ProductID" w:val="1 м"/>
              </w:smartTagPr>
              <w:r w:rsidRPr="00661ED9">
                <w:rPr>
                  <w:rFonts w:ascii="Times New Roman" w:hAnsi="Times New Roman"/>
                  <w:b/>
                </w:rPr>
                <w:t>1 м</w:t>
              </w:r>
            </w:smartTag>
            <w:r w:rsidRPr="00661ED9">
              <w:rPr>
                <w:rFonts w:ascii="Times New Roman" w:hAnsi="Times New Roman"/>
                <w:b/>
              </w:rPr>
              <w:t>.</w:t>
            </w:r>
          </w:p>
        </w:tc>
        <w:tc>
          <w:tcPr>
            <w:tcW w:w="1843"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126"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60%</w:t>
            </w:r>
          </w:p>
        </w:tc>
        <w:tc>
          <w:tcPr>
            <w:tcW w:w="1687" w:type="dxa"/>
          </w:tcPr>
          <w:p w:rsidR="00825081" w:rsidRPr="00661ED9" w:rsidRDefault="00825081" w:rsidP="00275B8C">
            <w:pPr>
              <w:widowControl w:val="0"/>
              <w:autoSpaceDE w:val="0"/>
              <w:autoSpaceDN w:val="0"/>
              <w:adjustRightInd w:val="0"/>
              <w:rPr>
                <w:rFonts w:ascii="Times New Roman" w:hAnsi="Times New Roman"/>
              </w:rPr>
            </w:pPr>
            <w:r w:rsidRPr="00ED3CC3">
              <w:rPr>
                <w:rFonts w:ascii="Times New Roman" w:hAnsi="Times New Roman"/>
              </w:rPr>
              <w:t>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992" w:type="dxa"/>
          </w:tcPr>
          <w:p w:rsidR="00825081" w:rsidRPr="00661ED9" w:rsidRDefault="00825081" w:rsidP="00275B8C">
            <w:pPr>
              <w:widowControl w:val="0"/>
              <w:autoSpaceDE w:val="0"/>
              <w:autoSpaceDN w:val="0"/>
              <w:adjustRightInd w:val="0"/>
              <w:rPr>
                <w:rFonts w:ascii="Times New Roman" w:hAnsi="Times New Roman"/>
              </w:rPr>
            </w:pPr>
          </w:p>
        </w:tc>
      </w:tr>
    </w:tbl>
    <w:p w:rsidR="00825081" w:rsidRDefault="00825081" w:rsidP="00825081">
      <w:pPr>
        <w:widowControl w:val="0"/>
        <w:autoSpaceDE w:val="0"/>
        <w:autoSpaceDN w:val="0"/>
        <w:adjustRightInd w:val="0"/>
        <w:ind w:firstLine="567"/>
        <w:jc w:val="center"/>
        <w:rPr>
          <w:rFonts w:ascii="Times New Roman" w:hAnsi="Times New Roman"/>
          <w:i/>
        </w:rPr>
      </w:pPr>
    </w:p>
    <w:p w:rsidR="00825081" w:rsidRDefault="00825081" w:rsidP="00825081">
      <w:pPr>
        <w:widowControl w:val="0"/>
        <w:autoSpaceDE w:val="0"/>
        <w:autoSpaceDN w:val="0"/>
        <w:adjustRightInd w:val="0"/>
        <w:ind w:firstLine="567"/>
        <w:jc w:val="center"/>
        <w:rPr>
          <w:rFonts w:ascii="Times New Roman" w:hAnsi="Times New Roman"/>
          <w:i/>
        </w:rPr>
      </w:pPr>
    </w:p>
    <w:p w:rsidR="00825081" w:rsidRDefault="00825081" w:rsidP="00825081">
      <w:pPr>
        <w:widowControl w:val="0"/>
        <w:autoSpaceDE w:val="0"/>
        <w:autoSpaceDN w:val="0"/>
        <w:adjustRightInd w:val="0"/>
        <w:ind w:firstLine="567"/>
        <w:jc w:val="center"/>
        <w:rPr>
          <w:rFonts w:ascii="Times New Roman" w:hAnsi="Times New Roman"/>
          <w:i/>
        </w:rPr>
      </w:pPr>
    </w:p>
    <w:p w:rsidR="00825081" w:rsidRDefault="00825081" w:rsidP="00825081">
      <w:pPr>
        <w:widowControl w:val="0"/>
        <w:autoSpaceDE w:val="0"/>
        <w:autoSpaceDN w:val="0"/>
        <w:adjustRightInd w:val="0"/>
        <w:ind w:firstLine="567"/>
        <w:jc w:val="center"/>
        <w:rPr>
          <w:rFonts w:ascii="Times New Roman" w:hAnsi="Times New Roman"/>
          <w:i/>
        </w:rPr>
      </w:pPr>
    </w:p>
    <w:p w:rsidR="00825081" w:rsidRDefault="00825081" w:rsidP="00825081">
      <w:pPr>
        <w:widowControl w:val="0"/>
        <w:autoSpaceDE w:val="0"/>
        <w:autoSpaceDN w:val="0"/>
        <w:adjustRightInd w:val="0"/>
        <w:ind w:firstLine="567"/>
        <w:jc w:val="center"/>
        <w:rPr>
          <w:rFonts w:ascii="Times New Roman" w:hAnsi="Times New Roman"/>
          <w:i/>
        </w:rPr>
      </w:pPr>
    </w:p>
    <w:p w:rsidR="00825081" w:rsidRDefault="00825081" w:rsidP="00825081">
      <w:pPr>
        <w:widowControl w:val="0"/>
        <w:autoSpaceDE w:val="0"/>
        <w:autoSpaceDN w:val="0"/>
        <w:adjustRightInd w:val="0"/>
        <w:ind w:firstLine="567"/>
        <w:jc w:val="center"/>
        <w:rPr>
          <w:rFonts w:ascii="Times New Roman" w:hAnsi="Times New Roman"/>
          <w:i/>
        </w:rPr>
      </w:pPr>
    </w:p>
    <w:p w:rsidR="00825081" w:rsidRPr="00661ED9" w:rsidRDefault="00825081" w:rsidP="00825081">
      <w:pPr>
        <w:widowControl w:val="0"/>
        <w:autoSpaceDE w:val="0"/>
        <w:autoSpaceDN w:val="0"/>
        <w:adjustRightInd w:val="0"/>
        <w:ind w:firstLine="567"/>
        <w:jc w:val="center"/>
        <w:rPr>
          <w:rFonts w:ascii="Times New Roman" w:hAnsi="Times New Roman"/>
          <w:i/>
        </w:rPr>
      </w:pPr>
    </w:p>
    <w:p w:rsidR="00825081" w:rsidRPr="00661ED9" w:rsidRDefault="00825081" w:rsidP="00825081">
      <w:pPr>
        <w:widowControl w:val="0"/>
        <w:autoSpaceDE w:val="0"/>
        <w:autoSpaceDN w:val="0"/>
        <w:adjustRightInd w:val="0"/>
        <w:ind w:firstLine="540"/>
        <w:jc w:val="center"/>
        <w:rPr>
          <w:rFonts w:ascii="Times New Roman" w:hAnsi="Times New Roman"/>
          <w:i/>
        </w:rPr>
      </w:pPr>
      <w:r w:rsidRPr="00661ED9">
        <w:rPr>
          <w:rFonts w:ascii="Times New Roman" w:hAnsi="Times New Roman"/>
          <w:i/>
        </w:rPr>
        <w:t>Условно разрешенные виды использования</w:t>
      </w:r>
    </w:p>
    <w:tbl>
      <w:tblPr>
        <w:tblStyle w:val="ab"/>
        <w:tblW w:w="15701" w:type="dxa"/>
        <w:tblLayout w:type="fixed"/>
        <w:tblLook w:val="04A0" w:firstRow="1" w:lastRow="0" w:firstColumn="1" w:lastColumn="0" w:noHBand="0" w:noVBand="1"/>
      </w:tblPr>
      <w:tblGrid>
        <w:gridCol w:w="669"/>
        <w:gridCol w:w="2083"/>
        <w:gridCol w:w="2034"/>
        <w:gridCol w:w="1985"/>
        <w:gridCol w:w="3402"/>
        <w:gridCol w:w="1134"/>
        <w:gridCol w:w="1843"/>
        <w:gridCol w:w="1559"/>
        <w:gridCol w:w="992"/>
      </w:tblGrid>
      <w:tr w:rsidR="00825081" w:rsidRPr="00661ED9" w:rsidTr="00825081">
        <w:tc>
          <w:tcPr>
            <w:tcW w:w="669"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п/п</w:t>
            </w:r>
          </w:p>
        </w:tc>
        <w:tc>
          <w:tcPr>
            <w:tcW w:w="2083"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Виды разрешенного использования земельного участка и объекта капитального строительства</w:t>
            </w:r>
          </w:p>
        </w:tc>
        <w:tc>
          <w:tcPr>
            <w:tcW w:w="2034"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Описание вида разрешенного использования земельного участка</w:t>
            </w:r>
          </w:p>
          <w:p w:rsidR="00825081" w:rsidRPr="00661ED9" w:rsidRDefault="00825081" w:rsidP="00275B8C">
            <w:pPr>
              <w:widowControl w:val="0"/>
              <w:autoSpaceDE w:val="0"/>
              <w:autoSpaceDN w:val="0"/>
              <w:adjustRightInd w:val="0"/>
              <w:jc w:val="center"/>
              <w:rPr>
                <w:rFonts w:ascii="Times New Roman" w:hAnsi="Times New Roman"/>
                <w:b/>
              </w:rPr>
            </w:pPr>
          </w:p>
        </w:tc>
        <w:tc>
          <w:tcPr>
            <w:tcW w:w="8364" w:type="dxa"/>
            <w:gridSpan w:val="4"/>
            <w:shd w:val="clear" w:color="auto" w:fill="FFCC66"/>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559"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992"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bCs/>
              </w:rPr>
              <w:t>Иное</w:t>
            </w:r>
          </w:p>
        </w:tc>
      </w:tr>
      <w:tr w:rsidR="00825081" w:rsidRPr="00661ED9" w:rsidTr="00825081">
        <w:trPr>
          <w:cantSplit/>
          <w:trHeight w:val="20"/>
        </w:trPr>
        <w:tc>
          <w:tcPr>
            <w:tcW w:w="669"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083"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034"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1985"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1134" w:type="dxa"/>
            <w:shd w:val="clear" w:color="auto" w:fill="FFCC66"/>
            <w:vAlign w:val="center"/>
          </w:tcPr>
          <w:p w:rsidR="00825081" w:rsidRPr="00661ED9" w:rsidRDefault="00825081" w:rsidP="00825081">
            <w:pPr>
              <w:widowControl w:val="0"/>
              <w:autoSpaceDE w:val="0"/>
              <w:autoSpaceDN w:val="0"/>
              <w:adjustRightInd w:val="0"/>
              <w:ind w:left="-436" w:firstLine="534"/>
              <w:jc w:val="center"/>
              <w:rPr>
                <w:rFonts w:ascii="Times New Roman" w:hAnsi="Times New Roman"/>
                <w:b/>
              </w:rPr>
            </w:pPr>
            <w:r w:rsidRPr="00661ED9">
              <w:rPr>
                <w:rFonts w:ascii="Times New Roman" w:hAnsi="Times New Roman"/>
                <w:b/>
              </w:rPr>
              <w:t>Предельное количество этажей или предельной высоты зданий, строений</w:t>
            </w:r>
          </w:p>
        </w:tc>
        <w:tc>
          <w:tcPr>
            <w:tcW w:w="1843"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1559"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992" w:type="dxa"/>
            <w:vMerge/>
          </w:tcPr>
          <w:p w:rsidR="00825081" w:rsidRPr="00661ED9" w:rsidRDefault="00825081" w:rsidP="00275B8C">
            <w:pPr>
              <w:widowControl w:val="0"/>
              <w:autoSpaceDE w:val="0"/>
              <w:autoSpaceDN w:val="0"/>
              <w:adjustRightInd w:val="0"/>
              <w:jc w:val="center"/>
              <w:rPr>
                <w:rFonts w:ascii="Times New Roman" w:hAnsi="Times New Roman"/>
              </w:rPr>
            </w:pPr>
          </w:p>
        </w:tc>
      </w:tr>
      <w:tr w:rsidR="00825081" w:rsidRPr="00661ED9" w:rsidTr="00825081">
        <w:trPr>
          <w:cantSplit/>
          <w:trHeight w:val="462"/>
        </w:trPr>
        <w:tc>
          <w:tcPr>
            <w:tcW w:w="15701" w:type="dxa"/>
            <w:gridSpan w:val="9"/>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Не установлены</w:t>
            </w:r>
          </w:p>
        </w:tc>
      </w:tr>
    </w:tbl>
    <w:p w:rsidR="00825081" w:rsidRPr="00661ED9" w:rsidRDefault="00825081" w:rsidP="00825081">
      <w:pPr>
        <w:widowControl w:val="0"/>
        <w:autoSpaceDE w:val="0"/>
        <w:autoSpaceDN w:val="0"/>
        <w:adjustRightInd w:val="0"/>
        <w:ind w:firstLine="540"/>
        <w:jc w:val="center"/>
        <w:rPr>
          <w:rFonts w:ascii="Times New Roman" w:hAnsi="Times New Roman"/>
        </w:rPr>
      </w:pP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Минимальная допустимая площадь озеленения – 70% территории земельного участка.</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Минимальное количество машино-мест для хранения индивидуального автотранспорта на территории земельных участков 3 машино-место на 1 га территории.</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w:t>
      </w:r>
      <w:r>
        <w:rPr>
          <w:rFonts w:ascii="Times New Roman" w:hAnsi="Times New Roman"/>
          <w:bCs/>
        </w:rPr>
        <w:t>городского поселения Таёжный</w:t>
      </w:r>
      <w:r w:rsidRPr="00661ED9">
        <w:rPr>
          <w:rFonts w:ascii="Times New Roman" w:hAnsi="Times New Roman"/>
          <w:bCs/>
        </w:rPr>
        <w:t xml:space="preserve"> не установлены, так как не предусмотрено осуществление деятельности по комплексному и устойчивому развитию территории. </w:t>
      </w:r>
    </w:p>
    <w:p w:rsidR="00825081" w:rsidRPr="00ED3F74" w:rsidRDefault="00825081" w:rsidP="00825081">
      <w:pPr>
        <w:pStyle w:val="3"/>
        <w:tabs>
          <w:tab w:val="left" w:pos="0"/>
        </w:tabs>
        <w:ind w:left="-240"/>
        <w:rPr>
          <w:color w:val="000000" w:themeColor="text1"/>
          <w:kern w:val="1"/>
          <w:szCs w:val="24"/>
        </w:rPr>
      </w:pPr>
      <w:bookmarkStart w:id="198" w:name="_Toc18337154"/>
      <w:bookmarkStart w:id="199" w:name="_Toc20322338"/>
      <w:r w:rsidRPr="00ED3F74">
        <w:rPr>
          <w:color w:val="000000" w:themeColor="text1"/>
          <w:kern w:val="1"/>
          <w:szCs w:val="24"/>
        </w:rPr>
        <w:t>Статья 40. Зоны сельскохозяйственного использования</w:t>
      </w:r>
      <w:bookmarkEnd w:id="198"/>
      <w:bookmarkEnd w:id="199"/>
    </w:p>
    <w:p w:rsidR="00825081" w:rsidRDefault="00825081" w:rsidP="00825081">
      <w:pPr>
        <w:autoSpaceDE w:val="0"/>
        <w:autoSpaceDN w:val="0"/>
        <w:adjustRightInd w:val="0"/>
        <w:spacing w:line="360" w:lineRule="auto"/>
        <w:ind w:firstLine="709"/>
        <w:jc w:val="both"/>
        <w:rPr>
          <w:rFonts w:ascii="Times New Roman" w:hAnsi="Times New Roman"/>
          <w:bCs/>
        </w:rPr>
      </w:pPr>
      <w:r w:rsidRPr="00661ED9">
        <w:rPr>
          <w:rFonts w:ascii="Times New Roman" w:hAnsi="Times New Roman"/>
          <w:bCs/>
        </w:rPr>
        <w:t>В состав зон сельскохозяйственного использования могут включаться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825081" w:rsidRPr="00EB39EF" w:rsidRDefault="00825081" w:rsidP="00825081">
      <w:pPr>
        <w:autoSpaceDE w:val="0"/>
        <w:autoSpaceDN w:val="0"/>
        <w:adjustRightInd w:val="0"/>
        <w:spacing w:line="360" w:lineRule="auto"/>
        <w:ind w:left="567"/>
        <w:jc w:val="center"/>
        <w:rPr>
          <w:rFonts w:ascii="Times New Roman" w:hAnsi="Times New Roman"/>
          <w:b/>
          <w:sz w:val="24"/>
          <w:szCs w:val="24"/>
        </w:rPr>
      </w:pPr>
      <w:r>
        <w:rPr>
          <w:rFonts w:ascii="Times New Roman" w:hAnsi="Times New Roman"/>
          <w:b/>
          <w:sz w:val="24"/>
          <w:szCs w:val="24"/>
        </w:rPr>
        <w:t>1</w:t>
      </w:r>
      <w:r w:rsidRPr="00EB39EF">
        <w:rPr>
          <w:rFonts w:ascii="Times New Roman" w:hAnsi="Times New Roman"/>
          <w:b/>
          <w:sz w:val="24"/>
          <w:szCs w:val="24"/>
        </w:rPr>
        <w:t>. Зона развития объектов сельскохозяйственного назначения (СХ</w:t>
      </w:r>
      <w:r>
        <w:rPr>
          <w:rFonts w:ascii="Times New Roman" w:hAnsi="Times New Roman"/>
          <w:b/>
          <w:sz w:val="24"/>
          <w:szCs w:val="24"/>
        </w:rPr>
        <w:t>1</w:t>
      </w:r>
      <w:r w:rsidRPr="00EB39EF">
        <w:rPr>
          <w:rFonts w:ascii="Times New Roman" w:hAnsi="Times New Roman"/>
          <w:b/>
          <w:sz w:val="24"/>
          <w:szCs w:val="24"/>
        </w:rPr>
        <w:t>)</w:t>
      </w:r>
    </w:p>
    <w:p w:rsidR="00825081" w:rsidRPr="00661ED9" w:rsidRDefault="00825081" w:rsidP="00825081">
      <w:pPr>
        <w:widowControl w:val="0"/>
        <w:autoSpaceDE w:val="0"/>
        <w:autoSpaceDN w:val="0"/>
        <w:adjustRightInd w:val="0"/>
        <w:ind w:firstLine="567"/>
        <w:jc w:val="center"/>
        <w:rPr>
          <w:rFonts w:ascii="Times New Roman" w:hAnsi="Times New Roman"/>
          <w:i/>
        </w:rPr>
      </w:pPr>
      <w:r w:rsidRPr="00661ED9">
        <w:rPr>
          <w:rFonts w:ascii="Times New Roman" w:hAnsi="Times New Roman"/>
          <w:i/>
        </w:rPr>
        <w:t>Основные виды разрешенного использования</w:t>
      </w:r>
    </w:p>
    <w:tbl>
      <w:tblPr>
        <w:tblStyle w:val="ab"/>
        <w:tblW w:w="15701" w:type="dxa"/>
        <w:tblLayout w:type="fixed"/>
        <w:tblLook w:val="04A0" w:firstRow="1" w:lastRow="0" w:firstColumn="1" w:lastColumn="0" w:noHBand="0" w:noVBand="1"/>
      </w:tblPr>
      <w:tblGrid>
        <w:gridCol w:w="704"/>
        <w:gridCol w:w="1672"/>
        <w:gridCol w:w="1843"/>
        <w:gridCol w:w="2410"/>
        <w:gridCol w:w="2977"/>
        <w:gridCol w:w="1701"/>
        <w:gridCol w:w="1984"/>
        <w:gridCol w:w="1559"/>
        <w:gridCol w:w="851"/>
      </w:tblGrid>
      <w:tr w:rsidR="00825081" w:rsidRPr="00661ED9" w:rsidTr="00825081">
        <w:trPr>
          <w:tblHeader/>
        </w:trPr>
        <w:tc>
          <w:tcPr>
            <w:tcW w:w="704"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п/п</w:t>
            </w:r>
          </w:p>
        </w:tc>
        <w:tc>
          <w:tcPr>
            <w:tcW w:w="1672"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Виды разрешенного использования земельного участка и объекта капитального строительства</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color w:val="2D2D2D"/>
              </w:rPr>
              <w:t>(код 12.0.1)</w:t>
            </w:r>
          </w:p>
        </w:tc>
        <w:tc>
          <w:tcPr>
            <w:tcW w:w="1843"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Описание вида разрешенного использования земельного участка</w:t>
            </w:r>
          </w:p>
          <w:p w:rsidR="00825081" w:rsidRPr="00661ED9" w:rsidRDefault="00825081" w:rsidP="00275B8C">
            <w:pPr>
              <w:widowControl w:val="0"/>
              <w:autoSpaceDE w:val="0"/>
              <w:autoSpaceDN w:val="0"/>
              <w:adjustRightInd w:val="0"/>
              <w:jc w:val="center"/>
              <w:rPr>
                <w:rFonts w:ascii="Times New Roman" w:hAnsi="Times New Roman"/>
                <w:b/>
              </w:rPr>
            </w:pPr>
          </w:p>
        </w:tc>
        <w:tc>
          <w:tcPr>
            <w:tcW w:w="9072" w:type="dxa"/>
            <w:gridSpan w:val="4"/>
            <w:shd w:val="clear" w:color="auto" w:fill="FFCC66"/>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559"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85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bCs/>
              </w:rPr>
              <w:t>Иное</w:t>
            </w:r>
          </w:p>
        </w:tc>
      </w:tr>
      <w:tr w:rsidR="00825081" w:rsidRPr="00661ED9" w:rsidTr="00825081">
        <w:trPr>
          <w:cantSplit/>
          <w:trHeight w:val="20"/>
          <w:tblHeader/>
        </w:trPr>
        <w:tc>
          <w:tcPr>
            <w:tcW w:w="704"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1672"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1843"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410"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в том числе их площадь</w:t>
            </w:r>
          </w:p>
        </w:tc>
        <w:tc>
          <w:tcPr>
            <w:tcW w:w="2977"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1701"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Предельное количество этажей или предельной высоты зданий, строений</w:t>
            </w:r>
          </w:p>
        </w:tc>
        <w:tc>
          <w:tcPr>
            <w:tcW w:w="1984"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1559"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851" w:type="dxa"/>
            <w:vMerge/>
          </w:tcPr>
          <w:p w:rsidR="00825081" w:rsidRPr="00661ED9" w:rsidRDefault="00825081" w:rsidP="00275B8C">
            <w:pPr>
              <w:widowControl w:val="0"/>
              <w:autoSpaceDE w:val="0"/>
              <w:autoSpaceDN w:val="0"/>
              <w:adjustRightInd w:val="0"/>
              <w:jc w:val="center"/>
              <w:rPr>
                <w:rFonts w:ascii="Times New Roman" w:hAnsi="Times New Roman"/>
              </w:rPr>
            </w:pPr>
          </w:p>
        </w:tc>
      </w:tr>
      <w:tr w:rsidR="00825081" w:rsidRPr="00661ED9" w:rsidTr="00825081">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w:t>
            </w:r>
          </w:p>
        </w:tc>
        <w:tc>
          <w:tcPr>
            <w:tcW w:w="1672"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Выращивание зерновых и иных сельскохозяйственных культур</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(код 1.2)</w:t>
            </w:r>
          </w:p>
        </w:tc>
        <w:tc>
          <w:tcPr>
            <w:tcW w:w="1843" w:type="dxa"/>
          </w:tcPr>
          <w:p w:rsidR="00825081" w:rsidRPr="00661ED9" w:rsidRDefault="00825081" w:rsidP="00275B8C">
            <w:pPr>
              <w:textAlignment w:val="baseline"/>
              <w:rPr>
                <w:rFonts w:ascii="Times New Roman" w:hAnsi="Times New Roman"/>
                <w:color w:val="2D2D2D"/>
              </w:rPr>
            </w:pPr>
            <w:r w:rsidRPr="00661ED9">
              <w:rPr>
                <w:rFonts w:ascii="Times New Roman" w:hAnsi="Times New Roman"/>
                <w:color w:val="2D2D2D"/>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410"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2977" w:type="dxa"/>
          </w:tcPr>
          <w:p w:rsidR="00825081" w:rsidRPr="00661ED9" w:rsidRDefault="00825081" w:rsidP="00275B8C">
            <w:pPr>
              <w:widowControl w:val="0"/>
              <w:autoSpaceDE w:val="0"/>
              <w:autoSpaceDN w:val="0"/>
              <w:adjustRightInd w:val="0"/>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b/>
              </w:rPr>
              <w:t>-</w:t>
            </w:r>
          </w:p>
        </w:tc>
        <w:tc>
          <w:tcPr>
            <w:tcW w:w="1701" w:type="dxa"/>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1984" w:type="dxa"/>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1559" w:type="dxa"/>
          </w:tcPr>
          <w:p w:rsidR="00825081" w:rsidRPr="00661ED9" w:rsidRDefault="00825081" w:rsidP="00275B8C">
            <w:pPr>
              <w:widowControl w:val="0"/>
              <w:autoSpaceDE w:val="0"/>
              <w:autoSpaceDN w:val="0"/>
              <w:adjustRightInd w:val="0"/>
              <w:rPr>
                <w:rFonts w:ascii="Times New Roman" w:hAnsi="Times New Roman"/>
              </w:rPr>
            </w:pPr>
          </w:p>
        </w:tc>
        <w:tc>
          <w:tcPr>
            <w:tcW w:w="85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825081">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1672"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Овощеводство</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(код 1.3)</w:t>
            </w:r>
          </w:p>
        </w:tc>
        <w:tc>
          <w:tcPr>
            <w:tcW w:w="1843" w:type="dxa"/>
          </w:tcPr>
          <w:p w:rsidR="00825081" w:rsidRPr="00661ED9" w:rsidRDefault="00825081" w:rsidP="00275B8C">
            <w:pPr>
              <w:textAlignment w:val="baseline"/>
              <w:rPr>
                <w:rFonts w:ascii="Times New Roman" w:hAnsi="Times New Roman"/>
                <w:color w:val="2D2D2D"/>
              </w:rPr>
            </w:pPr>
            <w:r w:rsidRPr="00661ED9">
              <w:rPr>
                <w:rFonts w:ascii="Times New Roman" w:hAnsi="Times New Roman"/>
                <w:color w:val="2D2D2D"/>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410" w:type="dxa"/>
          </w:tcPr>
          <w:p w:rsidR="00825081" w:rsidRPr="00661ED9" w:rsidRDefault="00825081" w:rsidP="00275B8C">
            <w:pPr>
              <w:widowControl w:val="0"/>
              <w:autoSpaceDE w:val="0"/>
              <w:autoSpaceDN w:val="0"/>
              <w:adjustRightInd w:val="0"/>
              <w:rPr>
                <w:rFonts w:ascii="Times New Roman" w:hAnsi="Times New Roman"/>
                <w:color w:val="2D2D2D"/>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2977" w:type="dxa"/>
          </w:tcPr>
          <w:p w:rsidR="00825081" w:rsidRPr="00661ED9" w:rsidRDefault="00825081" w:rsidP="00275B8C">
            <w:pPr>
              <w:widowControl w:val="0"/>
              <w:autoSpaceDE w:val="0"/>
              <w:autoSpaceDN w:val="0"/>
              <w:adjustRightInd w:val="0"/>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b/>
              </w:rPr>
              <w:t>-</w:t>
            </w:r>
          </w:p>
        </w:tc>
        <w:tc>
          <w:tcPr>
            <w:tcW w:w="1701"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1984"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1559" w:type="dxa"/>
          </w:tcPr>
          <w:p w:rsidR="00825081" w:rsidRPr="00661ED9" w:rsidRDefault="00825081" w:rsidP="00275B8C">
            <w:pPr>
              <w:widowControl w:val="0"/>
              <w:autoSpaceDE w:val="0"/>
              <w:autoSpaceDN w:val="0"/>
              <w:adjustRightInd w:val="0"/>
              <w:rPr>
                <w:rFonts w:ascii="Times New Roman" w:hAnsi="Times New Roman"/>
              </w:rPr>
            </w:pPr>
          </w:p>
        </w:tc>
        <w:tc>
          <w:tcPr>
            <w:tcW w:w="85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825081">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1672"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Скотоводство</w:t>
            </w:r>
          </w:p>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rPr>
              <w:t xml:space="preserve">(код </w:t>
            </w:r>
            <w:r w:rsidRPr="00661ED9">
              <w:rPr>
                <w:rFonts w:ascii="Times New Roman" w:hAnsi="Times New Roman"/>
                <w:color w:val="2D2D2D"/>
                <w:sz w:val="21"/>
                <w:szCs w:val="21"/>
              </w:rPr>
              <w:t>1.8</w:t>
            </w:r>
            <w:r w:rsidRPr="00661ED9">
              <w:rPr>
                <w:rFonts w:ascii="Times New Roman" w:hAnsi="Times New Roman"/>
              </w:rPr>
              <w:t>)</w:t>
            </w:r>
          </w:p>
        </w:tc>
        <w:tc>
          <w:tcPr>
            <w:tcW w:w="1843" w:type="dxa"/>
          </w:tcPr>
          <w:p w:rsidR="00825081" w:rsidRPr="00661ED9" w:rsidRDefault="00825081" w:rsidP="00275B8C">
            <w:pPr>
              <w:textAlignment w:val="baseline"/>
              <w:rPr>
                <w:rFonts w:ascii="Times New Roman" w:hAnsi="Times New Roman"/>
                <w:color w:val="2D2D2D"/>
              </w:rPr>
            </w:pPr>
            <w:r w:rsidRPr="00661ED9">
              <w:rPr>
                <w:rFonts w:ascii="Times New Roman" w:hAnsi="Times New Roman"/>
                <w:color w:val="2D2D2D"/>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825081" w:rsidRPr="00661ED9" w:rsidRDefault="00825081" w:rsidP="00275B8C">
            <w:pPr>
              <w:textAlignment w:val="baseline"/>
              <w:rPr>
                <w:rFonts w:ascii="Times New Roman" w:hAnsi="Times New Roman"/>
                <w:color w:val="2D2D2D"/>
              </w:rPr>
            </w:pPr>
            <w:r w:rsidRPr="00661ED9">
              <w:rPr>
                <w:rFonts w:ascii="Times New Roman" w:hAnsi="Times New Roman"/>
                <w:color w:val="2D2D2D"/>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825081" w:rsidRPr="00661ED9" w:rsidRDefault="00825081" w:rsidP="00275B8C">
            <w:pPr>
              <w:textAlignment w:val="baseline"/>
              <w:rPr>
                <w:rFonts w:ascii="Times New Roman" w:hAnsi="Times New Roman"/>
                <w:color w:val="2D2D2D"/>
              </w:rPr>
            </w:pPr>
            <w:r w:rsidRPr="00661ED9">
              <w:rPr>
                <w:rFonts w:ascii="Times New Roman" w:hAnsi="Times New Roman"/>
                <w:color w:val="2D2D2D"/>
              </w:rPr>
              <w:t>разведение племенных животных, производство и использование племенной продукции (материала)</w:t>
            </w:r>
          </w:p>
        </w:tc>
        <w:tc>
          <w:tcPr>
            <w:tcW w:w="2410" w:type="dxa"/>
          </w:tcPr>
          <w:p w:rsidR="00825081" w:rsidRPr="00661ED9" w:rsidRDefault="00825081" w:rsidP="00275B8C">
            <w:pPr>
              <w:widowControl w:val="0"/>
              <w:autoSpaceDE w:val="0"/>
              <w:autoSpaceDN w:val="0"/>
              <w:adjustRightInd w:val="0"/>
              <w:rPr>
                <w:rFonts w:ascii="Times New Roman" w:hAnsi="Times New Roman"/>
                <w:color w:val="2D2D2D"/>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2977"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границ собственного земельного участка.</w:t>
            </w:r>
          </w:p>
          <w:p w:rsidR="00825081" w:rsidRPr="00661ED9" w:rsidRDefault="00825081" w:rsidP="00275B8C">
            <w:pPr>
              <w:widowControl w:val="0"/>
              <w:autoSpaceDE w:val="0"/>
              <w:autoSpaceDN w:val="0"/>
              <w:adjustRightInd w:val="0"/>
              <w:rPr>
                <w:rFonts w:ascii="Times New Roman" w:hAnsi="Times New Roman"/>
                <w:b/>
              </w:rPr>
            </w:pPr>
          </w:p>
        </w:tc>
        <w:tc>
          <w:tcPr>
            <w:tcW w:w="1701"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1984"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ED3CC3">
              <w:rPr>
                <w:rFonts w:ascii="Times New Roman" w:hAnsi="Times New Roman"/>
              </w:rPr>
              <w:t>45-50%</w:t>
            </w:r>
          </w:p>
        </w:tc>
        <w:tc>
          <w:tcPr>
            <w:tcW w:w="1559" w:type="dxa"/>
          </w:tcPr>
          <w:p w:rsidR="00825081" w:rsidRPr="00661ED9" w:rsidRDefault="00825081" w:rsidP="00275B8C">
            <w:pPr>
              <w:widowControl w:val="0"/>
              <w:autoSpaceDE w:val="0"/>
              <w:autoSpaceDN w:val="0"/>
              <w:adjustRightInd w:val="0"/>
              <w:rPr>
                <w:rFonts w:ascii="Times New Roman" w:hAnsi="Times New Roman"/>
              </w:rPr>
            </w:pPr>
          </w:p>
        </w:tc>
        <w:tc>
          <w:tcPr>
            <w:tcW w:w="85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825081">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1672"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Птицеводство</w:t>
            </w:r>
          </w:p>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rPr>
              <w:t>(код 1.10)</w:t>
            </w:r>
          </w:p>
        </w:tc>
        <w:tc>
          <w:tcPr>
            <w:tcW w:w="1843" w:type="dxa"/>
          </w:tcPr>
          <w:p w:rsidR="00825081" w:rsidRPr="00661ED9" w:rsidRDefault="00825081" w:rsidP="00275B8C">
            <w:pPr>
              <w:textAlignment w:val="baseline"/>
              <w:rPr>
                <w:rFonts w:ascii="Times New Roman" w:hAnsi="Times New Roman"/>
                <w:color w:val="2D2D2D"/>
              </w:rPr>
            </w:pPr>
            <w:r w:rsidRPr="00661ED9">
              <w:rPr>
                <w:rFonts w:ascii="Times New Roman" w:hAnsi="Times New Roman"/>
                <w:color w:val="2D2D2D"/>
              </w:rPr>
              <w:t>Осуществление хозяйственной деятельности, связанной с разведением домашних пород птиц, в том числе водоплавающих;</w:t>
            </w:r>
          </w:p>
          <w:p w:rsidR="00825081" w:rsidRPr="00661ED9" w:rsidRDefault="00825081" w:rsidP="00275B8C">
            <w:pPr>
              <w:textAlignment w:val="baseline"/>
              <w:rPr>
                <w:rFonts w:ascii="Times New Roman" w:hAnsi="Times New Roman"/>
                <w:color w:val="2D2D2D"/>
              </w:rPr>
            </w:pPr>
            <w:r w:rsidRPr="00661ED9">
              <w:rPr>
                <w:rFonts w:ascii="Times New Roman" w:hAnsi="Times New Roman"/>
                <w:color w:val="2D2D2D"/>
              </w:rPr>
              <w:t>размещение зданий, сооружений, используемых для содержания и разведения животных,</w:t>
            </w:r>
          </w:p>
          <w:p w:rsidR="00825081" w:rsidRPr="00661ED9" w:rsidRDefault="00825081" w:rsidP="00275B8C">
            <w:pPr>
              <w:textAlignment w:val="baseline"/>
              <w:rPr>
                <w:rFonts w:ascii="Times New Roman" w:hAnsi="Times New Roman"/>
                <w:color w:val="2D2D2D"/>
              </w:rPr>
            </w:pPr>
            <w:r w:rsidRPr="00661ED9">
              <w:rPr>
                <w:rFonts w:ascii="Times New Roman" w:hAnsi="Times New Roman"/>
                <w:color w:val="2D2D2D"/>
              </w:rPr>
              <w:t>производства, хранения и первичной переработки продукции птицеводства;</w:t>
            </w:r>
          </w:p>
          <w:p w:rsidR="00825081" w:rsidRPr="00661ED9" w:rsidRDefault="00825081" w:rsidP="00275B8C">
            <w:pPr>
              <w:textAlignment w:val="baseline"/>
              <w:rPr>
                <w:rFonts w:ascii="Times New Roman" w:hAnsi="Times New Roman"/>
                <w:color w:val="2D2D2D"/>
              </w:rPr>
            </w:pPr>
            <w:r w:rsidRPr="00661ED9">
              <w:rPr>
                <w:rFonts w:ascii="Times New Roman" w:hAnsi="Times New Roman"/>
                <w:color w:val="2D2D2D"/>
              </w:rPr>
              <w:t>разведение племенных животных, производство и использование племенной продукции (материала)</w:t>
            </w:r>
          </w:p>
        </w:tc>
        <w:tc>
          <w:tcPr>
            <w:tcW w:w="2410" w:type="dxa"/>
          </w:tcPr>
          <w:p w:rsidR="00825081" w:rsidRPr="00661ED9" w:rsidRDefault="00825081" w:rsidP="00275B8C">
            <w:pPr>
              <w:widowControl w:val="0"/>
              <w:autoSpaceDE w:val="0"/>
              <w:autoSpaceDN w:val="0"/>
              <w:adjustRightInd w:val="0"/>
              <w:rPr>
                <w:rFonts w:ascii="Times New Roman" w:hAnsi="Times New Roman"/>
                <w:color w:val="2D2D2D"/>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2977"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границ своего земельного участка</w:t>
            </w:r>
          </w:p>
          <w:p w:rsidR="00825081" w:rsidRPr="00661ED9" w:rsidRDefault="00825081" w:rsidP="00275B8C">
            <w:pPr>
              <w:widowControl w:val="0"/>
              <w:autoSpaceDE w:val="0"/>
              <w:autoSpaceDN w:val="0"/>
              <w:adjustRightInd w:val="0"/>
              <w:rPr>
                <w:rFonts w:ascii="Times New Roman" w:hAnsi="Times New Roman"/>
                <w:b/>
              </w:rPr>
            </w:pPr>
          </w:p>
        </w:tc>
        <w:tc>
          <w:tcPr>
            <w:tcW w:w="1701"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1984"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ED3CC3">
              <w:rPr>
                <w:rFonts w:ascii="Times New Roman" w:hAnsi="Times New Roman"/>
              </w:rPr>
              <w:t>25-30%</w:t>
            </w:r>
          </w:p>
        </w:tc>
        <w:tc>
          <w:tcPr>
            <w:tcW w:w="1559" w:type="dxa"/>
          </w:tcPr>
          <w:p w:rsidR="00825081" w:rsidRPr="00661ED9" w:rsidRDefault="00825081" w:rsidP="00275B8C">
            <w:pPr>
              <w:widowControl w:val="0"/>
              <w:autoSpaceDE w:val="0"/>
              <w:autoSpaceDN w:val="0"/>
              <w:adjustRightInd w:val="0"/>
              <w:rPr>
                <w:rFonts w:ascii="Times New Roman" w:hAnsi="Times New Roman"/>
              </w:rPr>
            </w:pPr>
          </w:p>
        </w:tc>
        <w:tc>
          <w:tcPr>
            <w:tcW w:w="85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825081">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5</w:t>
            </w:r>
          </w:p>
        </w:tc>
        <w:tc>
          <w:tcPr>
            <w:tcW w:w="1672"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Свиноводство</w:t>
            </w:r>
          </w:p>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rPr>
              <w:t>(код 1.11)</w:t>
            </w:r>
          </w:p>
        </w:tc>
        <w:tc>
          <w:tcPr>
            <w:tcW w:w="1843" w:type="dxa"/>
          </w:tcPr>
          <w:p w:rsidR="00825081" w:rsidRPr="00661ED9" w:rsidRDefault="00825081" w:rsidP="00275B8C">
            <w:pPr>
              <w:textAlignment w:val="baseline"/>
              <w:rPr>
                <w:rFonts w:ascii="Times New Roman" w:hAnsi="Times New Roman"/>
                <w:color w:val="2D2D2D"/>
              </w:rPr>
            </w:pPr>
            <w:r w:rsidRPr="00661ED9">
              <w:rPr>
                <w:rFonts w:ascii="Times New Roman" w:hAnsi="Times New Roman"/>
                <w:color w:val="2D2D2D"/>
              </w:rPr>
              <w:t>Осуществление хозяйственной деятельности, связанной с разведением свиней;</w:t>
            </w:r>
          </w:p>
          <w:p w:rsidR="00825081" w:rsidRPr="00661ED9" w:rsidRDefault="00825081" w:rsidP="00275B8C">
            <w:pPr>
              <w:textAlignment w:val="baseline"/>
              <w:rPr>
                <w:rFonts w:ascii="Times New Roman" w:hAnsi="Times New Roman"/>
                <w:color w:val="2D2D2D"/>
              </w:rPr>
            </w:pPr>
            <w:r w:rsidRPr="00661ED9">
              <w:rPr>
                <w:rFonts w:ascii="Times New Roman" w:hAnsi="Times New Roman"/>
                <w:color w:val="2D2D2D"/>
              </w:rPr>
              <w:t>размещение зданий, сооружений, используемых для содержания и разведения животных,</w:t>
            </w:r>
          </w:p>
          <w:p w:rsidR="00825081" w:rsidRPr="00661ED9" w:rsidRDefault="00825081" w:rsidP="00275B8C">
            <w:pPr>
              <w:textAlignment w:val="baseline"/>
              <w:rPr>
                <w:rFonts w:ascii="Times New Roman" w:hAnsi="Times New Roman"/>
                <w:color w:val="2D2D2D"/>
              </w:rPr>
            </w:pPr>
            <w:r w:rsidRPr="00661ED9">
              <w:rPr>
                <w:rFonts w:ascii="Times New Roman" w:hAnsi="Times New Roman"/>
                <w:color w:val="2D2D2D"/>
              </w:rPr>
              <w:t>производства, хранения и первичной переработки продукции;</w:t>
            </w:r>
          </w:p>
          <w:p w:rsidR="00825081" w:rsidRPr="00661ED9" w:rsidRDefault="00825081" w:rsidP="00275B8C">
            <w:pPr>
              <w:textAlignment w:val="baseline"/>
              <w:rPr>
                <w:rFonts w:ascii="Times New Roman" w:hAnsi="Times New Roman"/>
                <w:color w:val="2D2D2D"/>
              </w:rPr>
            </w:pPr>
            <w:r w:rsidRPr="00661ED9">
              <w:rPr>
                <w:rFonts w:ascii="Times New Roman" w:hAnsi="Times New Roman"/>
                <w:color w:val="2D2D2D"/>
              </w:rPr>
              <w:t>разведение племенных животных, производство и использование племенной продукции (материала)</w:t>
            </w:r>
          </w:p>
        </w:tc>
        <w:tc>
          <w:tcPr>
            <w:tcW w:w="2410" w:type="dxa"/>
          </w:tcPr>
          <w:p w:rsidR="00825081" w:rsidRPr="00661ED9" w:rsidRDefault="00825081" w:rsidP="00275B8C">
            <w:pPr>
              <w:widowControl w:val="0"/>
              <w:autoSpaceDE w:val="0"/>
              <w:autoSpaceDN w:val="0"/>
              <w:adjustRightInd w:val="0"/>
              <w:rPr>
                <w:rFonts w:ascii="Times New Roman" w:hAnsi="Times New Roman"/>
                <w:color w:val="2D2D2D"/>
              </w:rPr>
            </w:pPr>
            <w:r w:rsidRPr="00661ED9">
              <w:rPr>
                <w:rFonts w:ascii="Times New Roman" w:hAnsi="Times New Roman"/>
                <w:color w:val="2D2D2D"/>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2977"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границ своего земельного участка</w:t>
            </w:r>
          </w:p>
          <w:p w:rsidR="00825081" w:rsidRPr="00661ED9" w:rsidRDefault="00825081" w:rsidP="00275B8C">
            <w:pPr>
              <w:widowControl w:val="0"/>
              <w:autoSpaceDE w:val="0"/>
              <w:autoSpaceDN w:val="0"/>
              <w:adjustRightInd w:val="0"/>
              <w:rPr>
                <w:rFonts w:ascii="Times New Roman" w:hAnsi="Times New Roman"/>
                <w:b/>
              </w:rPr>
            </w:pPr>
          </w:p>
        </w:tc>
        <w:tc>
          <w:tcPr>
            <w:tcW w:w="1701"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1984"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ED3CC3">
              <w:rPr>
                <w:rFonts w:ascii="Times New Roman" w:hAnsi="Times New Roman"/>
              </w:rPr>
              <w:t>35-45%</w:t>
            </w:r>
          </w:p>
        </w:tc>
        <w:tc>
          <w:tcPr>
            <w:tcW w:w="1559" w:type="dxa"/>
          </w:tcPr>
          <w:p w:rsidR="00825081" w:rsidRPr="00661ED9" w:rsidRDefault="00825081" w:rsidP="00275B8C">
            <w:pPr>
              <w:widowControl w:val="0"/>
              <w:autoSpaceDE w:val="0"/>
              <w:autoSpaceDN w:val="0"/>
              <w:adjustRightInd w:val="0"/>
              <w:rPr>
                <w:rFonts w:ascii="Times New Roman" w:hAnsi="Times New Roman"/>
              </w:rPr>
            </w:pPr>
          </w:p>
        </w:tc>
        <w:tc>
          <w:tcPr>
            <w:tcW w:w="85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825081">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6</w:t>
            </w:r>
          </w:p>
        </w:tc>
        <w:tc>
          <w:tcPr>
            <w:tcW w:w="1672"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Хранение и переработка сельско-</w:t>
            </w:r>
            <w:r w:rsidRPr="00661ED9">
              <w:rPr>
                <w:rFonts w:ascii="Times New Roman" w:hAnsi="Times New Roman"/>
              </w:rPr>
              <w:br/>
              <w:t>хозяйственной продукции</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(код 1.15)</w:t>
            </w:r>
          </w:p>
        </w:tc>
        <w:tc>
          <w:tcPr>
            <w:tcW w:w="1843" w:type="dxa"/>
          </w:tcPr>
          <w:p w:rsidR="00825081" w:rsidRPr="00661ED9" w:rsidRDefault="00825081" w:rsidP="00275B8C">
            <w:pPr>
              <w:textAlignment w:val="baseline"/>
              <w:rPr>
                <w:rFonts w:ascii="Times New Roman" w:hAnsi="Times New Roman"/>
                <w:color w:val="2D2D2D"/>
              </w:rPr>
            </w:pPr>
            <w:r w:rsidRPr="00661ED9">
              <w:rPr>
                <w:rFonts w:ascii="Times New Roman" w:hAnsi="Times New Roman"/>
                <w:color w:val="2D2D2D"/>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410" w:type="dxa"/>
          </w:tcPr>
          <w:p w:rsidR="00825081" w:rsidRPr="00661ED9" w:rsidRDefault="00825081" w:rsidP="00275B8C">
            <w:pPr>
              <w:widowControl w:val="0"/>
              <w:autoSpaceDE w:val="0"/>
              <w:autoSpaceDN w:val="0"/>
              <w:adjustRightInd w:val="0"/>
              <w:rPr>
                <w:rFonts w:ascii="Times New Roman" w:hAnsi="Times New Roman"/>
                <w:color w:val="2D2D2D"/>
              </w:rPr>
            </w:pPr>
            <w:r w:rsidRPr="00661ED9">
              <w:rPr>
                <w:rFonts w:ascii="Times New Roman" w:hAnsi="Times New Roman"/>
                <w:color w:val="2D2D2D"/>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2977"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границ своего земельного участка</w:t>
            </w:r>
          </w:p>
          <w:p w:rsidR="00825081" w:rsidRPr="00661ED9" w:rsidRDefault="00825081" w:rsidP="00275B8C">
            <w:pPr>
              <w:widowControl w:val="0"/>
              <w:autoSpaceDE w:val="0"/>
              <w:autoSpaceDN w:val="0"/>
              <w:adjustRightInd w:val="0"/>
              <w:rPr>
                <w:rFonts w:ascii="Times New Roman" w:hAnsi="Times New Roman"/>
                <w:b/>
              </w:rPr>
            </w:pPr>
          </w:p>
        </w:tc>
        <w:tc>
          <w:tcPr>
            <w:tcW w:w="1701"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1984" w:type="dxa"/>
          </w:tcPr>
          <w:p w:rsidR="00825081" w:rsidRPr="00F16D14"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ED3CC3">
              <w:rPr>
                <w:rFonts w:ascii="Times New Roman" w:hAnsi="Times New Roman"/>
              </w:rPr>
              <w:t>50%</w:t>
            </w:r>
          </w:p>
        </w:tc>
        <w:tc>
          <w:tcPr>
            <w:tcW w:w="1559" w:type="dxa"/>
          </w:tcPr>
          <w:p w:rsidR="00825081" w:rsidRPr="00661ED9" w:rsidRDefault="00825081" w:rsidP="00275B8C">
            <w:pPr>
              <w:widowControl w:val="0"/>
              <w:autoSpaceDE w:val="0"/>
              <w:autoSpaceDN w:val="0"/>
              <w:adjustRightInd w:val="0"/>
              <w:rPr>
                <w:rFonts w:ascii="Times New Roman" w:hAnsi="Times New Roman"/>
              </w:rPr>
            </w:pPr>
          </w:p>
        </w:tc>
        <w:tc>
          <w:tcPr>
            <w:tcW w:w="85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825081">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7</w:t>
            </w:r>
          </w:p>
        </w:tc>
        <w:tc>
          <w:tcPr>
            <w:tcW w:w="1672"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Ведение личного подсобного хозяйства на полевых участках</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(код 1.16)</w:t>
            </w:r>
          </w:p>
        </w:tc>
        <w:tc>
          <w:tcPr>
            <w:tcW w:w="1843" w:type="dxa"/>
          </w:tcPr>
          <w:p w:rsidR="00825081" w:rsidRPr="00661ED9" w:rsidRDefault="00825081" w:rsidP="00275B8C">
            <w:pPr>
              <w:textAlignment w:val="baseline"/>
              <w:rPr>
                <w:rFonts w:ascii="Times New Roman" w:hAnsi="Times New Roman"/>
                <w:color w:val="2D2D2D"/>
              </w:rPr>
            </w:pPr>
            <w:r w:rsidRPr="00661ED9">
              <w:rPr>
                <w:rFonts w:ascii="Times New Roman" w:hAnsi="Times New Roman"/>
                <w:color w:val="2D2D2D"/>
              </w:rPr>
              <w:t>Производство сельскохозяйственной продукции без права возведения объектов капитального строительства</w:t>
            </w:r>
          </w:p>
        </w:tc>
        <w:tc>
          <w:tcPr>
            <w:tcW w:w="2410" w:type="dxa"/>
          </w:tcPr>
          <w:p w:rsidR="00825081" w:rsidRPr="00661ED9" w:rsidRDefault="00825081" w:rsidP="00275B8C">
            <w:pPr>
              <w:widowControl w:val="0"/>
              <w:autoSpaceDE w:val="0"/>
              <w:autoSpaceDN w:val="0"/>
              <w:adjustRightInd w:val="0"/>
              <w:rPr>
                <w:rFonts w:ascii="Times New Roman" w:hAnsi="Times New Roman"/>
                <w:color w:val="2D2D2D"/>
              </w:rPr>
            </w:pPr>
            <w:r w:rsidRPr="00661ED9">
              <w:rPr>
                <w:rFonts w:ascii="Times New Roman" w:hAnsi="Times New Roman"/>
                <w:color w:val="2D2D2D"/>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2977" w:type="dxa"/>
          </w:tcPr>
          <w:p w:rsidR="00825081" w:rsidRPr="00661ED9" w:rsidRDefault="00825081" w:rsidP="00275B8C">
            <w:pPr>
              <w:widowControl w:val="0"/>
              <w:autoSpaceDE w:val="0"/>
              <w:autoSpaceDN w:val="0"/>
              <w:adjustRightInd w:val="0"/>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tc>
        <w:tc>
          <w:tcPr>
            <w:tcW w:w="1701"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1984" w:type="dxa"/>
          </w:tcPr>
          <w:p w:rsidR="00825081" w:rsidRPr="00F16D14"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F16D14">
              <w:rPr>
                <w:rFonts w:ascii="Times New Roman" w:hAnsi="Times New Roman"/>
              </w:rPr>
              <w:t>-</w:t>
            </w:r>
          </w:p>
        </w:tc>
        <w:tc>
          <w:tcPr>
            <w:tcW w:w="1559" w:type="dxa"/>
          </w:tcPr>
          <w:p w:rsidR="00825081" w:rsidRPr="00661ED9" w:rsidRDefault="00825081" w:rsidP="00275B8C">
            <w:pPr>
              <w:widowControl w:val="0"/>
              <w:autoSpaceDE w:val="0"/>
              <w:autoSpaceDN w:val="0"/>
              <w:adjustRightInd w:val="0"/>
              <w:rPr>
                <w:rFonts w:ascii="Times New Roman" w:hAnsi="Times New Roman"/>
              </w:rPr>
            </w:pPr>
          </w:p>
        </w:tc>
        <w:tc>
          <w:tcPr>
            <w:tcW w:w="85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825081">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8</w:t>
            </w:r>
          </w:p>
        </w:tc>
        <w:tc>
          <w:tcPr>
            <w:tcW w:w="1672"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Обеспечение сельско-</w:t>
            </w:r>
            <w:r w:rsidRPr="00661ED9">
              <w:rPr>
                <w:rFonts w:ascii="Times New Roman" w:hAnsi="Times New Roman"/>
              </w:rPr>
              <w:br/>
              <w:t>хозяйственного производства</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(код 1.18)</w:t>
            </w:r>
          </w:p>
        </w:tc>
        <w:tc>
          <w:tcPr>
            <w:tcW w:w="1843" w:type="dxa"/>
          </w:tcPr>
          <w:p w:rsidR="00825081" w:rsidRPr="00661ED9" w:rsidRDefault="00825081" w:rsidP="00275B8C">
            <w:pPr>
              <w:textAlignment w:val="baseline"/>
              <w:rPr>
                <w:rFonts w:ascii="Times New Roman" w:hAnsi="Times New Roman"/>
                <w:color w:val="2D2D2D"/>
              </w:rPr>
            </w:pPr>
            <w:r w:rsidRPr="00661ED9">
              <w:rPr>
                <w:rFonts w:ascii="Times New Roman" w:hAnsi="Times New Roman"/>
                <w:color w:val="2D2D2D"/>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410" w:type="dxa"/>
          </w:tcPr>
          <w:p w:rsidR="00825081" w:rsidRPr="00661ED9" w:rsidRDefault="00825081" w:rsidP="00275B8C">
            <w:pPr>
              <w:widowControl w:val="0"/>
              <w:autoSpaceDE w:val="0"/>
              <w:autoSpaceDN w:val="0"/>
              <w:adjustRightInd w:val="0"/>
              <w:rPr>
                <w:rFonts w:ascii="Times New Roman" w:hAnsi="Times New Roman"/>
                <w:color w:val="2D2D2D"/>
              </w:rPr>
            </w:pPr>
            <w:r w:rsidRPr="00661ED9">
              <w:rPr>
                <w:rFonts w:ascii="Times New Roman" w:hAnsi="Times New Roman"/>
                <w:color w:val="2D2D2D"/>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2977"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границ своего земельного участка</w:t>
            </w:r>
          </w:p>
          <w:p w:rsidR="00825081" w:rsidRPr="00661ED9" w:rsidRDefault="00825081" w:rsidP="00275B8C">
            <w:pPr>
              <w:widowControl w:val="0"/>
              <w:autoSpaceDE w:val="0"/>
              <w:autoSpaceDN w:val="0"/>
              <w:adjustRightInd w:val="0"/>
              <w:rPr>
                <w:rFonts w:ascii="Times New Roman" w:hAnsi="Times New Roman"/>
                <w:b/>
              </w:rPr>
            </w:pPr>
          </w:p>
        </w:tc>
        <w:tc>
          <w:tcPr>
            <w:tcW w:w="1701"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1984" w:type="dxa"/>
          </w:tcPr>
          <w:p w:rsidR="00825081" w:rsidRPr="00F16D14"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ED3CC3">
              <w:rPr>
                <w:rFonts w:ascii="Times New Roman" w:hAnsi="Times New Roman"/>
              </w:rPr>
              <w:t>25-38%</w:t>
            </w:r>
          </w:p>
        </w:tc>
        <w:tc>
          <w:tcPr>
            <w:tcW w:w="1559" w:type="dxa"/>
          </w:tcPr>
          <w:p w:rsidR="00825081" w:rsidRPr="00661ED9" w:rsidRDefault="00825081" w:rsidP="00275B8C">
            <w:pPr>
              <w:widowControl w:val="0"/>
              <w:autoSpaceDE w:val="0"/>
              <w:autoSpaceDN w:val="0"/>
              <w:adjustRightInd w:val="0"/>
              <w:rPr>
                <w:rFonts w:ascii="Times New Roman" w:hAnsi="Times New Roman"/>
              </w:rPr>
            </w:pPr>
          </w:p>
        </w:tc>
        <w:tc>
          <w:tcPr>
            <w:tcW w:w="851"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825081">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9</w:t>
            </w:r>
          </w:p>
        </w:tc>
        <w:tc>
          <w:tcPr>
            <w:tcW w:w="1672"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Предоставление коммунальных услуг</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(код 3.1.1)</w:t>
            </w:r>
          </w:p>
        </w:tc>
        <w:tc>
          <w:tcPr>
            <w:tcW w:w="1843"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10"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2977" w:type="dxa"/>
          </w:tcPr>
          <w:p w:rsidR="00825081" w:rsidRPr="00661ED9" w:rsidRDefault="00825081" w:rsidP="00275B8C">
            <w:pPr>
              <w:widowControl w:val="0"/>
              <w:autoSpaceDE w:val="0"/>
              <w:autoSpaceDN w:val="0"/>
              <w:adjustRightInd w:val="0"/>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b/>
              </w:rPr>
              <w:t>-</w:t>
            </w:r>
          </w:p>
        </w:tc>
        <w:tc>
          <w:tcPr>
            <w:tcW w:w="1701"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4</w:t>
            </w:r>
          </w:p>
        </w:tc>
        <w:tc>
          <w:tcPr>
            <w:tcW w:w="1984"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Pr>
                <w:rFonts w:ascii="Times New Roman" w:hAnsi="Times New Roman"/>
              </w:rPr>
              <w:t>6</w:t>
            </w:r>
            <w:r w:rsidRPr="00661ED9">
              <w:rPr>
                <w:rFonts w:ascii="Times New Roman" w:hAnsi="Times New Roman"/>
              </w:rPr>
              <w:t>0%</w:t>
            </w:r>
          </w:p>
        </w:tc>
        <w:tc>
          <w:tcPr>
            <w:tcW w:w="1559" w:type="dxa"/>
          </w:tcPr>
          <w:p w:rsidR="00825081" w:rsidRPr="00661ED9" w:rsidRDefault="00825081" w:rsidP="00275B8C">
            <w:pPr>
              <w:widowControl w:val="0"/>
              <w:autoSpaceDE w:val="0"/>
              <w:autoSpaceDN w:val="0"/>
              <w:adjustRightInd w:val="0"/>
              <w:rPr>
                <w:rFonts w:ascii="Times New Roman" w:hAnsi="Times New Roman"/>
              </w:rPr>
            </w:pPr>
            <w:r w:rsidRPr="00ED3CC3">
              <w:rPr>
                <w:rFonts w:ascii="Times New Roman" w:hAnsi="Times New Roman"/>
              </w:rPr>
              <w:t>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851" w:type="dxa"/>
          </w:tcPr>
          <w:p w:rsidR="00825081" w:rsidRPr="00661ED9" w:rsidRDefault="00825081" w:rsidP="00275B8C">
            <w:pPr>
              <w:widowControl w:val="0"/>
              <w:autoSpaceDE w:val="0"/>
              <w:autoSpaceDN w:val="0"/>
              <w:adjustRightInd w:val="0"/>
              <w:rPr>
                <w:rFonts w:ascii="Times New Roman" w:hAnsi="Times New Roman"/>
              </w:rPr>
            </w:pPr>
          </w:p>
        </w:tc>
      </w:tr>
    </w:tbl>
    <w:p w:rsidR="00825081" w:rsidRPr="00661ED9" w:rsidRDefault="00825081" w:rsidP="00825081">
      <w:pPr>
        <w:widowControl w:val="0"/>
        <w:autoSpaceDE w:val="0"/>
        <w:autoSpaceDN w:val="0"/>
        <w:adjustRightInd w:val="0"/>
        <w:ind w:firstLine="540"/>
        <w:jc w:val="center"/>
        <w:rPr>
          <w:rFonts w:ascii="Times New Roman" w:hAnsi="Times New Roman"/>
          <w:i/>
        </w:rPr>
      </w:pPr>
      <w:r w:rsidRPr="00661ED9">
        <w:rPr>
          <w:rFonts w:ascii="Times New Roman" w:hAnsi="Times New Roman"/>
          <w:i/>
        </w:rPr>
        <w:t>Условно разрешенные виды использования</w:t>
      </w:r>
    </w:p>
    <w:tbl>
      <w:tblPr>
        <w:tblStyle w:val="ab"/>
        <w:tblW w:w="16269" w:type="dxa"/>
        <w:tblLayout w:type="fixed"/>
        <w:tblLook w:val="04A0" w:firstRow="1" w:lastRow="0" w:firstColumn="1" w:lastColumn="0" w:noHBand="0" w:noVBand="1"/>
      </w:tblPr>
      <w:tblGrid>
        <w:gridCol w:w="669"/>
        <w:gridCol w:w="2083"/>
        <w:gridCol w:w="2176"/>
        <w:gridCol w:w="1701"/>
        <w:gridCol w:w="2836"/>
        <w:gridCol w:w="1559"/>
        <w:gridCol w:w="1701"/>
        <w:gridCol w:w="1984"/>
        <w:gridCol w:w="1560"/>
      </w:tblGrid>
      <w:tr w:rsidR="00825081" w:rsidRPr="00661ED9" w:rsidTr="00825081">
        <w:tc>
          <w:tcPr>
            <w:tcW w:w="669"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п/п</w:t>
            </w:r>
          </w:p>
        </w:tc>
        <w:tc>
          <w:tcPr>
            <w:tcW w:w="2083"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Виды разрешенного использования земельного участка и объекта капитального строительства</w:t>
            </w:r>
          </w:p>
        </w:tc>
        <w:tc>
          <w:tcPr>
            <w:tcW w:w="2176"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Описание вида разрешенного использования земельного участка</w:t>
            </w:r>
          </w:p>
          <w:p w:rsidR="00825081" w:rsidRPr="00661ED9" w:rsidRDefault="00825081" w:rsidP="00275B8C">
            <w:pPr>
              <w:widowControl w:val="0"/>
              <w:autoSpaceDE w:val="0"/>
              <w:autoSpaceDN w:val="0"/>
              <w:adjustRightInd w:val="0"/>
              <w:jc w:val="center"/>
              <w:rPr>
                <w:rFonts w:ascii="Times New Roman" w:hAnsi="Times New Roman"/>
                <w:b/>
              </w:rPr>
            </w:pPr>
          </w:p>
        </w:tc>
        <w:tc>
          <w:tcPr>
            <w:tcW w:w="7797" w:type="dxa"/>
            <w:gridSpan w:val="4"/>
            <w:shd w:val="clear" w:color="auto" w:fill="FFCC66"/>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984"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560"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bCs/>
              </w:rPr>
              <w:t>Иное</w:t>
            </w:r>
          </w:p>
        </w:tc>
      </w:tr>
      <w:tr w:rsidR="00825081" w:rsidRPr="00661ED9" w:rsidTr="00825081">
        <w:trPr>
          <w:cantSplit/>
          <w:trHeight w:val="20"/>
        </w:trPr>
        <w:tc>
          <w:tcPr>
            <w:tcW w:w="669"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083"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176"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1701"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в том числе их площадь</w:t>
            </w:r>
          </w:p>
        </w:tc>
        <w:tc>
          <w:tcPr>
            <w:tcW w:w="2836"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1559"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Предельное количество этажей или предельной высоты зданий, строений</w:t>
            </w:r>
          </w:p>
        </w:tc>
        <w:tc>
          <w:tcPr>
            <w:tcW w:w="1701"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1984"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1560" w:type="dxa"/>
            <w:vMerge/>
          </w:tcPr>
          <w:p w:rsidR="00825081" w:rsidRPr="00661ED9" w:rsidRDefault="00825081" w:rsidP="00275B8C">
            <w:pPr>
              <w:widowControl w:val="0"/>
              <w:autoSpaceDE w:val="0"/>
              <w:autoSpaceDN w:val="0"/>
              <w:adjustRightInd w:val="0"/>
              <w:jc w:val="center"/>
              <w:rPr>
                <w:rFonts w:ascii="Times New Roman" w:hAnsi="Times New Roman"/>
              </w:rPr>
            </w:pPr>
          </w:p>
        </w:tc>
      </w:tr>
      <w:tr w:rsidR="00825081" w:rsidRPr="00661ED9" w:rsidTr="00825081">
        <w:trPr>
          <w:cantSplit/>
          <w:trHeight w:val="462"/>
        </w:trPr>
        <w:tc>
          <w:tcPr>
            <w:tcW w:w="16269" w:type="dxa"/>
            <w:gridSpan w:val="9"/>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Не установлены</w:t>
            </w:r>
          </w:p>
        </w:tc>
      </w:tr>
    </w:tbl>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 xml:space="preserve">Минимальное количество машино-мест для хранения индивидуального автотранспорта </w:t>
      </w:r>
      <w:r>
        <w:rPr>
          <w:rFonts w:ascii="Times New Roman" w:hAnsi="Times New Roman"/>
          <w:bCs/>
        </w:rPr>
        <w:t>–</w:t>
      </w:r>
      <w:r w:rsidRPr="00661ED9">
        <w:rPr>
          <w:rFonts w:ascii="Times New Roman" w:hAnsi="Times New Roman"/>
          <w:bCs/>
        </w:rPr>
        <w:t xml:space="preserve"> 1 машино-место на земельный участок.</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25081"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w:t>
      </w:r>
      <w:r>
        <w:rPr>
          <w:rFonts w:ascii="Times New Roman" w:hAnsi="Times New Roman"/>
          <w:bCs/>
        </w:rPr>
        <w:t>городского поселения Таёжный</w:t>
      </w:r>
      <w:r w:rsidRPr="00661ED9">
        <w:rPr>
          <w:rFonts w:ascii="Times New Roman" w:hAnsi="Times New Roman"/>
          <w:bCs/>
        </w:rPr>
        <w:t xml:space="preserve"> не установлены, </w:t>
      </w:r>
      <w:r w:rsidRPr="00852ECF">
        <w:rPr>
          <w:rFonts w:ascii="Times New Roman" w:hAnsi="Times New Roman"/>
          <w:bCs/>
        </w:rPr>
        <w:t>так как не предусмотрено осуществление деятельности по комплексному и устойчивому развитию территории</w:t>
      </w:r>
      <w:r w:rsidRPr="00661ED9">
        <w:rPr>
          <w:rFonts w:ascii="Times New Roman" w:hAnsi="Times New Roman"/>
          <w:bCs/>
        </w:rPr>
        <w:t>.</w:t>
      </w:r>
    </w:p>
    <w:p w:rsidR="00825081" w:rsidRDefault="00825081" w:rsidP="00825081">
      <w:pPr>
        <w:autoSpaceDE w:val="0"/>
        <w:autoSpaceDN w:val="0"/>
        <w:adjustRightInd w:val="0"/>
        <w:spacing w:after="0" w:line="240" w:lineRule="auto"/>
        <w:ind w:firstLine="709"/>
        <w:jc w:val="both"/>
        <w:rPr>
          <w:rFonts w:ascii="Times New Roman" w:hAnsi="Times New Roman"/>
          <w:bCs/>
        </w:rPr>
      </w:pPr>
    </w:p>
    <w:p w:rsidR="00825081" w:rsidRPr="00EB39EF" w:rsidRDefault="00825081" w:rsidP="00825081">
      <w:pPr>
        <w:autoSpaceDE w:val="0"/>
        <w:autoSpaceDN w:val="0"/>
        <w:adjustRightInd w:val="0"/>
        <w:spacing w:after="0" w:line="360" w:lineRule="auto"/>
        <w:ind w:firstLine="709"/>
        <w:jc w:val="center"/>
        <w:rPr>
          <w:rFonts w:ascii="Times New Roman" w:hAnsi="Times New Roman"/>
          <w:b/>
          <w:bCs/>
          <w:sz w:val="24"/>
          <w:szCs w:val="24"/>
        </w:rPr>
      </w:pPr>
      <w:r>
        <w:rPr>
          <w:rFonts w:ascii="Times New Roman" w:hAnsi="Times New Roman"/>
          <w:b/>
          <w:bCs/>
          <w:sz w:val="24"/>
          <w:szCs w:val="24"/>
        </w:rPr>
        <w:t>2</w:t>
      </w:r>
      <w:r w:rsidRPr="00EB39EF">
        <w:rPr>
          <w:rFonts w:ascii="Times New Roman" w:hAnsi="Times New Roman"/>
          <w:b/>
          <w:bCs/>
          <w:sz w:val="24"/>
          <w:szCs w:val="24"/>
        </w:rPr>
        <w:t>. Зона сельскох</w:t>
      </w:r>
      <w:r>
        <w:rPr>
          <w:rFonts w:ascii="Times New Roman" w:hAnsi="Times New Roman"/>
          <w:b/>
          <w:bCs/>
          <w:sz w:val="24"/>
          <w:szCs w:val="24"/>
        </w:rPr>
        <w:t>озяйственного назначения (СХ2) –</w:t>
      </w:r>
      <w:r w:rsidRPr="00EB39EF">
        <w:rPr>
          <w:rFonts w:ascii="Times New Roman" w:hAnsi="Times New Roman"/>
          <w:b/>
          <w:bCs/>
          <w:sz w:val="24"/>
          <w:szCs w:val="24"/>
        </w:rPr>
        <w:t xml:space="preserve"> зона </w:t>
      </w:r>
      <w:r>
        <w:rPr>
          <w:rFonts w:ascii="Times New Roman" w:hAnsi="Times New Roman"/>
          <w:b/>
          <w:bCs/>
          <w:sz w:val="24"/>
          <w:szCs w:val="24"/>
        </w:rPr>
        <w:t>ведения садоводства</w:t>
      </w:r>
    </w:p>
    <w:p w:rsidR="00825081" w:rsidRPr="00661ED9" w:rsidRDefault="00825081" w:rsidP="00825081">
      <w:pPr>
        <w:widowControl w:val="0"/>
        <w:autoSpaceDE w:val="0"/>
        <w:autoSpaceDN w:val="0"/>
        <w:adjustRightInd w:val="0"/>
        <w:ind w:firstLine="567"/>
        <w:jc w:val="center"/>
        <w:rPr>
          <w:rFonts w:ascii="Times New Roman" w:hAnsi="Times New Roman"/>
          <w:i/>
        </w:rPr>
      </w:pPr>
      <w:r w:rsidRPr="00661ED9">
        <w:rPr>
          <w:rFonts w:ascii="Times New Roman" w:hAnsi="Times New Roman"/>
          <w:i/>
        </w:rPr>
        <w:t>Основные виды разрешенного использования</w:t>
      </w:r>
    </w:p>
    <w:tbl>
      <w:tblPr>
        <w:tblStyle w:val="ab"/>
        <w:tblW w:w="22569" w:type="dxa"/>
        <w:tblLayout w:type="fixed"/>
        <w:tblLook w:val="04A0" w:firstRow="1" w:lastRow="0" w:firstColumn="1" w:lastColumn="0" w:noHBand="0" w:noVBand="1"/>
      </w:tblPr>
      <w:tblGrid>
        <w:gridCol w:w="704"/>
        <w:gridCol w:w="2083"/>
        <w:gridCol w:w="4331"/>
        <w:gridCol w:w="2551"/>
        <w:gridCol w:w="3367"/>
        <w:gridCol w:w="2410"/>
        <w:gridCol w:w="2552"/>
        <w:gridCol w:w="2976"/>
        <w:gridCol w:w="1595"/>
      </w:tblGrid>
      <w:tr w:rsidR="00825081" w:rsidRPr="00661ED9" w:rsidTr="00275B8C">
        <w:tc>
          <w:tcPr>
            <w:tcW w:w="704"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п/п</w:t>
            </w:r>
          </w:p>
        </w:tc>
        <w:tc>
          <w:tcPr>
            <w:tcW w:w="2083"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Виды разрешенного использования земельного участка и объекта капитального строительства</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color w:val="2D2D2D"/>
              </w:rPr>
              <w:t>(код 12.0.1)</w:t>
            </w:r>
          </w:p>
        </w:tc>
        <w:tc>
          <w:tcPr>
            <w:tcW w:w="433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Описание вида разрешенного использования земельного участка</w:t>
            </w:r>
          </w:p>
          <w:p w:rsidR="00825081" w:rsidRPr="00661ED9" w:rsidRDefault="00825081" w:rsidP="00275B8C">
            <w:pPr>
              <w:widowControl w:val="0"/>
              <w:autoSpaceDE w:val="0"/>
              <w:autoSpaceDN w:val="0"/>
              <w:adjustRightInd w:val="0"/>
              <w:jc w:val="center"/>
              <w:rPr>
                <w:rFonts w:ascii="Times New Roman" w:hAnsi="Times New Roman"/>
                <w:b/>
              </w:rPr>
            </w:pPr>
          </w:p>
        </w:tc>
        <w:tc>
          <w:tcPr>
            <w:tcW w:w="10880" w:type="dxa"/>
            <w:gridSpan w:val="4"/>
            <w:shd w:val="clear" w:color="auto" w:fill="FFCC66"/>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6"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595"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bCs/>
              </w:rPr>
              <w:t>Иное</w:t>
            </w:r>
          </w:p>
        </w:tc>
      </w:tr>
      <w:tr w:rsidR="00825081" w:rsidRPr="00661ED9" w:rsidTr="00275B8C">
        <w:trPr>
          <w:cantSplit/>
          <w:trHeight w:val="20"/>
        </w:trPr>
        <w:tc>
          <w:tcPr>
            <w:tcW w:w="704"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083"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4331"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551"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в том числе их площадь</w:t>
            </w:r>
          </w:p>
        </w:tc>
        <w:tc>
          <w:tcPr>
            <w:tcW w:w="3367"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410"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Предельное количество этажей или предельной высоты зданий, строений</w:t>
            </w:r>
          </w:p>
        </w:tc>
        <w:tc>
          <w:tcPr>
            <w:tcW w:w="255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976"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1595" w:type="dxa"/>
            <w:vMerge/>
          </w:tcPr>
          <w:p w:rsidR="00825081" w:rsidRPr="00661ED9" w:rsidRDefault="00825081" w:rsidP="00275B8C">
            <w:pPr>
              <w:widowControl w:val="0"/>
              <w:autoSpaceDE w:val="0"/>
              <w:autoSpaceDN w:val="0"/>
              <w:adjustRightInd w:val="0"/>
              <w:jc w:val="center"/>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w:t>
            </w:r>
          </w:p>
        </w:tc>
        <w:tc>
          <w:tcPr>
            <w:tcW w:w="2083" w:type="dxa"/>
            <w:vAlign w:val="center"/>
          </w:tcPr>
          <w:p w:rsidR="00825081" w:rsidRDefault="00825081" w:rsidP="00275B8C">
            <w:pPr>
              <w:widowControl w:val="0"/>
              <w:autoSpaceDE w:val="0"/>
              <w:autoSpaceDN w:val="0"/>
              <w:adjustRightInd w:val="0"/>
              <w:jc w:val="center"/>
              <w:rPr>
                <w:rFonts w:ascii="Times New Roman" w:hAnsi="Times New Roman"/>
              </w:rPr>
            </w:pPr>
            <w:r w:rsidRPr="00A10270">
              <w:rPr>
                <w:rFonts w:ascii="Times New Roman" w:hAnsi="Times New Roman"/>
                <w:color w:val="2D2D2D"/>
                <w:sz w:val="21"/>
                <w:szCs w:val="21"/>
              </w:rPr>
              <w:t>Ведение садоводства</w:t>
            </w:r>
          </w:p>
          <w:p w:rsidR="00825081" w:rsidRPr="00661ED9" w:rsidRDefault="00825081" w:rsidP="00275B8C">
            <w:pPr>
              <w:widowControl w:val="0"/>
              <w:autoSpaceDE w:val="0"/>
              <w:autoSpaceDN w:val="0"/>
              <w:adjustRightInd w:val="0"/>
              <w:jc w:val="center"/>
              <w:rPr>
                <w:rFonts w:ascii="Times New Roman" w:hAnsi="Times New Roman"/>
                <w:color w:val="2D2D2D"/>
              </w:rPr>
            </w:pPr>
            <w:r>
              <w:rPr>
                <w:rFonts w:ascii="Times New Roman" w:hAnsi="Times New Roman"/>
              </w:rPr>
              <w:t>(13.2)</w:t>
            </w:r>
          </w:p>
        </w:tc>
        <w:tc>
          <w:tcPr>
            <w:tcW w:w="4331" w:type="dxa"/>
            <w:vAlign w:val="center"/>
          </w:tcPr>
          <w:p w:rsidR="00825081" w:rsidRPr="00661ED9" w:rsidRDefault="00825081" w:rsidP="00275B8C">
            <w:pPr>
              <w:spacing w:line="315" w:lineRule="atLeast"/>
              <w:textAlignment w:val="baseline"/>
              <w:rPr>
                <w:rFonts w:ascii="Times New Roman" w:hAnsi="Times New Roman"/>
              </w:rPr>
            </w:pPr>
            <w:r w:rsidRPr="00A10270">
              <w:rPr>
                <w:rFonts w:ascii="Times New Roman" w:hAnsi="Times New Roman"/>
                <w:color w:val="2D2D2D"/>
                <w:sz w:val="21"/>
                <w:szCs w:val="21"/>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AC1D75">
              <w:rPr>
                <w:rFonts w:ascii="Times New Roman" w:hAnsi="Times New Roman"/>
              </w:rPr>
              <w:t>Минимальный размер земельного участка</w:t>
            </w:r>
            <w:r w:rsidRPr="00661ED9">
              <w:rPr>
                <w:rFonts w:ascii="Times New Roman" w:hAnsi="Times New Roman"/>
                <w:b/>
              </w:rPr>
              <w:t>600/1</w:t>
            </w:r>
            <w:r>
              <w:rPr>
                <w:rFonts w:ascii="Times New Roman" w:hAnsi="Times New Roman"/>
                <w:b/>
              </w:rPr>
              <w:t>0</w:t>
            </w:r>
            <w:r w:rsidRPr="00661ED9">
              <w:rPr>
                <w:rFonts w:ascii="Times New Roman" w:hAnsi="Times New Roman"/>
                <w:b/>
              </w:rPr>
              <w:t>00 кв. м</w:t>
            </w:r>
            <w:r w:rsidRPr="00661ED9">
              <w:rPr>
                <w:rFonts w:ascii="Times New Roman" w:hAnsi="Times New Roman"/>
              </w:rPr>
              <w:t xml:space="preserve"> на свободных от застройки территориях, в т.ч. резервных</w:t>
            </w:r>
          </w:p>
          <w:p w:rsidR="00825081" w:rsidRPr="00661ED9" w:rsidRDefault="00825081" w:rsidP="00275B8C">
            <w:pPr>
              <w:widowControl w:val="0"/>
              <w:autoSpaceDE w:val="0"/>
              <w:autoSpaceDN w:val="0"/>
              <w:adjustRightInd w:val="0"/>
              <w:rPr>
                <w:rFonts w:ascii="Times New Roman" w:hAnsi="Times New Roman"/>
              </w:rPr>
            </w:pPr>
          </w:p>
        </w:tc>
        <w:tc>
          <w:tcPr>
            <w:tcW w:w="3367"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 xml:space="preserve">3 м </w:t>
            </w:r>
            <w:r w:rsidRPr="00661ED9">
              <w:rPr>
                <w:rFonts w:ascii="Times New Roman" w:hAnsi="Times New Roman"/>
              </w:rPr>
              <w:t>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границ своего земельного участка;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1 м</w:t>
            </w:r>
            <w:r w:rsidRPr="00661ED9">
              <w:rPr>
                <w:rFonts w:ascii="Times New Roman" w:hAnsi="Times New Roman"/>
              </w:rPr>
              <w:t xml:space="preserve"> от своих хозяйственных и прочих строений;</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4 м</w:t>
            </w:r>
            <w:r w:rsidRPr="00661ED9">
              <w:rPr>
                <w:rFonts w:ascii="Times New Roman" w:hAnsi="Times New Roman"/>
              </w:rPr>
              <w:t xml:space="preserve"> от своих построек для содержания скота и птицы;</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индивидуального жилого дома на соседнем участке;</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4 м</w:t>
            </w:r>
            <w:r w:rsidRPr="00661ED9">
              <w:rPr>
                <w:rFonts w:ascii="Times New Roman" w:hAnsi="Times New Roman"/>
              </w:rPr>
              <w:t xml:space="preserve"> от постройки на соседнем участке для содержания скота и птицы;</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1 м</w:t>
            </w:r>
            <w:r w:rsidRPr="00661ED9">
              <w:rPr>
                <w:rFonts w:ascii="Times New Roman" w:hAnsi="Times New Roman"/>
              </w:rPr>
              <w:t xml:space="preserve"> от других построек на соседнем участке (баня, гараж и др.);</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4 м</w:t>
            </w:r>
            <w:r w:rsidRPr="00661ED9">
              <w:rPr>
                <w:rFonts w:ascii="Times New Roman" w:hAnsi="Times New Roman"/>
              </w:rPr>
              <w:t xml:space="preserve"> от стволов высокорослых деревьев;</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2 м</w:t>
            </w:r>
            <w:r w:rsidRPr="00661ED9">
              <w:rPr>
                <w:rFonts w:ascii="Times New Roman" w:hAnsi="Times New Roman"/>
              </w:rPr>
              <w:t xml:space="preserve"> отстволов среднерослых деревьев;</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1 м</w:t>
            </w:r>
            <w:r w:rsidRPr="00661ED9">
              <w:rPr>
                <w:rFonts w:ascii="Times New Roman" w:hAnsi="Times New Roman"/>
              </w:rPr>
              <w:t xml:space="preserve"> от кустарников.</w:t>
            </w:r>
          </w:p>
          <w:p w:rsidR="00825081" w:rsidRPr="00661ED9" w:rsidRDefault="00825081" w:rsidP="00275B8C">
            <w:pPr>
              <w:widowControl w:val="0"/>
              <w:autoSpaceDE w:val="0"/>
              <w:autoSpaceDN w:val="0"/>
              <w:adjustRightInd w:val="0"/>
              <w:ind w:left="-1" w:right="33" w:firstLine="1"/>
              <w:rPr>
                <w:rFonts w:ascii="Times New Roman" w:hAnsi="Times New Roman"/>
              </w:rPr>
            </w:pPr>
            <w:r w:rsidRPr="00661ED9">
              <w:rPr>
                <w:rFonts w:ascii="Times New Roman" w:hAnsi="Times New Roman"/>
              </w:rPr>
              <w:t xml:space="preserve">В существующей сложившейся застройке индивидуальный жилой дом может располагаться по красной линии или с отступом от нее. Расстояние от края проезжей части улицы до линии застройки должно быть не более </w:t>
            </w:r>
            <w:smartTag w:uri="urn:schemas-microsoft-com:office:smarttags" w:element="metricconverter">
              <w:smartTagPr>
                <w:attr w:name="ProductID" w:val="25 м"/>
              </w:smartTagPr>
              <w:r w:rsidRPr="00661ED9">
                <w:rPr>
                  <w:rFonts w:ascii="Times New Roman" w:hAnsi="Times New Roman"/>
                </w:rPr>
                <w:t>25 м</w:t>
              </w:r>
            </w:smartTag>
            <w:r w:rsidRPr="00661ED9">
              <w:rPr>
                <w:rFonts w:ascii="Times New Roman" w:hAnsi="Times New Roman"/>
              </w:rPr>
              <w:t xml:space="preserve"> (по противопожарным нормам).</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976" w:type="dxa"/>
          </w:tcPr>
          <w:p w:rsidR="00825081" w:rsidRPr="00661ED9" w:rsidRDefault="00825081" w:rsidP="00275B8C">
            <w:pPr>
              <w:widowControl w:val="0"/>
              <w:autoSpaceDE w:val="0"/>
              <w:autoSpaceDN w:val="0"/>
              <w:adjustRightInd w:val="0"/>
              <w:rPr>
                <w:rFonts w:ascii="Times New Roman" w:hAnsi="Times New Roman"/>
              </w:rPr>
            </w:pP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2083" w:type="dxa"/>
            <w:vAlign w:val="center"/>
          </w:tcPr>
          <w:p w:rsidR="00825081" w:rsidRDefault="00825081" w:rsidP="00275B8C">
            <w:pPr>
              <w:widowControl w:val="0"/>
              <w:autoSpaceDE w:val="0"/>
              <w:autoSpaceDN w:val="0"/>
              <w:adjustRightInd w:val="0"/>
              <w:jc w:val="center"/>
              <w:rPr>
                <w:rFonts w:ascii="Times New Roman" w:hAnsi="Times New Roman"/>
                <w:color w:val="2D2D2D"/>
                <w:sz w:val="21"/>
                <w:szCs w:val="21"/>
              </w:rPr>
            </w:pPr>
            <w:r w:rsidRPr="00A10270">
              <w:rPr>
                <w:rFonts w:ascii="Times New Roman" w:hAnsi="Times New Roman"/>
                <w:color w:val="2D2D2D"/>
                <w:sz w:val="21"/>
                <w:szCs w:val="21"/>
              </w:rPr>
              <w:t>Ведение огородничества</w:t>
            </w:r>
          </w:p>
          <w:p w:rsidR="00825081" w:rsidRPr="00661ED9" w:rsidRDefault="00825081" w:rsidP="00275B8C">
            <w:pPr>
              <w:widowControl w:val="0"/>
              <w:autoSpaceDE w:val="0"/>
              <w:autoSpaceDN w:val="0"/>
              <w:adjustRightInd w:val="0"/>
              <w:jc w:val="center"/>
              <w:rPr>
                <w:rFonts w:ascii="Times New Roman" w:hAnsi="Times New Roman"/>
              </w:rPr>
            </w:pPr>
            <w:r>
              <w:rPr>
                <w:rFonts w:ascii="Times New Roman" w:hAnsi="Times New Roman"/>
                <w:color w:val="2D2D2D"/>
                <w:sz w:val="21"/>
                <w:szCs w:val="21"/>
              </w:rPr>
              <w:t>(13.1)</w:t>
            </w:r>
          </w:p>
        </w:tc>
        <w:tc>
          <w:tcPr>
            <w:tcW w:w="4331" w:type="dxa"/>
            <w:vAlign w:val="center"/>
          </w:tcPr>
          <w:p w:rsidR="00825081" w:rsidRPr="00661ED9" w:rsidRDefault="00825081" w:rsidP="00275B8C">
            <w:pPr>
              <w:spacing w:line="315" w:lineRule="atLeast"/>
              <w:textAlignment w:val="baseline"/>
              <w:rPr>
                <w:rFonts w:ascii="Times New Roman" w:hAnsi="Times New Roman"/>
                <w:color w:val="2D2D2D"/>
              </w:rPr>
            </w:pPr>
            <w:r w:rsidRPr="00A10270">
              <w:rPr>
                <w:rFonts w:ascii="Times New Roman" w:hAnsi="Times New Roman"/>
                <w:color w:val="2D2D2D"/>
                <w:sz w:val="21"/>
                <w:szCs w:val="21"/>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В соответствии с местными нормативами градостроительного проектирования </w:t>
            </w:r>
            <w:r>
              <w:rPr>
                <w:rFonts w:ascii="Times New Roman" w:hAnsi="Times New Roman"/>
              </w:rPr>
              <w:t>сельского поселения</w:t>
            </w:r>
            <w:r>
              <w:rPr>
                <w:rFonts w:ascii="Times New Roman" w:hAnsi="Times New Roman"/>
                <w:bCs/>
              </w:rPr>
              <w:t>Таежный</w:t>
            </w:r>
          </w:p>
        </w:tc>
        <w:tc>
          <w:tcPr>
            <w:tcW w:w="3367" w:type="dxa"/>
          </w:tcPr>
          <w:p w:rsidR="00825081" w:rsidRPr="00661ED9" w:rsidRDefault="00825081" w:rsidP="00275B8C">
            <w:pPr>
              <w:widowControl w:val="0"/>
              <w:autoSpaceDE w:val="0"/>
              <w:autoSpaceDN w:val="0"/>
              <w:adjustRightInd w:val="0"/>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b/>
              </w:rPr>
              <w:t>-</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lang w:val="en-US"/>
              </w:rPr>
            </w:pPr>
            <w:r w:rsidRPr="00661ED9">
              <w:rPr>
                <w:rFonts w:ascii="Times New Roman" w:hAnsi="Times New Roman"/>
                <w:lang w:val="en-US"/>
              </w:rPr>
              <w:t>-</w:t>
            </w:r>
          </w:p>
        </w:tc>
        <w:tc>
          <w:tcPr>
            <w:tcW w:w="2976" w:type="dxa"/>
          </w:tcPr>
          <w:p w:rsidR="00825081" w:rsidRPr="00661ED9" w:rsidRDefault="00825081" w:rsidP="00275B8C">
            <w:pPr>
              <w:widowControl w:val="0"/>
              <w:autoSpaceDE w:val="0"/>
              <w:autoSpaceDN w:val="0"/>
              <w:adjustRightInd w:val="0"/>
              <w:rPr>
                <w:rFonts w:ascii="Times New Roman" w:hAnsi="Times New Roman"/>
              </w:rPr>
            </w:pP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r w:rsidR="00825081" w:rsidRPr="00661ED9" w:rsidTr="00275B8C">
        <w:tc>
          <w:tcPr>
            <w:tcW w:w="704" w:type="dxa"/>
          </w:tcPr>
          <w:p w:rsidR="00825081" w:rsidRPr="00661ED9" w:rsidRDefault="00825081" w:rsidP="00275B8C">
            <w:pPr>
              <w:widowControl w:val="0"/>
              <w:autoSpaceDE w:val="0"/>
              <w:autoSpaceDN w:val="0"/>
              <w:adjustRightInd w:val="0"/>
              <w:jc w:val="center"/>
              <w:rPr>
                <w:rFonts w:ascii="Times New Roman" w:hAnsi="Times New Roman"/>
              </w:rPr>
            </w:pPr>
            <w:r>
              <w:rPr>
                <w:rFonts w:ascii="Times New Roman" w:hAnsi="Times New Roman"/>
              </w:rPr>
              <w:t>3</w:t>
            </w:r>
          </w:p>
        </w:tc>
        <w:tc>
          <w:tcPr>
            <w:tcW w:w="2083" w:type="dxa"/>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Предоставление коммунальных услуг</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 xml:space="preserve">(код </w:t>
            </w:r>
            <w:r w:rsidRPr="00661ED9">
              <w:rPr>
                <w:rFonts w:ascii="Times New Roman" w:hAnsi="Times New Roman"/>
              </w:rPr>
              <w:t>3.1.1)</w:t>
            </w:r>
          </w:p>
        </w:tc>
        <w:tc>
          <w:tcPr>
            <w:tcW w:w="433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В соответствии с местными нормативами градостроительного проектирования </w:t>
            </w:r>
            <w:r>
              <w:rPr>
                <w:rFonts w:ascii="Times New Roman" w:hAnsi="Times New Roman"/>
              </w:rPr>
              <w:t>сельского поселения</w:t>
            </w:r>
            <w:r>
              <w:rPr>
                <w:rFonts w:ascii="Times New Roman" w:hAnsi="Times New Roman"/>
                <w:bCs/>
              </w:rPr>
              <w:t>Таежный</w:t>
            </w:r>
          </w:p>
        </w:tc>
        <w:tc>
          <w:tcPr>
            <w:tcW w:w="3367"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Минимальный отступ от границ земельного участка </w:t>
            </w:r>
            <w:r>
              <w:rPr>
                <w:rFonts w:ascii="Times New Roman" w:hAnsi="Times New Roman"/>
              </w:rPr>
              <w:t>–</w:t>
            </w:r>
            <w:smartTag w:uri="urn:schemas-microsoft-com:office:smarttags" w:element="metricconverter">
              <w:smartTagPr>
                <w:attr w:name="ProductID" w:val="1 м"/>
              </w:smartTagPr>
              <w:r w:rsidRPr="00661ED9">
                <w:rPr>
                  <w:rFonts w:ascii="Times New Roman" w:hAnsi="Times New Roman"/>
                  <w:b/>
                </w:rPr>
                <w:t>1 м</w:t>
              </w:r>
            </w:smartTag>
            <w:r w:rsidRPr="00661ED9">
              <w:rPr>
                <w:rFonts w:ascii="Times New Roman" w:hAnsi="Times New Roman"/>
                <w:b/>
              </w:rPr>
              <w:t>.</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60%</w:t>
            </w:r>
          </w:p>
        </w:tc>
        <w:tc>
          <w:tcPr>
            <w:tcW w:w="2976" w:type="dxa"/>
          </w:tcPr>
          <w:p w:rsidR="00825081" w:rsidRPr="00661ED9" w:rsidRDefault="00825081" w:rsidP="00275B8C">
            <w:pPr>
              <w:widowControl w:val="0"/>
              <w:autoSpaceDE w:val="0"/>
              <w:autoSpaceDN w:val="0"/>
              <w:adjustRightInd w:val="0"/>
              <w:rPr>
                <w:rFonts w:ascii="Times New Roman" w:hAnsi="Times New Roman"/>
              </w:rPr>
            </w:pPr>
            <w:r w:rsidRPr="00ED3CC3">
              <w:rPr>
                <w:rFonts w:ascii="Times New Roman" w:hAnsi="Times New Roman"/>
              </w:rPr>
              <w:t>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bl>
    <w:p w:rsidR="00825081" w:rsidRDefault="00825081" w:rsidP="00825081">
      <w:pPr>
        <w:autoSpaceDE w:val="0"/>
        <w:autoSpaceDN w:val="0"/>
        <w:adjustRightInd w:val="0"/>
        <w:spacing w:line="360" w:lineRule="auto"/>
        <w:ind w:firstLine="709"/>
        <w:jc w:val="both"/>
        <w:rPr>
          <w:rFonts w:ascii="Times New Roman" w:hAnsi="Times New Roman"/>
          <w:bCs/>
        </w:rPr>
      </w:pPr>
    </w:p>
    <w:p w:rsidR="00825081" w:rsidRDefault="00825081" w:rsidP="00825081">
      <w:pPr>
        <w:autoSpaceDE w:val="0"/>
        <w:autoSpaceDN w:val="0"/>
        <w:adjustRightInd w:val="0"/>
        <w:spacing w:line="360" w:lineRule="auto"/>
        <w:ind w:firstLine="709"/>
        <w:jc w:val="both"/>
        <w:rPr>
          <w:rFonts w:ascii="Times New Roman" w:hAnsi="Times New Roman"/>
          <w:bCs/>
        </w:rPr>
      </w:pPr>
    </w:p>
    <w:p w:rsidR="00825081" w:rsidRDefault="00825081" w:rsidP="00825081">
      <w:pPr>
        <w:autoSpaceDE w:val="0"/>
        <w:autoSpaceDN w:val="0"/>
        <w:adjustRightInd w:val="0"/>
        <w:spacing w:line="360" w:lineRule="auto"/>
        <w:ind w:firstLine="709"/>
        <w:jc w:val="both"/>
        <w:rPr>
          <w:rFonts w:ascii="Times New Roman" w:hAnsi="Times New Roman"/>
          <w:bCs/>
        </w:rPr>
      </w:pPr>
    </w:p>
    <w:p w:rsidR="00825081" w:rsidRDefault="00825081" w:rsidP="00825081">
      <w:pPr>
        <w:autoSpaceDE w:val="0"/>
        <w:autoSpaceDN w:val="0"/>
        <w:adjustRightInd w:val="0"/>
        <w:spacing w:line="360" w:lineRule="auto"/>
        <w:ind w:firstLine="709"/>
        <w:jc w:val="both"/>
        <w:rPr>
          <w:rFonts w:ascii="Times New Roman" w:hAnsi="Times New Roman"/>
          <w:bCs/>
        </w:rPr>
      </w:pPr>
    </w:p>
    <w:p w:rsidR="00825081" w:rsidRDefault="00825081" w:rsidP="00825081">
      <w:pPr>
        <w:autoSpaceDE w:val="0"/>
        <w:autoSpaceDN w:val="0"/>
        <w:adjustRightInd w:val="0"/>
        <w:spacing w:line="360" w:lineRule="auto"/>
        <w:ind w:firstLine="709"/>
        <w:jc w:val="both"/>
        <w:rPr>
          <w:rFonts w:ascii="Times New Roman" w:hAnsi="Times New Roman"/>
          <w:bCs/>
        </w:rPr>
      </w:pPr>
    </w:p>
    <w:p w:rsidR="00825081" w:rsidRDefault="00825081" w:rsidP="00825081">
      <w:pPr>
        <w:autoSpaceDE w:val="0"/>
        <w:autoSpaceDN w:val="0"/>
        <w:adjustRightInd w:val="0"/>
        <w:spacing w:line="360" w:lineRule="auto"/>
        <w:ind w:firstLine="709"/>
        <w:jc w:val="both"/>
        <w:rPr>
          <w:rFonts w:ascii="Times New Roman" w:hAnsi="Times New Roman"/>
          <w:bCs/>
        </w:rPr>
      </w:pPr>
    </w:p>
    <w:p w:rsidR="00825081" w:rsidRPr="00661ED9" w:rsidRDefault="00825081" w:rsidP="00825081">
      <w:pPr>
        <w:widowControl w:val="0"/>
        <w:autoSpaceDE w:val="0"/>
        <w:autoSpaceDN w:val="0"/>
        <w:adjustRightInd w:val="0"/>
        <w:ind w:firstLine="540"/>
        <w:jc w:val="center"/>
        <w:rPr>
          <w:rFonts w:ascii="Times New Roman" w:hAnsi="Times New Roman"/>
          <w:i/>
        </w:rPr>
      </w:pPr>
      <w:r w:rsidRPr="00661ED9">
        <w:rPr>
          <w:rFonts w:ascii="Times New Roman" w:hAnsi="Times New Roman"/>
          <w:i/>
        </w:rPr>
        <w:t>Условно разрешенные виды использования</w:t>
      </w:r>
    </w:p>
    <w:tbl>
      <w:tblPr>
        <w:tblStyle w:val="ab"/>
        <w:tblW w:w="22534" w:type="dxa"/>
        <w:tblLayout w:type="fixed"/>
        <w:tblLook w:val="04A0" w:firstRow="1" w:lastRow="0" w:firstColumn="1" w:lastColumn="0" w:noHBand="0" w:noVBand="1"/>
      </w:tblPr>
      <w:tblGrid>
        <w:gridCol w:w="669"/>
        <w:gridCol w:w="2083"/>
        <w:gridCol w:w="4331"/>
        <w:gridCol w:w="2551"/>
        <w:gridCol w:w="3402"/>
        <w:gridCol w:w="2268"/>
        <w:gridCol w:w="2694"/>
        <w:gridCol w:w="2551"/>
        <w:gridCol w:w="1985"/>
      </w:tblGrid>
      <w:tr w:rsidR="00825081" w:rsidRPr="00661ED9" w:rsidTr="00275B8C">
        <w:tc>
          <w:tcPr>
            <w:tcW w:w="669"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п/п</w:t>
            </w:r>
          </w:p>
        </w:tc>
        <w:tc>
          <w:tcPr>
            <w:tcW w:w="2083"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Виды разрешенного использования земельного участка и объекта капитального строительства</w:t>
            </w:r>
          </w:p>
        </w:tc>
        <w:tc>
          <w:tcPr>
            <w:tcW w:w="433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Описание вида разрешенного использования земельного участка</w:t>
            </w:r>
          </w:p>
          <w:p w:rsidR="00825081" w:rsidRPr="00661ED9" w:rsidRDefault="00825081" w:rsidP="00275B8C">
            <w:pPr>
              <w:widowControl w:val="0"/>
              <w:autoSpaceDE w:val="0"/>
              <w:autoSpaceDN w:val="0"/>
              <w:adjustRightInd w:val="0"/>
              <w:jc w:val="center"/>
              <w:rPr>
                <w:rFonts w:ascii="Times New Roman" w:hAnsi="Times New Roman"/>
                <w:b/>
              </w:rPr>
            </w:pPr>
          </w:p>
        </w:tc>
        <w:tc>
          <w:tcPr>
            <w:tcW w:w="10915" w:type="dxa"/>
            <w:gridSpan w:val="4"/>
            <w:shd w:val="clear" w:color="auto" w:fill="FFCC66"/>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55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985"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Иное</w:t>
            </w:r>
          </w:p>
        </w:tc>
      </w:tr>
      <w:tr w:rsidR="00825081" w:rsidRPr="00661ED9" w:rsidTr="00275B8C">
        <w:trPr>
          <w:cantSplit/>
          <w:trHeight w:val="20"/>
        </w:trPr>
        <w:tc>
          <w:tcPr>
            <w:tcW w:w="669"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083"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4331"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551"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в том числе их площадь</w:t>
            </w:r>
          </w:p>
        </w:tc>
        <w:tc>
          <w:tcPr>
            <w:tcW w:w="340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268"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Предельное количество этажей или предельной высоты зданий, строений</w:t>
            </w:r>
          </w:p>
        </w:tc>
        <w:tc>
          <w:tcPr>
            <w:tcW w:w="2694"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551"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1985" w:type="dxa"/>
            <w:vMerge/>
          </w:tcPr>
          <w:p w:rsidR="00825081" w:rsidRPr="00661ED9" w:rsidRDefault="00825081" w:rsidP="00275B8C">
            <w:pPr>
              <w:widowControl w:val="0"/>
              <w:autoSpaceDE w:val="0"/>
              <w:autoSpaceDN w:val="0"/>
              <w:adjustRightInd w:val="0"/>
              <w:jc w:val="center"/>
              <w:rPr>
                <w:rFonts w:ascii="Times New Roman" w:hAnsi="Times New Roman"/>
              </w:rPr>
            </w:pPr>
          </w:p>
        </w:tc>
      </w:tr>
      <w:tr w:rsidR="00825081" w:rsidRPr="00661ED9" w:rsidTr="00275B8C">
        <w:tc>
          <w:tcPr>
            <w:tcW w:w="669" w:type="dxa"/>
            <w:vAlign w:val="center"/>
          </w:tcPr>
          <w:p w:rsidR="00825081" w:rsidRPr="00661ED9" w:rsidRDefault="00825081" w:rsidP="00275B8C">
            <w:pPr>
              <w:widowControl w:val="0"/>
              <w:autoSpaceDE w:val="0"/>
              <w:autoSpaceDN w:val="0"/>
              <w:adjustRightInd w:val="0"/>
              <w:jc w:val="center"/>
              <w:rPr>
                <w:rFonts w:ascii="Times New Roman" w:hAnsi="Times New Roman"/>
              </w:rPr>
            </w:pPr>
            <w:r>
              <w:rPr>
                <w:rFonts w:ascii="Times New Roman" w:hAnsi="Times New Roman"/>
              </w:rPr>
              <w:t>1</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Магазины</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(код 4.4)</w:t>
            </w:r>
          </w:p>
        </w:tc>
        <w:tc>
          <w:tcPr>
            <w:tcW w:w="4331" w:type="dxa"/>
          </w:tcPr>
          <w:p w:rsidR="00825081" w:rsidRPr="00661ED9" w:rsidRDefault="00825081" w:rsidP="00275B8C">
            <w:pPr>
              <w:widowControl w:val="0"/>
              <w:autoSpaceDE w:val="0"/>
              <w:autoSpaceDN w:val="0"/>
              <w:adjustRightInd w:val="0"/>
              <w:rPr>
                <w:rFonts w:ascii="Times New Roman" w:hAnsi="Times New Roman"/>
                <w:color w:val="2D2D2D"/>
                <w:sz w:val="21"/>
                <w:szCs w:val="21"/>
              </w:rPr>
            </w:pPr>
            <w:r w:rsidRPr="00661ED9">
              <w:rPr>
                <w:rFonts w:ascii="Times New Roman" w:eastAsia="Calibri" w:hAnsi="Times New Roman"/>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2551" w:type="dxa"/>
          </w:tcPr>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Размер земельного участка в зависимости от мощности объекта, кв.м торговой площади:</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до 150– </w:t>
            </w:r>
            <w:r w:rsidRPr="00697419">
              <w:rPr>
                <w:rFonts w:ascii="Times New Roman" w:hAnsi="Times New Roman"/>
                <w:b/>
              </w:rPr>
              <w:t>300 кв.м</w:t>
            </w:r>
            <w:r w:rsidRPr="00697419">
              <w:rPr>
                <w:rFonts w:ascii="Times New Roman" w:hAnsi="Times New Roman"/>
              </w:rPr>
              <w:t xml:space="preserve"> /100 кв.м торг. пл.</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150-250 – </w:t>
            </w:r>
            <w:r w:rsidRPr="00697419">
              <w:rPr>
                <w:rFonts w:ascii="Times New Roman" w:hAnsi="Times New Roman"/>
                <w:b/>
              </w:rPr>
              <w:t>800 кв.м</w:t>
            </w:r>
            <w:r w:rsidRPr="00697419">
              <w:rPr>
                <w:rFonts w:ascii="Times New Roman" w:hAnsi="Times New Roman"/>
              </w:rPr>
              <w:t xml:space="preserve"> /100 кв.м торг. пл.</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250-650– </w:t>
            </w:r>
            <w:r w:rsidRPr="00697419">
              <w:rPr>
                <w:rFonts w:ascii="Times New Roman" w:hAnsi="Times New Roman"/>
                <w:b/>
              </w:rPr>
              <w:t>600-800 кв.м</w:t>
            </w:r>
            <w:r w:rsidRPr="00697419">
              <w:rPr>
                <w:rFonts w:ascii="Times New Roman" w:hAnsi="Times New Roman"/>
              </w:rPr>
              <w:t xml:space="preserve"> /100 кв.м торг. пл. </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650-1500 – </w:t>
            </w:r>
            <w:r w:rsidRPr="00697419">
              <w:rPr>
                <w:rFonts w:ascii="Times New Roman" w:hAnsi="Times New Roman"/>
                <w:b/>
              </w:rPr>
              <w:t>400-600 кв.м</w:t>
            </w:r>
            <w:r w:rsidRPr="00697419">
              <w:rPr>
                <w:rFonts w:ascii="Times New Roman" w:hAnsi="Times New Roman"/>
              </w:rPr>
              <w:t xml:space="preserve"> /100 кв.м торг. пл.</w:t>
            </w:r>
          </w:p>
          <w:p w:rsidR="00825081" w:rsidRPr="0069741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1500-3500– </w:t>
            </w:r>
            <w:r w:rsidRPr="00697419">
              <w:rPr>
                <w:rFonts w:ascii="Times New Roman" w:hAnsi="Times New Roman"/>
                <w:b/>
              </w:rPr>
              <w:t>200-400 кв.м</w:t>
            </w:r>
            <w:r w:rsidRPr="00697419">
              <w:rPr>
                <w:rFonts w:ascii="Times New Roman" w:hAnsi="Times New Roman"/>
              </w:rPr>
              <w:t xml:space="preserve"> /100 кв.м торг. пл. </w:t>
            </w:r>
          </w:p>
          <w:p w:rsidR="00825081" w:rsidRPr="00661ED9" w:rsidRDefault="00825081" w:rsidP="00275B8C">
            <w:pPr>
              <w:widowControl w:val="0"/>
              <w:autoSpaceDE w:val="0"/>
              <w:autoSpaceDN w:val="0"/>
              <w:adjustRightInd w:val="0"/>
              <w:rPr>
                <w:rFonts w:ascii="Times New Roman" w:hAnsi="Times New Roman"/>
              </w:rPr>
            </w:pPr>
            <w:r w:rsidRPr="00697419">
              <w:rPr>
                <w:rFonts w:ascii="Times New Roman" w:hAnsi="Times New Roman"/>
              </w:rPr>
              <w:t xml:space="preserve">св. 3500– </w:t>
            </w:r>
            <w:r w:rsidRPr="00697419">
              <w:rPr>
                <w:rFonts w:ascii="Times New Roman" w:hAnsi="Times New Roman"/>
                <w:b/>
              </w:rPr>
              <w:t>200 кв.м</w:t>
            </w:r>
            <w:r w:rsidRPr="00697419">
              <w:rPr>
                <w:rFonts w:ascii="Times New Roman" w:hAnsi="Times New Roman"/>
              </w:rPr>
              <w:t xml:space="preserve"> /100 кв.м торг. пл.</w:t>
            </w:r>
          </w:p>
        </w:tc>
        <w:tc>
          <w:tcPr>
            <w:tcW w:w="3402"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b/>
              </w:rPr>
            </w:pPr>
            <w:r w:rsidRPr="00661ED9">
              <w:rPr>
                <w:rFonts w:ascii="Times New Roman" w:eastAsia="Calibri"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2268"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2694"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lang w:val="en-US"/>
              </w:rPr>
            </w:pPr>
            <w:r>
              <w:rPr>
                <w:rFonts w:ascii="Times New Roman" w:hAnsi="Times New Roman"/>
              </w:rPr>
              <w:t>5</w:t>
            </w:r>
            <w:r w:rsidRPr="00661ED9">
              <w:rPr>
                <w:rFonts w:ascii="Times New Roman" w:hAnsi="Times New Roman"/>
                <w:lang w:val="en-US"/>
              </w:rPr>
              <w:t>0%</w:t>
            </w:r>
          </w:p>
        </w:tc>
        <w:tc>
          <w:tcPr>
            <w:tcW w:w="2551" w:type="dxa"/>
          </w:tcPr>
          <w:p w:rsidR="00825081" w:rsidRPr="00661ED9" w:rsidRDefault="00825081" w:rsidP="00275B8C">
            <w:pPr>
              <w:widowControl w:val="0"/>
              <w:autoSpaceDE w:val="0"/>
              <w:autoSpaceDN w:val="0"/>
              <w:adjustRightInd w:val="0"/>
              <w:rPr>
                <w:rFonts w:ascii="Times New Roman" w:hAnsi="Times New Roman"/>
              </w:rPr>
            </w:pPr>
          </w:p>
        </w:tc>
        <w:tc>
          <w:tcPr>
            <w:tcW w:w="1985" w:type="dxa"/>
          </w:tcPr>
          <w:p w:rsidR="00825081" w:rsidRPr="00661ED9" w:rsidRDefault="00825081" w:rsidP="00275B8C">
            <w:pPr>
              <w:widowControl w:val="0"/>
              <w:autoSpaceDE w:val="0"/>
              <w:autoSpaceDN w:val="0"/>
              <w:adjustRightInd w:val="0"/>
              <w:rPr>
                <w:rFonts w:ascii="Times New Roman" w:hAnsi="Times New Roman"/>
              </w:rPr>
            </w:pPr>
          </w:p>
        </w:tc>
      </w:tr>
    </w:tbl>
    <w:p w:rsidR="00825081" w:rsidRDefault="00825081" w:rsidP="00825081">
      <w:pPr>
        <w:autoSpaceDE w:val="0"/>
        <w:autoSpaceDN w:val="0"/>
        <w:adjustRightInd w:val="0"/>
        <w:spacing w:line="360" w:lineRule="auto"/>
        <w:ind w:firstLine="709"/>
        <w:jc w:val="both"/>
        <w:rPr>
          <w:rFonts w:ascii="Times New Roman" w:hAnsi="Times New Roman"/>
          <w:bCs/>
        </w:rPr>
      </w:pP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 xml:space="preserve">Минимальное количество машино-мест для хранения индивидуального автотранспорта </w:t>
      </w:r>
      <w:r>
        <w:rPr>
          <w:rFonts w:ascii="Times New Roman" w:hAnsi="Times New Roman"/>
          <w:bCs/>
        </w:rPr>
        <w:t>–</w:t>
      </w:r>
      <w:r w:rsidRPr="00661ED9">
        <w:rPr>
          <w:rFonts w:ascii="Times New Roman" w:hAnsi="Times New Roman"/>
          <w:bCs/>
        </w:rPr>
        <w:t xml:space="preserve"> 1 машино-место на земельный участок.</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Вспомогательные строения, за исключением гаражей и автостоянок, размещать со стороны улиц не допускается.</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w:t>
      </w:r>
      <w:r>
        <w:rPr>
          <w:rFonts w:ascii="Times New Roman" w:hAnsi="Times New Roman"/>
          <w:bCs/>
        </w:rPr>
        <w:t>сельского поселения Таежный</w:t>
      </w:r>
      <w:r w:rsidRPr="00661ED9">
        <w:rPr>
          <w:rFonts w:ascii="Times New Roman" w:hAnsi="Times New Roman"/>
          <w:bCs/>
        </w:rPr>
        <w:t xml:space="preserve"> не установлены, так как не предусмотрено осуществление деятельности по комплексному и устойчивому развитию территории. </w:t>
      </w:r>
    </w:p>
    <w:p w:rsidR="00825081" w:rsidRDefault="00825081" w:rsidP="00825081">
      <w:pPr>
        <w:pStyle w:val="3"/>
        <w:tabs>
          <w:tab w:val="left" w:pos="0"/>
        </w:tabs>
        <w:spacing w:line="360" w:lineRule="auto"/>
        <w:ind w:left="-240"/>
        <w:rPr>
          <w:color w:val="000000" w:themeColor="text1"/>
          <w:kern w:val="1"/>
          <w:szCs w:val="24"/>
        </w:rPr>
      </w:pPr>
      <w:bookmarkStart w:id="200" w:name="_Toc18337155"/>
      <w:bookmarkStart w:id="201" w:name="_Toc20322339"/>
    </w:p>
    <w:p w:rsidR="00825081" w:rsidRDefault="00825081" w:rsidP="00825081">
      <w:pPr>
        <w:pStyle w:val="3"/>
        <w:tabs>
          <w:tab w:val="left" w:pos="0"/>
        </w:tabs>
        <w:ind w:left="-240"/>
        <w:rPr>
          <w:color w:val="000000" w:themeColor="text1"/>
          <w:kern w:val="1"/>
          <w:szCs w:val="24"/>
        </w:rPr>
      </w:pPr>
    </w:p>
    <w:p w:rsidR="00825081" w:rsidRDefault="00825081" w:rsidP="00825081">
      <w:pPr>
        <w:spacing w:line="240" w:lineRule="auto"/>
      </w:pPr>
    </w:p>
    <w:p w:rsidR="00825081" w:rsidRPr="00E15DCA" w:rsidRDefault="00825081" w:rsidP="00825081">
      <w:pPr>
        <w:spacing w:line="240" w:lineRule="auto"/>
      </w:pPr>
    </w:p>
    <w:p w:rsidR="00825081" w:rsidRDefault="00825081" w:rsidP="00825081">
      <w:pPr>
        <w:pStyle w:val="3"/>
        <w:tabs>
          <w:tab w:val="left" w:pos="0"/>
        </w:tabs>
        <w:ind w:left="-240"/>
        <w:rPr>
          <w:color w:val="000000" w:themeColor="text1"/>
          <w:kern w:val="1"/>
          <w:szCs w:val="24"/>
        </w:rPr>
      </w:pPr>
    </w:p>
    <w:p w:rsidR="00825081" w:rsidRDefault="00825081" w:rsidP="00825081">
      <w:pPr>
        <w:pStyle w:val="3"/>
        <w:tabs>
          <w:tab w:val="left" w:pos="0"/>
        </w:tabs>
        <w:ind w:left="-240"/>
        <w:rPr>
          <w:color w:val="000000" w:themeColor="text1"/>
          <w:kern w:val="1"/>
          <w:szCs w:val="24"/>
        </w:rPr>
      </w:pPr>
    </w:p>
    <w:p w:rsidR="00825081" w:rsidRPr="00E15DCA" w:rsidRDefault="00825081" w:rsidP="00825081"/>
    <w:p w:rsidR="00825081" w:rsidRPr="00ED3F74" w:rsidRDefault="00825081" w:rsidP="00825081">
      <w:pPr>
        <w:pStyle w:val="3"/>
        <w:tabs>
          <w:tab w:val="left" w:pos="0"/>
        </w:tabs>
        <w:spacing w:line="360" w:lineRule="auto"/>
        <w:ind w:left="-240"/>
        <w:rPr>
          <w:color w:val="000000" w:themeColor="text1"/>
          <w:kern w:val="1"/>
          <w:szCs w:val="24"/>
        </w:rPr>
      </w:pPr>
      <w:r w:rsidRPr="00ED3F74">
        <w:rPr>
          <w:color w:val="000000" w:themeColor="text1"/>
          <w:kern w:val="1"/>
          <w:szCs w:val="24"/>
        </w:rPr>
        <w:t>Статья 41</w:t>
      </w:r>
      <w:r>
        <w:rPr>
          <w:color w:val="000000" w:themeColor="text1"/>
          <w:kern w:val="1"/>
          <w:szCs w:val="24"/>
        </w:rPr>
        <w:t>.</w:t>
      </w:r>
      <w:r w:rsidRPr="00ED3F74">
        <w:rPr>
          <w:color w:val="000000" w:themeColor="text1"/>
          <w:kern w:val="1"/>
          <w:szCs w:val="24"/>
        </w:rPr>
        <w:t xml:space="preserve"> Зоны специального назначения</w:t>
      </w:r>
      <w:bookmarkEnd w:id="200"/>
      <w:bookmarkEnd w:id="201"/>
    </w:p>
    <w:p w:rsidR="00825081" w:rsidRPr="00661ED9" w:rsidRDefault="00825081" w:rsidP="00825081">
      <w:pPr>
        <w:autoSpaceDE w:val="0"/>
        <w:autoSpaceDN w:val="0"/>
        <w:adjustRightInd w:val="0"/>
        <w:spacing w:line="360" w:lineRule="auto"/>
        <w:ind w:firstLine="709"/>
        <w:jc w:val="both"/>
        <w:rPr>
          <w:rFonts w:ascii="Times New Roman" w:hAnsi="Times New Roman"/>
        </w:rPr>
      </w:pPr>
      <w:r w:rsidRPr="00661ED9">
        <w:rPr>
          <w:rFonts w:ascii="Times New Roman" w:hAnsi="Times New Roman"/>
          <w:bCs/>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825081" w:rsidRDefault="00825081" w:rsidP="00825081">
      <w:pPr>
        <w:widowControl w:val="0"/>
        <w:numPr>
          <w:ilvl w:val="0"/>
          <w:numId w:val="56"/>
        </w:numPr>
        <w:autoSpaceDE w:val="0"/>
        <w:autoSpaceDN w:val="0"/>
        <w:adjustRightInd w:val="0"/>
        <w:spacing w:after="0"/>
        <w:ind w:hanging="218"/>
        <w:jc w:val="center"/>
        <w:rPr>
          <w:rFonts w:ascii="Times New Roman" w:hAnsi="Times New Roman"/>
          <w:b/>
        </w:rPr>
      </w:pPr>
      <w:r w:rsidRPr="00661ED9">
        <w:rPr>
          <w:rFonts w:ascii="Times New Roman" w:hAnsi="Times New Roman"/>
          <w:b/>
        </w:rPr>
        <w:t>З</w:t>
      </w:r>
      <w:r>
        <w:rPr>
          <w:rFonts w:ascii="Times New Roman" w:hAnsi="Times New Roman"/>
          <w:b/>
        </w:rPr>
        <w:t>она специального назначения (СП</w:t>
      </w:r>
      <w:r w:rsidRPr="00661ED9">
        <w:rPr>
          <w:rFonts w:ascii="Times New Roman" w:hAnsi="Times New Roman"/>
          <w:b/>
        </w:rPr>
        <w:t>1)</w:t>
      </w:r>
      <w:r>
        <w:rPr>
          <w:rFonts w:ascii="Times New Roman" w:hAnsi="Times New Roman"/>
          <w:b/>
        </w:rPr>
        <w:t xml:space="preserve"> - </w:t>
      </w:r>
      <w:r>
        <w:rPr>
          <w:rFonts w:ascii="Times New Roman" w:hAnsi="Times New Roman"/>
          <w:b/>
          <w:sz w:val="24"/>
          <w:szCs w:val="24"/>
        </w:rPr>
        <w:t>зеленых насаждений специального назначения</w:t>
      </w:r>
    </w:p>
    <w:p w:rsidR="00825081" w:rsidRPr="00661ED9" w:rsidRDefault="00825081" w:rsidP="00825081">
      <w:pPr>
        <w:widowControl w:val="0"/>
        <w:autoSpaceDE w:val="0"/>
        <w:autoSpaceDN w:val="0"/>
        <w:adjustRightInd w:val="0"/>
        <w:ind w:firstLine="567"/>
        <w:jc w:val="center"/>
        <w:rPr>
          <w:rFonts w:ascii="Times New Roman" w:hAnsi="Times New Roman"/>
          <w:i/>
        </w:rPr>
      </w:pPr>
      <w:r w:rsidRPr="00661ED9">
        <w:rPr>
          <w:rFonts w:ascii="Times New Roman" w:hAnsi="Times New Roman"/>
          <w:i/>
        </w:rPr>
        <w:t>Основные виды разрешенного использования</w:t>
      </w:r>
    </w:p>
    <w:tbl>
      <w:tblPr>
        <w:tblStyle w:val="ab"/>
        <w:tblW w:w="22569" w:type="dxa"/>
        <w:tblLayout w:type="fixed"/>
        <w:tblLook w:val="04A0" w:firstRow="1" w:lastRow="0" w:firstColumn="1" w:lastColumn="0" w:noHBand="0" w:noVBand="1"/>
      </w:tblPr>
      <w:tblGrid>
        <w:gridCol w:w="704"/>
        <w:gridCol w:w="2083"/>
        <w:gridCol w:w="4331"/>
        <w:gridCol w:w="2551"/>
        <w:gridCol w:w="3367"/>
        <w:gridCol w:w="2410"/>
        <w:gridCol w:w="2552"/>
        <w:gridCol w:w="2976"/>
        <w:gridCol w:w="1595"/>
      </w:tblGrid>
      <w:tr w:rsidR="00825081" w:rsidRPr="00661ED9" w:rsidTr="00275B8C">
        <w:tc>
          <w:tcPr>
            <w:tcW w:w="704"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п/п</w:t>
            </w:r>
          </w:p>
        </w:tc>
        <w:tc>
          <w:tcPr>
            <w:tcW w:w="2083"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Виды разрешенного использования земельного участка и объекта капитального строительства</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color w:val="2D2D2D"/>
              </w:rPr>
              <w:t>(код 12.0.1)</w:t>
            </w:r>
          </w:p>
        </w:tc>
        <w:tc>
          <w:tcPr>
            <w:tcW w:w="433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Описание вида разрешенного использования земельного участка</w:t>
            </w:r>
          </w:p>
          <w:p w:rsidR="00825081" w:rsidRPr="00661ED9" w:rsidRDefault="00825081" w:rsidP="00275B8C">
            <w:pPr>
              <w:widowControl w:val="0"/>
              <w:autoSpaceDE w:val="0"/>
              <w:autoSpaceDN w:val="0"/>
              <w:adjustRightInd w:val="0"/>
              <w:jc w:val="center"/>
              <w:rPr>
                <w:rFonts w:ascii="Times New Roman" w:hAnsi="Times New Roman"/>
                <w:b/>
              </w:rPr>
            </w:pPr>
          </w:p>
        </w:tc>
        <w:tc>
          <w:tcPr>
            <w:tcW w:w="10880" w:type="dxa"/>
            <w:gridSpan w:val="4"/>
            <w:shd w:val="clear" w:color="auto" w:fill="FFCC66"/>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6"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595"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bCs/>
              </w:rPr>
              <w:t>Иное</w:t>
            </w:r>
          </w:p>
        </w:tc>
      </w:tr>
      <w:tr w:rsidR="00825081" w:rsidRPr="00661ED9" w:rsidTr="00275B8C">
        <w:trPr>
          <w:cantSplit/>
          <w:trHeight w:val="20"/>
        </w:trPr>
        <w:tc>
          <w:tcPr>
            <w:tcW w:w="704"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083"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4331"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551"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в том числе их площадь</w:t>
            </w:r>
          </w:p>
        </w:tc>
        <w:tc>
          <w:tcPr>
            <w:tcW w:w="3367"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410"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Предельное количество этажей или предельной высоты зданий, строений</w:t>
            </w:r>
          </w:p>
        </w:tc>
        <w:tc>
          <w:tcPr>
            <w:tcW w:w="255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976"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1595" w:type="dxa"/>
            <w:vMerge/>
          </w:tcPr>
          <w:p w:rsidR="00825081" w:rsidRPr="00661ED9" w:rsidRDefault="00825081" w:rsidP="00275B8C">
            <w:pPr>
              <w:widowControl w:val="0"/>
              <w:autoSpaceDE w:val="0"/>
              <w:autoSpaceDN w:val="0"/>
              <w:adjustRightInd w:val="0"/>
              <w:jc w:val="center"/>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sz w:val="23"/>
                <w:szCs w:val="23"/>
              </w:rPr>
            </w:pPr>
            <w:r w:rsidRPr="00A10270">
              <w:rPr>
                <w:rFonts w:ascii="Times New Roman" w:hAnsi="Times New Roman"/>
                <w:color w:val="2D2D2D"/>
                <w:sz w:val="21"/>
                <w:szCs w:val="21"/>
              </w:rPr>
              <w:t>Земельные участки (территории) общего пользования</w:t>
            </w:r>
            <w:r w:rsidRPr="00661ED9">
              <w:rPr>
                <w:rFonts w:ascii="Times New Roman" w:hAnsi="Times New Roman"/>
              </w:rPr>
              <w:t xml:space="preserve"> (код </w:t>
            </w:r>
            <w:r w:rsidRPr="00661ED9">
              <w:rPr>
                <w:rFonts w:ascii="Times New Roman" w:hAnsi="Times New Roman"/>
                <w:sz w:val="23"/>
                <w:szCs w:val="23"/>
              </w:rPr>
              <w:t>12</w:t>
            </w:r>
            <w:r w:rsidRPr="00661ED9">
              <w:rPr>
                <w:rFonts w:ascii="Times New Roman" w:hAnsi="Times New Roman"/>
              </w:rPr>
              <w:t>)</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sz w:val="23"/>
                <w:szCs w:val="23"/>
              </w:rPr>
            </w:pPr>
            <w:r w:rsidRPr="00A10270">
              <w:rPr>
                <w:rFonts w:ascii="Times New Roman" w:hAnsi="Times New Roman"/>
                <w:color w:val="2D2D2D"/>
                <w:sz w:val="21"/>
                <w:szCs w:val="21"/>
              </w:rPr>
              <w:t>Земельные участки общего пользования.</w:t>
            </w:r>
          </w:p>
        </w:tc>
        <w:tc>
          <w:tcPr>
            <w:tcW w:w="2551" w:type="dxa"/>
          </w:tcPr>
          <w:p w:rsidR="00825081" w:rsidRPr="00D55916" w:rsidRDefault="00825081" w:rsidP="00275B8C">
            <w:pPr>
              <w:widowControl w:val="0"/>
              <w:autoSpaceDE w:val="0"/>
              <w:autoSpaceDN w:val="0"/>
              <w:adjustRightInd w:val="0"/>
              <w:rPr>
                <w:rFonts w:ascii="Times New Roman" w:hAnsi="Times New Roman"/>
              </w:rPr>
            </w:pPr>
            <w:r>
              <w:rPr>
                <w:rFonts w:ascii="Times New Roman" w:hAnsi="Times New Roman"/>
                <w:bCs/>
              </w:rPr>
              <w:t>В зависимости от санитарно-защитной зоны от вредного производства</w:t>
            </w:r>
          </w:p>
        </w:tc>
        <w:tc>
          <w:tcPr>
            <w:tcW w:w="3367" w:type="dxa"/>
          </w:tcPr>
          <w:p w:rsidR="00825081" w:rsidRPr="00661ED9" w:rsidRDefault="00825081" w:rsidP="00275B8C">
            <w:pPr>
              <w:widowControl w:val="0"/>
              <w:autoSpaceDE w:val="0"/>
              <w:autoSpaceDN w:val="0"/>
              <w:adjustRightInd w:val="0"/>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b/>
              </w:rPr>
              <w:t>-</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Pr>
                <w:rFonts w:ascii="Times New Roman" w:hAnsi="Times New Roman"/>
              </w:rPr>
              <w:t>70%</w:t>
            </w:r>
          </w:p>
        </w:tc>
        <w:tc>
          <w:tcPr>
            <w:tcW w:w="2976" w:type="dxa"/>
          </w:tcPr>
          <w:p w:rsidR="00825081" w:rsidRPr="00661ED9" w:rsidRDefault="00825081" w:rsidP="00275B8C">
            <w:pPr>
              <w:widowControl w:val="0"/>
              <w:autoSpaceDE w:val="0"/>
              <w:autoSpaceDN w:val="0"/>
              <w:adjustRightInd w:val="0"/>
              <w:rPr>
                <w:rFonts w:ascii="Times New Roman" w:hAnsi="Times New Roman"/>
              </w:rPr>
            </w:pP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bl>
    <w:p w:rsidR="00825081" w:rsidRDefault="00825081" w:rsidP="00825081">
      <w:pPr>
        <w:widowControl w:val="0"/>
        <w:autoSpaceDE w:val="0"/>
        <w:autoSpaceDN w:val="0"/>
        <w:adjustRightInd w:val="0"/>
        <w:ind w:firstLine="540"/>
        <w:jc w:val="center"/>
        <w:rPr>
          <w:rFonts w:ascii="Times New Roman" w:hAnsi="Times New Roman"/>
          <w:i/>
        </w:rPr>
      </w:pPr>
    </w:p>
    <w:p w:rsidR="00825081" w:rsidRPr="00661ED9" w:rsidRDefault="00825081" w:rsidP="00825081">
      <w:pPr>
        <w:widowControl w:val="0"/>
        <w:autoSpaceDE w:val="0"/>
        <w:autoSpaceDN w:val="0"/>
        <w:adjustRightInd w:val="0"/>
        <w:ind w:firstLine="540"/>
        <w:jc w:val="center"/>
        <w:rPr>
          <w:rFonts w:ascii="Times New Roman" w:hAnsi="Times New Roman"/>
          <w:i/>
        </w:rPr>
      </w:pPr>
      <w:r w:rsidRPr="00661ED9">
        <w:rPr>
          <w:rFonts w:ascii="Times New Roman" w:hAnsi="Times New Roman"/>
          <w:i/>
        </w:rPr>
        <w:t>Условно разрешенные виды использования</w:t>
      </w:r>
    </w:p>
    <w:tbl>
      <w:tblPr>
        <w:tblStyle w:val="ab"/>
        <w:tblW w:w="22569" w:type="dxa"/>
        <w:tblLayout w:type="fixed"/>
        <w:tblLook w:val="04A0" w:firstRow="1" w:lastRow="0" w:firstColumn="1" w:lastColumn="0" w:noHBand="0" w:noVBand="1"/>
      </w:tblPr>
      <w:tblGrid>
        <w:gridCol w:w="704"/>
        <w:gridCol w:w="2083"/>
        <w:gridCol w:w="4331"/>
        <w:gridCol w:w="2551"/>
        <w:gridCol w:w="3367"/>
        <w:gridCol w:w="2552"/>
        <w:gridCol w:w="2410"/>
        <w:gridCol w:w="2976"/>
        <w:gridCol w:w="1595"/>
      </w:tblGrid>
      <w:tr w:rsidR="00825081" w:rsidRPr="00661ED9" w:rsidTr="00275B8C">
        <w:tc>
          <w:tcPr>
            <w:tcW w:w="704"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п/п</w:t>
            </w:r>
          </w:p>
        </w:tc>
        <w:tc>
          <w:tcPr>
            <w:tcW w:w="2083"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Виды разрешенного использования земельного участка и объекта капитального строительства</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color w:val="2D2D2D"/>
              </w:rPr>
              <w:t>(код 12.0.1)</w:t>
            </w:r>
          </w:p>
        </w:tc>
        <w:tc>
          <w:tcPr>
            <w:tcW w:w="433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Описание вида разрешенного использования земельного участка</w:t>
            </w:r>
          </w:p>
          <w:p w:rsidR="00825081" w:rsidRPr="00661ED9" w:rsidRDefault="00825081" w:rsidP="00275B8C">
            <w:pPr>
              <w:widowControl w:val="0"/>
              <w:autoSpaceDE w:val="0"/>
              <w:autoSpaceDN w:val="0"/>
              <w:adjustRightInd w:val="0"/>
              <w:jc w:val="center"/>
              <w:rPr>
                <w:rFonts w:ascii="Times New Roman" w:hAnsi="Times New Roman"/>
                <w:b/>
              </w:rPr>
            </w:pPr>
          </w:p>
        </w:tc>
        <w:tc>
          <w:tcPr>
            <w:tcW w:w="10880" w:type="dxa"/>
            <w:gridSpan w:val="4"/>
            <w:shd w:val="clear" w:color="auto" w:fill="FFCC66"/>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6"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595"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bCs/>
              </w:rPr>
              <w:t>Иное</w:t>
            </w:r>
          </w:p>
        </w:tc>
      </w:tr>
      <w:tr w:rsidR="00825081" w:rsidRPr="00661ED9" w:rsidTr="00275B8C">
        <w:trPr>
          <w:cantSplit/>
          <w:trHeight w:val="20"/>
        </w:trPr>
        <w:tc>
          <w:tcPr>
            <w:tcW w:w="704"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083"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4331"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551"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в том числе их площадь</w:t>
            </w:r>
          </w:p>
        </w:tc>
        <w:tc>
          <w:tcPr>
            <w:tcW w:w="3367"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552"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Предельное количество этажей или предельной высоты зданий, строений</w:t>
            </w:r>
          </w:p>
        </w:tc>
        <w:tc>
          <w:tcPr>
            <w:tcW w:w="2410"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976"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1595" w:type="dxa"/>
            <w:vMerge/>
          </w:tcPr>
          <w:p w:rsidR="00825081" w:rsidRPr="00661ED9" w:rsidRDefault="00825081" w:rsidP="00275B8C">
            <w:pPr>
              <w:widowControl w:val="0"/>
              <w:autoSpaceDE w:val="0"/>
              <w:autoSpaceDN w:val="0"/>
              <w:adjustRightInd w:val="0"/>
              <w:jc w:val="center"/>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Pr>
                <w:rFonts w:ascii="Times New Roman" w:hAnsi="Times New Roman"/>
              </w:rPr>
              <w:t>1</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Предоставление коммунальных услуг</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(код 3.1.1)</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В соответствии с местными нормативами градостроительного проектирования </w:t>
            </w:r>
            <w:r>
              <w:rPr>
                <w:rFonts w:ascii="Times New Roman" w:hAnsi="Times New Roman"/>
              </w:rPr>
              <w:t>сельского поселения</w:t>
            </w:r>
            <w:r>
              <w:rPr>
                <w:rFonts w:ascii="Times New Roman" w:hAnsi="Times New Roman"/>
                <w:bCs/>
              </w:rPr>
              <w:t>Таежный</w:t>
            </w:r>
          </w:p>
        </w:tc>
        <w:tc>
          <w:tcPr>
            <w:tcW w:w="3367"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Минимальный отступ</w:t>
            </w:r>
            <w:r>
              <w:rPr>
                <w:rFonts w:ascii="Times New Roman" w:hAnsi="Times New Roman"/>
              </w:rPr>
              <w:t xml:space="preserve"> от границ земельного участка – </w:t>
            </w:r>
            <w:smartTag w:uri="urn:schemas-microsoft-com:office:smarttags" w:element="metricconverter">
              <w:smartTagPr>
                <w:attr w:name="ProductID" w:val="1 м"/>
              </w:smartTagPr>
              <w:r w:rsidRPr="00661ED9">
                <w:rPr>
                  <w:rFonts w:ascii="Times New Roman" w:hAnsi="Times New Roman"/>
                  <w:b/>
                </w:rPr>
                <w:t>1 м</w:t>
              </w:r>
            </w:smartTag>
            <w:r w:rsidRPr="00661ED9">
              <w:rPr>
                <w:rFonts w:ascii="Times New Roman" w:hAnsi="Times New Roman"/>
                <w:b/>
              </w:rPr>
              <w:t>.</w:t>
            </w:r>
          </w:p>
        </w:tc>
        <w:tc>
          <w:tcPr>
            <w:tcW w:w="2552"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410"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60%</w:t>
            </w:r>
          </w:p>
        </w:tc>
        <w:tc>
          <w:tcPr>
            <w:tcW w:w="2976" w:type="dxa"/>
          </w:tcPr>
          <w:p w:rsidR="00825081" w:rsidRPr="00661ED9" w:rsidRDefault="00825081" w:rsidP="00275B8C">
            <w:pPr>
              <w:widowControl w:val="0"/>
              <w:autoSpaceDE w:val="0"/>
              <w:autoSpaceDN w:val="0"/>
              <w:adjustRightInd w:val="0"/>
              <w:rPr>
                <w:rFonts w:ascii="Times New Roman" w:hAnsi="Times New Roman"/>
              </w:rPr>
            </w:pPr>
          </w:p>
        </w:tc>
        <w:tc>
          <w:tcPr>
            <w:tcW w:w="1595" w:type="dxa"/>
          </w:tcPr>
          <w:p w:rsidR="00825081" w:rsidRPr="00661ED9" w:rsidRDefault="00825081" w:rsidP="00275B8C">
            <w:pPr>
              <w:widowControl w:val="0"/>
              <w:autoSpaceDE w:val="0"/>
              <w:autoSpaceDN w:val="0"/>
              <w:adjustRightInd w:val="0"/>
              <w:rPr>
                <w:rFonts w:ascii="Times New Roman" w:hAnsi="Times New Roman"/>
              </w:rPr>
            </w:pPr>
          </w:p>
        </w:tc>
      </w:tr>
    </w:tbl>
    <w:p w:rsidR="00825081" w:rsidRPr="00661ED9" w:rsidRDefault="00825081" w:rsidP="00825081">
      <w:pPr>
        <w:autoSpaceDE w:val="0"/>
        <w:autoSpaceDN w:val="0"/>
        <w:adjustRightInd w:val="0"/>
        <w:spacing w:line="360" w:lineRule="auto"/>
        <w:ind w:firstLine="709"/>
        <w:jc w:val="both"/>
        <w:rPr>
          <w:rFonts w:ascii="Times New Roman" w:hAnsi="Times New Roman"/>
          <w:bCs/>
        </w:rPr>
      </w:pP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Минимальная допустимая площадь озеленения не нормируется.</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825081"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w:t>
      </w:r>
      <w:r>
        <w:rPr>
          <w:rFonts w:ascii="Times New Roman" w:hAnsi="Times New Roman"/>
          <w:bCs/>
        </w:rPr>
        <w:t>сельского поселения Алябьевский</w:t>
      </w:r>
      <w:r w:rsidRPr="00661ED9">
        <w:rPr>
          <w:rFonts w:ascii="Times New Roman" w:hAnsi="Times New Roman"/>
          <w:bCs/>
        </w:rPr>
        <w:t xml:space="preserve"> не установлены, </w:t>
      </w:r>
      <w:r w:rsidRPr="00852ECF">
        <w:rPr>
          <w:rFonts w:ascii="Times New Roman" w:hAnsi="Times New Roman"/>
          <w:bCs/>
        </w:rPr>
        <w:t>так как не предусмотрено осуществление деятельности по комплексному и устойчивому развитию территории</w:t>
      </w:r>
      <w:r w:rsidRPr="00661ED9">
        <w:rPr>
          <w:rFonts w:ascii="Times New Roman" w:hAnsi="Times New Roman"/>
          <w:bCs/>
        </w:rPr>
        <w:t>.</w:t>
      </w:r>
    </w:p>
    <w:p w:rsidR="00825081" w:rsidRDefault="00825081" w:rsidP="00825081">
      <w:pPr>
        <w:autoSpaceDE w:val="0"/>
        <w:autoSpaceDN w:val="0"/>
        <w:adjustRightInd w:val="0"/>
        <w:spacing w:after="0" w:line="360" w:lineRule="auto"/>
        <w:ind w:firstLine="709"/>
        <w:jc w:val="both"/>
        <w:rPr>
          <w:rFonts w:ascii="Times New Roman" w:hAnsi="Times New Roman"/>
          <w:bCs/>
        </w:rPr>
      </w:pPr>
    </w:p>
    <w:p w:rsidR="00825081" w:rsidRPr="00ED3F74" w:rsidRDefault="00825081" w:rsidP="00825081">
      <w:pPr>
        <w:pStyle w:val="3"/>
        <w:tabs>
          <w:tab w:val="left" w:pos="0"/>
        </w:tabs>
        <w:ind w:left="-240"/>
        <w:rPr>
          <w:color w:val="000000" w:themeColor="text1"/>
          <w:kern w:val="1"/>
          <w:szCs w:val="24"/>
        </w:rPr>
      </w:pPr>
      <w:bookmarkStart w:id="202" w:name="_Toc18337156"/>
      <w:bookmarkStart w:id="203" w:name="_Toc20322340"/>
      <w:r w:rsidRPr="00ED3F74">
        <w:rPr>
          <w:color w:val="000000" w:themeColor="text1"/>
          <w:kern w:val="1"/>
          <w:szCs w:val="24"/>
        </w:rPr>
        <w:t>Статья 42. Территории общего пользования</w:t>
      </w:r>
      <w:bookmarkEnd w:id="202"/>
      <w:r>
        <w:rPr>
          <w:color w:val="000000" w:themeColor="text1"/>
          <w:kern w:val="1"/>
          <w:szCs w:val="24"/>
        </w:rPr>
        <w:t xml:space="preserve"> (ТОП)</w:t>
      </w:r>
      <w:bookmarkEnd w:id="203"/>
    </w:p>
    <w:p w:rsidR="00825081" w:rsidRPr="00661ED9" w:rsidRDefault="00825081" w:rsidP="00825081">
      <w:pPr>
        <w:widowControl w:val="0"/>
        <w:autoSpaceDE w:val="0"/>
        <w:autoSpaceDN w:val="0"/>
        <w:adjustRightInd w:val="0"/>
        <w:ind w:firstLine="567"/>
        <w:jc w:val="center"/>
        <w:rPr>
          <w:rFonts w:ascii="Times New Roman" w:hAnsi="Times New Roman"/>
          <w:i/>
        </w:rPr>
      </w:pPr>
      <w:r w:rsidRPr="00661ED9">
        <w:rPr>
          <w:rFonts w:ascii="Times New Roman" w:hAnsi="Times New Roman"/>
          <w:i/>
        </w:rPr>
        <w:t>Основные виды разрешенного использования</w:t>
      </w:r>
    </w:p>
    <w:tbl>
      <w:tblPr>
        <w:tblStyle w:val="ab"/>
        <w:tblW w:w="22569" w:type="dxa"/>
        <w:tblLayout w:type="fixed"/>
        <w:tblLook w:val="04A0" w:firstRow="1" w:lastRow="0" w:firstColumn="1" w:lastColumn="0" w:noHBand="0" w:noVBand="1"/>
      </w:tblPr>
      <w:tblGrid>
        <w:gridCol w:w="704"/>
        <w:gridCol w:w="2083"/>
        <w:gridCol w:w="4331"/>
        <w:gridCol w:w="2551"/>
        <w:gridCol w:w="3367"/>
        <w:gridCol w:w="2268"/>
        <w:gridCol w:w="2694"/>
        <w:gridCol w:w="2835"/>
        <w:gridCol w:w="1736"/>
      </w:tblGrid>
      <w:tr w:rsidR="00825081" w:rsidRPr="00661ED9" w:rsidTr="00275B8C">
        <w:trPr>
          <w:tblHeader/>
        </w:trPr>
        <w:tc>
          <w:tcPr>
            <w:tcW w:w="704"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п/п</w:t>
            </w:r>
          </w:p>
        </w:tc>
        <w:tc>
          <w:tcPr>
            <w:tcW w:w="2083"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Виды разрешенного использования земельного участка и объекта капитального строительства</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color w:val="2D2D2D"/>
              </w:rPr>
              <w:t>(код 12.0.1)</w:t>
            </w:r>
          </w:p>
        </w:tc>
        <w:tc>
          <w:tcPr>
            <w:tcW w:w="433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Описание вида разрешенного использования земельного участка</w:t>
            </w:r>
          </w:p>
          <w:p w:rsidR="00825081" w:rsidRPr="00661ED9" w:rsidRDefault="00825081" w:rsidP="00275B8C">
            <w:pPr>
              <w:widowControl w:val="0"/>
              <w:autoSpaceDE w:val="0"/>
              <w:autoSpaceDN w:val="0"/>
              <w:adjustRightInd w:val="0"/>
              <w:jc w:val="center"/>
              <w:rPr>
                <w:rFonts w:ascii="Times New Roman" w:hAnsi="Times New Roman"/>
                <w:b/>
              </w:rPr>
            </w:pPr>
          </w:p>
        </w:tc>
        <w:tc>
          <w:tcPr>
            <w:tcW w:w="10880" w:type="dxa"/>
            <w:gridSpan w:val="4"/>
            <w:shd w:val="clear" w:color="auto" w:fill="FFCC66"/>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5"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736"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bCs/>
              </w:rPr>
              <w:t>Иное</w:t>
            </w:r>
          </w:p>
        </w:tc>
      </w:tr>
      <w:tr w:rsidR="00825081" w:rsidRPr="00661ED9" w:rsidTr="00275B8C">
        <w:trPr>
          <w:cantSplit/>
          <w:trHeight w:val="20"/>
          <w:tblHeader/>
        </w:trPr>
        <w:tc>
          <w:tcPr>
            <w:tcW w:w="704"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083"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4331"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551"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в том числе их площадь</w:t>
            </w:r>
          </w:p>
        </w:tc>
        <w:tc>
          <w:tcPr>
            <w:tcW w:w="3367"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268"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Предельное количество этажей или предельной высоты зданий, строений</w:t>
            </w:r>
          </w:p>
        </w:tc>
        <w:tc>
          <w:tcPr>
            <w:tcW w:w="2694"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835"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1736" w:type="dxa"/>
            <w:vMerge/>
          </w:tcPr>
          <w:p w:rsidR="00825081" w:rsidRPr="00661ED9" w:rsidRDefault="00825081" w:rsidP="00275B8C">
            <w:pPr>
              <w:widowControl w:val="0"/>
              <w:autoSpaceDE w:val="0"/>
              <w:autoSpaceDN w:val="0"/>
              <w:adjustRightInd w:val="0"/>
              <w:jc w:val="center"/>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1</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Улично-дорожная сеть</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color w:val="2D2D2D"/>
              </w:rPr>
              <w:t>(код 12.0.1)</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367" w:type="dxa"/>
          </w:tcPr>
          <w:p w:rsidR="00825081" w:rsidRPr="00661ED9" w:rsidRDefault="00825081" w:rsidP="00275B8C">
            <w:pPr>
              <w:widowControl w:val="0"/>
              <w:autoSpaceDE w:val="0"/>
              <w:autoSpaceDN w:val="0"/>
              <w:adjustRightInd w:val="0"/>
              <w:rPr>
                <w:rFonts w:ascii="Times New Roman" w:hAnsi="Times New Roman"/>
                <w:bCs/>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bCs/>
              </w:rPr>
              <w:t>-</w:t>
            </w:r>
          </w:p>
        </w:tc>
        <w:tc>
          <w:tcPr>
            <w:tcW w:w="2268"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694"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36" w:type="dxa"/>
            <w:vAlign w:val="center"/>
          </w:tcPr>
          <w:p w:rsidR="00825081" w:rsidRPr="00661ED9" w:rsidRDefault="00825081" w:rsidP="00275B8C">
            <w:pPr>
              <w:widowControl w:val="0"/>
              <w:autoSpaceDE w:val="0"/>
              <w:autoSpaceDN w:val="0"/>
              <w:adjustRightInd w:val="0"/>
              <w:jc w:val="center"/>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2</w:t>
            </w: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Благоустройство территории</w:t>
            </w:r>
          </w:p>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(код 3.2.1)</w:t>
            </w:r>
          </w:p>
        </w:tc>
        <w:tc>
          <w:tcPr>
            <w:tcW w:w="4331" w:type="dxa"/>
            <w:vAlign w:val="center"/>
          </w:tcPr>
          <w:p w:rsidR="00825081" w:rsidRPr="00661ED9" w:rsidRDefault="00825081" w:rsidP="00275B8C">
            <w:pPr>
              <w:widowControl w:val="0"/>
              <w:autoSpaceDE w:val="0"/>
              <w:autoSpaceDN w:val="0"/>
              <w:adjustRightInd w:val="0"/>
              <w:rPr>
                <w:rFonts w:ascii="Times New Roman" w:eastAsia="Calibri" w:hAnsi="Times New Roman"/>
              </w:rPr>
            </w:pPr>
            <w:r w:rsidRPr="00661ED9">
              <w:rPr>
                <w:rFonts w:ascii="Times New Roman" w:eastAsia="Calibri"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367" w:type="dxa"/>
          </w:tcPr>
          <w:p w:rsidR="00825081" w:rsidRPr="00661ED9" w:rsidRDefault="00825081" w:rsidP="00275B8C">
            <w:pPr>
              <w:widowControl w:val="0"/>
              <w:autoSpaceDE w:val="0"/>
              <w:autoSpaceDN w:val="0"/>
              <w:adjustRightInd w:val="0"/>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b/>
              </w:rPr>
              <w:t>-</w:t>
            </w:r>
          </w:p>
        </w:tc>
        <w:tc>
          <w:tcPr>
            <w:tcW w:w="2268"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694"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36"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p>
        </w:tc>
      </w:tr>
    </w:tbl>
    <w:p w:rsidR="00825081" w:rsidRPr="00661ED9" w:rsidRDefault="00825081" w:rsidP="00825081">
      <w:pPr>
        <w:widowControl w:val="0"/>
        <w:autoSpaceDE w:val="0"/>
        <w:autoSpaceDN w:val="0"/>
        <w:adjustRightInd w:val="0"/>
        <w:ind w:firstLine="540"/>
        <w:jc w:val="center"/>
        <w:rPr>
          <w:rFonts w:ascii="Times New Roman" w:hAnsi="Times New Roman"/>
          <w:i/>
        </w:rPr>
      </w:pPr>
    </w:p>
    <w:p w:rsidR="00825081" w:rsidRPr="00661ED9" w:rsidRDefault="00825081" w:rsidP="00825081">
      <w:pPr>
        <w:widowControl w:val="0"/>
        <w:autoSpaceDE w:val="0"/>
        <w:autoSpaceDN w:val="0"/>
        <w:adjustRightInd w:val="0"/>
        <w:ind w:firstLine="540"/>
        <w:jc w:val="center"/>
        <w:rPr>
          <w:rFonts w:ascii="Times New Roman" w:hAnsi="Times New Roman"/>
          <w:i/>
        </w:rPr>
      </w:pPr>
      <w:r w:rsidRPr="00661ED9">
        <w:rPr>
          <w:rFonts w:ascii="Times New Roman" w:hAnsi="Times New Roman"/>
          <w:i/>
        </w:rPr>
        <w:t>Условно разрешенные виды использования</w:t>
      </w:r>
    </w:p>
    <w:tbl>
      <w:tblPr>
        <w:tblStyle w:val="ab"/>
        <w:tblW w:w="22569" w:type="dxa"/>
        <w:tblLayout w:type="fixed"/>
        <w:tblLook w:val="04A0" w:firstRow="1" w:lastRow="0" w:firstColumn="1" w:lastColumn="0" w:noHBand="0" w:noVBand="1"/>
      </w:tblPr>
      <w:tblGrid>
        <w:gridCol w:w="704"/>
        <w:gridCol w:w="2083"/>
        <w:gridCol w:w="4331"/>
        <w:gridCol w:w="2551"/>
        <w:gridCol w:w="3367"/>
        <w:gridCol w:w="2268"/>
        <w:gridCol w:w="2694"/>
        <w:gridCol w:w="2835"/>
        <w:gridCol w:w="1736"/>
      </w:tblGrid>
      <w:tr w:rsidR="00825081" w:rsidRPr="00661ED9" w:rsidTr="00275B8C">
        <w:trPr>
          <w:tblHeader/>
        </w:trPr>
        <w:tc>
          <w:tcPr>
            <w:tcW w:w="704"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п/п</w:t>
            </w:r>
          </w:p>
        </w:tc>
        <w:tc>
          <w:tcPr>
            <w:tcW w:w="2083"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Виды разрешенного использования земельного участка и объекта капитального строительства</w:t>
            </w: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color w:val="2D2D2D"/>
              </w:rPr>
              <w:t>(код 12.0.1)</w:t>
            </w:r>
          </w:p>
        </w:tc>
        <w:tc>
          <w:tcPr>
            <w:tcW w:w="4331"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Описание вида разрешенного использования земельного участка</w:t>
            </w:r>
          </w:p>
          <w:p w:rsidR="00825081" w:rsidRPr="00661ED9" w:rsidRDefault="00825081" w:rsidP="00275B8C">
            <w:pPr>
              <w:widowControl w:val="0"/>
              <w:autoSpaceDE w:val="0"/>
              <w:autoSpaceDN w:val="0"/>
              <w:adjustRightInd w:val="0"/>
              <w:jc w:val="center"/>
              <w:rPr>
                <w:rFonts w:ascii="Times New Roman" w:hAnsi="Times New Roman"/>
                <w:b/>
              </w:rPr>
            </w:pPr>
          </w:p>
        </w:tc>
        <w:tc>
          <w:tcPr>
            <w:tcW w:w="10880" w:type="dxa"/>
            <w:gridSpan w:val="4"/>
            <w:shd w:val="clear" w:color="auto" w:fill="FFCC66"/>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5"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736" w:type="dxa"/>
            <w:vMerge w:val="restart"/>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bCs/>
              </w:rPr>
            </w:pPr>
          </w:p>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bCs/>
              </w:rPr>
              <w:t>Иное</w:t>
            </w:r>
          </w:p>
        </w:tc>
      </w:tr>
      <w:tr w:rsidR="00825081" w:rsidRPr="00661ED9" w:rsidTr="00275B8C">
        <w:trPr>
          <w:cantSplit/>
          <w:trHeight w:val="20"/>
          <w:tblHeader/>
        </w:trPr>
        <w:tc>
          <w:tcPr>
            <w:tcW w:w="704"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083"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4331"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2551"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Предельные (минимальные и (или) максимальные) размеры земельных участков, в том числе их площадь</w:t>
            </w:r>
          </w:p>
        </w:tc>
        <w:tc>
          <w:tcPr>
            <w:tcW w:w="3367"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2268"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Предельное количество этажей или предельной высоты зданий, строений</w:t>
            </w:r>
          </w:p>
        </w:tc>
        <w:tc>
          <w:tcPr>
            <w:tcW w:w="2694" w:type="dxa"/>
            <w:shd w:val="clear" w:color="auto" w:fill="FFCC66"/>
            <w:vAlign w:val="center"/>
          </w:tcPr>
          <w:p w:rsidR="00825081" w:rsidRPr="00661ED9" w:rsidRDefault="00825081" w:rsidP="00275B8C">
            <w:pPr>
              <w:widowControl w:val="0"/>
              <w:autoSpaceDE w:val="0"/>
              <w:autoSpaceDN w:val="0"/>
              <w:adjustRightInd w:val="0"/>
              <w:jc w:val="center"/>
              <w:rPr>
                <w:rFonts w:ascii="Times New Roman" w:hAnsi="Times New Roman"/>
                <w:b/>
              </w:rPr>
            </w:pPr>
            <w:r w:rsidRPr="00661ED9">
              <w:rPr>
                <w:rFonts w:ascii="Times New Roman" w:hAnsi="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835" w:type="dxa"/>
            <w:vMerge/>
          </w:tcPr>
          <w:p w:rsidR="00825081" w:rsidRPr="00661ED9" w:rsidRDefault="00825081" w:rsidP="00275B8C">
            <w:pPr>
              <w:widowControl w:val="0"/>
              <w:autoSpaceDE w:val="0"/>
              <w:autoSpaceDN w:val="0"/>
              <w:adjustRightInd w:val="0"/>
              <w:jc w:val="center"/>
              <w:rPr>
                <w:rFonts w:ascii="Times New Roman" w:hAnsi="Times New Roman"/>
              </w:rPr>
            </w:pPr>
          </w:p>
        </w:tc>
        <w:tc>
          <w:tcPr>
            <w:tcW w:w="1736" w:type="dxa"/>
            <w:vMerge/>
          </w:tcPr>
          <w:p w:rsidR="00825081" w:rsidRPr="00661ED9" w:rsidRDefault="00825081" w:rsidP="00275B8C">
            <w:pPr>
              <w:widowControl w:val="0"/>
              <w:autoSpaceDE w:val="0"/>
              <w:autoSpaceDN w:val="0"/>
              <w:adjustRightInd w:val="0"/>
              <w:jc w:val="center"/>
              <w:rPr>
                <w:rFonts w:ascii="Times New Roman" w:hAnsi="Times New Roman"/>
              </w:rPr>
            </w:pPr>
          </w:p>
        </w:tc>
      </w:tr>
      <w:tr w:rsidR="00825081" w:rsidRPr="00661ED9" w:rsidTr="00275B8C">
        <w:tc>
          <w:tcPr>
            <w:tcW w:w="704" w:type="dxa"/>
            <w:vAlign w:val="center"/>
          </w:tcPr>
          <w:p w:rsidR="00825081" w:rsidRPr="00661ED9" w:rsidRDefault="00825081" w:rsidP="00275B8C">
            <w:pPr>
              <w:widowControl w:val="0"/>
              <w:autoSpaceDE w:val="0"/>
              <w:autoSpaceDN w:val="0"/>
              <w:adjustRightInd w:val="0"/>
              <w:jc w:val="center"/>
              <w:rPr>
                <w:rFonts w:ascii="Times New Roman" w:hAnsi="Times New Roman"/>
              </w:rPr>
            </w:pPr>
          </w:p>
        </w:tc>
        <w:tc>
          <w:tcPr>
            <w:tcW w:w="2083" w:type="dxa"/>
            <w:vAlign w:val="center"/>
          </w:tcPr>
          <w:p w:rsidR="00825081" w:rsidRPr="00661ED9" w:rsidRDefault="00825081" w:rsidP="00275B8C">
            <w:pPr>
              <w:widowControl w:val="0"/>
              <w:autoSpaceDE w:val="0"/>
              <w:autoSpaceDN w:val="0"/>
              <w:adjustRightInd w:val="0"/>
              <w:jc w:val="center"/>
              <w:rPr>
                <w:rFonts w:ascii="Times New Roman" w:hAnsi="Times New Roman"/>
                <w:color w:val="2D2D2D"/>
              </w:rPr>
            </w:pPr>
            <w:r w:rsidRPr="00661ED9">
              <w:rPr>
                <w:rFonts w:ascii="Times New Roman" w:hAnsi="Times New Roman"/>
                <w:color w:val="2D2D2D"/>
              </w:rPr>
              <w:t>Предоставление коммунальных услуг</w:t>
            </w: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(код 3.1.1)</w:t>
            </w:r>
          </w:p>
        </w:tc>
        <w:tc>
          <w:tcPr>
            <w:tcW w:w="4331" w:type="dxa"/>
            <w:vAlign w:val="center"/>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eastAsia="Calibri"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bCs/>
              </w:rPr>
              <w:t>Таёжный</w:t>
            </w:r>
          </w:p>
        </w:tc>
        <w:tc>
          <w:tcPr>
            <w:tcW w:w="3367" w:type="dxa"/>
          </w:tcPr>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5 м</w:t>
            </w:r>
            <w:r w:rsidRPr="00661ED9">
              <w:rPr>
                <w:rFonts w:ascii="Times New Roman" w:hAnsi="Times New Roman"/>
              </w:rPr>
              <w:t xml:space="preserve"> от красной линии дороги;</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b/>
              </w:rPr>
              <w:t>3 м</w:t>
            </w:r>
            <w:r w:rsidRPr="00661ED9">
              <w:rPr>
                <w:rFonts w:ascii="Times New Roman" w:hAnsi="Times New Roman"/>
              </w:rPr>
              <w:t xml:space="preserve"> от красной линии проезда.</w:t>
            </w:r>
          </w:p>
          <w:p w:rsidR="00825081" w:rsidRPr="00661ED9" w:rsidRDefault="00825081" w:rsidP="00275B8C">
            <w:pPr>
              <w:widowControl w:val="0"/>
              <w:autoSpaceDE w:val="0"/>
              <w:autoSpaceDN w:val="0"/>
              <w:adjustRightInd w:val="0"/>
              <w:rPr>
                <w:rFonts w:ascii="Times New Roman" w:hAnsi="Times New Roman"/>
              </w:rPr>
            </w:pPr>
            <w:r w:rsidRPr="00661ED9">
              <w:rPr>
                <w:rFonts w:ascii="Times New Roman" w:hAnsi="Times New Roman"/>
              </w:rPr>
              <w:t xml:space="preserve">Минимальный отступ от границ земельного участка </w:t>
            </w:r>
            <w:r>
              <w:rPr>
                <w:rFonts w:ascii="Times New Roman" w:hAnsi="Times New Roman"/>
              </w:rPr>
              <w:t>–</w:t>
            </w:r>
            <w:smartTag w:uri="urn:schemas-microsoft-com:office:smarttags" w:element="metricconverter">
              <w:smartTagPr>
                <w:attr w:name="ProductID" w:val="1 м"/>
              </w:smartTagPr>
              <w:r w:rsidRPr="00661ED9">
                <w:rPr>
                  <w:rFonts w:ascii="Times New Roman" w:hAnsi="Times New Roman"/>
                  <w:b/>
                </w:rPr>
                <w:t>1 м</w:t>
              </w:r>
            </w:smartTag>
            <w:r w:rsidRPr="00661ED9">
              <w:rPr>
                <w:rFonts w:ascii="Times New Roman" w:hAnsi="Times New Roman"/>
                <w:b/>
              </w:rPr>
              <w:t>.</w:t>
            </w:r>
          </w:p>
        </w:tc>
        <w:tc>
          <w:tcPr>
            <w:tcW w:w="2268"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3</w:t>
            </w:r>
          </w:p>
        </w:tc>
        <w:tc>
          <w:tcPr>
            <w:tcW w:w="2694" w:type="dxa"/>
          </w:tcPr>
          <w:p w:rsidR="00825081" w:rsidRPr="00661ED9" w:rsidRDefault="00825081" w:rsidP="00275B8C">
            <w:pPr>
              <w:widowControl w:val="0"/>
              <w:autoSpaceDE w:val="0"/>
              <w:autoSpaceDN w:val="0"/>
              <w:adjustRightInd w:val="0"/>
              <w:jc w:val="center"/>
              <w:rPr>
                <w:rFonts w:ascii="Times New Roman" w:hAnsi="Times New Roman"/>
              </w:rPr>
            </w:pPr>
          </w:p>
          <w:p w:rsidR="00825081" w:rsidRPr="00661ED9" w:rsidRDefault="00825081" w:rsidP="00275B8C">
            <w:pPr>
              <w:widowControl w:val="0"/>
              <w:autoSpaceDE w:val="0"/>
              <w:autoSpaceDN w:val="0"/>
              <w:adjustRightInd w:val="0"/>
              <w:jc w:val="center"/>
              <w:rPr>
                <w:rFonts w:ascii="Times New Roman" w:hAnsi="Times New Roman"/>
              </w:rPr>
            </w:pPr>
            <w:r w:rsidRPr="00661ED9">
              <w:rPr>
                <w:rFonts w:ascii="Times New Roman" w:hAnsi="Times New Roman"/>
              </w:rPr>
              <w:t>60%</w:t>
            </w:r>
          </w:p>
        </w:tc>
        <w:tc>
          <w:tcPr>
            <w:tcW w:w="2835" w:type="dxa"/>
          </w:tcPr>
          <w:p w:rsidR="00825081" w:rsidRPr="00661ED9" w:rsidRDefault="00825081" w:rsidP="00275B8C">
            <w:pPr>
              <w:widowControl w:val="0"/>
              <w:autoSpaceDE w:val="0"/>
              <w:autoSpaceDN w:val="0"/>
              <w:adjustRightInd w:val="0"/>
              <w:rPr>
                <w:rFonts w:ascii="Times New Roman" w:hAnsi="Times New Roman"/>
              </w:rPr>
            </w:pPr>
          </w:p>
        </w:tc>
        <w:tc>
          <w:tcPr>
            <w:tcW w:w="1736" w:type="dxa"/>
          </w:tcPr>
          <w:p w:rsidR="00825081" w:rsidRPr="00661ED9" w:rsidRDefault="00825081" w:rsidP="00275B8C">
            <w:pPr>
              <w:widowControl w:val="0"/>
              <w:autoSpaceDE w:val="0"/>
              <w:autoSpaceDN w:val="0"/>
              <w:adjustRightInd w:val="0"/>
              <w:rPr>
                <w:rFonts w:ascii="Times New Roman" w:hAnsi="Times New Roman"/>
              </w:rPr>
            </w:pPr>
          </w:p>
        </w:tc>
      </w:tr>
    </w:tbl>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Минимальная допустимая площадь озеленения не нормируется.</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Минимальное количество машино-мест для хранения индивидуального автотранспорта на территории земельных участков 1 машино-место на 5 работников в максимальную смену.</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825081" w:rsidRPr="00661ED9" w:rsidRDefault="00825081" w:rsidP="00825081">
      <w:pPr>
        <w:autoSpaceDE w:val="0"/>
        <w:autoSpaceDN w:val="0"/>
        <w:adjustRightInd w:val="0"/>
        <w:spacing w:after="0" w:line="240" w:lineRule="auto"/>
        <w:ind w:firstLine="709"/>
        <w:jc w:val="both"/>
        <w:rPr>
          <w:rFonts w:ascii="Times New Roman" w:hAnsi="Times New Roman"/>
          <w:bCs/>
        </w:rPr>
      </w:pPr>
      <w:r w:rsidRPr="00661ED9">
        <w:rPr>
          <w:rFonts w:ascii="Times New Roman" w:hAnsi="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25081" w:rsidRDefault="00825081" w:rsidP="00825081">
      <w:pPr>
        <w:autoSpaceDE w:val="0"/>
        <w:autoSpaceDN w:val="0"/>
        <w:adjustRightInd w:val="0"/>
        <w:spacing w:after="0" w:line="240" w:lineRule="auto"/>
        <w:ind w:firstLine="709"/>
        <w:jc w:val="both"/>
        <w:rPr>
          <w:rFonts w:ascii="Times New Roman" w:hAnsi="Times New Roman"/>
        </w:rPr>
      </w:pPr>
      <w:r w:rsidRPr="00661ED9">
        <w:rPr>
          <w:rFonts w:ascii="Times New Roman" w:hAnsi="Times New Roman"/>
          <w:bCs/>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w:t>
      </w:r>
      <w:r>
        <w:rPr>
          <w:rFonts w:ascii="Times New Roman" w:hAnsi="Times New Roman"/>
          <w:bCs/>
        </w:rPr>
        <w:t>городского поселения Таёжный</w:t>
      </w:r>
      <w:r w:rsidRPr="00661ED9">
        <w:rPr>
          <w:rFonts w:ascii="Times New Roman" w:hAnsi="Times New Roman"/>
          <w:bCs/>
        </w:rPr>
        <w:t xml:space="preserve"> не установлены, так как не предусмотрено осуществление деятельности по комплексному и</w:t>
      </w:r>
      <w:r w:rsidRPr="00661ED9">
        <w:rPr>
          <w:rFonts w:ascii="Times New Roman" w:hAnsi="Times New Roman"/>
        </w:rPr>
        <w:t xml:space="preserve"> устойчивому развитию территории.</w:t>
      </w:r>
      <w:bookmarkStart w:id="204" w:name="_Toc18337157"/>
    </w:p>
    <w:p w:rsidR="00825081" w:rsidRPr="00ED3F74" w:rsidRDefault="00825081" w:rsidP="00825081">
      <w:pPr>
        <w:pStyle w:val="3"/>
        <w:tabs>
          <w:tab w:val="left" w:pos="0"/>
        </w:tabs>
        <w:ind w:left="-240"/>
        <w:rPr>
          <w:color w:val="000000" w:themeColor="text1"/>
          <w:kern w:val="1"/>
          <w:szCs w:val="24"/>
        </w:rPr>
      </w:pPr>
      <w:bookmarkStart w:id="205" w:name="_Toc20322341"/>
      <w:r w:rsidRPr="00ED3F74">
        <w:rPr>
          <w:color w:val="000000" w:themeColor="text1"/>
          <w:kern w:val="1"/>
          <w:szCs w:val="24"/>
        </w:rPr>
        <w:t>Статья 43. Земли государственного лесного фонда и земли водного фонда</w:t>
      </w:r>
      <w:bookmarkEnd w:id="204"/>
      <w:bookmarkEnd w:id="205"/>
    </w:p>
    <w:p w:rsidR="00825081" w:rsidRPr="00661ED9" w:rsidRDefault="00825081" w:rsidP="00825081">
      <w:pPr>
        <w:autoSpaceDE w:val="0"/>
        <w:autoSpaceDN w:val="0"/>
        <w:adjustRightInd w:val="0"/>
        <w:spacing w:after="0" w:line="360" w:lineRule="auto"/>
        <w:ind w:firstLine="709"/>
        <w:jc w:val="both"/>
        <w:rPr>
          <w:rFonts w:ascii="Times New Roman" w:hAnsi="Times New Roman"/>
          <w:bCs/>
        </w:rPr>
      </w:pPr>
      <w:r w:rsidRPr="00661ED9">
        <w:rPr>
          <w:rFonts w:ascii="Times New Roman" w:eastAsia="Calibri" w:hAnsi="Times New Roman"/>
        </w:rPr>
        <w:t>1</w:t>
      </w:r>
      <w:r w:rsidRPr="00661ED9">
        <w:rPr>
          <w:rFonts w:ascii="Times New Roman" w:hAnsi="Times New Roman"/>
          <w:bCs/>
        </w:rPr>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825081" w:rsidRPr="00661ED9" w:rsidRDefault="00825081" w:rsidP="00825081">
      <w:pPr>
        <w:autoSpaceDE w:val="0"/>
        <w:autoSpaceDN w:val="0"/>
        <w:adjustRightInd w:val="0"/>
        <w:spacing w:after="0" w:line="360" w:lineRule="auto"/>
        <w:ind w:firstLine="709"/>
        <w:jc w:val="both"/>
        <w:rPr>
          <w:rFonts w:ascii="Times New Roman" w:hAnsi="Times New Roman"/>
          <w:bCs/>
        </w:rPr>
      </w:pPr>
      <w:r w:rsidRPr="00661ED9">
        <w:rPr>
          <w:rFonts w:ascii="Times New Roman" w:hAnsi="Times New Roman"/>
          <w:bCs/>
        </w:rPr>
        <w:t>2.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825081" w:rsidRDefault="00825081" w:rsidP="00825081">
      <w:pPr>
        <w:pStyle w:val="3"/>
        <w:tabs>
          <w:tab w:val="left" w:pos="0"/>
        </w:tabs>
        <w:ind w:left="-240"/>
        <w:rPr>
          <w:color w:val="000000" w:themeColor="text1"/>
          <w:sz w:val="32"/>
          <w:szCs w:val="32"/>
        </w:rPr>
        <w:sectPr w:rsidR="00825081" w:rsidSect="00825081">
          <w:pgSz w:w="16838" w:h="11906" w:orient="landscape"/>
          <w:pgMar w:top="851" w:right="567" w:bottom="567" w:left="567" w:header="170" w:footer="284" w:gutter="0"/>
          <w:cols w:space="708"/>
          <w:docGrid w:linePitch="360"/>
        </w:sectPr>
      </w:pPr>
      <w:bookmarkStart w:id="206" w:name="_Toc18337158"/>
      <w:bookmarkStart w:id="207" w:name="_Toc20322342"/>
    </w:p>
    <w:p w:rsidR="00825081" w:rsidRDefault="00825081" w:rsidP="00825081">
      <w:pPr>
        <w:pStyle w:val="3"/>
        <w:tabs>
          <w:tab w:val="left" w:pos="0"/>
        </w:tabs>
        <w:ind w:left="-240"/>
        <w:rPr>
          <w:color w:val="000000" w:themeColor="text1"/>
          <w:sz w:val="32"/>
          <w:szCs w:val="32"/>
        </w:rPr>
      </w:pPr>
      <w:r w:rsidRPr="00ED3F74">
        <w:rPr>
          <w:color w:val="000000" w:themeColor="text1"/>
          <w:sz w:val="32"/>
          <w:szCs w:val="32"/>
        </w:rPr>
        <w:t>Глава 9. ГРАДОСТРОИТЕЛЬНЫЕ РЕГЛАМЕНТЫ В ЧАСТИ ОГРАНИЧЕНИЙ ИСПОЛЬЗОВАНИЯ ЗЕМЕЛЬНЫХ УЧАСТКОВ И ОБЪЕКТОВ КАПИТАЛЬНОГО СТРОИТЕЛЬСТВА</w:t>
      </w:r>
      <w:bookmarkEnd w:id="206"/>
      <w:bookmarkEnd w:id="207"/>
    </w:p>
    <w:p w:rsidR="00825081" w:rsidRPr="00A86956" w:rsidRDefault="00825081" w:rsidP="00825081">
      <w:pPr>
        <w:spacing w:after="0" w:line="240" w:lineRule="auto"/>
      </w:pPr>
    </w:p>
    <w:p w:rsidR="00825081" w:rsidRPr="00ED3F74" w:rsidRDefault="00825081" w:rsidP="00825081">
      <w:pPr>
        <w:pStyle w:val="3"/>
        <w:tabs>
          <w:tab w:val="left" w:pos="0"/>
        </w:tabs>
        <w:ind w:left="-240"/>
        <w:rPr>
          <w:color w:val="000000" w:themeColor="text1"/>
          <w:kern w:val="1"/>
          <w:szCs w:val="24"/>
        </w:rPr>
      </w:pPr>
      <w:bookmarkStart w:id="208" w:name="_Toc18337159"/>
      <w:bookmarkStart w:id="209" w:name="_Toc20322343"/>
      <w:r>
        <w:rPr>
          <w:color w:val="000000" w:themeColor="text1"/>
          <w:kern w:val="1"/>
          <w:szCs w:val="24"/>
        </w:rPr>
        <w:t>Статья</w:t>
      </w:r>
      <w:r w:rsidRPr="00ED3F74">
        <w:rPr>
          <w:color w:val="000000" w:themeColor="text1"/>
          <w:kern w:val="1"/>
          <w:szCs w:val="24"/>
        </w:rPr>
        <w:t xml:space="preserve"> 44</w:t>
      </w:r>
      <w:r>
        <w:rPr>
          <w:color w:val="000000" w:themeColor="text1"/>
          <w:kern w:val="1"/>
          <w:szCs w:val="24"/>
        </w:rPr>
        <w:t>.</w:t>
      </w:r>
      <w:r w:rsidRPr="00ED3F74">
        <w:rPr>
          <w:color w:val="000000" w:themeColor="text1"/>
          <w:kern w:val="1"/>
          <w:szCs w:val="24"/>
        </w:rPr>
        <w:t xml:space="preserve"> Ограничения использования земельных участков и объектов капитального строительства на территории санитарно-защитных зон.</w:t>
      </w:r>
      <w:bookmarkEnd w:id="208"/>
      <w:bookmarkEnd w:id="209"/>
    </w:p>
    <w:p w:rsidR="00825081" w:rsidRPr="00A86956"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A86956">
        <w:rPr>
          <w:rFonts w:ascii="Times New Roman" w:hAnsi="Times New Roman"/>
          <w:bCs/>
          <w:sz w:val="24"/>
          <w:szCs w:val="24"/>
        </w:rPr>
        <w:t xml:space="preserve">1. В целях обеспечения безопасности населения и в соответствии с Федеральным </w:t>
      </w:r>
      <w:hyperlink r:id="rId39" w:history="1">
        <w:r w:rsidRPr="00A86956">
          <w:rPr>
            <w:rFonts w:ascii="Times New Roman" w:hAnsi="Times New Roman"/>
            <w:bCs/>
            <w:sz w:val="24"/>
            <w:szCs w:val="24"/>
          </w:rPr>
          <w:t>законом</w:t>
        </w:r>
      </w:hyperlink>
      <w:r w:rsidRPr="00A86956">
        <w:rPr>
          <w:rFonts w:ascii="Times New Roman" w:hAnsi="Times New Roman"/>
          <w:bCs/>
          <w:sz w:val="24"/>
          <w:szCs w:val="24"/>
        </w:rPr>
        <w:t xml:space="preserve"> от 30 марта 1999 года №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По своему функциональному назначению санитарно-защитная зона является защитным барьером, обеспечивающим уровень безопасности населения.</w:t>
      </w:r>
    </w:p>
    <w:p w:rsidR="00825081" w:rsidRPr="00A86956"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A86956">
        <w:rPr>
          <w:rFonts w:ascii="Times New Roman" w:hAnsi="Times New Roman"/>
          <w:bCs/>
          <w:sz w:val="24"/>
          <w:szCs w:val="24"/>
        </w:rPr>
        <w:t xml:space="preserve">2. Содержание указанного режима определено в соответствии с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 </w:t>
      </w:r>
    </w:p>
    <w:p w:rsidR="00825081" w:rsidRPr="00A86956"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A86956">
        <w:rPr>
          <w:rFonts w:ascii="Times New Roman" w:hAnsi="Times New Roman"/>
          <w:bCs/>
          <w:sz w:val="24"/>
          <w:szCs w:val="24"/>
        </w:rPr>
        <w:t>3. 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825081" w:rsidRPr="00A86956"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A86956">
        <w:rPr>
          <w:rFonts w:ascii="Times New Roman" w:hAnsi="Times New Roman"/>
          <w:bCs/>
          <w:sz w:val="24"/>
          <w:szCs w:val="24"/>
        </w:rPr>
        <w:t>4. Критерием для определения размера санитарно-защитной зоны является непревышение на ее внешней границе и за ее пределами ПДК (предельно допустимых концентраций) загрязняющих веществ для атмосферного воздуха населенных мест, ПДУ (предельно допустимых уровней) физического воздействия на атмосферный воздух.</w:t>
      </w:r>
    </w:p>
    <w:p w:rsidR="00825081" w:rsidRPr="00A86956"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A86956">
        <w:rPr>
          <w:rFonts w:ascii="Times New Roman" w:hAnsi="Times New Roman"/>
          <w:bCs/>
          <w:sz w:val="24"/>
          <w:szCs w:val="24"/>
        </w:rPr>
        <w:t>5. В соответствии с указанным режимом вводятся следующие ограничения:</w:t>
      </w:r>
    </w:p>
    <w:p w:rsidR="00825081" w:rsidRPr="00A86956"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A86956">
        <w:rPr>
          <w:rFonts w:ascii="Times New Roman" w:hAnsi="Times New Roman"/>
          <w:bCs/>
          <w:sz w:val="24"/>
          <w:szCs w:val="24"/>
        </w:rPr>
        <w:t>1) на территории СЗЗ не допускается размещение:</w:t>
      </w:r>
    </w:p>
    <w:p w:rsidR="00825081" w:rsidRPr="00A86956"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A86956">
        <w:rPr>
          <w:rFonts w:ascii="Times New Roman" w:hAnsi="Times New Roman"/>
          <w:bCs/>
          <w:sz w:val="24"/>
          <w:szCs w:val="24"/>
        </w:rPr>
        <w:t>жилой застройки, включая отдельные жилые дома;</w:t>
      </w:r>
    </w:p>
    <w:p w:rsidR="00825081" w:rsidRPr="00A86956"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A86956">
        <w:rPr>
          <w:rFonts w:ascii="Times New Roman" w:hAnsi="Times New Roman"/>
          <w:bCs/>
          <w:sz w:val="24"/>
          <w:szCs w:val="24"/>
        </w:rPr>
        <w:t>ландшафтно-рекреационных зон, зон отдыха, территорий курортов, санаториев и домов отдыха;</w:t>
      </w:r>
    </w:p>
    <w:p w:rsidR="00825081" w:rsidRPr="00A86956"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A86956">
        <w:rPr>
          <w:rFonts w:ascii="Times New Roman" w:hAnsi="Times New Roman"/>
          <w:bCs/>
          <w:sz w:val="24"/>
          <w:szCs w:val="24"/>
        </w:rPr>
        <w:t>территорий садоводческих товариществ и коттеджной застройки, коллективных или индивидуальных дачных и садово-огородных участков;</w:t>
      </w:r>
    </w:p>
    <w:p w:rsidR="00825081" w:rsidRPr="00A86956"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A86956">
        <w:rPr>
          <w:rFonts w:ascii="Times New Roman" w:hAnsi="Times New Roman"/>
          <w:bCs/>
          <w:sz w:val="24"/>
          <w:szCs w:val="24"/>
        </w:rPr>
        <w:t>спортивных сооружений;</w:t>
      </w:r>
    </w:p>
    <w:p w:rsidR="00825081" w:rsidRPr="00A86956"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A86956">
        <w:rPr>
          <w:rFonts w:ascii="Times New Roman" w:hAnsi="Times New Roman"/>
          <w:bCs/>
          <w:sz w:val="24"/>
          <w:szCs w:val="24"/>
        </w:rPr>
        <w:t>детских площадок;</w:t>
      </w:r>
    </w:p>
    <w:p w:rsidR="00825081" w:rsidRPr="00A86956"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A86956">
        <w:rPr>
          <w:rFonts w:ascii="Times New Roman" w:hAnsi="Times New Roman"/>
          <w:bCs/>
          <w:sz w:val="24"/>
          <w:szCs w:val="24"/>
        </w:rPr>
        <w:t>образовательных и детских учреждений;</w:t>
      </w:r>
    </w:p>
    <w:p w:rsidR="00825081" w:rsidRPr="00A86956"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A86956">
        <w:rPr>
          <w:rFonts w:ascii="Times New Roman" w:hAnsi="Times New Roman"/>
          <w:bCs/>
          <w:sz w:val="24"/>
          <w:szCs w:val="24"/>
        </w:rPr>
        <w:t>лечебно-профилактических и оздоровительных учреждений общего пользования;</w:t>
      </w:r>
    </w:p>
    <w:p w:rsidR="00825081" w:rsidRPr="00A86956"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A86956">
        <w:rPr>
          <w:rFonts w:ascii="Times New Roman" w:hAnsi="Times New Roman"/>
          <w:bCs/>
          <w:sz w:val="24"/>
          <w:szCs w:val="24"/>
        </w:rPr>
        <w:t>других территории с нормируемыми показателями качества среды обитания;</w:t>
      </w:r>
    </w:p>
    <w:p w:rsidR="00825081" w:rsidRPr="00A86956"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A86956">
        <w:rPr>
          <w:rFonts w:ascii="Times New Roman" w:hAnsi="Times New Roman"/>
          <w:bCs/>
          <w:sz w:val="24"/>
          <w:szCs w:val="24"/>
        </w:rPr>
        <w:t>6. В СЗЗ и на территории объектов других отраслей промышленности не допускается размещать:</w:t>
      </w:r>
    </w:p>
    <w:p w:rsidR="00825081" w:rsidRPr="00A86956"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A86956">
        <w:rPr>
          <w:rFonts w:ascii="Times New Roman" w:hAnsi="Times New Roman"/>
          <w:bCs/>
          <w:sz w:val="24"/>
          <w:szCs w:val="24"/>
        </w:rPr>
        <w:t>объекты по производству лекарственных веществ, лекарственных средств и(или) лекарственных форм, склады сырья и полупродуктов для фармацевтических предприятий;</w:t>
      </w:r>
    </w:p>
    <w:p w:rsidR="00825081" w:rsidRPr="00A86956"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A86956">
        <w:rPr>
          <w:rFonts w:ascii="Times New Roman" w:hAnsi="Times New Roman"/>
          <w:bCs/>
          <w:sz w:val="24"/>
          <w:szCs w:val="24"/>
        </w:rPr>
        <w:t>объекты пищевых отраслей промышленности;</w:t>
      </w:r>
    </w:p>
    <w:p w:rsidR="00825081" w:rsidRPr="00A86956"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A86956">
        <w:rPr>
          <w:rFonts w:ascii="Times New Roman" w:hAnsi="Times New Roman"/>
          <w:bCs/>
          <w:sz w:val="24"/>
          <w:szCs w:val="24"/>
        </w:rPr>
        <w:t>оптовые склады продовольственного сырья и пищевых продуктов;</w:t>
      </w:r>
    </w:p>
    <w:p w:rsidR="00825081" w:rsidRPr="00A86956"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A86956">
        <w:rPr>
          <w:rFonts w:ascii="Times New Roman" w:hAnsi="Times New Roman"/>
          <w:bCs/>
          <w:sz w:val="24"/>
          <w:szCs w:val="24"/>
        </w:rPr>
        <w:t>комплексы водопроводных сооружений для подготовки и хранения питьевой воды, которые могут повлиять на качество продукции;</w:t>
      </w:r>
    </w:p>
    <w:p w:rsidR="00825081" w:rsidRPr="00A86956"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A86956">
        <w:rPr>
          <w:rFonts w:ascii="Times New Roman" w:hAnsi="Times New Roman"/>
          <w:bCs/>
          <w:sz w:val="24"/>
          <w:szCs w:val="24"/>
        </w:rPr>
        <w:t>7. На территориях СЗЗ кладбищ, зданий и сооружений похоронного назначения в соответствии с СанПиН 2.1.2882-11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825081"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A86956">
        <w:rPr>
          <w:rFonts w:ascii="Times New Roman" w:hAnsi="Times New Roman"/>
          <w:bCs/>
          <w:sz w:val="24"/>
          <w:szCs w:val="24"/>
        </w:rPr>
        <w:t>8.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825081" w:rsidRPr="00A86956" w:rsidRDefault="00825081" w:rsidP="00825081">
      <w:pPr>
        <w:autoSpaceDE w:val="0"/>
        <w:autoSpaceDN w:val="0"/>
        <w:adjustRightInd w:val="0"/>
        <w:spacing w:after="0" w:line="240" w:lineRule="auto"/>
        <w:ind w:firstLine="709"/>
        <w:jc w:val="both"/>
        <w:rPr>
          <w:rFonts w:ascii="Times New Roman" w:hAnsi="Times New Roman"/>
          <w:bCs/>
          <w:sz w:val="24"/>
          <w:szCs w:val="24"/>
        </w:rPr>
      </w:pPr>
    </w:p>
    <w:p w:rsidR="00825081" w:rsidRPr="00ED3F74" w:rsidRDefault="00825081" w:rsidP="00825081">
      <w:pPr>
        <w:pStyle w:val="3"/>
        <w:tabs>
          <w:tab w:val="left" w:pos="0"/>
        </w:tabs>
        <w:ind w:left="-240"/>
        <w:rPr>
          <w:color w:val="000000" w:themeColor="text1"/>
          <w:kern w:val="1"/>
          <w:szCs w:val="24"/>
        </w:rPr>
      </w:pPr>
      <w:bookmarkStart w:id="210" w:name="_Toc18337160"/>
      <w:bookmarkStart w:id="211" w:name="_Toc20322344"/>
      <w:r w:rsidRPr="00ED3F74">
        <w:rPr>
          <w:color w:val="000000" w:themeColor="text1"/>
          <w:kern w:val="1"/>
          <w:szCs w:val="24"/>
        </w:rPr>
        <w:t>Статья 45</w:t>
      </w:r>
      <w:r>
        <w:rPr>
          <w:color w:val="000000" w:themeColor="text1"/>
          <w:kern w:val="1"/>
          <w:szCs w:val="24"/>
        </w:rPr>
        <w:t>.</w:t>
      </w:r>
      <w:r w:rsidRPr="00ED3F74">
        <w:rPr>
          <w:color w:val="000000" w:themeColor="text1"/>
          <w:kern w:val="1"/>
          <w:szCs w:val="24"/>
        </w:rPr>
        <w:t xml:space="preserve"> Ограничения использования земельных участков и объектов капитального строительства на территории водоохранных зон, прибрежных защитных полос</w:t>
      </w:r>
      <w:bookmarkEnd w:id="210"/>
      <w:bookmarkEnd w:id="211"/>
    </w:p>
    <w:p w:rsidR="00825081" w:rsidRPr="00020423" w:rsidRDefault="00825081" w:rsidP="00825081">
      <w:pPr>
        <w:autoSpaceDE w:val="0"/>
        <w:autoSpaceDN w:val="0"/>
        <w:adjustRightInd w:val="0"/>
        <w:spacing w:after="0" w:line="240"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1. Режим использования земельных участков и объектов капитального строительства на территории водоохранных зон, прибрежных защитных полос определяется в соответствии с Водным кодексом РФ.</w:t>
      </w:r>
    </w:p>
    <w:p w:rsidR="00825081" w:rsidRPr="00020423" w:rsidRDefault="00825081" w:rsidP="00825081">
      <w:pPr>
        <w:autoSpaceDE w:val="0"/>
        <w:autoSpaceDN w:val="0"/>
        <w:adjustRightInd w:val="0"/>
        <w:spacing w:after="0" w:line="240"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2. Для охраны водных объектов, предотвращения их загрязнения и засорения устанавливаются в соответствии с законодательством Российской Федерации согласованные с органами, осуществляющими федеральный государственный санитарно-эпидемиологический надзор, нормативы предельно допустимых вредных воздействий на водные объекты, нормативы предельно допустимых сбросов химических, биологических веществ и микроорганизмов в водные объекты.</w:t>
      </w:r>
    </w:p>
    <w:p w:rsidR="00825081" w:rsidRPr="00020423" w:rsidRDefault="00825081" w:rsidP="00825081">
      <w:pPr>
        <w:autoSpaceDE w:val="0"/>
        <w:autoSpaceDN w:val="0"/>
        <w:adjustRightInd w:val="0"/>
        <w:spacing w:after="0" w:line="240"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3. На территории водоохранных зон запрещается:</w:t>
      </w:r>
    </w:p>
    <w:p w:rsidR="00825081" w:rsidRPr="00020423" w:rsidRDefault="00825081" w:rsidP="00825081">
      <w:pPr>
        <w:autoSpaceDE w:val="0"/>
        <w:autoSpaceDN w:val="0"/>
        <w:adjustRightInd w:val="0"/>
        <w:spacing w:after="0" w:line="240"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использование сточных вод для удобрения почв;</w:t>
      </w:r>
    </w:p>
    <w:p w:rsidR="00825081" w:rsidRPr="00020423" w:rsidRDefault="00825081" w:rsidP="00825081">
      <w:pPr>
        <w:autoSpaceDE w:val="0"/>
        <w:autoSpaceDN w:val="0"/>
        <w:adjustRightInd w:val="0"/>
        <w:spacing w:after="0" w:line="240"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25081" w:rsidRPr="00020423" w:rsidRDefault="00825081" w:rsidP="00825081">
      <w:pPr>
        <w:autoSpaceDE w:val="0"/>
        <w:autoSpaceDN w:val="0"/>
        <w:adjustRightInd w:val="0"/>
        <w:spacing w:after="0" w:line="240"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осуществление авиационных мер по борьбе с вредителями и болезнями растений;</w:t>
      </w:r>
    </w:p>
    <w:p w:rsidR="00825081" w:rsidRPr="00020423" w:rsidRDefault="00825081" w:rsidP="00825081">
      <w:pPr>
        <w:tabs>
          <w:tab w:val="left" w:pos="851"/>
        </w:tabs>
        <w:autoSpaceDE w:val="0"/>
        <w:autoSpaceDN w:val="0"/>
        <w:adjustRightInd w:val="0"/>
        <w:spacing w:after="0" w:line="240"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25081" w:rsidRPr="00020423" w:rsidRDefault="00825081" w:rsidP="00825081">
      <w:pPr>
        <w:autoSpaceDE w:val="0"/>
        <w:autoSpaceDN w:val="0"/>
        <w:adjustRightInd w:val="0"/>
        <w:spacing w:after="0" w:line="240"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4. В границах прибрежных защитных полос, наряду с вышеперечисленными ограничениями, запрещается:</w:t>
      </w:r>
    </w:p>
    <w:p w:rsidR="00825081" w:rsidRPr="00020423" w:rsidRDefault="00825081" w:rsidP="00825081">
      <w:pPr>
        <w:autoSpaceDE w:val="0"/>
        <w:autoSpaceDN w:val="0"/>
        <w:adjustRightInd w:val="0"/>
        <w:spacing w:after="0" w:line="240"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распашка земель;</w:t>
      </w:r>
    </w:p>
    <w:p w:rsidR="00825081" w:rsidRPr="00020423" w:rsidRDefault="00825081" w:rsidP="00825081">
      <w:pPr>
        <w:autoSpaceDE w:val="0"/>
        <w:autoSpaceDN w:val="0"/>
        <w:adjustRightInd w:val="0"/>
        <w:spacing w:after="0" w:line="240"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размещение отвалов размываемых грунтов;</w:t>
      </w:r>
    </w:p>
    <w:p w:rsidR="00825081" w:rsidRPr="00020423" w:rsidRDefault="00825081" w:rsidP="00825081">
      <w:pPr>
        <w:autoSpaceDE w:val="0"/>
        <w:autoSpaceDN w:val="0"/>
        <w:adjustRightInd w:val="0"/>
        <w:spacing w:after="0" w:line="240"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выпас сельскохозяйственных животных и организация для них летних лагерей, ванн.</w:t>
      </w:r>
    </w:p>
    <w:p w:rsidR="00825081" w:rsidRDefault="00825081" w:rsidP="00825081">
      <w:pPr>
        <w:autoSpaceDE w:val="0"/>
        <w:autoSpaceDN w:val="0"/>
        <w:adjustRightInd w:val="0"/>
        <w:spacing w:after="0" w:line="240"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4. Органы местного самоуправления, в случае если водные объекты представляют опасность для здоровья населения, обязаны в соответствии с их полномочиями принять меры по ограничению, приостановлению или запрещению использования указанных водных объектов.</w:t>
      </w:r>
    </w:p>
    <w:p w:rsidR="00825081" w:rsidRPr="00020423" w:rsidRDefault="00825081" w:rsidP="00825081">
      <w:pPr>
        <w:autoSpaceDE w:val="0"/>
        <w:autoSpaceDN w:val="0"/>
        <w:adjustRightInd w:val="0"/>
        <w:spacing w:after="0" w:line="240" w:lineRule="auto"/>
        <w:ind w:firstLine="709"/>
        <w:jc w:val="both"/>
        <w:rPr>
          <w:rFonts w:ascii="TimesNewRomanPS-BoldMT" w:hAnsi="TimesNewRomanPS-BoldMT" w:cs="TimesNewRomanPS-BoldMT"/>
          <w:bCs/>
          <w:sz w:val="26"/>
          <w:szCs w:val="26"/>
        </w:rPr>
      </w:pPr>
    </w:p>
    <w:p w:rsidR="00825081" w:rsidRPr="00020423" w:rsidRDefault="00825081" w:rsidP="00825081">
      <w:pPr>
        <w:pStyle w:val="3"/>
        <w:tabs>
          <w:tab w:val="left" w:pos="0"/>
        </w:tabs>
        <w:ind w:left="-240"/>
        <w:rPr>
          <w:color w:val="000000" w:themeColor="text1"/>
          <w:kern w:val="1"/>
        </w:rPr>
      </w:pPr>
      <w:bookmarkStart w:id="212" w:name="_Toc18337161"/>
      <w:bookmarkStart w:id="213" w:name="_Toc20322345"/>
      <w:r w:rsidRPr="00020423">
        <w:rPr>
          <w:color w:val="000000" w:themeColor="text1"/>
          <w:kern w:val="1"/>
        </w:rPr>
        <w:t>Статья 46</w:t>
      </w:r>
      <w:r>
        <w:rPr>
          <w:color w:val="000000" w:themeColor="text1"/>
          <w:kern w:val="1"/>
        </w:rPr>
        <w:t>.</w:t>
      </w:r>
      <w:r w:rsidRPr="00020423">
        <w:rPr>
          <w:color w:val="000000" w:themeColor="text1"/>
          <w:kern w:val="1"/>
        </w:rPr>
        <w:t xml:space="preserve">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212"/>
      <w:bookmarkEnd w:id="213"/>
    </w:p>
    <w:p w:rsidR="00825081" w:rsidRPr="00020423" w:rsidRDefault="00825081" w:rsidP="00825081">
      <w:pPr>
        <w:autoSpaceDE w:val="0"/>
        <w:autoSpaceDN w:val="0"/>
        <w:adjustRightInd w:val="0"/>
        <w:spacing w:after="0" w:line="240"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xml:space="preserve">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 </w:t>
      </w:r>
    </w:p>
    <w:p w:rsidR="00825081" w:rsidRPr="00020423" w:rsidRDefault="00825081" w:rsidP="00825081">
      <w:pPr>
        <w:autoSpaceDE w:val="0"/>
        <w:autoSpaceDN w:val="0"/>
        <w:adjustRightInd w:val="0"/>
        <w:spacing w:after="0" w:line="240" w:lineRule="auto"/>
        <w:ind w:firstLine="567"/>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xml:space="preserve">Режим использования земельных участков и объектов капитального строительства на территории зон санитарной охраны источников питьевого водоснабжения определяется в соответствии с СанПиН 2.1.4.1110-02 «Зоны санитарной охраны источников водоснабжения и водопроводов питьевого назначения». </w:t>
      </w:r>
    </w:p>
    <w:p w:rsidR="00825081" w:rsidRPr="00A86956" w:rsidRDefault="00825081" w:rsidP="00825081">
      <w:pPr>
        <w:autoSpaceDE w:val="0"/>
        <w:autoSpaceDN w:val="0"/>
        <w:adjustRightInd w:val="0"/>
        <w:spacing w:after="0"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1.1.  Мероприятия по первому поясу ЗСО подземных источников водоснабжения (далее – первый пояс ЗСО):</w:t>
      </w:r>
    </w:p>
    <w:p w:rsidR="00825081" w:rsidRPr="00A86956" w:rsidRDefault="00825081" w:rsidP="00825081">
      <w:pPr>
        <w:autoSpaceDE w:val="0"/>
        <w:autoSpaceDN w:val="0"/>
        <w:adjustRightInd w:val="0"/>
        <w:spacing w:after="0"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1) территория первого пояса ЗСО должна быть спланирована для отвода поверхностного стока за ее пределы, озеленена, ограждена и обеспечена охраной.</w:t>
      </w:r>
    </w:p>
    <w:p w:rsidR="00825081" w:rsidRPr="00020423" w:rsidRDefault="00825081" w:rsidP="00825081">
      <w:pPr>
        <w:autoSpaceDE w:val="0"/>
        <w:autoSpaceDN w:val="0"/>
        <w:adjustRightInd w:val="0"/>
        <w:spacing w:after="0" w:line="240" w:lineRule="auto"/>
        <w:ind w:firstLine="567"/>
        <w:jc w:val="both"/>
        <w:rPr>
          <w:rFonts w:ascii="TimesNewRomanPS-BoldMT" w:hAnsi="TimesNewRomanPS-BoldMT" w:cs="TimesNewRomanPS-BoldMT"/>
          <w:bCs/>
          <w:sz w:val="26"/>
          <w:szCs w:val="26"/>
        </w:rPr>
      </w:pPr>
      <w:r w:rsidRPr="00A86956">
        <w:rPr>
          <w:rFonts w:ascii="TimesNewRomanPS-BoldMT" w:hAnsi="TimesNewRomanPS-BoldMT" w:cs="TimesNewRomanPS-BoldMT"/>
          <w:bCs/>
          <w:sz w:val="24"/>
          <w:szCs w:val="24"/>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w:t>
      </w:r>
      <w:r w:rsidRPr="00020423">
        <w:rPr>
          <w:rFonts w:ascii="TimesNewRomanPS-BoldMT" w:hAnsi="TimesNewRomanPS-BoldMT" w:cs="TimesNewRomanPS-BoldMT"/>
          <w:bCs/>
          <w:sz w:val="26"/>
          <w:szCs w:val="26"/>
        </w:rPr>
        <w:t xml:space="preserve"> применение ядохимикатов и удобрений;</w:t>
      </w:r>
    </w:p>
    <w:p w:rsidR="00825081" w:rsidRPr="00A86956" w:rsidRDefault="00825081" w:rsidP="00825081">
      <w:pPr>
        <w:autoSpaceDE w:val="0"/>
        <w:autoSpaceDN w:val="0"/>
        <w:adjustRightInd w:val="0"/>
        <w:spacing w:after="0"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825081" w:rsidRPr="00A86956" w:rsidRDefault="00825081" w:rsidP="00825081">
      <w:pPr>
        <w:autoSpaceDE w:val="0"/>
        <w:autoSpaceDN w:val="0"/>
        <w:adjustRightInd w:val="0"/>
        <w:spacing w:after="0"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25081" w:rsidRPr="00A86956" w:rsidRDefault="00825081" w:rsidP="00825081">
      <w:pPr>
        <w:autoSpaceDE w:val="0"/>
        <w:autoSpaceDN w:val="0"/>
        <w:adjustRightInd w:val="0"/>
        <w:spacing w:after="0"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25081" w:rsidRPr="00020423" w:rsidRDefault="00825081" w:rsidP="00825081">
      <w:pPr>
        <w:autoSpaceDE w:val="0"/>
        <w:autoSpaceDN w:val="0"/>
        <w:adjustRightInd w:val="0"/>
        <w:spacing w:after="0" w:line="240" w:lineRule="auto"/>
        <w:ind w:firstLine="567"/>
        <w:jc w:val="both"/>
        <w:rPr>
          <w:rFonts w:ascii="TimesNewRomanPS-BoldMT" w:hAnsi="TimesNewRomanPS-BoldMT" w:cs="TimesNewRomanPS-BoldMT"/>
          <w:bCs/>
          <w:sz w:val="26"/>
          <w:szCs w:val="26"/>
        </w:rPr>
      </w:pPr>
      <w:r w:rsidRPr="00A86956">
        <w:rPr>
          <w:rFonts w:ascii="TimesNewRomanPS-BoldMT" w:hAnsi="TimesNewRomanPS-BoldMT" w:cs="TimesNewRomanPS-BoldMT"/>
          <w:bCs/>
          <w:sz w:val="24"/>
          <w:szCs w:val="24"/>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w:t>
      </w:r>
      <w:r w:rsidRPr="00020423">
        <w:rPr>
          <w:rFonts w:ascii="TimesNewRomanPS-BoldMT" w:hAnsi="TimesNewRomanPS-BoldMT" w:cs="TimesNewRomanPS-BoldMT"/>
          <w:bCs/>
          <w:sz w:val="26"/>
          <w:szCs w:val="26"/>
        </w:rPr>
        <w:t xml:space="preserve"> производительности, предусмотренной при его проектировании и обосновании границ ЗСО.</w:t>
      </w:r>
    </w:p>
    <w:p w:rsidR="00825081" w:rsidRPr="00A86956" w:rsidRDefault="00825081" w:rsidP="00825081">
      <w:pPr>
        <w:autoSpaceDE w:val="0"/>
        <w:autoSpaceDN w:val="0"/>
        <w:adjustRightInd w:val="0"/>
        <w:spacing w:after="0"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1.2. Мероприятия по второму и третьему поясам ЗСО подземных источников водоснабжения (далее соответственно – второй пояс ЗСО, третий пояс ЗСО):</w:t>
      </w:r>
    </w:p>
    <w:p w:rsidR="00825081" w:rsidRPr="00A86956" w:rsidRDefault="00825081" w:rsidP="00825081">
      <w:pPr>
        <w:autoSpaceDE w:val="0"/>
        <w:autoSpaceDN w:val="0"/>
        <w:adjustRightInd w:val="0"/>
        <w:spacing w:after="0"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825081" w:rsidRPr="00A86956" w:rsidRDefault="00825081" w:rsidP="00825081">
      <w:pPr>
        <w:autoSpaceDE w:val="0"/>
        <w:autoSpaceDN w:val="0"/>
        <w:adjustRightInd w:val="0"/>
        <w:spacing w:after="0"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825081" w:rsidRPr="00A86956" w:rsidRDefault="00825081" w:rsidP="00825081">
      <w:pPr>
        <w:autoSpaceDE w:val="0"/>
        <w:autoSpaceDN w:val="0"/>
        <w:adjustRightInd w:val="0"/>
        <w:spacing w:after="0"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3) запрещение закачки отработанных вод в подземные горизонты, подземного складирования твердых отходов и разработки недр;</w:t>
      </w:r>
    </w:p>
    <w:p w:rsidR="00825081" w:rsidRPr="00A86956" w:rsidRDefault="00825081" w:rsidP="00825081">
      <w:pPr>
        <w:autoSpaceDE w:val="0"/>
        <w:autoSpaceDN w:val="0"/>
        <w:adjustRightInd w:val="0"/>
        <w:spacing w:after="0"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825081" w:rsidRPr="00A86956" w:rsidRDefault="00825081" w:rsidP="00825081">
      <w:pPr>
        <w:autoSpaceDE w:val="0"/>
        <w:autoSpaceDN w:val="0"/>
        <w:adjustRightInd w:val="0"/>
        <w:spacing w:after="0"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эпидемиологического заключения органов государственного санитарно- эпидемиологического надзора, выданного с учетом заключения органов геологического контроля;</w:t>
      </w:r>
    </w:p>
    <w:p w:rsidR="00825081" w:rsidRPr="00A86956" w:rsidRDefault="00825081" w:rsidP="00825081">
      <w:pPr>
        <w:autoSpaceDE w:val="0"/>
        <w:autoSpaceDN w:val="0"/>
        <w:adjustRightInd w:val="0"/>
        <w:spacing w:after="0"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825081" w:rsidRPr="00A86956" w:rsidRDefault="00825081" w:rsidP="00825081">
      <w:pPr>
        <w:autoSpaceDE w:val="0"/>
        <w:autoSpaceDN w:val="0"/>
        <w:adjustRightInd w:val="0"/>
        <w:spacing w:after="0"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1.3. Мероприятия по второму поясу ЗСО:</w:t>
      </w:r>
    </w:p>
    <w:p w:rsidR="00825081" w:rsidRPr="00A86956" w:rsidRDefault="00825081" w:rsidP="00825081">
      <w:pPr>
        <w:autoSpaceDE w:val="0"/>
        <w:autoSpaceDN w:val="0"/>
        <w:adjustRightInd w:val="0"/>
        <w:spacing w:after="0"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825081" w:rsidRPr="00A86956" w:rsidRDefault="00825081" w:rsidP="00825081">
      <w:pPr>
        <w:autoSpaceDE w:val="0"/>
        <w:autoSpaceDN w:val="0"/>
        <w:adjustRightInd w:val="0"/>
        <w:spacing w:after="0"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1) не допускается:</w:t>
      </w:r>
    </w:p>
    <w:p w:rsidR="00825081" w:rsidRPr="00A86956" w:rsidRDefault="00825081" w:rsidP="00825081">
      <w:pPr>
        <w:autoSpaceDE w:val="0"/>
        <w:autoSpaceDN w:val="0"/>
        <w:adjustRightInd w:val="0"/>
        <w:spacing w:after="0"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825081" w:rsidRPr="00A86956" w:rsidRDefault="00825081" w:rsidP="00825081">
      <w:pPr>
        <w:autoSpaceDE w:val="0"/>
        <w:autoSpaceDN w:val="0"/>
        <w:adjustRightInd w:val="0"/>
        <w:spacing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применение удобрений и ядохимикатов;</w:t>
      </w:r>
    </w:p>
    <w:p w:rsidR="00825081" w:rsidRPr="00A86956" w:rsidRDefault="00825081" w:rsidP="00825081">
      <w:pPr>
        <w:autoSpaceDE w:val="0"/>
        <w:autoSpaceDN w:val="0"/>
        <w:adjustRightInd w:val="0"/>
        <w:spacing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рубка леса главного пользования и реконструкции.</w:t>
      </w:r>
    </w:p>
    <w:p w:rsidR="00825081" w:rsidRPr="00A86956" w:rsidRDefault="00825081" w:rsidP="00825081">
      <w:pPr>
        <w:autoSpaceDE w:val="0"/>
        <w:autoSpaceDN w:val="0"/>
        <w:adjustRightInd w:val="0"/>
        <w:spacing w:line="240" w:lineRule="auto"/>
        <w:ind w:firstLine="567"/>
        <w:jc w:val="both"/>
        <w:rPr>
          <w:rFonts w:ascii="TimesNewRomanPS-BoldMT" w:hAnsi="TimesNewRomanPS-BoldMT" w:cs="TimesNewRomanPS-BoldMT"/>
          <w:bCs/>
          <w:sz w:val="24"/>
          <w:szCs w:val="24"/>
        </w:rPr>
      </w:pPr>
      <w:r w:rsidRPr="00A86956">
        <w:rPr>
          <w:rFonts w:ascii="TimesNewRomanPS-BoldMT" w:hAnsi="TimesNewRomanPS-BoldMT" w:cs="TimesNewRomanPS-BoldMT"/>
          <w:bCs/>
          <w:sz w:val="24"/>
          <w:szCs w:val="24"/>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825081" w:rsidRPr="00A86956" w:rsidRDefault="00825081" w:rsidP="00825081">
      <w:pPr>
        <w:pStyle w:val="3"/>
        <w:tabs>
          <w:tab w:val="left" w:pos="0"/>
        </w:tabs>
        <w:ind w:left="-240"/>
        <w:rPr>
          <w:color w:val="000000" w:themeColor="text1"/>
          <w:kern w:val="1"/>
          <w:szCs w:val="24"/>
        </w:rPr>
      </w:pPr>
      <w:bookmarkStart w:id="214" w:name="_Toc18337162"/>
      <w:bookmarkStart w:id="215" w:name="_Toc20322346"/>
      <w:r w:rsidRPr="00A86956">
        <w:rPr>
          <w:color w:val="000000" w:themeColor="text1"/>
          <w:kern w:val="1"/>
          <w:szCs w:val="24"/>
        </w:rPr>
        <w:t>Статья 47. Ограничения использования земельных участков и объектов капитального строительства на территории залегания полезных ископаемых</w:t>
      </w:r>
      <w:bookmarkEnd w:id="214"/>
      <w:bookmarkEnd w:id="215"/>
    </w:p>
    <w:p w:rsidR="00825081" w:rsidRPr="00A86956"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A86956">
        <w:rPr>
          <w:rFonts w:ascii="Times New Roman" w:hAnsi="Times New Roman"/>
          <w:bCs/>
          <w:sz w:val="24"/>
          <w:szCs w:val="24"/>
        </w:rPr>
        <w:t>1. Условия использования земельного участка определяется в соответствии с Законом Российской Федерации от 21 февраля 1992 года № 2395-1 «О недрах».</w:t>
      </w:r>
    </w:p>
    <w:p w:rsidR="00825081" w:rsidRPr="00A86956"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A86956">
        <w:rPr>
          <w:rFonts w:ascii="Times New Roman" w:hAnsi="Times New Roman"/>
          <w:bCs/>
          <w:sz w:val="24"/>
          <w:szCs w:val="24"/>
        </w:rPr>
        <w:t>2. Правообладатель недр имеет право ограничивать застройку площадей залегания полезных ископаемых в границах предоставленного ему горного отвода.</w:t>
      </w:r>
    </w:p>
    <w:p w:rsidR="00825081" w:rsidRPr="00A86956"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A86956">
        <w:rPr>
          <w:rFonts w:ascii="Times New Roman" w:hAnsi="Times New Roman"/>
          <w:bCs/>
          <w:sz w:val="24"/>
          <w:szCs w:val="24"/>
        </w:rPr>
        <w:t xml:space="preserve">3. Проектирование и строительство населенных пунктов, промышленных комплексов и других хозяйственных объектов разрешаются только после </w:t>
      </w:r>
      <w:hyperlink r:id="rId40" w:history="1">
        <w:r w:rsidRPr="00A86956">
          <w:rPr>
            <w:rFonts w:ascii="Times New Roman" w:hAnsi="Times New Roman"/>
            <w:bCs/>
            <w:sz w:val="24"/>
            <w:szCs w:val="24"/>
          </w:rPr>
          <w:t>получения</w:t>
        </w:r>
      </w:hyperlink>
      <w:r w:rsidRPr="00A86956">
        <w:rPr>
          <w:rFonts w:ascii="Times New Roman" w:hAnsi="Times New Roman"/>
          <w:bCs/>
          <w:sz w:val="24"/>
          <w:szCs w:val="24"/>
        </w:rPr>
        <w:t xml:space="preserve">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825081" w:rsidRPr="00A86956" w:rsidRDefault="00825081" w:rsidP="00825081">
      <w:pPr>
        <w:autoSpaceDE w:val="0"/>
        <w:autoSpaceDN w:val="0"/>
        <w:adjustRightInd w:val="0"/>
        <w:spacing w:after="0" w:line="240" w:lineRule="auto"/>
        <w:ind w:firstLine="709"/>
        <w:jc w:val="both"/>
        <w:rPr>
          <w:rFonts w:ascii="Times New Roman" w:hAnsi="Times New Roman"/>
          <w:bCs/>
          <w:sz w:val="24"/>
          <w:szCs w:val="24"/>
        </w:rPr>
      </w:pPr>
      <w:r w:rsidRPr="00A86956">
        <w:rPr>
          <w:rFonts w:ascii="Times New Roman" w:hAnsi="Times New Roman"/>
          <w:bCs/>
          <w:sz w:val="24"/>
          <w:szCs w:val="24"/>
        </w:rPr>
        <w:t>4. 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w:t>
      </w:r>
    </w:p>
    <w:p w:rsidR="00825081" w:rsidRDefault="00825081" w:rsidP="00825081">
      <w:pPr>
        <w:pStyle w:val="19"/>
        <w:rPr>
          <w:rFonts w:cs="Times New Roman"/>
        </w:rPr>
      </w:pPr>
    </w:p>
    <w:p w:rsidR="00825081" w:rsidRDefault="00825081" w:rsidP="00825081">
      <w:pPr>
        <w:pStyle w:val="3"/>
        <w:tabs>
          <w:tab w:val="left" w:pos="0"/>
        </w:tabs>
        <w:ind w:left="-240"/>
        <w:rPr>
          <w:color w:val="000000" w:themeColor="text1"/>
          <w:kern w:val="1"/>
          <w:szCs w:val="24"/>
        </w:rPr>
      </w:pPr>
      <w:bookmarkStart w:id="216" w:name="_Toc20314678"/>
      <w:bookmarkStart w:id="217" w:name="_Toc20317901"/>
      <w:bookmarkStart w:id="218" w:name="_Toc20322347"/>
      <w:r w:rsidRPr="00ED3F74">
        <w:rPr>
          <w:color w:val="000000" w:themeColor="text1"/>
          <w:kern w:val="1"/>
          <w:szCs w:val="24"/>
        </w:rPr>
        <w:t>Статья  4</w:t>
      </w:r>
      <w:r>
        <w:rPr>
          <w:color w:val="000000" w:themeColor="text1"/>
          <w:kern w:val="1"/>
          <w:szCs w:val="24"/>
        </w:rPr>
        <w:t>8. Каталог координат территориальных зон</w:t>
      </w:r>
      <w:bookmarkEnd w:id="216"/>
      <w:bookmarkEnd w:id="217"/>
      <w:bookmarkEnd w:id="218"/>
    </w:p>
    <w:p w:rsidR="00825081" w:rsidRDefault="00825081" w:rsidP="00825081"/>
    <w:tbl>
      <w:tblPr>
        <w:tblW w:w="3731" w:type="dxa"/>
        <w:tblLook w:val="04A0" w:firstRow="1" w:lastRow="0" w:firstColumn="1" w:lastColumn="0" w:noHBand="0" w:noVBand="1"/>
      </w:tblPr>
      <w:tblGrid>
        <w:gridCol w:w="808"/>
        <w:gridCol w:w="1032"/>
        <w:gridCol w:w="905"/>
        <w:gridCol w:w="986"/>
      </w:tblGrid>
      <w:tr w:rsidR="00825081" w:rsidRPr="005C61DE" w:rsidTr="00275B8C">
        <w:trPr>
          <w:trHeight w:val="675"/>
          <w:tblHeader/>
        </w:trPr>
        <w:tc>
          <w:tcPr>
            <w:tcW w:w="808"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контура</w:t>
            </w:r>
          </w:p>
        </w:tc>
        <w:tc>
          <w:tcPr>
            <w:tcW w:w="1032" w:type="dxa"/>
            <w:tcBorders>
              <w:top w:val="single" w:sz="4" w:space="0" w:color="auto"/>
              <w:left w:val="nil"/>
              <w:bottom w:val="single" w:sz="4" w:space="0" w:color="auto"/>
              <w:right w:val="single" w:sz="4" w:space="0" w:color="auto"/>
            </w:tcBorders>
            <w:shd w:val="clear" w:color="auto" w:fill="FFC000"/>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Номер поворотной точки</w:t>
            </w:r>
          </w:p>
        </w:tc>
        <w:tc>
          <w:tcPr>
            <w:tcW w:w="905" w:type="dxa"/>
            <w:tcBorders>
              <w:top w:val="single" w:sz="4" w:space="0" w:color="auto"/>
              <w:left w:val="nil"/>
              <w:bottom w:val="single" w:sz="4" w:space="0" w:color="auto"/>
              <w:right w:val="single" w:sz="4" w:space="0" w:color="auto"/>
            </w:tcBorders>
            <w:shd w:val="clear" w:color="auto" w:fill="FFC000"/>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xml:space="preserve"> X, м</w:t>
            </w:r>
          </w:p>
        </w:tc>
        <w:tc>
          <w:tcPr>
            <w:tcW w:w="986" w:type="dxa"/>
            <w:tcBorders>
              <w:top w:val="single" w:sz="4" w:space="0" w:color="auto"/>
              <w:left w:val="nil"/>
              <w:bottom w:val="single" w:sz="4" w:space="0" w:color="auto"/>
              <w:right w:val="single" w:sz="4" w:space="0" w:color="auto"/>
            </w:tcBorders>
            <w:shd w:val="clear" w:color="auto" w:fill="FFC000"/>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Y, м</w:t>
            </w:r>
          </w:p>
        </w:tc>
      </w:tr>
      <w:tr w:rsidR="00825081" w:rsidRPr="005C61DE" w:rsidTr="00275B8C">
        <w:trPr>
          <w:trHeight w:val="300"/>
        </w:trPr>
        <w:tc>
          <w:tcPr>
            <w:tcW w:w="3731" w:type="dxa"/>
            <w:gridSpan w:val="4"/>
            <w:tcBorders>
              <w:top w:val="single" w:sz="4" w:space="0" w:color="auto"/>
              <w:left w:val="single" w:sz="4" w:space="0" w:color="auto"/>
              <w:bottom w:val="single" w:sz="4" w:space="0" w:color="auto"/>
              <w:right w:val="nil"/>
            </w:tcBorders>
            <w:shd w:val="clear" w:color="auto" w:fill="auto"/>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Ж1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975465,49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1641752,90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975485,13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1641783,06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975479,96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1641786,41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975459,88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1641799,32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975440,23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1641769,17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975465,49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1641752,90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975038,44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1641003,77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975062,35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1641040,76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975085,90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1641076,47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975082,85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1641078,39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975075,97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1641082,72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975041,49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1641104,59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975018,49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1641069,41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975014,92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1641063,72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975014,43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1641062,98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974994,62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1641030,91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975038,44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1641003,77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975684,66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1641446,78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975629,69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1641442,16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975610,08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1641437,97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975575,89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1641389,11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975572,74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1641375,34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975577,25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1641371,13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975579,90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1641365,68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975581,15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1641358,05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975580,84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1641347,93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975580,06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1641340,14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975577,57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1641332,97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975574,45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1641327,06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975562,46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1641301,98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975559,35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1641294,20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975558,41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1641289,83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975559,03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1641283,61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975561,37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1641276,75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975565,65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1641270,13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975610,13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1641240,27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975607,85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1641234,27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975583,64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1641169,65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975572,95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1641162,18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975551,02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1641146,64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975549,97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1641148,05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975547,19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1641148,48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975546,62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1641149,55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975544,72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1641152,56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975542,00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1641157,06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975540,94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1641159,43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975538,60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1641163,03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975534,83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1641163,29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975533,11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1641163,37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975505,80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1641148,03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975497,00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1641138,79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975469,00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1641119,51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975454,74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1641108,64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975445,33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1641101,47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975436,07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1641093,85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975449,47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1641071,06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975441,87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1641068,58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975398,54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1641047,42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975366,01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1641016,33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975324,80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1641061,63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975318,38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1641055,32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975302,14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1641039,01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975262,28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1640998,98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975229,73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1640966,90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975210,30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1640932,04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975207,16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1640924,55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975197,54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1640905,91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975212,66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1640878,74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975216,63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1640868,99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975223,74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1640856,42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975234,82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1640840,05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975252,85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1640819,21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975262,44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1640809,45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975271,20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1640803,17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975280,63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1640798,04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975317,90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1640781,61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975364,06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1640730,33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975382,26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1640703,55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975388,03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1640698,29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975393,73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1640694,50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975402,16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1640690,31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975413,24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1640686,32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975424,33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1640683,70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975602,45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1640764,07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975665,51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1640789,07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975686,55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1640799,48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975707,76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1640809,90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975706,26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1640817,09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975732,11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1640827,16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975753,74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1640834,88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975769,52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1640842,31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975772,77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1640842,28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975791,09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1640842,10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975804,30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1640851,01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975797,09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1640859,76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975793,07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1640870,56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975794,79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1640870,87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975799,49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1640877,37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975800,92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1640880,41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975803,15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1640885,31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975806,81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1640890,96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975809,91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1640893,12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975826,35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1640902,28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975839,56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1640909,14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975844,34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1640911,50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975856,95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1640916,83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975864,02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1640920,61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975867,23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1640922,77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975870,86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1640927,81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975874,64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1640936,05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975879,10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1640948,47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975882,60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1640957,12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975884,24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1640960,36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975892,11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1640963,90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975899,52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1640963,87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975905,20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1640961,01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975909,68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1640958,21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975921,85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1640948,25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975939,57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1640961,36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975937,29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1640970,78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975937,03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1640976,20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975937,87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1640977,05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975939,49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1640977,29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975942,58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1640977,15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975946,97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1640976,65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975947,89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1640976,92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975929,01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1640999,80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975951,87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1641029,12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975953,91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1641032,13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975966,87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1641051,36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975971,45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1641058,12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976009,75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1641126,04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976051,24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1641114,64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976076,57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1641107,49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976072,34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1641148,75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976072,24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1641150,92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976077,36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1641149,92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976104,25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1641144,70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976105,68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1641144,12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976103,97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1641172,25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976100,02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1641220,55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976094,63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1641255,05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976081,15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1641325,36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976074,07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1641345,55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976067,91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1641356,30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976061,56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1641365,60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976052,56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1641374,80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976039,70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1641383,92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976035,20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1641387,18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976025,60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1641394,14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975987,31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1641424,13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150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975975,25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1641390,75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151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975966,71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1641374,96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152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975955,80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1641354,15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153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975948,47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1641348,06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154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975768,78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1641434,88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155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975745,96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1641445,12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156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975713,09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1641446,97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975684,66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1641446,78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157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975075,35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1641458,08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158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975081,89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1641473,31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159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975084,90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1641473,44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975109,42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1641515,54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975207,46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1641455,07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975212,21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1641452,19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975217,73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1641460,59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975239,85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1641496,01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975239,94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1641496,16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975295,16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1641460,75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975311,45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1641485,21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975359,27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1641558,61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975403,93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1641627,00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170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975431,04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1641668,34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171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975430,17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1641668,98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172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975410,56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1641680,84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173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975390,03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1641693,73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174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975335,86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1641725,70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175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975321,03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1641733,78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176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975349,44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1641777,79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177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975359,47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1641794,77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178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975406,32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1641872,94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179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975453,26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1641949,83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180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975483,80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1641932,71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181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975525,37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1642006,89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182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975550,05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1641993,05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183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975556,70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1642004,03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184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975570,31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1642023,76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185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975571,46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1642023,20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186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975581,26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1642039,21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187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975587,45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1642049,85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188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975624,30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1642025,99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189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975728,79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1642193,85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190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975766,08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1642257,05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191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975769,88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1642262,52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192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975799,24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1642314,49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193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975790,95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1642319,01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194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975761,43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1642335,92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195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975591,47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1642429,74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196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975488,25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1642485,40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197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975356,12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1642554,33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198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975307,98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1642555,66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199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975275,95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1642533,79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200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975268,48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1642521,49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201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975239,74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1642470,47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202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975287,42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1642443,45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203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975308,46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1642431,62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204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975324,17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1642423,60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205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975264,48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1642322,31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206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975217,83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1642273,62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207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975206,54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1642255,05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208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974994,33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1641878,02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209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974978,89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1641855,54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210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974965,61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1641862,88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211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974964,53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1641860,72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212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974949,55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1641834,72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213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974818,94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1641619,20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214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974865,17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1641591,94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215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974891,89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1641574,99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216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974923,76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1641554,79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217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974920,22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1641546,24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218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974915,21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1641537,69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219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974874,87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1641473,44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974898,05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1641458,63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974896,21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1641454,56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974945,77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1641422,64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974948,65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1641416,34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974968,51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1641397,98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974972,86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1641402,69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974975,71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1641405,57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975006,44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1641438,14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975009,06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1641436,46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975043,48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1641414,34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230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975045,08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1641416,91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231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975047,25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1641415,41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157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975075,35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1641458,08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232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975445,56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1642138,49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233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975438,20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1642127,14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234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975424,50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1642103,26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235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975438,02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1642095,39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236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975450,21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1642088,51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237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975469,66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1642124,40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232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975445,56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1642138,49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238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974558,87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1641236,56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239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974542,55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1641236,89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240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974533,09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1641215,85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241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974508,08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1641174,29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242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974550,63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1641140,18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243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974550,41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1641133,99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244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974550,22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1641128,40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245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974561,43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1641121,61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246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974551,28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1641107,59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247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974546,29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1641101,28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248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974570,33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1641082,09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249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974567,39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1641077,74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250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974549,22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1641056,41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251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974530,64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1641033,22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252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974531,98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1641032,03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253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974541,01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1641020,79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254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974544,82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1641020,82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255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974556,09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1641029,19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256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974560,93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1641025,65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257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974564,25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1641032,42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258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974587,04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1641013,40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259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974598,89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1641032,09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260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974609,30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1641025,21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261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974601,46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1641013,35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262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974630,80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1640993,50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263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974626,65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1640983,58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264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974781,48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1640901,89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265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974931,31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1640814,57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266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974947,60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1640845,95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267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974954,94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1640859,62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268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974961,33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1640870,96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269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974963,81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1640876,06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270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974965,42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1640879,39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271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974972,30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1640892,46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272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974991,62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1640929,94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273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974998,02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1640941,50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274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974955,93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1640968,26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275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974938,64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1640979,25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276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974889,71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1641010,93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277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974833,62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1641047,64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278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974825,17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1641034,77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279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974760,55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1641078,03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280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974768,90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1641091,40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281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974769,55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1641092,38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282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974750,68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1641105,84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283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974757,81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1641106,30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284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974766,80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1641108,81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285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974775,93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1641112,49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286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974780,21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1641115,00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287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974808,70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1641159,98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288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974825,75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1641187,50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289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974844,15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1641217,21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290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974860,12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1641242,96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291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974845,59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1641251,86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292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974820,23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1641267,75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293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974817,76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1641269,39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294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974792,42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1641228,84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295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974789,94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1641230,46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296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974727,67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1641270,00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297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974726,49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1641268,03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298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974710,14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1641277,26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299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974707,64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1641278,70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300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974696,20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1641285,35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301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974690,41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1641277,43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302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974686,30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1641272,96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303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974663,15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1641289,77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304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974662,39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1641295,61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305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974663,25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1641297,04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306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974645,24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1641308,60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307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974644,81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1641309,19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308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974644,45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1641309,06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309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974632,15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1641304,55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310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974629,04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1641299,50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311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974613,84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1641309,74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312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974606,02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1641299,06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313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974598,38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1641300,99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314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974592,37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1641308,75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315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974579,93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1641313,60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238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974558,87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1641236,56</w:t>
            </w:r>
          </w:p>
        </w:tc>
      </w:tr>
      <w:tr w:rsidR="00825081" w:rsidRPr="005C61DE" w:rsidTr="00275B8C">
        <w:trPr>
          <w:trHeight w:val="300"/>
        </w:trPr>
        <w:tc>
          <w:tcPr>
            <w:tcW w:w="373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Ж2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172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975410,56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1641680,84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316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975411,31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1641682,20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317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975436,39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1641719,61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318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975416,66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1641732,38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319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975423,88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1641743,63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975440,23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1641769,17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975459,88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1641799,32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975479,96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1641786,41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975500,36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1641820,30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975510,65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1641837,39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975590,46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1641969,94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975590,66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1641970,27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182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975550,05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1641993,05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181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975525,37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1642006,89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180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975483,80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1641932,71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179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975453,26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1641949,83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178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975406,32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1641872,94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177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975359,47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1641794,77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176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975349,44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1641777,79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175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975321,03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1641733,78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174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975335,86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1641725,70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173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975390,03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1641693,73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172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975410,56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1641680,84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159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975084,90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1641473,44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158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975081,89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1641473,31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157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975075,35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1641458,08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975156,14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1641404,41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975128,72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1641363,43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975124,15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1641356,67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975139,16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1641346,55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975157,31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1641334,27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975194,71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1641378,75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330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975227,37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1641357,15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331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975237,89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1641372,72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332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975267,63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1641418,55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333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975240,33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1641435,05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334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975222,35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1641446,02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975207,46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1641455,07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975109,42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1641515,54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159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975084,90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1641473,44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287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974808,70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1641159,98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286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974780,21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1641115,00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285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974775,93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1641112,49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335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974774,95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1641112,09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284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974766,80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1641108,81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283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974757,81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1641106,30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282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974750,68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1641105,84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281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974769,55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1641092,38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280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974768,90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1641091,40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279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974760,55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1641078,03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278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974825,17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1641034,77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277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974833,62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1641047,64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336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974861,85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1641029,17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276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974889,71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1641010,93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275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974938,64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1640979,25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274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974955,93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1640968,26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974994,62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1641030,91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975014,43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1641062,98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975014,92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1641063,72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975018,49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1641069,41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975041,49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1641104,59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337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975047,60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1641114,67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338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975027,46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1641128,37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339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974969,93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1641166,69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340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974951,79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1641178,78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341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974917,38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1641126,56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342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974904,19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1641135,20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343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974891,68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1641143,40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344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974854,61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1641168,13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345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974853,22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1641169,06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288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974825,75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1641187,50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287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974808,70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1641159,98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346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974787,80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1641472,08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347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974796,69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1641465,69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348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974833,57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1641439,98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349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974824,85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1641427,72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350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974813,22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1641410,18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351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974786,74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1641428,89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352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974778,79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1641416,17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353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974758,53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1641383,57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354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974756,79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1641380,78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355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974755,08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1641378,03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356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974732,38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1641340,85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300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974696,20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1641285,35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299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974707,64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1641278,70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298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974710,14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1641277,26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297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974726,49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1641268,03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296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974727,67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1641270,00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295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974789,94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1641230,46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294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974792,42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1641228,84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293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974817,76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1641269,39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292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974820,23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1641267,75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357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974826,47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1641278,27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358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974835,33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1641293,19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359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974831,98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1641295,61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360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974831,33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1641296,08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361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974833,68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1641299,72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362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974831,50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1641301,05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363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974828,54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1641303,24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364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974829,51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1641304,55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365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974821,16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1641310,51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366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974837,49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1641334,02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367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974845,33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1641328,63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368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974845,83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1641328,61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369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974879,99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1641307,64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370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974894,70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1641298,71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371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974876,09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1641268,65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372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974908,98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1641247,91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373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974898,13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1641231,28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374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974890,04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1641218,72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375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974914,12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1641203,26</w:t>
            </w:r>
          </w:p>
        </w:tc>
      </w:tr>
    </w:tbl>
    <w:p w:rsidR="00825081" w:rsidRDefault="00825081" w:rsidP="00275B8C">
      <w:pPr>
        <w:spacing w:after="0" w:line="240" w:lineRule="auto"/>
        <w:jc w:val="center"/>
        <w:rPr>
          <w:color w:val="000000"/>
          <w:sz w:val="16"/>
          <w:szCs w:val="16"/>
        </w:rPr>
        <w:sectPr w:rsidR="00825081" w:rsidSect="00825081">
          <w:pgSz w:w="11906" w:h="16838"/>
          <w:pgMar w:top="567" w:right="567" w:bottom="567" w:left="851" w:header="170" w:footer="284" w:gutter="0"/>
          <w:cols w:space="708"/>
          <w:docGrid w:linePitch="360"/>
        </w:sectPr>
      </w:pPr>
    </w:p>
    <w:tbl>
      <w:tblPr>
        <w:tblW w:w="3731" w:type="dxa"/>
        <w:tblLook w:val="04A0" w:firstRow="1" w:lastRow="0" w:firstColumn="1" w:lastColumn="0" w:noHBand="0" w:noVBand="1"/>
      </w:tblPr>
      <w:tblGrid>
        <w:gridCol w:w="808"/>
        <w:gridCol w:w="1032"/>
        <w:gridCol w:w="905"/>
        <w:gridCol w:w="986"/>
      </w:tblGrid>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376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974926,71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1641222,83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377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974982,56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1641185,60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378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974995,28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1641204,03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379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975001,85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1641213,89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380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975012,09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1641229,69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381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975019,92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1641241,78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382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975026,23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1641251,63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383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975031,45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1641259,41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384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974973,10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1641298,98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385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974925,09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1641331,34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386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974928,18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1641336,24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387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974943,70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1641360,12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388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974872,77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1641411,91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389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974882,34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1641426,10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390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974879,69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1641428,04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974896,21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1641454,56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974898,05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1641458,63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219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974874,87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1641473,44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218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974915,21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1641537,69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217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974920,22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1641546,24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216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974923,76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1641554,79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215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974891,89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1641574,99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214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974865,17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1641591,94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346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974787,80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1641472,08</w:t>
            </w:r>
          </w:p>
        </w:tc>
      </w:tr>
      <w:tr w:rsidR="00825081" w:rsidRPr="005C61DE" w:rsidTr="00275B8C">
        <w:trPr>
          <w:trHeight w:val="300"/>
        </w:trPr>
        <w:tc>
          <w:tcPr>
            <w:tcW w:w="373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И</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391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974622,68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1642048,91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392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974635,61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1642046,44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393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974635,15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1642043,76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394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974672,14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1642037,56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395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974690,96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1642034,40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396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974693,29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1642036,72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397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974703,25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1642094,63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398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974701,14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1642097,06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399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974672,14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1642101,49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400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974630,13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1642107,91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401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974624,89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1642104,14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402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974622,92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1642054,82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391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974622,68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1642048,91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403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974859,61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1642228,54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404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974884,68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1642135,53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405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974961,84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1642157,24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406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974936,93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1642250,38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407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974916,08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1642244,49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403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974859,61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1642228,54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387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974943,70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1641360,12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974968,51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1641397,98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974948,65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1641416,34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974945,77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1641422,64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974896,21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1641454,56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390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974879,69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1641428,04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389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974882,34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1641426,10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388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974872,77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1641411,91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387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974943,70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1641360,12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408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976295,59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1641209,25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409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976278,73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1641227,28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410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976262,79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1641213,82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411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976278,22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1641194,69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408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976295,59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1641209,25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412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976360,32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1641171,73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413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976296,15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1641221,61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414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976296,36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1641230,33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415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976302,47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1641230,01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416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976303,25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1641244,99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417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976288,26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1641245,77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418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976287,48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1641230,79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419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976284,19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1641227,20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420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976298,09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1641212,79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421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976358,32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1641167,31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422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976379,14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1641151,86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423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976407,07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1641133,77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424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976405,68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1641131,65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425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976400,35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1641135,78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426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976397,64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1641131,30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427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976411,23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1641121,67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428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976413,79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1641125,36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429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976409,65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1641128,57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430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976411,23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1641130,69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431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976456,09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1641101,92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432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976467,17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1641119,24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433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976470,49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1641117,30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434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976472,12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1641120,12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435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976474,08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1641119,13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436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976487,59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1641143,15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437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976480,01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1641148,40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438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976466,76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1641123,27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439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976465,98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1641121,91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440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976463,66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1641123,41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441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976454,30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1641108,71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442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976381,42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1641155,86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412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976360,32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1641171,73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443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974694,55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1641379,26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444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974710,73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1641368,86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445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974721,71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1641384,61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446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974705,48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1641395,01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447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974699,16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1641385,90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443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974694,55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1641379,26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448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975101,34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1641136,36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449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975106,38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1641144,31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450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975116,43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1641160,64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451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975118,12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1641159,55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452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975133,22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1641187,81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453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975121,24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1641195,81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454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975123,31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1641198,85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455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975125,04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1641201,39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456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975109,67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1641211,69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457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975107,69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1641208,14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458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975088,83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1641177,48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459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975071,67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1641155,01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460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975082,89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1641147,96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461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975084,41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1641147,02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462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975095,09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1641140,40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448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975101,34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1641136,36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290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974860,12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1641242,96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371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974876,09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1641268,65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370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974894,70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1641298,71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369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974879,99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1641307,64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368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974845,83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1641328,61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367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974845,33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1641328,63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366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974837,49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1641334,02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365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974821,16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1641310,51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364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974829,51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1641304,55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363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974828,54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1641303,24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362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974831,50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1641301,05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361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974833,68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1641299,72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360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974831,33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1641296,08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358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974835,33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1641293,19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357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974826,47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1641278,27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292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974820,23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1641267,75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291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974845,59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1641251,86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290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974860,12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1641242,96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463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974849,93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1641317,10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464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974863,99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1641307,34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465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974875,05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1641299,67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466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974864,69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1641282,96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467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974847,93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1641294,34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468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974851,85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1641300,13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469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974842,33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1641306,58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470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974847,63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1641313,92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463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974849,93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1641317,10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471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976211,52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1641848,26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472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976223,59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1641848,05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473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976259,83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1641847,39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474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976260,72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1641873,29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475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976260,92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1641892,25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476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976233,09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1641892,91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477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976233,23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1641896,15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478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976233,38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1641899,50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479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976233,65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1641905,36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480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976219,11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1641905,40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481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976219,07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1641901,46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482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976171,80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1641902,05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483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976171,61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1641896,09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484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976210,67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1641895,63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485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976209,97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1641873,53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486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976210,95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1641857,62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471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976211,52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1641848,26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487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976083,68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1641035,22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488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976100,22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1641048,63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489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976085,18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1641068,78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490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976082,02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1641072,83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491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976080,14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1641072,63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492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976079,80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1641075,95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493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976073,53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1641084,34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494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976066,07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1641085,73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495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976058,21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1641086,95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496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976027,20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1641064,27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497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976058,50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1641028,80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498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976060,52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1641026,64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499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976065,93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1641020,84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500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976078,84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1641031,30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487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976083,68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1641035,22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501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976106,89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1641077,84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502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976104,35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1641089,38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503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976093,15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1641086,36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504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976095,72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1641075,21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501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976106,89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1641077,84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505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975560,43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1641439,31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506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975589,25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1641444,95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507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975589,51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1641447,11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508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975592,30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1641455,86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509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975597,60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1641462,61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975565,03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1641483,50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975535,91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1641457,26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505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975560,43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1641439,31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975764,36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1642005,37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975740,75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1641968,95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975767,26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1641950,87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975789,95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1641986,35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975764,36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1642005,37</w:t>
            </w:r>
          </w:p>
        </w:tc>
      </w:tr>
      <w:tr w:rsidR="00825081" w:rsidRPr="005C61DE" w:rsidTr="00275B8C">
        <w:trPr>
          <w:trHeight w:val="300"/>
        </w:trPr>
        <w:tc>
          <w:tcPr>
            <w:tcW w:w="373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О1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975345,47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1641100,58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975372,50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1641068,41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975390,99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1641086,49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975363,51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1641117,70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520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975351,28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1641106,26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521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975348,22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1641103,39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975345,47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1641100,58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522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975592,90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1641968,47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523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975628,40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1642023,33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188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975624,30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1642025,99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187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975587,45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1642049,85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186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975581,26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1642039,21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185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975571,46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1642023,20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184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975570,31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1642023,76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183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975556,70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1642004,03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182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975550,05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1641993,05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975590,66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1641970,27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975590,46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1641969,94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522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975592,90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1641968,47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463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974849,93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1641317,10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470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974847,63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1641313,92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469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974842,33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1641306,58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468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974851,85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1641300,13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467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974847,93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1641294,34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466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974864,69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1641282,96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465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974875,05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1641299,67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464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974863,99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1641307,34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463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974849,93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1641317,10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975194,71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1641378,75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975157,31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1641334,27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975139,16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1641346,55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524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975112,45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1641305,56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525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975103,62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1641292,48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526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975085,15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1641264,29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527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975072,95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1641245,90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528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975068,86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1641238,57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383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975031,45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1641259,41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382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975026,23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1641251,63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381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975019,92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1641241,78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380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975012,09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1641229,69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379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975001,85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1641213,89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378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974995,28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1641204,03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377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974982,56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1641185,60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339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974969,93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1641166,69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338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975027,46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1641128,37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337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975047,60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1641114,67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459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975071,67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1641155,01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458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975088,83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1641177,48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457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975107,69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1641208,14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456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975109,67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1641211,69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455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975125,04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1641201,39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529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975171,50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1641275,20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330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975227,37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1641357,15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975194,71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1641378,75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233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975438,20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1642127,14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234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975424,50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1642103,26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235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975438,02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1642095,39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236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975450,21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1642088,51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237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975469,66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1642124,40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232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975445,56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1642138,49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233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975438,20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1642127,14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530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974865,83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1641252,13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290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974860,12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1641242,96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289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974844,15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1641217,21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288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974825,75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1641187,50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344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974854,61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1641168,13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531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974882,74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1641209,25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532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974885,49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1641213,41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533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974889,25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1641219,23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374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974890,04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1641218,72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373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974898,13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1641231,28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372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974908,98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1641247,91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371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974876,09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1641268,65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530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974865,83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1641252,13</w:t>
            </w:r>
          </w:p>
        </w:tc>
      </w:tr>
      <w:tr w:rsidR="00825081" w:rsidRPr="005C61DE" w:rsidTr="00275B8C">
        <w:trPr>
          <w:trHeight w:val="300"/>
        </w:trPr>
        <w:tc>
          <w:tcPr>
            <w:tcW w:w="373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О2.1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975006,44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1641438,14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974975,71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1641405,57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974972,86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1641402,69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974968,51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1641397,98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386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974928,18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1641336,24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385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974925,09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1641331,34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384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974973,10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1641298,98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383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975031,45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1641259,41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528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975068,86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1641238,57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527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975072,95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1641245,90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526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975085,15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1641264,29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525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975103,62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1641292,48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524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975112,45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1641305,56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975139,16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1641346,55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975124,15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1641356,67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975128,72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1641363,43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534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975074,54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1641397,42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231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975047,25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1641415,41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230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975045,08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1641416,91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975043,48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1641414,34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535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975029,22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1641423,47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975009,06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1641436,46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975006,44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1641438,14</w:t>
            </w:r>
          </w:p>
        </w:tc>
      </w:tr>
      <w:tr w:rsidR="00825081" w:rsidRPr="005C61DE" w:rsidTr="00275B8C">
        <w:trPr>
          <w:trHeight w:val="300"/>
        </w:trPr>
        <w:tc>
          <w:tcPr>
            <w:tcW w:w="373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О2.2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332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975267,63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1641418,55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975295,16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1641460,75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975239,94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1641496,16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975239,85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1641496,01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975217,73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1641460,59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975212,21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1641452,19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334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975222,35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1641446,02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333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975240,33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1641435,05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332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975267,63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1641418,55</w:t>
            </w:r>
          </w:p>
        </w:tc>
      </w:tr>
      <w:tr w:rsidR="00825081" w:rsidRPr="005C61DE" w:rsidTr="00275B8C">
        <w:trPr>
          <w:trHeight w:val="300"/>
        </w:trPr>
        <w:tc>
          <w:tcPr>
            <w:tcW w:w="373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О2.3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533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974889,25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1641219,23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532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974885,49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1641213,41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531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974882,74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1641209,25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344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974854,61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1641168,13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343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974891,68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1641143,40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342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974904,19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1641135,20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341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974917,38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1641126,56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340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974951,79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1641178,78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375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974914,12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1641203,26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374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974890,04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1641218,72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533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974889,25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1641219,23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536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974732,73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1641488,12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537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974741,35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1641480,72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538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974734,94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1641472,38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539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974732,66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1641469,41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540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974724,23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1641458,45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541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974703,96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1641430,00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542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974711,73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1641424,57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543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974707,85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1641419,47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544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974747,42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1641390,83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353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974758,53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1641383,57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352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974778,79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1641416,17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545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974771,92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1641421,43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546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974757,82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1641431,17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547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974752,80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1641435,21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548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974754,56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1641437,47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549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974768,95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1641456,96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550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974769,16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1641456,81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551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974771,99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1641454,75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552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974782,32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1641447,25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553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974787,24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1641443,67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554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974793,46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1641438,85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555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974798,50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1641446,15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349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974824,85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1641427,72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348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974833,57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1641439,98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347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974796,69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1641465,69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346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974787,80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1641472,08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556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974773,26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1641482,53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557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974765,45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1641471,55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558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974736,88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1641492,96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536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974732,73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1641488,12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975075,97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1641082,72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559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975079,77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1641089,01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560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975105,81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1641133,29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561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975103,66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1641134,76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448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975101,34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1641136,36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462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975095,09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1641140,40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461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975084,41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1641147,02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460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975082,89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1641147,96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459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975071,67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1641155,01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337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975047,60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1641114,67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975041,49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1641104,59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562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975062,28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1641091,48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975075,97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1641082,72</w:t>
            </w:r>
          </w:p>
        </w:tc>
      </w:tr>
      <w:tr w:rsidR="00825081" w:rsidRPr="005C61DE" w:rsidTr="00275B8C">
        <w:trPr>
          <w:trHeight w:val="300"/>
        </w:trPr>
        <w:tc>
          <w:tcPr>
            <w:tcW w:w="373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П1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563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975278,70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1641260,94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564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975256,29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1641225,08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565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975225,54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1641175,92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566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975189,24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1641113,61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567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975154,70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1641050,66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568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975125,56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1640996,12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569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975102,22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1640949,84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570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975098,16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1640941,86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571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975083,74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1640912,55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572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975068,16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1640880,42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573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975060,60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1640864,84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574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975054,90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1640852,32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575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975045,27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1640831,20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576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975029,78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1640797,70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577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975100,71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1640794,43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578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975136,05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1640792,80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579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975212,25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1640789,28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580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975215,24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1640855,60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581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975192,42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1640890,01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582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975186,68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1640906,57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583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975205,39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1640941,27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584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975218,18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1640962,90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585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975240,09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1640992,21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586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975245,18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1640998,05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587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975248,03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1641000,97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975345,47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1641100,58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521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975348,22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1641103,39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520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975351,28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1641106,26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975363,51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1641117,70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975390,99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1641086,49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588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975409,34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1641102,39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589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975429,41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1641120,24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590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975439,98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1641108,50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591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975444,75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1641111,73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592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975453,13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1641117,39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593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975498,79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1641148,26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594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975538,09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1641171,54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595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975515,55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1641190,20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596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975507,57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1641198,43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597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975518,56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1641220,06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598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975528,67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1641228,63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599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975548,89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1641254,16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600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975556,54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1641248,31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601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975564,81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1641260,75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602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975547,51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1641273,19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603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975539,10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1641286,76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604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975510,82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1641304,67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605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975513,01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1641308,26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606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975477,58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1641325,94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607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975471,38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1641327,02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608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975491,49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1641357,07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609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975503,78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1641375,25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610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975513,10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1641385,84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611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975517,01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1641390,94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612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975524,76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1641401,43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613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975540,05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1641410,79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614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975543,57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1641412,95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615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975548,88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1641416,20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616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975559,77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1641422,86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617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975555,33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1641423,85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618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975549,09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1641422,03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619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975534,47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1641415,33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620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975521,05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1641405,57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621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975512,56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1641397,50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622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975508,53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1641392,39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623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975497,71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1641378,28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624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975496,32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1641376,47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625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975492,89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1641371,61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626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975447,92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1641307,86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627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975416,86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1641264,67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628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975406,57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1641250,36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629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975399,33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1641240,30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630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975373,69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1641201,85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631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975367,80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1641190,59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632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975335,77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1641119,67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633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975314,14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1641083,13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634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975307,33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1641072,33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635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975287,97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1641048,39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636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975263,94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1641020,29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637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975247,01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1641002,26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638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975239,72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1641009,10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639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975249,17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1641019,17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640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975256,49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1641026,96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641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975280,38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1641054,91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642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975299,12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1641078,07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643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975305,65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1641088,41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644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975326,87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1641124,24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645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975359,10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1641195,80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646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975365,22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1641206,59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647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975391,15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1641245,87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648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975425,52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1641293,79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649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975433,73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1641305,23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650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975439,74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1641313,61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651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975488,22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1641382,34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652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975500,73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1641399,55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653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975505,21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1641404,31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654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975514,46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1641413,11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655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975529,56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1641424,07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656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975545,58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1641431,42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657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975557,75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1641435,06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505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975560,43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1641439,31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975535,91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1641457,26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658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975462,54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1641510,98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659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975443,40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1641513,56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660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975441,32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1641510,34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661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975401,30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1641448,81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662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975387,84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1641428,14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663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975369,50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1641400,00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664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975361,82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1641387,94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665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975353,04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1641375,24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666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975347,28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1641366,36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667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975341,85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1641357,96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563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975278,70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1641260,94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668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976529,01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1642755,09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669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976513,87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1642741,33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670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976483,94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1642718,65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671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976396,66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1642649,29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672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976383,41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1642665,95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673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976332,55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1642650,34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674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976242,25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1642636,61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675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976191,64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1642628,06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676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976085,20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1642404,26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677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976109,42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1642296,00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678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976082,05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1642220,48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679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976071,87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1642202,48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680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976069,60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1642197,11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681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976071,63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1642193,73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682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976150,85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1642103,55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683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976189,80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1642049,94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684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976202,20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1642054,91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685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976212,34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1642056,78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686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976222,29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1642059,78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687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976226,99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1642061,28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688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976243,11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1642069,53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689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976260,10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1642080,22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690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976359,22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1642148,23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691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976375,33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1642169,19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692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976382,70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1642162,34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693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976534,65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1642077,62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694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976676,84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1642428,82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695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976660,37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1642438,79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696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976644,12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1642447,13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697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976622,90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1642456,09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698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976613,66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1642459,71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699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976625,12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1642482,93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700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976587,74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1642524,67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701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976567,72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1642544,43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702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976654,13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1642637,37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703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976639,10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1642650,76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704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976587,27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1642705,69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705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976581,28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1642711,00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706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976562,96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1642728,89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707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976533,02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1642758,74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668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976529,01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1642755,09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708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975963,58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1641668,13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709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976029,51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1641746,44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710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976046,30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1641763,81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711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975981,34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1641829,90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712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975890,31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1641731,83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713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975897,11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1641726,29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714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975959,36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1641673,14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708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975963,58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1641668,13</w:t>
            </w:r>
          </w:p>
        </w:tc>
      </w:tr>
      <w:tr w:rsidR="00825081" w:rsidRPr="005C61DE" w:rsidTr="00275B8C">
        <w:trPr>
          <w:trHeight w:val="300"/>
        </w:trPr>
        <w:tc>
          <w:tcPr>
            <w:tcW w:w="373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П2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352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974778,79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1641416,17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545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974771,92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1641421,43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546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974757,82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1641431,17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547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974752,80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1641435,21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548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974754,56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1641437,47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549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974768,95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1641456,96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550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974769,16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1641456,81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551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974771,99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1641454,75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552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974782,32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1641447,25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553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974787,24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1641443,67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554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974793,46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1641438,85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351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974786,74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1641428,89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352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974778,79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1641416,17</w:t>
            </w:r>
          </w:p>
        </w:tc>
      </w:tr>
      <w:tr w:rsidR="00825081" w:rsidRPr="005C61DE" w:rsidTr="00275B8C">
        <w:trPr>
          <w:trHeight w:val="300"/>
        </w:trPr>
        <w:tc>
          <w:tcPr>
            <w:tcW w:w="373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Р1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170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975431,04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1641668,34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715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975653,23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1642007,17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523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975628,40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1642023,33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522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975592,90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1641968,47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975590,46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1641969,94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975510,65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1641837,39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975500,36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1641820,30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975479,96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1641786,41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975485,13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1641783,06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975465,49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1641752,90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975440,23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1641769,17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319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975423,88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1641743,63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318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975416,66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1641732,38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716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975426,51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1641726,02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317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975436,39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1641719,61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172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975410,56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1641680,84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171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975430,17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1641668,98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170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975431,04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1641668,34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534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975074,54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1641397,42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975128,72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1641363,43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975156,14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1641404,41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157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975075,35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1641458,08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231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975047,25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1641415,41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534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975074,54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1641397,42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350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974813,22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1641410,18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349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974824,85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1641427,72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555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974798,50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1641446,15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554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974793,46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1641438,85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351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974786,74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1641428,89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350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974813,22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1641410,18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975987,31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1641424,13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717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975983,92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1641426,78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718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975963,05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1641441,83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719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975951,76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1641449,97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720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975940,68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1641446,52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721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975912,57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1641444,06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722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975882,54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1641441,89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723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975850,50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1641440,56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724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975823,20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1641440,76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155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975745,96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1641445,12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154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975768,78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1641434,88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153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975948,47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1641348,06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152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975955,80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1641354,15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151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975966,71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1641374,96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150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975975,25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1641390,75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975987,31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1641424,13</w:t>
            </w:r>
          </w:p>
        </w:tc>
      </w:tr>
      <w:tr w:rsidR="00825081" w:rsidRPr="005C61DE" w:rsidTr="00275B8C">
        <w:trPr>
          <w:trHeight w:val="300"/>
        </w:trPr>
        <w:tc>
          <w:tcPr>
            <w:tcW w:w="373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СП3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725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974719,41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1641320,96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356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974732,38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1641340,85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355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974755,08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1641378,03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354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974756,79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1641380,78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353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974758,53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1641383,57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544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974747,42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1641390,83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543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974707,85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1641419,47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542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974711,73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1641424,57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541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974703,96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1641430,00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726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974696,69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1641435,62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727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974662,38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1641385,57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728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974664,59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1641360,94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725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974719,41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1641320,96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443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974694,55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1641379,26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444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974710,73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1641368,86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445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974721,71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1641384,61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446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974705,48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1641395,01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447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974699,16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1641385,90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443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974694,55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1641379,26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975929,01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1640999,80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975947,89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1640976,92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729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975983,30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1640987,48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730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976064,61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1641013,89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731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976069,21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1641011,59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732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976093,67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1641021,20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733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976113,11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1641026,24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734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976133,64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1641031,38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735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976123,26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1641084,20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736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976113,59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1641107,42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737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976111,45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1641117,34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976105,68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1641144,12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976104,25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1641144,70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976077,36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1641149,92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976072,24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1641150,92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976072,34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1641148,75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976076,57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1641107,49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976009,75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1641126,04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975971,45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1641058,12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975966,87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1641051,36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975953,91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1641032,13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975951,87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1641029,12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975929,01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1640999,80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501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976106,89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1641077,84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502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976104,35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1641089,38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503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976093,15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1641086,36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504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976095,72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1641075,21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501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976106,89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1641077,84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487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976083,68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1641035,22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488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976100,22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1641048,63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489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976085,18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1641068,78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490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976082,02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1641072,83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491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976080,14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1641072,63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492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976079,80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1641075,95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493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976073,53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1641084,34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494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976066,07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1641085,73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495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976058,21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1641086,95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496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976027,20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1641064,27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497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976058,50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1641028,80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498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976060,52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1641026,64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499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976065,93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1641020,84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500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976078,84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1641031,30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487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976083,68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1641035,22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738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974980,27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1642128,72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739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974944,36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1642269,63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740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974898,43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1642257,18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741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974858,37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1642230,45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742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974772,52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1642136,70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743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974625,33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1642112,40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744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974614,07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1642106,90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745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974604,98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1642102,90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746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974589,20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1642097,41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747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974582,42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1642097,92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748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974576,54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1642089,68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749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974574,84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1642076,43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750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974578,37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1642063,76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751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974584,11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1642059,90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752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974591,76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1642060,94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753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974598,25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1642062,66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754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974601,38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1642060,82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755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974601,89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1642054,39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756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974596,05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1642042,73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757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974593,97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1642038,82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758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974593,55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1642025,22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759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974598,64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1642004,86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760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974603,36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1641998,24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761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974602,01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1641994,90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762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974604,94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1641991,15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763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974603,96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1641987,00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764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974625,43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1641975,02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765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974621,88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1641965,16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766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974621,12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1641948,18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767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974636,20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1641933,98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768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974661,15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1641912,03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769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974675,51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1641897,36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770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974677,56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1641887,45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771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974694,45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1641864,26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772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974704,75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1641821,95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773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974813,21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1641853,41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738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974980,27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1642128,72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403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974859,61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1642228,54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404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974884,68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1642135,53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405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974961,84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1642157,24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406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974936,93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1642250,38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407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974916,08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1642244,49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403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974859,61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1642228,54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391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974622,68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1642048,91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392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974635,61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1642046,44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393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974635,15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1642043,76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394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974672,14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1642037,56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395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974690,96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1642034,40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396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974693,29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1642036,72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397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974703,25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1642094,63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398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974701,14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1642097,06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399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974672,14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1642101,49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400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974630,13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1642107,91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401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974624,89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1642104,14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402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974622,92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1642054,82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391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974622,68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1642048,91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975449,47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1641071,06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975436,07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1641093,85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975445,33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1641101,47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975454,74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1641108,64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975469,00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1641119,51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975497,00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1641138,79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975505,80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1641148,03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975533,11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1641163,37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975534,83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1641163,29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975538,60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1641163,03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975540,94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1641159,43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975542,00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1641157,06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975544,72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1641152,56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975546,62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1641149,55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975547,19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1641148,48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975549,97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1641148,05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975551,02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1641146,64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975572,95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1641162,18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975583,64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1641169,65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975607,85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1641234,27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975610,13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1641240,27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975565,65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1641270,13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975561,37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1641276,75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975559,03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1641283,61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975558,41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1641289,83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975559,35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1641294,20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975562,46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1641301,98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975574,45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1641327,06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975577,57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1641332,97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975580,06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1641340,14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975580,84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1641347,93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975581,15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1641358,05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975579,90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1641365,68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975577,25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1641371,13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975572,74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1641375,34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975575,89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1641389,11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975610,08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1641437,97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774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975595,38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1641434,83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775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975583,98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1641431,00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616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975559,77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1641422,86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615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975548,88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1641416,20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614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975543,57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1641412,95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613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975540,05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1641410,79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612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975524,76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1641401,43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776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975547,96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1641385,57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777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975554,02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1641356,97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778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975553,94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1641331,77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779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975541,42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1641287,45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603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975539,10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1641286,76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602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975547,51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1641273,19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601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975564,81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1641260,75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780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975597,54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1641236,81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781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975598,08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1641223,86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782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975591,23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1641212,72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783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975569,42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1641185,27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784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975551,49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1641164,73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785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975546,82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1641164,44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594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975538,09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1641171,54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593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975498,79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1641148,26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592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975453,13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1641117,39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591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975444,75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1641111,73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590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975439,98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1641108,50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589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975429,41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1641120,24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588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975409,34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1641102,39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975390,99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1641086,49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975372,50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1641068,41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975345,47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1641100,58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587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975248,03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1641000,97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586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975245,18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1640998,05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585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975240,09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1640992,21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584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975218,18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1640962,90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583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975205,39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1640941,27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582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975186,68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1640906,57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581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975192,42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1640890,01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580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975215,24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1640855,60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579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975212,25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1640789,28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975317,90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1640781,61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975280,63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1640798,04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975271,20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1640803,17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975262,44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1640809,45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975252,85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1640819,21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975234,82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1640840,05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975223,74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1640856,42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975216,63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1640868,99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975212,66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1640878,74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975197,54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1640905,91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975207,16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1640924,55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975210,30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1640932,04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975229,73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1640966,90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975262,28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1640998,98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975302,14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1641039,01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975318,38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1641055,32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975324,80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1641061,63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975366,01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1641016,33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975398,54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1641047,42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975441,87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1641068,58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975449,47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1641071,06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786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976138,64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1641104,91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787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976156,56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1641120,89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788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976193,94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1641149,03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789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976223,79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1641170,61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790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976237,78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1641178,90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791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976242,37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1641180,39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792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976249,67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1641178,26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793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976257,41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1641172,11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794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976297,00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1641206,85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795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976298,13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1641206,15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796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976304,60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1641202,10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797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976306,10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1641204,68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798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976299,44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1641208,99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799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976299,95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1641209,44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800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976281,52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1641229,50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801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976277,75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1641230,26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802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976242,09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1641200,93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803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976223,21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1641188,66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804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976214,01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1641184,48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805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976205,57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1641181,56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806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976198,89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1641182,35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807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976192,60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1641185,18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808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976172,13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1641199,69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809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976158,46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1641209,51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810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976151,71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1641213,12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811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976148,59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1641217,07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812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976148,11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1641228,71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813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976146,90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1641239,68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814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976146,68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1641248,09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815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976144,53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1641258,21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816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976138,10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1641269,01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817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976128,24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1641290,08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818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976120,57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1641303,95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819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976114,10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1641318,25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820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976098,57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1641351,10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821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976094,46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1641360,09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822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976084,72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1641377,26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823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976058,75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1641396,55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824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976047,02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1641405,16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825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976046,53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1641403,73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826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976072,12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1641383,37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827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976078,04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1641376,69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828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976087,34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1641362,25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829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976093,49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1641348,50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830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976096,56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1641338,14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831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976098,31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1641332,23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832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976103,44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1641309,22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833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976114,01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1641246,71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834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976131,68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1641144,79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835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976136,40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1641126,84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786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976138,64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1641104,91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408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976295,59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1641209,25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409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976278,73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1641227,28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410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976262,79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1641213,82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411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976278,22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1641194,69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408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976295,59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1641209,25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836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975910,12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1642403,16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837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975837,95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1642381,58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838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975789,65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1642365,00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192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975799,24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1642314,49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191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975769,88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1642262,52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190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975766,08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1642257,05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189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975728,79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1642193,85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188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975624,30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1642025,99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523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975628,40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1642023,33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715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975653,23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1642007,17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170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975431,04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1641668,34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975403,93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1641627,00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975359,27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1641558,61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839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975310,49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1641483,59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975295,16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1641460,75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332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975267,63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1641418,55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840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975239,01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1641374,24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330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975227,37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1641357,15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529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975171,50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1641275,20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455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975125,04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1641201,39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454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975123,31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1641198,85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453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975121,24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1641195,81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452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975133,22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1641187,81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451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975118,12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1641159,55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450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975116,43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1641160,64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449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975106,38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1641144,31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448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975101,34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1641136,36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561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975103,66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1641134,76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560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975105,81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1641133,29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559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975079,77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1641089,01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975075,97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1641082,72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975082,85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1641078,39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975085,90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1641076,47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975062,35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1641040,76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975038,44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1641003,77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974994,62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1641030,91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274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974955,93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1640968,26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273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974998,02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1640941,50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272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974991,62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1640929,94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271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974972,30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1640892,46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270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974965,42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1640879,39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269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974963,81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1640876,06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268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974961,33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1640870,96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267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974954,94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1640859,62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266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974947,60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1640845,95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841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974931,21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1640814,37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842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974961,28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1640797,11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843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974961,44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1640797,45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844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975015,68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1640911,32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845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975022,08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1640924,32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846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975028,75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1640937,87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847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974997,61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1640959,46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848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975016,61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1640990,62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849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975023,88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1641001,36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850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975027,70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1640998,89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851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975031,61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1640996,33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852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975035,49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1640993,78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853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975039,38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1640991,25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854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975043,15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1640988,80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855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975051,36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1640983,79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856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975055,64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1640992,47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857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975082,82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1641047,67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858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975094,38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1641070,77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859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975112,88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1641110,98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860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975108,96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1641113,14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861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975106,66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1641114,40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862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975154,30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1641198,34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863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975159,86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1641195,12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864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975338,27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1641469,22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865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975341,00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1641473,42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866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975386,02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1641542,62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867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975388,20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1641545,98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868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975425,18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1641602,73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869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975518,12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1641749,82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870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975564,95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1641815,80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871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975832,29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1642230,70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872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975859,42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1642272,80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873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975867,17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1642275,56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874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975917,86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1642367,49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875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975940,80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1642414,78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836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975910,12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1642403,16</w:t>
            </w:r>
          </w:p>
        </w:tc>
      </w:tr>
      <w:tr w:rsidR="00825081" w:rsidRPr="005C61DE" w:rsidTr="00275B8C">
        <w:trPr>
          <w:trHeight w:val="300"/>
        </w:trPr>
        <w:tc>
          <w:tcPr>
            <w:tcW w:w="373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СХ1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876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975549,37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1640634,59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877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975538,00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1640594,90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878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975539,41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1640595,13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879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975541,53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1640593,33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880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975546,88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1640578,77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881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975551,12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1640568,47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882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975548,25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1640560,28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883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975540,44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1640553,63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884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975547,90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1640534,77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885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975549,50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1640508,16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886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975559,88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1640487,47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887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975574,87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1640486,79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888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975588,50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1640489,18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889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975595,26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1640492,47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890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975600,85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1640483,31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891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975611,48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1640465,81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892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975624,83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1640477,72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893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975625,30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1640477,30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894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975637,47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1640484,76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895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975654,14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1640483,81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896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975664,99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1640471,31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897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975670,86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1640461,53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898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975689,16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1640471,92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899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975688,30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1640479,37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900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975695,05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1640482,47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901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975701,58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1640483,08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902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975704,24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1640484,35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903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975722,23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1640492,55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904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975714,58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1640509,22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905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975717,85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1640517,39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906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975722,89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1640518,15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907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975726,42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1640523,01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908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975739,87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1640541,42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909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975728,65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1640556,85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910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975729,78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1640557,60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911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975734,90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1640562,28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912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975743,33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1640569,51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913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975725,11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1640596,26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914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975727,75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1640599,14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915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975709,17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1640620,21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916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975705,77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1640638,08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917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975718,73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1640647,82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918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975726,36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1640650,27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919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975730,82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1640645,16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920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975733,44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1640645,55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921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975757,59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1640650,27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922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975762,55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1640653,64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923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975765,82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1640657,50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924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975764,39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1640665,78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925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975757,94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1640669,27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926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975752,23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1640684,65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927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975755,71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1640686,10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928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975754,22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1640693,27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929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975750,53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1640695,74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930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975748,25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1640702,95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931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975746,94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1640707,02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932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975743,83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1640709,06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933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975740,57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1640716,81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934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975730,68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1640713,06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935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975724,93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1640727,43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936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975616,89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1640670,28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876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975549,37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1640634,59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937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974688,85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1641455,50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938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974685,73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1641451,73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939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974677,61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1641455,89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940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974667,75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1641439,67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941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974662,27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1641442,44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942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974657,91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1641441,69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943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974656,74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1641439,99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944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974641,84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1641446,69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945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974634,93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1641428,88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946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974633,52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1641422,84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947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974625,06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1641385,47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948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974610,56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1641343,05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949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974596,12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1641354,51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950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974589,00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1641345,63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951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974583,88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1641349,08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952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974572,53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1641329,56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953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974566,34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1641318,91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315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974579,93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1641313,60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314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974592,37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1641308,75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313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974598,38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1641300,99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312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974606,02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1641299,06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311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974613,84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1641309,74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310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974629,04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1641299,50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309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974632,15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1641304,55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308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974644,45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1641309,06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307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974644,81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1641309,19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306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974645,24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1641308,60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305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974663,25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1641297,04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304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974662,39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1641295,61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303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974663,15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1641289,77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302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974686,30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1641272,96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301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974690,41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1641277,43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300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974696,20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1641285,35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725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974719,41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1641320,96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728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974664,59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1641360,94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727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974662,38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1641385,57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726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974696,69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1641435,62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541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974703,96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1641430,00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540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974724,23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1641458,45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539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974732,66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1641469,41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538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974734,94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1641472,38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537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974741,35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1641480,72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536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974732,73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1641488,12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558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974736,88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1641492,96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557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974765,45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1641471,55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556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974773,26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1641482,53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346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974787,80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1641472,08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214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974865,17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1641591,94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213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974818,94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1641619,20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954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974743,46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1641601,31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955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974731,37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1641566,71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956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974730,57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1641562,84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957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974724,20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1641531,99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958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974719,77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1641500,45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959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974715,86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1641494,71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960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974695,61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1641466,42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937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974688,85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1641455,50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706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976562,96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1642728,89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705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976581,28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1642711,00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704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976587,27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1642705,69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703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976639,10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1642650,76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702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976654,13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1642637,37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961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976657,08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1642641,08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962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976669,05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1642669,02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963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976704,85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1642741,45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964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976706,41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1642744,60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965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976707,50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1642746,81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966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976726,05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1642784,34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967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976745,30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1642823,29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968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976658,01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1642883,44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969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976587,14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1642768,20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706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976562,96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1642728,89</w:t>
            </w:r>
          </w:p>
        </w:tc>
      </w:tr>
      <w:tr w:rsidR="00825081" w:rsidRPr="005C61DE" w:rsidTr="00275B8C">
        <w:trPr>
          <w:trHeight w:val="300"/>
        </w:trPr>
        <w:tc>
          <w:tcPr>
            <w:tcW w:w="373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СХ2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246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974551,28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1641107,59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247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974546,29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1641101,28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248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974570,33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1641082,09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249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974567,39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1641077,74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250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974549,22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1641056,41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251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974530,64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1641033,22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252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974531,98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1641032,03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974520,39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1641020,44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974512,37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1641012,14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974479,22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1640980,97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974414,04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1641017,28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974388,75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1641036,12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974382,59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1641061,96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974389,06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1641130,33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974409,22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1641150,53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974473,95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1641232,97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974483,00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1641249,45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980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974492,78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1641270,83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981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974545,50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1641245,28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239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974542,55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1641236,89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240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974533,09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1641215,85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241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974508,08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1641174,29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242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974550,63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1641140,18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243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974550,41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1641133,99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244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974550,22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1641128,40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245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974561,43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1641121,61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246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974551,28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1641107,59</w:t>
            </w:r>
          </w:p>
        </w:tc>
      </w:tr>
      <w:tr w:rsidR="00825081" w:rsidRPr="005C61DE" w:rsidTr="00275B8C">
        <w:trPr>
          <w:trHeight w:val="300"/>
        </w:trPr>
        <w:tc>
          <w:tcPr>
            <w:tcW w:w="373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Т</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982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976767,93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1640781,36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983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976749,50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1640741,35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984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976734,75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1640711,77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985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976724,05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1640685,52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986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976696,55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1640628,69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987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976675,68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1640596,69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988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976669,49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1640581,25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989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976649,54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1640540,90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990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976643,92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1640527,34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991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976626,15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1640488,69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992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976623,93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1640488,18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993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976622,97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1640487,02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994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976622,41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1640483,45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995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976612,37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1640456,07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996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976603,76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1640438,43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997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976597,12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1640428,82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998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976590,72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1640422,30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999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976585,78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1640421,73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1000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976566,85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1640432,69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1001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976557,46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1640439,62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1002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976545,28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1640451,49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1003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976364,95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1640613,52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1004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976309,73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1640665,68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1005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976307,11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1640667,49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1006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976304,34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1640670,43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1007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976261,08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1640708,02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1008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976238,91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1640729,25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1009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976217,94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1640752,72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1010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976205,31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1640772,02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1011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976199,35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1640786,60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1012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976195,29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1640802,01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1013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976191,56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1640816,18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1014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976189,69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1640823,29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1015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976183,77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1640854,19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1016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976157,14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1640807,33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1017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976170,28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1640765,99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1018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976205,43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1640739,17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1019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976206,87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1640737,81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1020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976236,07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1640710,75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1021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976237,51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1640709,39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1022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976280,38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1640667,50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1023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976281,75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1640669,04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1024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976283,19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1640667,67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1025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976281,82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1640666,13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1026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976323,44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1640627,71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1027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976324,81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1640629,15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1028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976326,35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1640627,88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1029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976324,98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1640626,34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1030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976356,41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1640597,18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1031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976357,77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1640598,63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1032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976359,21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1640597,26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1033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976357,95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1640595,81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1034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976361,30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1640592,56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1035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976388,53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1640570,00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1036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976389,96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1640568,63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1037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976390,25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1640568,37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1038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976400,82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1640558,59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1039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976425,91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1640535,37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1040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976427,35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1640534,01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1041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976455,05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1640508,83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1042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976456,49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1640507,46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1043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976478,89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1640487,95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1044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976478,92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1640487,92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1045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976480,55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1640488,45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1046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976481,16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1640486,52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1047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976532,19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1640436,76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1048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976545,45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1640426,55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1049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976566,10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1640402,58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1050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976577,31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1640391,56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1051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976578,63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1640383,10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1052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976577,71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1640375,74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1053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976570,61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1640380,27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1054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976553,31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1640349,46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1055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976520,56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1640281,03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1056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976497,92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1640233,71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1057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976342,50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1639908,91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1058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976281,51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1639779,99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1059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976253,45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1639720,69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1060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976278,90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1639706,28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1061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976307,15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1639760,27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1062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976332,20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1639808,12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1063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976457,69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1640065,05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1064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976583,67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1640327,32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1065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976598,44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1640362,49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1066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976603,53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1640364,55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1067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976618,77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1640391,80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1068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976617,21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1640399,48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1069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976617,95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1640407,05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1070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976620,54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1640415,55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1071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976627,84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1640426,23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1072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976630,67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1640429,11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1073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976630,95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1640433,01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1074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976670,49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1640517,02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1075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976727,18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1640637,22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1076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976729,83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1640638,30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1077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976732,46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1640641,08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1078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976733,03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1640644,86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1079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976731,96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1640647,92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1080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976749,46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1640684,97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1081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976762,25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1640711,03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1082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976786,40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1640760,30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1083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976788,27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1640761,82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1084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976790,31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1640764,93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1085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976791,17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1640768,40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1086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976791,73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1640771,87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1087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976815,24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1640815,77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1088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976826,51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1640839,30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1089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976838,59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1640867,29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1090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976843,66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1640882,07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1091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976845,40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1640891,71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1092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976857,84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1640918,77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1093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976877,79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1640959,43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1094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976918,88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1641046,69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1095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976937,99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1641088,67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1096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976956,89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1641127,88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1097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976958,63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1641128,60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1098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976978,95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1641164,23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1099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977049,16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1641326,37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1100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977152,44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1641573,72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1101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977167,97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1641613,97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1102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977223,66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1641752,03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1103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977234,68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1641778,37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1104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977286,39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1641903,79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1105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977294,68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1641922,80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1106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977268,73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1641923,89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1107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977257,73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1641898,88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1108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977236,06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1641844,49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1109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977219,68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1641803,48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1110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977201,45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1641758,94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1111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977188,74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1641725,68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1112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977158,76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1641651,63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1113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977154,71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1641641,81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1114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977028,83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1641337,40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1115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976991,97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1641253,05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1116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976958,36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1641173,77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1117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976944,52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1641140,15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1118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976943,10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1641135,20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1119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976943,04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1641134,01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1120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976924,88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1641095,28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1121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976903,83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1641052,47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1122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976887,23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1641015,48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1123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976844,82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1640925,48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1124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976832,28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1640900,61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1125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976829,55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1640897,83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1126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976824,31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1640890,06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1127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976768,04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1640781,46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982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976767,93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1640781,36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596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975507,57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1641198,43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595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975515,55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1641190,20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594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975538,09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1641171,54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785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975546,82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1641164,44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784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975551,49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1641164,73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783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975569,42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1641185,27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782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975591,23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1641212,72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781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975598,08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1641223,86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780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975597,54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1641236,81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601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975564,81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1641260,75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600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975556,54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1641248,31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599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975548,89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1641254,16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598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975528,67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1641228,63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597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975518,56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1641220,06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596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975507,57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1641198,43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721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975912,57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1641444,06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720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975940,68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1641446,52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1128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975924,85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1641459,27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1129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975911,92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1641455,44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1130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975882,17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1641453,24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1131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975851,34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1641452,51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1132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975823,58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1641452,64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1133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975792,64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1641453,90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1134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975765,82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1641455,02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1135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975739,63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1641456,06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1136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975713,90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1641457,29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1137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975684,79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1641457,19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1138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975629,99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1641452,91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505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975560,43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1641439,31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657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975557,75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1641435,06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656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975545,58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1641431,42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655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975529,56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1641424,07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654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975514,46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1641413,11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653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975505,21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1641404,31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652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975500,73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1641399,55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651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975488,22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1641382,34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650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975439,74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1641313,61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649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975433,73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1641305,23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647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975391,15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1641245,87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646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975365,22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1641206,59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645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975359,10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1641195,80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644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975326,87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1641124,24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643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975305,65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1641088,41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642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975299,12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1641078,07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641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975280,38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1641054,91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640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975256,49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1641026,96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638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975239,72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1641009,10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637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975247,01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1641002,26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636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975263,94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1641020,29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635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975287,97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1641048,39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634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975307,33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1641072,33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633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975314,14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1641083,13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632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975335,77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1641119,67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631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975367,80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1641190,59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630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975373,69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1641201,85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629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975399,33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1641240,30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626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975447,92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1641307,86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625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975492,89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1641371,61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624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975496,32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1641376,47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623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975497,71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1641378,28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622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975508,53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1641392,39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621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975512,56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1641397,50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620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975521,05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1641405,57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619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975534,47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1641415,33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618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975549,09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1641422,03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617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975555,33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1641423,85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616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975559,77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1641422,86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775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975583,98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1641431,00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774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975595,38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1641434,83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975629,69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1641442,16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975684,66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1641446,78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156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975713,09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1641446,97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155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975745,96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1641445,12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724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975823,20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1641440,76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723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975850,50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1641440,56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722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975882,54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1641441,89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721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975912,57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1641444,06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603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975539,10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1641286,76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779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975541,42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1641287,45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778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975553,94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1641331,77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777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975554,02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1641356,97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776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975547,96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1641385,57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612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975524,76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1641401,43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611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975517,01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1641390,94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610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975513,10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1641385,84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609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975503,78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1641375,25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608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975491,49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1641357,07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607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975471,38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1641327,02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606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975477,58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1641325,94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605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975513,01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1641308,26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604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975510,82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1641304,67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603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975539,10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1641286,76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737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976111,45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1641117,34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736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976113,59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1641107,42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735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976123,26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1641084,20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734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976133,64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1641031,38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1139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976136,73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1641031,91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1140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976144,49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1641033,23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1141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976145,70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1641033,41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1142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976148,65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1641033,92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1143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976150,47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1641034,21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1144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976138,61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1641104,88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786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976138,64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1641104,91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835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976136,40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1641126,84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834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976131,68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1641144,79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833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976114,01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1641246,71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832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976103,44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1641309,22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831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976098,31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1641332,23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830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976096,56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1641338,14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829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976093,49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1641348,50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828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976087,34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1641362,25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827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976078,04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1641376,69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826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976072,12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1641383,37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825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976046,53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1641403,73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1145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976042,12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1641407,24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1146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975970,59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1641461,44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1147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975945,45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1641483,15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1148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975920,32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1641501,08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1149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975898,75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1641515,43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1150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975880,88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1641525,98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1151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975876,19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1641533,37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1152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975862,10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1641544,44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1153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975874,90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1641561,12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1154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975924,41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1641621,61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708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975963,58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1641668,13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714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975959,36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1641673,14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713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975897,11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1641726,29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712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975890,31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1641731,83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1155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975778,38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1641611,25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1156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975714,74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1641699,49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1157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975714,69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1641699,55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1158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975714,39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1641702,25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1159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975712,48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1641701,37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1160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975704,72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1641698,36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1161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975695,89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1641694,94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1162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975695,05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1641694,63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1163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975696,34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1641692,04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1164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975701,00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1641690,11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1165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975727,59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1641645,25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1166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975730,01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1641636,73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1167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975747,79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1641612,26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1168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975753,28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1641606,33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1169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975760,28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1641596,72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1170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975767,94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1641587,70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1171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975801,81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1641559,36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1172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975906,07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1641483,72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1173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975922,10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1641472,28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1174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975925,99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1641468,55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1175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975941,80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1641457,15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719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975951,76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1641449,97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718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975963,05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1641441,83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717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975983,92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1641426,78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975987,31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1641424,13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976025,60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1641394,14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976035,20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1641387,18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976039,70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1641383,92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976052,56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1641374,80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976061,56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1641365,60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976067,91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1641356,30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976074,07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1641345,55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976081,15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1641325,36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976094,63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1641255,05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976100,02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1641220,55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976103,97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1641172,25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976105,68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1641144,12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737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976111,45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1641117,34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377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974982,56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1641185,60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376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974926,71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1641222,83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375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974914,12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1641203,26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340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974951,79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1641178,78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339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974969,93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1641166,69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377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974982,56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1641185,60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1176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975710,05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1641707,08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1177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975698,72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1641724,79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1178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975700,80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1641739,44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1179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975689,04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1641763,61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1180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975681,58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1641781,18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1181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975675,42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1641804,52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1182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975671,58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1641823,80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1183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975671,46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1641830,74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1184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975673,09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1641845,96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1185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975678,07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1641864,46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1186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975689,10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1641889,30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975740,75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1641968,95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975764,36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1642005,37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1187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975787,06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1642040,38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1188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975818,28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1642088,56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1189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975836,94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1642117,34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1190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975842,30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1642125,56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1191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975843,96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1642128,10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1192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975864,10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1642162,77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1193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975877,78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1642186,15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1194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975901,74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1642227,28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1195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975920,34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1642261,02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1196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975945,47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1642306,47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1197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975960,16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1642333,26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1198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975965,22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1642342,42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1199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976061,95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1642541,66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1200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976065,11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1642548,18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1201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976073,84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1642566,20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1202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976378,05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1643192,78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1203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976467,49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1643379,38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1204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976848,36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1644165,62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1205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976787,06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1644169,26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1206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976419,28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1643402,68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1207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976324,99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1643206,08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1208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975979,36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1642494,27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874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975917,86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1642367,49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873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975867,17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1642275,56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872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975859,42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1642272,80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870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975564,95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1641815,80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869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975518,12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1641749,82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868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975425,18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1641602,73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867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975388,20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1641545,98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866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975386,02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1641542,62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865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975341,00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1641473,42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864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975338,27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1641469,22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863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975159,86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1641195,12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862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975154,30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1641198,34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861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975106,66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1641114,40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860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975108,96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1641113,14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859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975112,88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1641110,98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858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975094,38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1641070,77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857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975082,82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1641047,67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856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975055,64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1640992,47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855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975051,36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1640983,79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854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975043,15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1640988,80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853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975039,38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1640991,25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852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975035,49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1640993,78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851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975031,61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1640996,33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850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975027,70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1640998,89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849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975023,88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1641001,36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848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975016,61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1640990,62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847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974997,61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1640959,46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846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975028,75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1640937,87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845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975022,08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1640924,32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844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975015,68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1640911,32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843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974961,44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1640797,45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842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974961,28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1640797,11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1209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974923,89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1640718,72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1210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974832,71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1640528,80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1211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974832,28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1640528,01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1212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974854,43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1640515,39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1213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974886,54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1640497,13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1214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974886,98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1640498,01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1215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974960,71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1640651,58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576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975029,78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1640797,70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575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975045,27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1640831,20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574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975054,90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1640852,32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573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975060,60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1640864,84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572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975068,16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1640880,42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571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975083,74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1640912,55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570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975098,16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1640941,86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569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975102,22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1640949,84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568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975125,56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1640996,12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567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975154,70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1641050,66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566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975189,24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1641113,61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565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975225,54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1641175,92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564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975256,29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1641225,08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563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975278,70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1641260,94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667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975341,85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1641357,96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666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975347,28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1641366,36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665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975353,04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1641375,24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664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975361,82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1641387,94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663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975369,50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1641400,00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662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975387,84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1641428,14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661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975401,30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1641448,81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660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975441,32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1641510,34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659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975443,40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1641513,56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1216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975445,23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1641516,24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1217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975445,78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1641517,10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1218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975514,57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1641620,23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1219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975531,66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1641646,52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1220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975648,30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1641826,38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1221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975650,32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1641808,80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1222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975654,00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1641790,11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1223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975658,97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1641774,80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1224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975661,35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1641767,46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1225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975663,81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1641759,88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1226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975665,66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1641755,83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1227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975692,42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1641700,27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1228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975693,67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1641700,75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1229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975701,20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1641703,66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1176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975710,05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1641707,08</w:t>
            </w:r>
          </w:p>
        </w:tc>
      </w:tr>
      <w:tr w:rsidR="00825081" w:rsidRPr="005C61DE" w:rsidTr="00275B8C">
        <w:trPr>
          <w:trHeight w:val="300"/>
        </w:trPr>
        <w:tc>
          <w:tcPr>
            <w:tcW w:w="373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ТОП</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877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975538,00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1640594,90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876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975549,37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1640634,59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936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975616,89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1640670,28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935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975724,93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1640727,43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975707,76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1640809,90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975686,55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1640799,48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975665,51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1640789,07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975602,45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1640764,07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975424,33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1640683,70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975413,24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1640686,32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975402,16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1640690,31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975393,73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1640694,50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975388,03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1640698,29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975382,26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1640703,55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975364,06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1640730,33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975317,90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1640781,61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579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975212,25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1640789,28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578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975136,05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1640792,80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577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975100,71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1640794,43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576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975029,78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1640797,70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1230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975029,70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1640797,53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1231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975029,17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1640794,35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1232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975028,37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1640789,61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1233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975012,16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1640750,10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1234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975010,44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1640742,96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1235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975008,93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1640731,82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1236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975010,28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1640717,23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1237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975013,96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1640701,26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1238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975022,33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1640673,44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1239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975037,21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1640632,11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1240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975042,41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1640606,15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1241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975046,14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1640588,93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1242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975047,40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1640574,79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1243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975048,21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1640555,02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1244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975046,46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1640540,49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1245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975040,35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1640522,73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1246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975029,94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1640500,58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1247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975024,38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1640485,91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1248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975023,66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1640481,13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1249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975025,02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1640460,34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1250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975027,88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1640437,47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1251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975039,44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1640415,98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1252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975061,52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1640404,13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1253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975073,76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1640403,30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1254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975097,87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1640388,90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1255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975112,76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1640386,90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1256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975121,68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1640389,73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1257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975152,66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1640393,10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1258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975174,53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1640396,22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1259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975187,16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1640396,35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1260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975194,50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1640397,02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1261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975262,26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1640442,72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1262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975269,73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1640446,39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1263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975276,71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1640448,08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1264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975281,36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1640466,79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1265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975288,67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1640497,90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1266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975291,22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1640507,90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1267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975296,44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1640521,39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1268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975314,69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1640543,99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1269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975340,46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1640566,97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1270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975359,18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1640580,04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1271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975370,04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1640583,45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1272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975394,17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1640583,46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1273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975419,49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1640585,12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1274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975435,41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1640587,41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1275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975447,84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1640589,65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1276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975456,48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1640590,46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1277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975462,28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1640590,20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1278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975469,35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1640587,08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1279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975484,51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1640581,48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1280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975491,43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1640579,47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1281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975498,13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1640577,79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1282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975502,07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1640577,58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1283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975510,24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1640576,82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1284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975517,13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1640576,21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1285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975521,72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1640578,41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1286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975527,26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1640583,56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1287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975534,45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1640591,95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877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975538,00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1640594,90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968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976658,01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1642883,44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967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976745,30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1642823,29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966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976726,05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1642784,34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1288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976735,49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1642785,04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1289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976739,43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1642788,17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1290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976738,10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1642798,64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1291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976742,04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1642801,57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1292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976745,29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1642804,93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1293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976743,94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1642810,50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1294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976746,56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1642817,39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1295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976750,57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1642824,12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1296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976756,82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1642827,04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1297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976768,58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1642826,01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1298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976775,84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1642829,59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1299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976787,33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1642853,30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1300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976772,02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1642846,45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1301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976762,80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1642839,78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1302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976748,32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1642838,64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1303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976721,55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1642857,87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1304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976711,44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1642862,44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1305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976693,55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1642865,55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1306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976683,43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1642869,70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1307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976678,69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1642875,63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1308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976679,12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1642882,91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1309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976679,14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1642888,82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1310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976675,20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1642891,50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1311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976653,82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1642881,75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1312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976634,26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1642874,64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1313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976620,70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1642872,72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1314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976610,32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1642868,41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1315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976596,58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1642860,00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1316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976586,36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1642849,02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1317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976588,50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1642837,74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1318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976592,10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1642831,62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1319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976605,84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1642822,31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1320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976604,36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1642814,59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1321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976597,80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1642800,96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1322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976583,08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1642788,60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1323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976557,99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1642771,92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1324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976526,06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1642763,76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1325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976486,64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1642760,96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1326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976484,05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1642764,27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1327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976478,24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1642777,34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1328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976468,18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1642787,38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1329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976461,44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1642789,99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1330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976459,12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1642789,62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1331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976455,68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1642774,24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1332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976451,08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1642773,08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1333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976446,54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1642773,76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1334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976379,70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1642695,62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1335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976335,92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1642653,60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673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976332,55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1642650,34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672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976383,41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1642665,95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671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976396,66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1642649,29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670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976483,94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1642718,65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669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976513,87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1642741,33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668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976529,01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1642755,09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707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976533,02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1642758,74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706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976562,96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1642728,89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969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976587,14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1642768,20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968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976658,01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1642883,44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963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976704,85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1642741,45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962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976669,05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1642669,02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961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976657,08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1642641,08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702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976654,13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1642637,37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701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976567,72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1642544,43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700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976587,74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1642524,67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1336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976606,00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1642551,12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1337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976615,12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1642567,49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1338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976622,69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1642577,76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1339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976639,97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1642590,39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1340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976640,44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1642595,57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1341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976640,56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1642596,87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1342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976656,69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1642612,57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1343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976667,18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1642627,22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1344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976679,95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1642639,14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1345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976690,39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1642655,71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1346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976694,58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1642664,34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1347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976701,16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1642687,94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1348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976705,64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1642711,17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1349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976705,44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1642728,76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963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976704,85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1642741,45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965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976707,50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1642746,81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1350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976717,12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1642754,44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1351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976721,48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1642762,66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1352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976723,19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1642772,28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1353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976722,92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1642778,00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965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976707,50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1642746,81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213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974818,94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1641619,20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212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974949,55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1641834,72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211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974964,53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1641860,72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210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974965,61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1641862,88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209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974978,89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1641855,54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208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974994,33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1641878,02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207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975206,54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1642255,05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206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975217,83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1642273,62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205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975264,48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1642322,31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204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975324,17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1642423,60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203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975308,46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1642431,62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202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975287,42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1642443,45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201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975239,74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1642470,47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200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975268,48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1642521,49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199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975275,95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1642533,79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198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975307,98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1642555,66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197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975356,12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1642554,33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196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975488,25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1642485,40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195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975591,47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1642429,74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194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975761,43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1642335,92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193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975790,95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1642319,01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192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975799,24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1642314,49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838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975789,65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1642365,00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1354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975757,49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1642353,97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1355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975688,31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1642405,26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1356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975523,11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1642530,17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1357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975485,68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1642548,84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1358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975409,49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1642588,23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1359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975292,66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1642644,91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1360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975234,72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1642672,26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1361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975228,62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1642599,42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1362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975225,23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1642566,45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1363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975202,70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1642291,51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738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974980,27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1642128,72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773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974813,21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1641853,41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772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974704,75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1641821,95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1364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974724,30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1641713,62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954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974743,46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1641601,31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213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974818,94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1641619,20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 </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975535,91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1641457,26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975565,03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1641483,50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509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975597,60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1641462,61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508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975592,30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1641455,86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507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975589,51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1641447,11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506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975589,25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1641444,95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1138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975629,99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1641452,91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1137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975684,79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1641457,19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1136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975713,90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1641457,29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1135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975739,63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1641456,06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1134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975765,82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1641455,02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1133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975792,64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1641453,90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1132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975823,58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1641452,64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1131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975851,34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1641452,51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1130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975882,17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1641453,24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1129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975911,92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1641455,44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1128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975924,85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1641459,27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720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975940,68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1641446,52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719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975951,76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1641449,97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1175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975941,80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1641457,15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1174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975925,99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1641468,55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1173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975922,10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1641472,28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1172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975906,07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1641483,72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1171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975801,81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1641559,36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1170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975767,94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1641587,70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1169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975760,28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1641596,72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1168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975753,28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1641606,33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1167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975747,79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1641612,26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1166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975730,01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1641636,73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1165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975727,59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1641645,25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1164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975701,00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1641690,11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1163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975696,34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1641692,04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1162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975695,05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1641694,63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1161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975695,89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1641694,94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1160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975704,72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1641698,36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1159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975712,48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1641701,37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1158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975714,39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1641702,25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1157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975714,69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1641699,55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1156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975714,74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1641699,49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1155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975778,38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1641611,25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711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975981,34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1641829,90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710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976046,30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1641763,81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709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976029,51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1641746,44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708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975963,58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1641668,13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1154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975924,41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1641621,61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1153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975874,90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1641561,12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1152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975862,10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1641544,44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1151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975876,19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1641533,37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1150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975880,88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1641525,98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1149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975898,75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1641515,43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1148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975920,32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1641501,08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1147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975945,45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1641483,15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1146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975970,59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1641461,44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1145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976042,12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1641407,24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825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976046,53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1641403,73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824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976047,02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1641405,16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1365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976049,75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1641413,07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1366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975998,71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1641453,59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1367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976227,59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1641798,73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473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976259,83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1641847,39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471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976211,52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1641848,26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486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976210,95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1641857,62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485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976209,97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1641873,53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484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976210,67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1641895,63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483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976171,61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1641896,09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482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976171,80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1641902,05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481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976219,07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1641901,46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480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976219,11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1641905,40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479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976233,65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1641905,36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478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976233,38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1641899,50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477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976233,23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1641896,15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476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976233,09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1641892,91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475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976260,92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1641892,25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1368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976260,87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1641898,80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1369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976255,19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1641899,15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1370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976249,60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1641901,91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1371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976245,69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1641904,18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1372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976242,48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1641908,23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1373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976241,38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1641912,69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1374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976262,28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1641930,17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1375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976295,88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1641953,29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1376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976336,70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1641976,87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1377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976356,90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1641989,58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1378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976375,42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1642007,17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1379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976395,30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1642007,25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1380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976401,01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1642006,31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1381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976406,16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1642007,18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1382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976426,38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1642018,08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1383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976433,68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1642024,56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1384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976446,12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1642031,62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1385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976458,38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1642037,06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1386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976466,41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1642037,51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1387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976470,51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1642035,22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1388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976470,74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1642029,30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1389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976474,05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1642017,94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1390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976476,07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1642016,14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1391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976488,61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1642009,97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1392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976499,02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1642003,49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1393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976503,45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1641999,39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1394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976506,88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1641998,03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1395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976523,06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1642005,71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1396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976525,27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1642005,91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1397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976527,73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1642004,90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1398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976539,44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1641987,05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1399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976541,75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1641985,04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1400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976572,26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1641984,17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1401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976605,33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1641964,95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1402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976632,46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1641960,42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1403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976653,09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1641960,48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1404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976679,96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1641958,88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1405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976709,04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1641968,38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1406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976711,46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1641970,97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1407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976715,35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1641977,30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1408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976721,48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1641993,25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1409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976713,91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1642003,11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1410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976712,07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1642006,79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1411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976711,96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1642008,59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1412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976715,84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1642028,15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1413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976705,22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1642061,47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1414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976704,51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1642081,33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1415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976700,98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1642100,61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1416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976693,78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1642123,07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1417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976742,29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1642263,56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1418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976751,95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1642291,46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1419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976759,19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1642311,86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1420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976759,95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1642320,04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1421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976757,50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1642332,16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1422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976757,55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1642340,07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1423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976760,09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1642347,47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1424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976764,94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1642357,27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1425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976785,86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1642385,96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1426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976789,80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1642393,38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1427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976790,58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1642399,56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1428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976789,83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1642407,30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1429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976787,40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1642413,43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1430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976784,44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1642416,55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1431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976770,98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1642417,96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1432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976760,12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1642416,96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1433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976698,21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1642423,06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1434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976690,23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1642423,71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694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976676,84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1642428,82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693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976534,65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1642077,62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692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976382,70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1642162,34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691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976375,33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1642169,19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690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976359,22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1642148,23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689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976260,10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1642080,22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688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976243,11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1642069,53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687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976226,99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1642061,28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686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976222,29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1642059,78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685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976212,34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1642056,78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684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976202,20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1642054,91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683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976189,80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1642049,94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682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976150,85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1642103,55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681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976071,63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1642193,73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680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976069,60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1642197,11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679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976071,87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1642202,48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678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976082,05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1642220,48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677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976109,42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1642296,00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676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976085,20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1642404,26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675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976191,64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1642628,06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1435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976113,47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1642647,76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1201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976073,84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1642566,20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1200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976065,11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1642548,18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1199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976061,95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1642541,66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1198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975965,22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1642342,42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1197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975960,16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1642333,26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1196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975945,47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1642306,47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1195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975920,34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1642261,02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1194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975901,74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1642227,28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1193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975877,78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1642186,15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1192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975864,10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1642162,77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1191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975843,96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1642128,10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1190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975842,30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1642125,56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1189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975836,94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1642117,34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1188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975818,28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1642088,56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1187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975787,06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1642040,38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975764,36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1642005,37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975789,95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1641986,35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975767,26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1641950,87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975740,75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1641968,95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1186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975689,10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1641889,30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1185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975678,07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1641864,46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1184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975673,09</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1641845,96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1183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975671,46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1641830,74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1182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975671,58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1641823,80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1181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975675,42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1641804,52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1180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975681,58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1641781,18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1179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975689,04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1641763,61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1178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975700,80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1641739,44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1177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975698,72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1641724,79</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1176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975710,05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1641707,08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1229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975701,20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1641703,66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1228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975693,67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1641700,75</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1227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975692,42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1641700,27</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1226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975665,66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1641755,83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1225</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975663,81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1641759,88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1224</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975661,35</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1641767,46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1223</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975658,97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1641774,80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1222</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975654,00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1641790,11</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1221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975650,32</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1641808,80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1220</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975648,30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1641826,38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1219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975531,66</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1641646,52</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1218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975514,57</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1641620,23</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1217</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975445,78</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1641517,10</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1216</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975445,23</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1641516,24</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659</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975443,40</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1641513,56</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658</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975462,54</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1641510,98</w:t>
            </w:r>
          </w:p>
        </w:tc>
      </w:tr>
      <w:tr w:rsidR="00825081" w:rsidRPr="005C61DE" w:rsidTr="00275B8C">
        <w:trPr>
          <w:trHeight w:val="30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[6]</w:t>
            </w:r>
          </w:p>
        </w:tc>
        <w:tc>
          <w:tcPr>
            <w:tcW w:w="1032"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511</w:t>
            </w:r>
          </w:p>
        </w:tc>
        <w:tc>
          <w:tcPr>
            <w:tcW w:w="905"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975535,91</w:t>
            </w:r>
          </w:p>
        </w:tc>
        <w:tc>
          <w:tcPr>
            <w:tcW w:w="986" w:type="dxa"/>
            <w:tcBorders>
              <w:top w:val="nil"/>
              <w:left w:val="nil"/>
              <w:bottom w:val="single" w:sz="4" w:space="0" w:color="auto"/>
              <w:right w:val="single" w:sz="4" w:space="0" w:color="auto"/>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r w:rsidRPr="005C61DE">
              <w:rPr>
                <w:color w:val="000000"/>
                <w:sz w:val="16"/>
                <w:szCs w:val="16"/>
              </w:rPr>
              <w:t>1641457,26</w:t>
            </w:r>
          </w:p>
        </w:tc>
      </w:tr>
      <w:tr w:rsidR="00825081" w:rsidRPr="005C61DE" w:rsidTr="00275B8C">
        <w:trPr>
          <w:trHeight w:val="300"/>
        </w:trPr>
        <w:tc>
          <w:tcPr>
            <w:tcW w:w="808" w:type="dxa"/>
            <w:tcBorders>
              <w:top w:val="nil"/>
              <w:left w:val="nil"/>
              <w:bottom w:val="nil"/>
              <w:right w:val="nil"/>
            </w:tcBorders>
            <w:shd w:val="clear" w:color="auto" w:fill="auto"/>
            <w:noWrap/>
            <w:vAlign w:val="center"/>
            <w:hideMark/>
          </w:tcPr>
          <w:p w:rsidR="00825081" w:rsidRPr="005C61DE" w:rsidRDefault="00825081" w:rsidP="00275B8C">
            <w:pPr>
              <w:spacing w:after="0" w:line="240" w:lineRule="auto"/>
              <w:jc w:val="center"/>
              <w:rPr>
                <w:color w:val="000000"/>
                <w:sz w:val="16"/>
                <w:szCs w:val="16"/>
              </w:rPr>
            </w:pPr>
          </w:p>
        </w:tc>
        <w:tc>
          <w:tcPr>
            <w:tcW w:w="1032" w:type="dxa"/>
            <w:tcBorders>
              <w:top w:val="nil"/>
              <w:left w:val="nil"/>
              <w:bottom w:val="nil"/>
              <w:right w:val="nil"/>
            </w:tcBorders>
            <w:shd w:val="clear" w:color="auto" w:fill="auto"/>
            <w:noWrap/>
            <w:vAlign w:val="center"/>
            <w:hideMark/>
          </w:tcPr>
          <w:p w:rsidR="00825081" w:rsidRPr="005C61DE" w:rsidRDefault="00825081" w:rsidP="00275B8C">
            <w:pPr>
              <w:spacing w:after="0" w:line="240" w:lineRule="auto"/>
              <w:jc w:val="center"/>
              <w:rPr>
                <w:rFonts w:ascii="Times New Roman" w:hAnsi="Times New Roman"/>
                <w:sz w:val="20"/>
                <w:szCs w:val="20"/>
              </w:rPr>
            </w:pPr>
          </w:p>
        </w:tc>
        <w:tc>
          <w:tcPr>
            <w:tcW w:w="905" w:type="dxa"/>
            <w:tcBorders>
              <w:top w:val="nil"/>
              <w:left w:val="nil"/>
              <w:bottom w:val="nil"/>
              <w:right w:val="nil"/>
            </w:tcBorders>
            <w:shd w:val="clear" w:color="auto" w:fill="auto"/>
            <w:noWrap/>
            <w:vAlign w:val="center"/>
            <w:hideMark/>
          </w:tcPr>
          <w:p w:rsidR="00825081" w:rsidRPr="005C61DE" w:rsidRDefault="00825081" w:rsidP="00275B8C">
            <w:pPr>
              <w:spacing w:after="0" w:line="240" w:lineRule="auto"/>
              <w:jc w:val="center"/>
              <w:rPr>
                <w:rFonts w:ascii="Times New Roman" w:hAnsi="Times New Roman"/>
                <w:sz w:val="20"/>
                <w:szCs w:val="20"/>
              </w:rPr>
            </w:pPr>
          </w:p>
        </w:tc>
        <w:tc>
          <w:tcPr>
            <w:tcW w:w="986" w:type="dxa"/>
            <w:tcBorders>
              <w:top w:val="nil"/>
              <w:left w:val="nil"/>
              <w:bottom w:val="nil"/>
              <w:right w:val="nil"/>
            </w:tcBorders>
            <w:shd w:val="clear" w:color="auto" w:fill="auto"/>
            <w:noWrap/>
            <w:vAlign w:val="center"/>
            <w:hideMark/>
          </w:tcPr>
          <w:p w:rsidR="00825081" w:rsidRPr="005C61DE" w:rsidRDefault="00825081" w:rsidP="00275B8C">
            <w:pPr>
              <w:spacing w:after="0" w:line="240" w:lineRule="auto"/>
              <w:jc w:val="center"/>
              <w:rPr>
                <w:rFonts w:ascii="Times New Roman" w:hAnsi="Times New Roman"/>
                <w:sz w:val="20"/>
                <w:szCs w:val="20"/>
              </w:rPr>
            </w:pPr>
          </w:p>
        </w:tc>
      </w:tr>
    </w:tbl>
    <w:p w:rsidR="00825081" w:rsidRPr="00661ED9" w:rsidRDefault="00825081" w:rsidP="00825081">
      <w:pPr>
        <w:pStyle w:val="19"/>
        <w:rPr>
          <w:rFonts w:cs="Times New Roman"/>
        </w:rPr>
      </w:pPr>
    </w:p>
    <w:p w:rsidR="00825081" w:rsidRDefault="00825081" w:rsidP="000F53E9">
      <w:pPr>
        <w:shd w:val="clear" w:color="auto" w:fill="FFFFFF"/>
        <w:autoSpaceDE w:val="0"/>
        <w:autoSpaceDN w:val="0"/>
        <w:adjustRightInd w:val="0"/>
        <w:spacing w:after="0" w:line="240" w:lineRule="auto"/>
        <w:jc w:val="both"/>
        <w:rPr>
          <w:rFonts w:ascii="Times New Roman" w:hAnsi="Times New Roman"/>
          <w:b/>
          <w:bCs/>
          <w:color w:val="000000"/>
        </w:rPr>
      </w:pPr>
      <w:r w:rsidRPr="00825081">
        <w:rPr>
          <w:rFonts w:ascii="Times New Roman" w:hAnsi="Times New Roman"/>
          <w:b/>
          <w:bCs/>
          <w:noProof/>
          <w:color w:val="000000"/>
        </w:rPr>
        <w:drawing>
          <wp:inline distT="0" distB="0" distL="0" distR="0">
            <wp:extent cx="6480175" cy="9270921"/>
            <wp:effectExtent l="0" t="0" r="0" b="6985"/>
            <wp:docPr id="12" name="Рисунок 4" descr="C:\Users\User\AppData\Local\Temp\Rar$DIa0.232\164_01_2_12_ПЗЗ_1.1_Таежный_Карта град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232\164_01_2_12_ПЗЗ_1.1_Таежный_Карта град зонирования.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80175" cy="9270921"/>
                    </a:xfrm>
                    <a:prstGeom prst="rect">
                      <a:avLst/>
                    </a:prstGeom>
                    <a:noFill/>
                    <a:ln>
                      <a:noFill/>
                    </a:ln>
                  </pic:spPr>
                </pic:pic>
              </a:graphicData>
            </a:graphic>
          </wp:inline>
        </w:drawing>
      </w:r>
    </w:p>
    <w:p w:rsidR="00825081" w:rsidRDefault="00825081" w:rsidP="000F53E9">
      <w:pPr>
        <w:shd w:val="clear" w:color="auto" w:fill="FFFFFF"/>
        <w:autoSpaceDE w:val="0"/>
        <w:autoSpaceDN w:val="0"/>
        <w:adjustRightInd w:val="0"/>
        <w:spacing w:after="0" w:line="240" w:lineRule="auto"/>
        <w:jc w:val="both"/>
        <w:rPr>
          <w:rFonts w:ascii="Times New Roman" w:hAnsi="Times New Roman"/>
          <w:b/>
          <w:bCs/>
          <w:color w:val="000000"/>
        </w:rPr>
      </w:pPr>
    </w:p>
    <w:p w:rsidR="00825081" w:rsidRDefault="00825081" w:rsidP="000F53E9">
      <w:pPr>
        <w:shd w:val="clear" w:color="auto" w:fill="FFFFFF"/>
        <w:autoSpaceDE w:val="0"/>
        <w:autoSpaceDN w:val="0"/>
        <w:adjustRightInd w:val="0"/>
        <w:spacing w:after="0" w:line="240" w:lineRule="auto"/>
        <w:jc w:val="both"/>
        <w:rPr>
          <w:rFonts w:ascii="Times New Roman" w:hAnsi="Times New Roman"/>
          <w:b/>
          <w:bCs/>
          <w:color w:val="000000"/>
        </w:rPr>
      </w:pPr>
    </w:p>
    <w:p w:rsidR="00825081" w:rsidRDefault="00825081" w:rsidP="000F53E9">
      <w:pPr>
        <w:shd w:val="clear" w:color="auto" w:fill="FFFFFF"/>
        <w:autoSpaceDE w:val="0"/>
        <w:autoSpaceDN w:val="0"/>
        <w:adjustRightInd w:val="0"/>
        <w:spacing w:after="0" w:line="240" w:lineRule="auto"/>
        <w:jc w:val="both"/>
        <w:rPr>
          <w:rFonts w:ascii="Times New Roman" w:hAnsi="Times New Roman"/>
          <w:b/>
          <w:bCs/>
          <w:color w:val="000000"/>
        </w:rPr>
      </w:pPr>
      <w:r w:rsidRPr="00825081">
        <w:rPr>
          <w:rFonts w:ascii="Times New Roman" w:hAnsi="Times New Roman"/>
          <w:b/>
          <w:bCs/>
          <w:noProof/>
          <w:color w:val="000000"/>
        </w:rPr>
        <w:drawing>
          <wp:inline distT="0" distB="0" distL="0" distR="0">
            <wp:extent cx="6480175" cy="9270921"/>
            <wp:effectExtent l="0" t="0" r="0" b="6985"/>
            <wp:docPr id="13" name="Рисунок 5" descr="C:\Users\User\AppData\Local\Temp\Rar$DIa0.921\164_01_2_12_ПЗЗ_1.2_Таежный_ЗОС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0.921\164_01_2_12_ПЗЗ_1.2_Таежный_ЗОСУИТ.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80175" cy="9270921"/>
                    </a:xfrm>
                    <a:prstGeom prst="rect">
                      <a:avLst/>
                    </a:prstGeom>
                    <a:noFill/>
                    <a:ln>
                      <a:noFill/>
                    </a:ln>
                  </pic:spPr>
                </pic:pic>
              </a:graphicData>
            </a:graphic>
          </wp:inline>
        </w:drawing>
      </w:r>
    </w:p>
    <w:p w:rsidR="00825081" w:rsidRDefault="00825081" w:rsidP="000F53E9">
      <w:pPr>
        <w:shd w:val="clear" w:color="auto" w:fill="FFFFFF"/>
        <w:autoSpaceDE w:val="0"/>
        <w:autoSpaceDN w:val="0"/>
        <w:adjustRightInd w:val="0"/>
        <w:spacing w:after="0" w:line="240" w:lineRule="auto"/>
        <w:jc w:val="both"/>
        <w:rPr>
          <w:rFonts w:ascii="Times New Roman" w:hAnsi="Times New Roman"/>
          <w:b/>
          <w:bCs/>
          <w:color w:val="000000"/>
        </w:rPr>
      </w:pPr>
    </w:p>
    <w:p w:rsidR="00825081" w:rsidRDefault="00825081" w:rsidP="000F53E9">
      <w:pPr>
        <w:shd w:val="clear" w:color="auto" w:fill="FFFFFF"/>
        <w:autoSpaceDE w:val="0"/>
        <w:autoSpaceDN w:val="0"/>
        <w:adjustRightInd w:val="0"/>
        <w:spacing w:after="0" w:line="240" w:lineRule="auto"/>
        <w:jc w:val="both"/>
        <w:rPr>
          <w:rFonts w:ascii="Times New Roman" w:hAnsi="Times New Roman"/>
          <w:b/>
          <w:bCs/>
          <w:color w:val="000000"/>
        </w:rPr>
      </w:pPr>
    </w:p>
    <w:p w:rsidR="00825081" w:rsidRDefault="00825081" w:rsidP="000F53E9">
      <w:pPr>
        <w:shd w:val="clear" w:color="auto" w:fill="FFFFFF"/>
        <w:autoSpaceDE w:val="0"/>
        <w:autoSpaceDN w:val="0"/>
        <w:adjustRightInd w:val="0"/>
        <w:spacing w:after="0" w:line="240" w:lineRule="auto"/>
        <w:jc w:val="both"/>
        <w:rPr>
          <w:rFonts w:ascii="Times New Roman" w:hAnsi="Times New Roman"/>
          <w:b/>
          <w:bCs/>
          <w:color w:val="000000"/>
        </w:rPr>
      </w:pPr>
    </w:p>
    <w:p w:rsidR="00825081" w:rsidRDefault="00825081" w:rsidP="000F53E9">
      <w:pPr>
        <w:shd w:val="clear" w:color="auto" w:fill="FFFFFF"/>
        <w:autoSpaceDE w:val="0"/>
        <w:autoSpaceDN w:val="0"/>
        <w:adjustRightInd w:val="0"/>
        <w:spacing w:after="0" w:line="240" w:lineRule="auto"/>
        <w:jc w:val="both"/>
        <w:rPr>
          <w:rFonts w:ascii="Times New Roman" w:hAnsi="Times New Roman"/>
          <w:b/>
          <w:bCs/>
          <w:color w:val="000000"/>
        </w:rPr>
      </w:pPr>
    </w:p>
    <w:p w:rsidR="00825081" w:rsidRPr="000D4F6F" w:rsidRDefault="00825081" w:rsidP="00825081">
      <w:pPr>
        <w:pStyle w:val="western"/>
        <w:pageBreakBefore/>
        <w:shd w:val="clear" w:color="auto" w:fill="FFFFFF"/>
        <w:spacing w:before="0"/>
        <w:jc w:val="right"/>
      </w:pPr>
      <w:r w:rsidRPr="000D4F6F">
        <w:t xml:space="preserve">Приложение </w:t>
      </w:r>
      <w:r>
        <w:t>2</w:t>
      </w:r>
    </w:p>
    <w:p w:rsidR="00825081" w:rsidRDefault="00825081" w:rsidP="00825081">
      <w:pPr>
        <w:pStyle w:val="western"/>
        <w:shd w:val="clear" w:color="auto" w:fill="FFFFFF"/>
        <w:spacing w:before="0"/>
        <w:jc w:val="right"/>
      </w:pPr>
      <w:r w:rsidRPr="000D4F6F">
        <w:t>к постановлению</w:t>
      </w:r>
      <w:r>
        <w:t xml:space="preserve"> главы </w:t>
      </w:r>
    </w:p>
    <w:p w:rsidR="00825081" w:rsidRPr="000D4F6F" w:rsidRDefault="00825081" w:rsidP="00825081">
      <w:pPr>
        <w:pStyle w:val="western"/>
        <w:shd w:val="clear" w:color="auto" w:fill="FFFFFF"/>
        <w:spacing w:before="0"/>
        <w:jc w:val="right"/>
      </w:pPr>
      <w:r>
        <w:t>городского поселения Таёжный</w:t>
      </w:r>
    </w:p>
    <w:p w:rsidR="00825081" w:rsidRPr="000D4F6F" w:rsidRDefault="00825081" w:rsidP="00825081">
      <w:pPr>
        <w:pStyle w:val="western"/>
        <w:shd w:val="clear" w:color="auto" w:fill="FFFFFF"/>
        <w:spacing w:before="0"/>
        <w:jc w:val="right"/>
      </w:pPr>
      <w:r w:rsidRPr="000D4F6F">
        <w:t>от</w:t>
      </w:r>
      <w:r>
        <w:t xml:space="preserve"> 25.09.2019 </w:t>
      </w:r>
      <w:r w:rsidRPr="000D4F6F">
        <w:t xml:space="preserve"> №</w:t>
      </w:r>
      <w:r>
        <w:t xml:space="preserve"> 10</w:t>
      </w:r>
    </w:p>
    <w:p w:rsidR="00825081" w:rsidRPr="000D4F6F" w:rsidRDefault="00825081" w:rsidP="00825081">
      <w:pPr>
        <w:pStyle w:val="western"/>
        <w:shd w:val="clear" w:color="auto" w:fill="FFFFFF"/>
        <w:spacing w:before="0"/>
      </w:pPr>
    </w:p>
    <w:p w:rsidR="00825081" w:rsidRPr="000D4F6F" w:rsidRDefault="00825081" w:rsidP="00825081">
      <w:pPr>
        <w:pStyle w:val="western"/>
        <w:shd w:val="clear" w:color="auto" w:fill="FFFFFF"/>
        <w:spacing w:before="0"/>
      </w:pPr>
    </w:p>
    <w:p w:rsidR="00825081" w:rsidRPr="000D4F6F" w:rsidRDefault="00825081" w:rsidP="00825081">
      <w:pPr>
        <w:pStyle w:val="western"/>
        <w:shd w:val="clear" w:color="auto" w:fill="FFFFFF"/>
        <w:spacing w:before="0"/>
      </w:pPr>
    </w:p>
    <w:p w:rsidR="00825081" w:rsidRPr="000D4F6F" w:rsidRDefault="00825081" w:rsidP="00825081">
      <w:pPr>
        <w:pStyle w:val="western"/>
        <w:shd w:val="clear" w:color="auto" w:fill="FFFFFF"/>
        <w:spacing w:before="0"/>
        <w:jc w:val="center"/>
      </w:pPr>
      <w:r w:rsidRPr="000D4F6F">
        <w:rPr>
          <w:b/>
          <w:bCs/>
        </w:rPr>
        <w:t>Порядок приема предложений и замечаний</w:t>
      </w:r>
    </w:p>
    <w:p w:rsidR="00825081" w:rsidRDefault="00825081" w:rsidP="00825081">
      <w:pPr>
        <w:pStyle w:val="western"/>
        <w:spacing w:before="0"/>
        <w:ind w:left="567"/>
        <w:jc w:val="center"/>
        <w:rPr>
          <w:b/>
        </w:rPr>
      </w:pPr>
      <w:r>
        <w:rPr>
          <w:b/>
          <w:bCs/>
        </w:rPr>
        <w:t>к</w:t>
      </w:r>
      <w:r w:rsidRPr="000D4F6F">
        <w:rPr>
          <w:b/>
          <w:bCs/>
        </w:rPr>
        <w:t xml:space="preserve"> проекту </w:t>
      </w:r>
      <w:r>
        <w:rPr>
          <w:b/>
          <w:bCs/>
        </w:rPr>
        <w:t>о внесении изменений в</w:t>
      </w:r>
      <w:r w:rsidRPr="008F490B">
        <w:rPr>
          <w:b/>
        </w:rPr>
        <w:t xml:space="preserve"> </w:t>
      </w:r>
    </w:p>
    <w:p w:rsidR="00825081" w:rsidRDefault="00825081" w:rsidP="00825081">
      <w:pPr>
        <w:pStyle w:val="western"/>
        <w:spacing w:before="0"/>
        <w:ind w:left="567"/>
        <w:jc w:val="center"/>
        <w:rPr>
          <w:b/>
        </w:rPr>
      </w:pPr>
      <w:r>
        <w:rPr>
          <w:b/>
        </w:rPr>
        <w:t>Правила землепользования и застройки</w:t>
      </w:r>
      <w:r w:rsidRPr="008F490B">
        <w:rPr>
          <w:b/>
        </w:rPr>
        <w:t xml:space="preserve"> городского поселения </w:t>
      </w:r>
      <w:r>
        <w:rPr>
          <w:b/>
        </w:rPr>
        <w:t>Таёжный</w:t>
      </w:r>
    </w:p>
    <w:p w:rsidR="00825081" w:rsidRPr="008F6E7F" w:rsidRDefault="00825081" w:rsidP="00825081">
      <w:pPr>
        <w:pStyle w:val="western"/>
        <w:shd w:val="clear" w:color="auto" w:fill="FFFFFF"/>
        <w:spacing w:before="0"/>
        <w:ind w:firstLine="567"/>
        <w:jc w:val="center"/>
        <w:rPr>
          <w:b/>
        </w:rPr>
      </w:pPr>
    </w:p>
    <w:p w:rsidR="00825081" w:rsidRPr="000D4F6F" w:rsidRDefault="00825081" w:rsidP="00825081">
      <w:pPr>
        <w:pStyle w:val="western"/>
        <w:shd w:val="clear" w:color="auto" w:fill="FFFFFF"/>
        <w:spacing w:before="0"/>
      </w:pPr>
    </w:p>
    <w:p w:rsidR="00825081" w:rsidRPr="000D4F6F" w:rsidRDefault="00825081" w:rsidP="00825081">
      <w:pPr>
        <w:pStyle w:val="western"/>
        <w:spacing w:before="0"/>
        <w:ind w:firstLine="567"/>
      </w:pPr>
      <w:r w:rsidRPr="0055049C">
        <w:t xml:space="preserve">1. </w:t>
      </w:r>
      <w:r w:rsidRPr="000D4F6F">
        <w:t xml:space="preserve">Предложения и замечания к </w:t>
      </w:r>
      <w:r w:rsidRPr="000D4F6F">
        <w:rPr>
          <w:color w:val="26282F"/>
        </w:rPr>
        <w:t xml:space="preserve">проекту </w:t>
      </w:r>
      <w:r w:rsidRPr="00CA4FE8">
        <w:t xml:space="preserve">изменений в </w:t>
      </w:r>
      <w:r>
        <w:t>Правила землепользования и застройки</w:t>
      </w:r>
      <w:r w:rsidRPr="00CA4FE8">
        <w:t xml:space="preserve"> городского поселения </w:t>
      </w:r>
      <w:r>
        <w:t>Таёжный</w:t>
      </w:r>
      <w:r w:rsidRPr="000D4F6F">
        <w:t xml:space="preserve"> (далее Проект) представляются участниками публичных </w:t>
      </w:r>
      <w:r>
        <w:t>слушаний</w:t>
      </w:r>
      <w:r w:rsidRPr="000D4F6F">
        <w:t>:</w:t>
      </w:r>
    </w:p>
    <w:p w:rsidR="00825081" w:rsidRPr="0008661F" w:rsidRDefault="00825081" w:rsidP="00825081">
      <w:pPr>
        <w:pStyle w:val="western"/>
        <w:spacing w:before="0"/>
        <w:ind w:firstLine="567"/>
        <w:rPr>
          <w:color w:val="000000" w:themeColor="text1"/>
        </w:rPr>
      </w:pPr>
      <w:r w:rsidRPr="0008661F">
        <w:rPr>
          <w:color w:val="000000" w:themeColor="text1"/>
        </w:rPr>
        <w:t xml:space="preserve">1) с </w:t>
      </w:r>
      <w:r>
        <w:rPr>
          <w:color w:val="000000" w:themeColor="text1"/>
        </w:rPr>
        <w:t>25</w:t>
      </w:r>
      <w:r w:rsidRPr="0008661F">
        <w:rPr>
          <w:color w:val="000000" w:themeColor="text1"/>
        </w:rPr>
        <w:t>.</w:t>
      </w:r>
      <w:r>
        <w:rPr>
          <w:color w:val="000000" w:themeColor="text1"/>
        </w:rPr>
        <w:t>09</w:t>
      </w:r>
      <w:r w:rsidRPr="0008661F">
        <w:rPr>
          <w:color w:val="000000" w:themeColor="text1"/>
        </w:rPr>
        <w:t xml:space="preserve">.2019 по </w:t>
      </w:r>
      <w:r>
        <w:rPr>
          <w:color w:val="000000" w:themeColor="text1"/>
        </w:rPr>
        <w:t>26</w:t>
      </w:r>
      <w:r w:rsidRPr="0008661F">
        <w:rPr>
          <w:color w:val="000000" w:themeColor="text1"/>
        </w:rPr>
        <w:t>.</w:t>
      </w:r>
      <w:r>
        <w:rPr>
          <w:color w:val="000000" w:themeColor="text1"/>
        </w:rPr>
        <w:t>11</w:t>
      </w:r>
      <w:r w:rsidRPr="0008661F">
        <w:rPr>
          <w:color w:val="000000" w:themeColor="text1"/>
        </w:rPr>
        <w:t xml:space="preserve">.2019 в оргкомитет по проведению публичных слушаний по Проекту; </w:t>
      </w:r>
    </w:p>
    <w:p w:rsidR="00825081" w:rsidRPr="0008661F" w:rsidRDefault="00825081" w:rsidP="00825081">
      <w:pPr>
        <w:pStyle w:val="western"/>
        <w:spacing w:before="0"/>
        <w:ind w:firstLine="567"/>
        <w:rPr>
          <w:color w:val="000000" w:themeColor="text1"/>
        </w:rPr>
      </w:pPr>
      <w:r w:rsidRPr="0008661F">
        <w:rPr>
          <w:color w:val="000000" w:themeColor="text1"/>
        </w:rPr>
        <w:t xml:space="preserve">2) в день публичных слушаний </w:t>
      </w:r>
      <w:r>
        <w:rPr>
          <w:color w:val="000000" w:themeColor="text1"/>
        </w:rPr>
        <w:t>19</w:t>
      </w:r>
      <w:r w:rsidRPr="0008661F">
        <w:rPr>
          <w:color w:val="000000" w:themeColor="text1"/>
        </w:rPr>
        <w:t>.</w:t>
      </w:r>
      <w:r>
        <w:rPr>
          <w:color w:val="000000" w:themeColor="text1"/>
        </w:rPr>
        <w:t>11</w:t>
      </w:r>
      <w:r w:rsidRPr="0008661F">
        <w:rPr>
          <w:color w:val="000000" w:themeColor="text1"/>
        </w:rPr>
        <w:t xml:space="preserve">.2019 по адресу: </w:t>
      </w:r>
      <w:r w:rsidRPr="0001333A">
        <w:t xml:space="preserve">Ханты-Мансийский автономный округ – Югра,Советский район, </w:t>
      </w:r>
      <w:r>
        <w:t xml:space="preserve">п. Таёжный, </w:t>
      </w:r>
      <w:r w:rsidRPr="0001333A">
        <w:t xml:space="preserve">ул. Железнодорожная, д. 15, </w:t>
      </w:r>
      <w:r>
        <w:t>МБУ  КСК</w:t>
      </w:r>
      <w:r w:rsidRPr="0001333A">
        <w:t xml:space="preserve"> «Содружество»</w:t>
      </w:r>
      <w:r w:rsidRPr="0008661F">
        <w:rPr>
          <w:color w:val="000000" w:themeColor="text1"/>
        </w:rPr>
        <w:t>, во время проведения публичных слушаний в письменной форме или устно.</w:t>
      </w:r>
    </w:p>
    <w:p w:rsidR="00825081" w:rsidRDefault="00825081" w:rsidP="00825081">
      <w:pPr>
        <w:pStyle w:val="western"/>
        <w:spacing w:before="0"/>
        <w:ind w:firstLine="567"/>
      </w:pPr>
      <w:r>
        <w:t xml:space="preserve">2. </w:t>
      </w:r>
      <w:r w:rsidRPr="000D4F6F">
        <w:t xml:space="preserve">Предложения и замечания к Проекту представляются участниками публичных </w:t>
      </w:r>
      <w:r>
        <w:t>слушаний</w:t>
      </w:r>
      <w:r w:rsidRPr="000D4F6F">
        <w:t xml:space="preserve"> в </w:t>
      </w:r>
      <w:r>
        <w:t>оргкомитет одним</w:t>
      </w:r>
      <w:r w:rsidRPr="000D4F6F">
        <w:t xml:space="preserve"> из способов:</w:t>
      </w:r>
    </w:p>
    <w:p w:rsidR="00825081" w:rsidRPr="000D4F6F" w:rsidRDefault="00825081" w:rsidP="00825081">
      <w:pPr>
        <w:pStyle w:val="western"/>
        <w:spacing w:before="0"/>
        <w:ind w:firstLine="567"/>
      </w:pPr>
      <w:r>
        <w:t xml:space="preserve">1) </w:t>
      </w:r>
      <w:r w:rsidRPr="000D4F6F">
        <w:t xml:space="preserve">в письменной форме лично по адресу: ул. </w:t>
      </w:r>
      <w:r>
        <w:t>Железнодорожная</w:t>
      </w:r>
      <w:r w:rsidRPr="000D4F6F">
        <w:t xml:space="preserve">, д. </w:t>
      </w:r>
      <w:r>
        <w:t>11, 1 этаж, кабинет № 204</w:t>
      </w:r>
      <w:r w:rsidRPr="000D4F6F">
        <w:t xml:space="preserve">, </w:t>
      </w:r>
      <w:r>
        <w:t>пос. Таёжный</w:t>
      </w:r>
      <w:r w:rsidRPr="000D4F6F">
        <w:t>, согласно графику работы по местному времени:</w:t>
      </w:r>
    </w:p>
    <w:p w:rsidR="00825081" w:rsidRPr="000D4F6F" w:rsidRDefault="00825081" w:rsidP="00825081">
      <w:pPr>
        <w:pStyle w:val="western"/>
        <w:spacing w:before="0"/>
        <w:ind w:firstLine="567"/>
      </w:pPr>
      <w:r>
        <w:t xml:space="preserve">- </w:t>
      </w:r>
      <w:r w:rsidRPr="000D4F6F">
        <w:t xml:space="preserve">понедельник с </w:t>
      </w:r>
      <w:r>
        <w:t>9-00</w:t>
      </w:r>
      <w:r w:rsidRPr="000D4F6F">
        <w:t xml:space="preserve"> до </w:t>
      </w:r>
      <w:r>
        <w:t>13-00</w:t>
      </w:r>
      <w:r w:rsidRPr="000D4F6F">
        <w:t xml:space="preserve"> часов и с </w:t>
      </w:r>
      <w:r>
        <w:t>14-00</w:t>
      </w:r>
      <w:r w:rsidRPr="000D4F6F">
        <w:t xml:space="preserve"> до </w:t>
      </w:r>
      <w:r>
        <w:t>18-00</w:t>
      </w:r>
      <w:r w:rsidRPr="000D4F6F">
        <w:t xml:space="preserve"> часов;</w:t>
      </w:r>
    </w:p>
    <w:p w:rsidR="00825081" w:rsidRDefault="00825081" w:rsidP="00825081">
      <w:pPr>
        <w:pStyle w:val="western"/>
        <w:spacing w:before="0"/>
        <w:ind w:firstLine="567"/>
      </w:pPr>
      <w:r>
        <w:t xml:space="preserve">- </w:t>
      </w:r>
      <w:r w:rsidRPr="000D4F6F">
        <w:t xml:space="preserve">вторник – пятница с </w:t>
      </w:r>
      <w:r>
        <w:t>9-00</w:t>
      </w:r>
      <w:r w:rsidRPr="000D4F6F">
        <w:t xml:space="preserve"> часов до </w:t>
      </w:r>
      <w:r>
        <w:t>13-00</w:t>
      </w:r>
      <w:r w:rsidRPr="000D4F6F">
        <w:t xml:space="preserve"> часов и с </w:t>
      </w:r>
      <w:r>
        <w:t xml:space="preserve">14-00 </w:t>
      </w:r>
      <w:r w:rsidRPr="000D4F6F">
        <w:t xml:space="preserve">до </w:t>
      </w:r>
      <w:r>
        <w:t xml:space="preserve">17-00 </w:t>
      </w:r>
      <w:r w:rsidRPr="000D4F6F">
        <w:t xml:space="preserve"> часов;</w:t>
      </w:r>
    </w:p>
    <w:p w:rsidR="00825081" w:rsidRDefault="00825081" w:rsidP="00825081">
      <w:pPr>
        <w:pStyle w:val="western"/>
        <w:spacing w:before="0"/>
        <w:ind w:firstLine="567"/>
      </w:pPr>
      <w:r>
        <w:t xml:space="preserve">2) </w:t>
      </w:r>
      <w:r w:rsidRPr="000D4F6F">
        <w:t xml:space="preserve">в письменной форме на почтовый адрес: </w:t>
      </w:r>
      <w:r>
        <w:t>628259</w:t>
      </w:r>
      <w:r w:rsidRPr="000D4F6F">
        <w:t xml:space="preserve">, ул. </w:t>
      </w:r>
      <w:r>
        <w:t>Железнодорожная</w:t>
      </w:r>
      <w:r w:rsidRPr="000D4F6F">
        <w:t xml:space="preserve">, д. </w:t>
      </w:r>
      <w:r>
        <w:t>11, пос. Таёжный</w:t>
      </w:r>
      <w:r w:rsidRPr="000D4F6F">
        <w:t xml:space="preserve">, Советский район, Ханты-Мансийский автономный округ – Югра; </w:t>
      </w:r>
    </w:p>
    <w:p w:rsidR="00825081" w:rsidRDefault="00825081" w:rsidP="00825081">
      <w:pPr>
        <w:pStyle w:val="western"/>
        <w:spacing w:before="0"/>
        <w:ind w:firstLine="567"/>
      </w:pPr>
      <w:r>
        <w:t xml:space="preserve">3) </w:t>
      </w:r>
      <w:r w:rsidRPr="00F46E0D">
        <w:t xml:space="preserve">в форме электронного документа на электронный адрес: </w:t>
      </w:r>
      <w:hyperlink r:id="rId43" w:history="1">
        <w:r w:rsidRPr="008547FC">
          <w:rPr>
            <w:rStyle w:val="aa"/>
            <w:lang w:val="en-US"/>
          </w:rPr>
          <w:t>taiga</w:t>
        </w:r>
        <w:r w:rsidRPr="008547FC">
          <w:rPr>
            <w:rStyle w:val="aa"/>
          </w:rPr>
          <w:t>-</w:t>
        </w:r>
        <w:r w:rsidRPr="008547FC">
          <w:rPr>
            <w:rStyle w:val="aa"/>
            <w:lang w:val="en-US"/>
          </w:rPr>
          <w:t>admih</w:t>
        </w:r>
        <w:r w:rsidRPr="008547FC">
          <w:rPr>
            <w:rStyle w:val="aa"/>
          </w:rPr>
          <w:t>-</w:t>
        </w:r>
        <w:r w:rsidRPr="008547FC">
          <w:rPr>
            <w:rStyle w:val="aa"/>
            <w:lang w:val="en-US"/>
          </w:rPr>
          <w:t>xmao</w:t>
        </w:r>
        <w:r w:rsidRPr="008547FC">
          <w:rPr>
            <w:rStyle w:val="aa"/>
          </w:rPr>
          <w:t>@</w:t>
        </w:r>
        <w:r w:rsidRPr="008547FC">
          <w:rPr>
            <w:rStyle w:val="aa"/>
            <w:lang w:val="en-US"/>
          </w:rPr>
          <w:t>mail</w:t>
        </w:r>
        <w:r w:rsidRPr="008547FC">
          <w:rPr>
            <w:rStyle w:val="aa"/>
          </w:rPr>
          <w:t>.</w:t>
        </w:r>
        <w:r w:rsidRPr="008547FC">
          <w:rPr>
            <w:rStyle w:val="aa"/>
            <w:lang w:val="en-US"/>
          </w:rPr>
          <w:t>ru</w:t>
        </w:r>
      </w:hyperlink>
    </w:p>
    <w:p w:rsidR="00825081" w:rsidRDefault="00825081" w:rsidP="00825081">
      <w:pPr>
        <w:pStyle w:val="western"/>
        <w:spacing w:before="0"/>
        <w:ind w:firstLine="567"/>
      </w:pPr>
      <w:r>
        <w:t xml:space="preserve">3. </w:t>
      </w:r>
      <w:r w:rsidRPr="000D4F6F">
        <w:t>Предложен</w:t>
      </w:r>
      <w:r>
        <w:t>ия или замечания к Проекту пред</w:t>
      </w:r>
      <w:r w:rsidRPr="000D4F6F">
        <w:t xml:space="preserve">ставляются участниками публичных </w:t>
      </w:r>
      <w:r>
        <w:t>слушаний</w:t>
      </w:r>
      <w:r w:rsidRPr="000D4F6F">
        <w:t xml:space="preserve"> с указанием фамилии, имени, отчества (последнее при наличии), даты рождения, адреса места жи</w:t>
      </w:r>
      <w:r>
        <w:t>тельства и контактного телефона</w:t>
      </w:r>
      <w:r w:rsidRPr="000D4F6F">
        <w:t xml:space="preserve">. </w:t>
      </w:r>
    </w:p>
    <w:p w:rsidR="00825081" w:rsidRDefault="00825081" w:rsidP="00825081">
      <w:pPr>
        <w:pStyle w:val="western"/>
        <w:spacing w:before="0"/>
        <w:ind w:firstLine="567"/>
      </w:pPr>
      <w:r>
        <w:t xml:space="preserve">4. </w:t>
      </w:r>
      <w:r w:rsidRPr="000D4F6F">
        <w:t xml:space="preserve">Предложения или замечания, поступившие от участников публичных </w:t>
      </w:r>
      <w:r>
        <w:t>слушаний</w:t>
      </w:r>
      <w:r w:rsidRPr="000D4F6F">
        <w:br/>
        <w:t xml:space="preserve">в </w:t>
      </w:r>
      <w:r>
        <w:t>оргкомитет</w:t>
      </w:r>
      <w:r w:rsidRPr="000D4F6F">
        <w:t xml:space="preserve">, регистрируются секретарем </w:t>
      </w:r>
      <w:r>
        <w:t>оргкомитета</w:t>
      </w:r>
      <w:r w:rsidRPr="000D4F6F">
        <w:t xml:space="preserve"> в журнале регистрации предложений и замечаний к Проекту в день их поступления.</w:t>
      </w:r>
    </w:p>
    <w:p w:rsidR="00825081" w:rsidRDefault="00825081" w:rsidP="00825081">
      <w:pPr>
        <w:pStyle w:val="western"/>
        <w:spacing w:before="0"/>
        <w:ind w:firstLine="567"/>
      </w:pPr>
      <w:r>
        <w:t xml:space="preserve">5. </w:t>
      </w:r>
      <w:r w:rsidRPr="000D4F6F">
        <w:t>Основания отказа в приеме предложений и замечаний к Проекту:</w:t>
      </w:r>
    </w:p>
    <w:p w:rsidR="00825081" w:rsidRDefault="00825081" w:rsidP="00825081">
      <w:pPr>
        <w:pStyle w:val="western"/>
        <w:spacing w:before="0"/>
        <w:ind w:firstLine="567"/>
      </w:pPr>
      <w:r>
        <w:t xml:space="preserve">1) </w:t>
      </w:r>
      <w:r w:rsidRPr="000D4F6F">
        <w:t>предложения и замечания к Проекту поступили с нарушением требований, установленных пунктами 1 - 3 настоящего Порядка;</w:t>
      </w:r>
    </w:p>
    <w:p w:rsidR="00825081" w:rsidRPr="00EA3B4C" w:rsidRDefault="00825081" w:rsidP="00825081">
      <w:pPr>
        <w:pStyle w:val="western"/>
        <w:spacing w:before="0"/>
        <w:ind w:firstLine="567"/>
        <w:rPr>
          <w:color w:val="000000" w:themeColor="text1"/>
        </w:rPr>
      </w:pPr>
      <w:r>
        <w:t xml:space="preserve">2) </w:t>
      </w:r>
      <w:r w:rsidRPr="000D4F6F">
        <w:t xml:space="preserve">предложения и замечания к Проекту поступили после окончания публичных </w:t>
      </w:r>
      <w:r>
        <w:t>слушаний</w:t>
      </w:r>
      <w:r w:rsidRPr="000D4F6F">
        <w:t xml:space="preserve">, </w:t>
      </w:r>
      <w:r w:rsidRPr="00EA3B4C">
        <w:rPr>
          <w:color w:val="000000" w:themeColor="text1"/>
        </w:rPr>
        <w:t xml:space="preserve">после </w:t>
      </w:r>
      <w:r>
        <w:rPr>
          <w:color w:val="000000" w:themeColor="text1"/>
        </w:rPr>
        <w:t>26</w:t>
      </w:r>
      <w:r w:rsidRPr="00EA3B4C">
        <w:rPr>
          <w:color w:val="000000" w:themeColor="text1"/>
        </w:rPr>
        <w:t>.</w:t>
      </w:r>
      <w:r>
        <w:rPr>
          <w:color w:val="000000" w:themeColor="text1"/>
        </w:rPr>
        <w:t>11</w:t>
      </w:r>
      <w:r w:rsidRPr="00EA3B4C">
        <w:rPr>
          <w:color w:val="000000" w:themeColor="text1"/>
        </w:rPr>
        <w:t>.2019.</w:t>
      </w:r>
    </w:p>
    <w:p w:rsidR="00825081" w:rsidRPr="000D4F6F" w:rsidRDefault="00825081" w:rsidP="00825081">
      <w:pPr>
        <w:pStyle w:val="western"/>
        <w:spacing w:before="0"/>
        <w:ind w:firstLine="567"/>
      </w:pPr>
      <w:r>
        <w:t xml:space="preserve">6. </w:t>
      </w:r>
      <w:r w:rsidRPr="000D4F6F">
        <w:t xml:space="preserve">Участнику публичных </w:t>
      </w:r>
      <w:r>
        <w:t>слушаний</w:t>
      </w:r>
      <w:r w:rsidRPr="000D4F6F">
        <w:t>, представившему предложения и замечания</w:t>
      </w:r>
      <w:r w:rsidRPr="000D4F6F">
        <w:br/>
        <w:t>к Проекту с нарушениями, указанными в пункте 5 настоящего Порядка, направляется письменный мотивированный отказ в приеме предложений и замечаний к Проекту.</w:t>
      </w:r>
    </w:p>
    <w:p w:rsidR="00825081" w:rsidRPr="000D4F6F" w:rsidRDefault="00825081" w:rsidP="00825081">
      <w:pPr>
        <w:pStyle w:val="western"/>
        <w:spacing w:before="0"/>
        <w:ind w:firstLine="567"/>
      </w:pPr>
    </w:p>
    <w:p w:rsidR="00825081" w:rsidRPr="000D4F6F" w:rsidRDefault="00825081" w:rsidP="00825081">
      <w:pPr>
        <w:pStyle w:val="western"/>
        <w:pageBreakBefore/>
        <w:shd w:val="clear" w:color="auto" w:fill="FFFFFF"/>
        <w:spacing w:before="0"/>
        <w:jc w:val="right"/>
      </w:pPr>
      <w:r w:rsidRPr="000D4F6F">
        <w:t xml:space="preserve">Приложение </w:t>
      </w:r>
      <w:r>
        <w:t>3</w:t>
      </w:r>
    </w:p>
    <w:p w:rsidR="00825081" w:rsidRDefault="00825081" w:rsidP="00825081">
      <w:pPr>
        <w:pStyle w:val="western"/>
        <w:shd w:val="clear" w:color="auto" w:fill="FFFFFF"/>
        <w:spacing w:before="0"/>
        <w:jc w:val="right"/>
      </w:pPr>
      <w:r w:rsidRPr="000D4F6F">
        <w:t>к постановлению</w:t>
      </w:r>
      <w:r>
        <w:t xml:space="preserve"> главы </w:t>
      </w:r>
    </w:p>
    <w:p w:rsidR="00825081" w:rsidRPr="000D4F6F" w:rsidRDefault="00825081" w:rsidP="00825081">
      <w:pPr>
        <w:pStyle w:val="western"/>
        <w:shd w:val="clear" w:color="auto" w:fill="FFFFFF"/>
        <w:spacing w:before="0"/>
        <w:jc w:val="right"/>
      </w:pPr>
      <w:r>
        <w:t>городского поселения Таёжный</w:t>
      </w:r>
    </w:p>
    <w:p w:rsidR="00825081" w:rsidRPr="000D4F6F" w:rsidRDefault="00825081" w:rsidP="00825081">
      <w:pPr>
        <w:pStyle w:val="western"/>
        <w:spacing w:before="0"/>
        <w:ind w:left="567"/>
        <w:jc w:val="right"/>
      </w:pPr>
      <w:r w:rsidRPr="000D4F6F">
        <w:t>от</w:t>
      </w:r>
      <w:r>
        <w:t xml:space="preserve"> 25.09.2019 </w:t>
      </w:r>
      <w:r w:rsidRPr="000D4F6F">
        <w:t xml:space="preserve"> №</w:t>
      </w:r>
      <w:r>
        <w:t xml:space="preserve"> 10                                                                                                                                                                                                                                                   </w:t>
      </w:r>
    </w:p>
    <w:p w:rsidR="00825081" w:rsidRPr="000D4F6F" w:rsidRDefault="00825081" w:rsidP="00825081">
      <w:pPr>
        <w:pStyle w:val="western"/>
        <w:spacing w:before="0"/>
        <w:ind w:left="567"/>
      </w:pPr>
    </w:p>
    <w:p w:rsidR="00825081" w:rsidRPr="000D4F6F" w:rsidRDefault="00825081" w:rsidP="00825081">
      <w:pPr>
        <w:pStyle w:val="western"/>
        <w:spacing w:before="0"/>
        <w:ind w:left="567"/>
      </w:pPr>
    </w:p>
    <w:p w:rsidR="00825081" w:rsidRPr="000D4F6F" w:rsidRDefault="00825081" w:rsidP="00825081">
      <w:pPr>
        <w:pStyle w:val="western"/>
        <w:spacing w:before="0"/>
        <w:ind w:left="567"/>
        <w:jc w:val="center"/>
      </w:pPr>
      <w:r w:rsidRPr="000D4F6F">
        <w:rPr>
          <w:b/>
          <w:bCs/>
        </w:rPr>
        <w:t xml:space="preserve">Порядок проведения </w:t>
      </w:r>
      <w:r w:rsidRPr="00F138E1">
        <w:rPr>
          <w:b/>
          <w:bCs/>
        </w:rPr>
        <w:t xml:space="preserve">публичных слушаний  </w:t>
      </w:r>
    </w:p>
    <w:p w:rsidR="00825081" w:rsidRDefault="00825081" w:rsidP="00825081">
      <w:pPr>
        <w:pStyle w:val="western"/>
        <w:spacing w:before="0"/>
        <w:ind w:left="567"/>
        <w:jc w:val="center"/>
        <w:rPr>
          <w:b/>
        </w:rPr>
      </w:pPr>
      <w:r w:rsidRPr="001C22F0">
        <w:rPr>
          <w:b/>
        </w:rPr>
        <w:t xml:space="preserve">к </w:t>
      </w:r>
      <w:r w:rsidRPr="001C22F0">
        <w:rPr>
          <w:b/>
          <w:color w:val="26282F"/>
        </w:rPr>
        <w:t xml:space="preserve">проекту </w:t>
      </w:r>
      <w:r w:rsidRPr="001C22F0">
        <w:rPr>
          <w:b/>
        </w:rPr>
        <w:t xml:space="preserve">изменений в </w:t>
      </w:r>
    </w:p>
    <w:p w:rsidR="00825081" w:rsidRPr="001C22F0" w:rsidRDefault="00825081" w:rsidP="00825081">
      <w:pPr>
        <w:pStyle w:val="western"/>
        <w:spacing w:before="0"/>
        <w:ind w:left="567"/>
        <w:jc w:val="center"/>
        <w:rPr>
          <w:b/>
        </w:rPr>
      </w:pPr>
      <w:r w:rsidRPr="001C22F0">
        <w:rPr>
          <w:b/>
        </w:rPr>
        <w:t>Правила землепользования и застройки городского поселения Таёжный</w:t>
      </w:r>
    </w:p>
    <w:p w:rsidR="00825081" w:rsidRPr="000D4F6F" w:rsidRDefault="00825081" w:rsidP="00825081">
      <w:pPr>
        <w:pStyle w:val="western"/>
        <w:spacing w:before="0"/>
        <w:ind w:left="567"/>
        <w:jc w:val="center"/>
      </w:pPr>
    </w:p>
    <w:p w:rsidR="00825081" w:rsidRDefault="00825081" w:rsidP="00825081">
      <w:pPr>
        <w:pStyle w:val="western"/>
        <w:spacing w:before="0"/>
        <w:ind w:firstLine="567"/>
      </w:pPr>
      <w:r>
        <w:rPr>
          <w:color w:val="26282F"/>
        </w:rPr>
        <w:t>1. П</w:t>
      </w:r>
      <w:r w:rsidRPr="00F138E1">
        <w:rPr>
          <w:color w:val="26282F"/>
        </w:rPr>
        <w:t>убличны</w:t>
      </w:r>
      <w:r>
        <w:rPr>
          <w:color w:val="26282F"/>
        </w:rPr>
        <w:t xml:space="preserve">е слушания </w:t>
      </w:r>
      <w:r w:rsidRPr="000D4F6F">
        <w:t xml:space="preserve">к </w:t>
      </w:r>
      <w:r w:rsidRPr="000D4F6F">
        <w:rPr>
          <w:color w:val="26282F"/>
        </w:rPr>
        <w:t xml:space="preserve">проекту </w:t>
      </w:r>
      <w:r w:rsidRPr="00CA4FE8">
        <w:t xml:space="preserve">изменений в </w:t>
      </w:r>
      <w:r>
        <w:t>Правила землепользования и застройки</w:t>
      </w:r>
      <w:r w:rsidRPr="00CA4FE8">
        <w:t xml:space="preserve"> городского поселения </w:t>
      </w:r>
      <w:r>
        <w:t>Таёжный</w:t>
      </w:r>
      <w:r w:rsidRPr="000D4F6F">
        <w:rPr>
          <w:color w:val="26282F"/>
        </w:rPr>
        <w:t xml:space="preserve"> (далее </w:t>
      </w:r>
      <w:r>
        <w:rPr>
          <w:color w:val="26282F"/>
        </w:rPr>
        <w:t>публичные слушания</w:t>
      </w:r>
      <w:r w:rsidRPr="000D4F6F">
        <w:rPr>
          <w:color w:val="26282F"/>
        </w:rPr>
        <w:t xml:space="preserve">, Проект соответственно) проводятся </w:t>
      </w:r>
      <w:r>
        <w:t>два месяца</w:t>
      </w:r>
      <w:r w:rsidRPr="000D4F6F">
        <w:t xml:space="preserve"> по</w:t>
      </w:r>
      <w:r>
        <w:t xml:space="preserve"> </w:t>
      </w:r>
      <w:r w:rsidRPr="000D4F6F">
        <w:t xml:space="preserve">адресу: </w:t>
      </w:r>
      <w:r w:rsidRPr="0001333A">
        <w:t xml:space="preserve">Ханты-Мансийский автономный округ – Югра,Советский район, </w:t>
      </w:r>
      <w:r>
        <w:t xml:space="preserve">п. Таёжный, </w:t>
      </w:r>
      <w:r w:rsidRPr="0001333A">
        <w:t xml:space="preserve">ул. Железнодорожная, д. 15, </w:t>
      </w:r>
      <w:r>
        <w:t>МБУ  КСК</w:t>
      </w:r>
      <w:r w:rsidRPr="0001333A">
        <w:t xml:space="preserve"> «Содружество»</w:t>
      </w:r>
      <w:r w:rsidRPr="00616C84">
        <w:rPr>
          <w:color w:val="26282F"/>
        </w:rPr>
        <w:t>.</w:t>
      </w:r>
    </w:p>
    <w:p w:rsidR="00825081" w:rsidRDefault="00825081" w:rsidP="00825081">
      <w:pPr>
        <w:pStyle w:val="western"/>
        <w:spacing w:before="0"/>
        <w:ind w:firstLine="567"/>
      </w:pPr>
      <w:r>
        <w:t xml:space="preserve">2. </w:t>
      </w:r>
      <w:r w:rsidRPr="000D4F6F">
        <w:rPr>
          <w:color w:val="26282F"/>
        </w:rPr>
        <w:t xml:space="preserve">Регистрация участников </w:t>
      </w:r>
      <w:r>
        <w:rPr>
          <w:color w:val="26282F"/>
        </w:rPr>
        <w:t xml:space="preserve">публичных слушаний </w:t>
      </w:r>
      <w:r w:rsidRPr="000D4F6F">
        <w:rPr>
          <w:color w:val="26282F"/>
        </w:rPr>
        <w:t xml:space="preserve">открывается </w:t>
      </w:r>
      <w:r w:rsidRPr="001C6774">
        <w:rPr>
          <w:color w:val="000000" w:themeColor="text1"/>
        </w:rPr>
        <w:t xml:space="preserve">19.11.2019. </w:t>
      </w:r>
      <w:r w:rsidRPr="001C6774">
        <w:rPr>
          <w:color w:val="000000" w:themeColor="text1"/>
        </w:rPr>
        <w:br/>
      </w:r>
      <w:r>
        <w:rPr>
          <w:color w:val="26282F"/>
        </w:rPr>
        <w:t>в 16.45</w:t>
      </w:r>
      <w:r w:rsidRPr="000D4F6F">
        <w:rPr>
          <w:color w:val="26282F"/>
        </w:rPr>
        <w:t xml:space="preserve"> часов по местному времени по адресу: </w:t>
      </w:r>
      <w:r w:rsidRPr="0001333A">
        <w:t xml:space="preserve">Ханты-Мансийский автономный округ – Югра,Советский район, </w:t>
      </w:r>
      <w:r>
        <w:t xml:space="preserve">п. Таёжный, </w:t>
      </w:r>
      <w:r w:rsidRPr="0001333A">
        <w:t xml:space="preserve">ул. Железнодорожная, д. 15, </w:t>
      </w:r>
      <w:r>
        <w:t>МБУ  КСК</w:t>
      </w:r>
      <w:r w:rsidRPr="0001333A">
        <w:t xml:space="preserve"> «Содружество»</w:t>
      </w:r>
      <w:r w:rsidRPr="000D4F6F">
        <w:rPr>
          <w:color w:val="26282F"/>
        </w:rPr>
        <w:t xml:space="preserve">и осуществляется на всем протяжении </w:t>
      </w:r>
      <w:r>
        <w:rPr>
          <w:color w:val="26282F"/>
        </w:rPr>
        <w:t>публичных слушаний</w:t>
      </w:r>
      <w:r w:rsidRPr="000D4F6F">
        <w:rPr>
          <w:color w:val="26282F"/>
        </w:rPr>
        <w:t xml:space="preserve">. </w:t>
      </w:r>
    </w:p>
    <w:p w:rsidR="00825081" w:rsidRDefault="00825081" w:rsidP="00825081">
      <w:pPr>
        <w:pStyle w:val="western"/>
        <w:spacing w:before="0"/>
        <w:ind w:firstLine="567"/>
      </w:pPr>
      <w:r>
        <w:t xml:space="preserve">3. </w:t>
      </w:r>
      <w:r w:rsidRPr="000D4F6F">
        <w:rPr>
          <w:color w:val="26282F"/>
        </w:rPr>
        <w:t xml:space="preserve">Для регистрации участником </w:t>
      </w:r>
      <w:r w:rsidRPr="00F138E1">
        <w:rPr>
          <w:color w:val="26282F"/>
        </w:rPr>
        <w:t xml:space="preserve">публичных слушаний  </w:t>
      </w:r>
      <w:r w:rsidRPr="000D4F6F">
        <w:rPr>
          <w:color w:val="26282F"/>
        </w:rPr>
        <w:t>предъявляется документ, удостоверяющий личность.</w:t>
      </w:r>
    </w:p>
    <w:p w:rsidR="00825081" w:rsidRDefault="00825081" w:rsidP="00825081">
      <w:pPr>
        <w:pStyle w:val="western"/>
        <w:spacing w:before="0"/>
        <w:ind w:firstLine="567"/>
      </w:pPr>
      <w:r>
        <w:t xml:space="preserve">4. </w:t>
      </w:r>
      <w:r w:rsidRPr="000D4F6F">
        <w:rPr>
          <w:color w:val="26282F"/>
        </w:rPr>
        <w:t xml:space="preserve">При регистрации указывается фамилия, имя, отчество (последнее при наличии), дата рождения, адрес места жительства, контактный телефон участника </w:t>
      </w:r>
      <w:r>
        <w:rPr>
          <w:color w:val="26282F"/>
        </w:rPr>
        <w:t>публичных слушаний</w:t>
      </w:r>
      <w:r w:rsidRPr="000D4F6F">
        <w:rPr>
          <w:color w:val="26282F"/>
        </w:rPr>
        <w:t>.</w:t>
      </w:r>
    </w:p>
    <w:p w:rsidR="00825081" w:rsidRDefault="00825081" w:rsidP="00825081">
      <w:pPr>
        <w:pStyle w:val="western"/>
        <w:spacing w:before="0"/>
        <w:ind w:firstLine="567"/>
      </w:pPr>
      <w:r>
        <w:t xml:space="preserve">5. </w:t>
      </w:r>
      <w:r w:rsidRPr="000D4F6F">
        <w:rPr>
          <w:color w:val="26282F"/>
        </w:rPr>
        <w:t>В помещение, указанное в пункте 1 настоящего Порядка, не допускаются лица,</w:t>
      </w:r>
      <w:r w:rsidRPr="000D4F6F">
        <w:rPr>
          <w:color w:val="26282F"/>
        </w:rPr>
        <w:br/>
        <w:t xml:space="preserve">не зарегистрированные в качестве участников </w:t>
      </w:r>
      <w:r>
        <w:rPr>
          <w:color w:val="26282F"/>
        </w:rPr>
        <w:t>публичных слушаний</w:t>
      </w:r>
      <w:r w:rsidRPr="000D4F6F">
        <w:rPr>
          <w:color w:val="26282F"/>
        </w:rPr>
        <w:t>.</w:t>
      </w:r>
    </w:p>
    <w:p w:rsidR="00825081" w:rsidRDefault="00825081" w:rsidP="00825081">
      <w:pPr>
        <w:pStyle w:val="western"/>
        <w:spacing w:before="0"/>
        <w:ind w:firstLine="567"/>
      </w:pPr>
      <w:r>
        <w:t xml:space="preserve">6. </w:t>
      </w:r>
      <w:r w:rsidRPr="000D4F6F">
        <w:rPr>
          <w:color w:val="26282F"/>
        </w:rPr>
        <w:t>Председательствующим на</w:t>
      </w:r>
      <w:r>
        <w:rPr>
          <w:color w:val="26282F"/>
        </w:rPr>
        <w:t xml:space="preserve"> </w:t>
      </w:r>
      <w:r w:rsidRPr="00F138E1">
        <w:rPr>
          <w:color w:val="26282F"/>
        </w:rPr>
        <w:t>публичных слушани</w:t>
      </w:r>
      <w:r>
        <w:rPr>
          <w:color w:val="26282F"/>
        </w:rPr>
        <w:t>ях</w:t>
      </w:r>
      <w:r w:rsidRPr="00F138E1">
        <w:rPr>
          <w:color w:val="26282F"/>
        </w:rPr>
        <w:t xml:space="preserve">  </w:t>
      </w:r>
      <w:r w:rsidRPr="000D4F6F">
        <w:rPr>
          <w:color w:val="26282F"/>
        </w:rPr>
        <w:t xml:space="preserve">является председатель </w:t>
      </w:r>
      <w:r>
        <w:rPr>
          <w:color w:val="26282F"/>
        </w:rPr>
        <w:t>комиссии по подготовке проектов правил землепользования и застройки</w:t>
      </w:r>
      <w:r w:rsidRPr="000D4F6F">
        <w:rPr>
          <w:color w:val="26282F"/>
        </w:rPr>
        <w:t xml:space="preserve"> (далее </w:t>
      </w:r>
      <w:r>
        <w:rPr>
          <w:color w:val="26282F"/>
        </w:rPr>
        <w:t>оргкомитета</w:t>
      </w:r>
      <w:r w:rsidRPr="000D4F6F">
        <w:rPr>
          <w:color w:val="26282F"/>
        </w:rPr>
        <w:t xml:space="preserve">) или член </w:t>
      </w:r>
      <w:r>
        <w:rPr>
          <w:color w:val="26282F"/>
        </w:rPr>
        <w:t>оргкомитета</w:t>
      </w:r>
      <w:r w:rsidRPr="000D4F6F">
        <w:rPr>
          <w:color w:val="26282F"/>
        </w:rPr>
        <w:t xml:space="preserve">, исполняющий его обязанности. </w:t>
      </w:r>
    </w:p>
    <w:p w:rsidR="00825081" w:rsidRDefault="00825081" w:rsidP="00825081">
      <w:pPr>
        <w:pStyle w:val="western"/>
        <w:spacing w:before="0"/>
        <w:ind w:firstLine="567"/>
        <w:rPr>
          <w:color w:val="26282F"/>
        </w:rPr>
      </w:pPr>
      <w:r>
        <w:t xml:space="preserve">7. </w:t>
      </w:r>
      <w:r w:rsidRPr="000D4F6F">
        <w:rPr>
          <w:color w:val="26282F"/>
        </w:rPr>
        <w:t>Председательствующий на</w:t>
      </w:r>
      <w:r>
        <w:rPr>
          <w:color w:val="26282F"/>
        </w:rPr>
        <w:t xml:space="preserve"> </w:t>
      </w:r>
      <w:r w:rsidRPr="00B15A36">
        <w:rPr>
          <w:color w:val="26282F"/>
        </w:rPr>
        <w:t xml:space="preserve">публичных слушаний  </w:t>
      </w:r>
      <w:r>
        <w:rPr>
          <w:color w:val="26282F"/>
        </w:rPr>
        <w:t xml:space="preserve">(далее – Председательствующий) </w:t>
      </w:r>
      <w:r w:rsidRPr="000D4F6F">
        <w:rPr>
          <w:color w:val="26282F"/>
        </w:rPr>
        <w:t xml:space="preserve">открывает </w:t>
      </w:r>
      <w:r w:rsidRPr="00B15A36">
        <w:rPr>
          <w:color w:val="26282F"/>
        </w:rPr>
        <w:t>публичны</w:t>
      </w:r>
      <w:r>
        <w:rPr>
          <w:color w:val="26282F"/>
        </w:rPr>
        <w:t xml:space="preserve">е слушания </w:t>
      </w:r>
      <w:r w:rsidRPr="000D4F6F">
        <w:rPr>
          <w:color w:val="26282F"/>
        </w:rPr>
        <w:t xml:space="preserve">в день, в месте и время начала, указанные в пункте 1 настоящего Порядка, оглашает Проект, инициатора публичных </w:t>
      </w:r>
      <w:r>
        <w:rPr>
          <w:color w:val="26282F"/>
        </w:rPr>
        <w:t>обсуждений</w:t>
      </w:r>
      <w:r w:rsidRPr="000D4F6F">
        <w:rPr>
          <w:color w:val="26282F"/>
        </w:rPr>
        <w:t xml:space="preserve">, Порядок проведения </w:t>
      </w:r>
      <w:r w:rsidRPr="00B15A36">
        <w:rPr>
          <w:color w:val="26282F"/>
        </w:rPr>
        <w:t xml:space="preserve">публичных слушаний  </w:t>
      </w:r>
    </w:p>
    <w:p w:rsidR="00825081" w:rsidRDefault="00825081" w:rsidP="00825081">
      <w:pPr>
        <w:pStyle w:val="western"/>
        <w:spacing w:before="0"/>
        <w:ind w:firstLine="567"/>
      </w:pPr>
      <w:r>
        <w:t xml:space="preserve">8. </w:t>
      </w:r>
      <w:r w:rsidRPr="000D4F6F">
        <w:rPr>
          <w:color w:val="26282F"/>
        </w:rPr>
        <w:t>Председательствующий предоставляет слово в следующем порядке:</w:t>
      </w:r>
    </w:p>
    <w:p w:rsidR="00825081" w:rsidRDefault="00825081" w:rsidP="00825081">
      <w:pPr>
        <w:pStyle w:val="western"/>
        <w:spacing w:before="0"/>
        <w:ind w:firstLine="567"/>
      </w:pPr>
      <w:r>
        <w:t xml:space="preserve">1) </w:t>
      </w:r>
      <w:r w:rsidRPr="00CA4FE8">
        <w:rPr>
          <w:color w:val="26282F"/>
        </w:rPr>
        <w:t xml:space="preserve">представителю инициатора </w:t>
      </w:r>
      <w:r w:rsidRPr="00B15A36">
        <w:rPr>
          <w:color w:val="26282F"/>
        </w:rPr>
        <w:t xml:space="preserve">публичных слушаний  </w:t>
      </w:r>
      <w:r w:rsidRPr="00CA4FE8">
        <w:rPr>
          <w:color w:val="26282F"/>
        </w:rPr>
        <w:t>для подробного разъяснения и обоснования Проекта;</w:t>
      </w:r>
    </w:p>
    <w:p w:rsidR="00825081" w:rsidRDefault="00825081" w:rsidP="00825081">
      <w:pPr>
        <w:pStyle w:val="western"/>
        <w:spacing w:before="0"/>
        <w:ind w:firstLine="567"/>
      </w:pPr>
      <w:r>
        <w:t xml:space="preserve">2) </w:t>
      </w:r>
      <w:r w:rsidRPr="00CA4FE8">
        <w:rPr>
          <w:color w:val="26282F"/>
        </w:rPr>
        <w:t xml:space="preserve">участникам </w:t>
      </w:r>
      <w:r>
        <w:rPr>
          <w:color w:val="26282F"/>
        </w:rPr>
        <w:t>публичных слушаний</w:t>
      </w:r>
      <w:r w:rsidRPr="00CA4FE8">
        <w:rPr>
          <w:color w:val="26282F"/>
        </w:rPr>
        <w:t xml:space="preserve">, внесшим предложения и замечания к Проекту в </w:t>
      </w:r>
      <w:r>
        <w:rPr>
          <w:color w:val="26282F"/>
        </w:rPr>
        <w:t>уполномоченный орган</w:t>
      </w:r>
      <w:r w:rsidRPr="00CA4FE8">
        <w:rPr>
          <w:color w:val="26282F"/>
        </w:rPr>
        <w:t>, зарегистрированных в хронологическом порядке в журнале регистрации предложений и замечаний к Проекту;</w:t>
      </w:r>
    </w:p>
    <w:p w:rsidR="00825081" w:rsidRDefault="00825081" w:rsidP="00825081">
      <w:pPr>
        <w:pStyle w:val="western"/>
        <w:spacing w:before="0"/>
        <w:ind w:firstLine="567"/>
      </w:pPr>
      <w:r>
        <w:t xml:space="preserve">3) </w:t>
      </w:r>
      <w:r w:rsidRPr="00CA4FE8">
        <w:rPr>
          <w:color w:val="26282F"/>
        </w:rPr>
        <w:t xml:space="preserve">участникам </w:t>
      </w:r>
      <w:r>
        <w:rPr>
          <w:color w:val="26282F"/>
        </w:rPr>
        <w:t>публичных слушаний</w:t>
      </w:r>
      <w:r w:rsidRPr="00CA4FE8">
        <w:rPr>
          <w:color w:val="26282F"/>
        </w:rPr>
        <w:t xml:space="preserve">, внесшим предложения и замечания к Проекту, во время проведения </w:t>
      </w:r>
      <w:r w:rsidRPr="00B15A36">
        <w:rPr>
          <w:color w:val="26282F"/>
        </w:rPr>
        <w:t xml:space="preserve">публичных слушаний  </w:t>
      </w:r>
      <w:r w:rsidRPr="00CA4FE8">
        <w:rPr>
          <w:color w:val="26282F"/>
        </w:rPr>
        <w:t>в порядке очередности поступления предложений и замечаний к Проекту;</w:t>
      </w:r>
    </w:p>
    <w:p w:rsidR="00825081" w:rsidRDefault="00825081" w:rsidP="00825081">
      <w:pPr>
        <w:pStyle w:val="western"/>
        <w:spacing w:before="0"/>
        <w:ind w:firstLine="567"/>
      </w:pPr>
      <w:r>
        <w:t xml:space="preserve">4) </w:t>
      </w:r>
      <w:r w:rsidRPr="00CA4FE8">
        <w:rPr>
          <w:color w:val="26282F"/>
        </w:rPr>
        <w:t xml:space="preserve">всем желающим участникам </w:t>
      </w:r>
      <w:r>
        <w:rPr>
          <w:color w:val="26282F"/>
        </w:rPr>
        <w:t>публичных слушаний</w:t>
      </w:r>
      <w:r w:rsidRPr="00CA4FE8">
        <w:rPr>
          <w:color w:val="26282F"/>
        </w:rPr>
        <w:t>;</w:t>
      </w:r>
    </w:p>
    <w:p w:rsidR="00825081" w:rsidRDefault="00825081" w:rsidP="00825081">
      <w:pPr>
        <w:pStyle w:val="western"/>
        <w:spacing w:before="0"/>
        <w:ind w:firstLine="567"/>
      </w:pPr>
      <w:r>
        <w:t xml:space="preserve">5) </w:t>
      </w:r>
      <w:r w:rsidRPr="00CA4FE8">
        <w:rPr>
          <w:color w:val="26282F"/>
        </w:rPr>
        <w:t xml:space="preserve">лицам, приглашенным к участию в </w:t>
      </w:r>
      <w:r w:rsidRPr="00B15A36">
        <w:rPr>
          <w:color w:val="26282F"/>
        </w:rPr>
        <w:t xml:space="preserve">публичных слушаний  </w:t>
      </w:r>
      <w:r w:rsidRPr="00CA4FE8">
        <w:rPr>
          <w:color w:val="26282F"/>
        </w:rPr>
        <w:t>в качестве экспертов (далее эксперты), для оглашения предложений, замечаний и рекомендаций к Проекту (при необходимости);</w:t>
      </w:r>
    </w:p>
    <w:p w:rsidR="00825081" w:rsidRDefault="00825081" w:rsidP="00825081">
      <w:pPr>
        <w:pStyle w:val="western"/>
        <w:spacing w:before="0"/>
        <w:ind w:firstLine="567"/>
      </w:pPr>
      <w:r>
        <w:t xml:space="preserve">6) </w:t>
      </w:r>
      <w:r w:rsidRPr="003048ED">
        <w:rPr>
          <w:color w:val="26282F"/>
        </w:rPr>
        <w:t xml:space="preserve">членам </w:t>
      </w:r>
      <w:r>
        <w:rPr>
          <w:color w:val="26282F"/>
        </w:rPr>
        <w:t>уполномоченного орган</w:t>
      </w:r>
      <w:r w:rsidRPr="003048ED">
        <w:rPr>
          <w:color w:val="26282F"/>
        </w:rPr>
        <w:t>а (при необходимости).</w:t>
      </w:r>
    </w:p>
    <w:p w:rsidR="00825081" w:rsidRDefault="00825081" w:rsidP="00825081">
      <w:pPr>
        <w:pStyle w:val="western"/>
        <w:spacing w:before="0"/>
        <w:ind w:firstLine="567"/>
      </w:pPr>
      <w:r>
        <w:t xml:space="preserve">9. </w:t>
      </w:r>
      <w:r w:rsidRPr="000D4F6F">
        <w:rPr>
          <w:color w:val="26282F"/>
        </w:rPr>
        <w:t>Время выступления устанавливается:</w:t>
      </w:r>
    </w:p>
    <w:p w:rsidR="00825081" w:rsidRDefault="00825081" w:rsidP="00825081">
      <w:pPr>
        <w:pStyle w:val="western"/>
        <w:spacing w:before="0"/>
        <w:ind w:firstLine="567"/>
      </w:pPr>
      <w:r>
        <w:t xml:space="preserve">1) </w:t>
      </w:r>
      <w:r w:rsidRPr="003048ED">
        <w:rPr>
          <w:color w:val="26282F"/>
        </w:rPr>
        <w:t xml:space="preserve">для представителя инициатора </w:t>
      </w:r>
      <w:r w:rsidRPr="00B15A36">
        <w:rPr>
          <w:color w:val="26282F"/>
        </w:rPr>
        <w:t xml:space="preserve">публичных слушаний  </w:t>
      </w:r>
      <w:r w:rsidRPr="003048ED">
        <w:rPr>
          <w:color w:val="26282F"/>
        </w:rPr>
        <w:t>– не более 10 минут;</w:t>
      </w:r>
    </w:p>
    <w:p w:rsidR="00825081" w:rsidRDefault="00825081" w:rsidP="00825081">
      <w:pPr>
        <w:pStyle w:val="western"/>
        <w:spacing w:before="0"/>
        <w:ind w:firstLine="567"/>
      </w:pPr>
      <w:r>
        <w:t xml:space="preserve">2) </w:t>
      </w:r>
      <w:r w:rsidRPr="003048ED">
        <w:rPr>
          <w:color w:val="26282F"/>
        </w:rPr>
        <w:t xml:space="preserve">для участника </w:t>
      </w:r>
      <w:r w:rsidRPr="00B15A36">
        <w:rPr>
          <w:color w:val="26282F"/>
        </w:rPr>
        <w:t xml:space="preserve">публичных слушаний  </w:t>
      </w:r>
      <w:r w:rsidRPr="003048ED">
        <w:rPr>
          <w:color w:val="26282F"/>
        </w:rPr>
        <w:t>– не более 5 минут;</w:t>
      </w:r>
    </w:p>
    <w:p w:rsidR="00825081" w:rsidRDefault="00825081" w:rsidP="00825081">
      <w:pPr>
        <w:pStyle w:val="western"/>
        <w:spacing w:before="0"/>
        <w:ind w:firstLine="567"/>
      </w:pPr>
      <w:r>
        <w:t xml:space="preserve">3) </w:t>
      </w:r>
      <w:r w:rsidRPr="003048ED">
        <w:rPr>
          <w:color w:val="26282F"/>
        </w:rPr>
        <w:t>для эксперта – не более 10 минут;</w:t>
      </w:r>
    </w:p>
    <w:p w:rsidR="00825081" w:rsidRDefault="00825081" w:rsidP="00825081">
      <w:pPr>
        <w:pStyle w:val="western"/>
        <w:spacing w:before="0"/>
        <w:ind w:firstLine="567"/>
      </w:pPr>
      <w:r>
        <w:t xml:space="preserve">4) </w:t>
      </w:r>
      <w:r w:rsidRPr="003048ED">
        <w:rPr>
          <w:color w:val="26282F"/>
        </w:rPr>
        <w:t xml:space="preserve">для членов </w:t>
      </w:r>
      <w:r>
        <w:rPr>
          <w:color w:val="26282F"/>
        </w:rPr>
        <w:t>уполномоченного орган</w:t>
      </w:r>
      <w:r w:rsidRPr="003048ED">
        <w:rPr>
          <w:color w:val="26282F"/>
        </w:rPr>
        <w:t>а - не более 5 минут.</w:t>
      </w:r>
    </w:p>
    <w:p w:rsidR="00825081" w:rsidRDefault="00825081" w:rsidP="00825081">
      <w:pPr>
        <w:pStyle w:val="western"/>
        <w:spacing w:before="0"/>
        <w:ind w:firstLine="567"/>
      </w:pPr>
      <w:r>
        <w:t xml:space="preserve">10. </w:t>
      </w:r>
      <w:r w:rsidRPr="000D4F6F">
        <w:rPr>
          <w:color w:val="26282F"/>
        </w:rPr>
        <w:t xml:space="preserve">Участники </w:t>
      </w:r>
      <w:r w:rsidRPr="00B15A36">
        <w:rPr>
          <w:color w:val="26282F"/>
        </w:rPr>
        <w:t xml:space="preserve">публичных слушаний  </w:t>
      </w:r>
      <w:r w:rsidRPr="000D4F6F">
        <w:rPr>
          <w:color w:val="26282F"/>
        </w:rPr>
        <w:t xml:space="preserve">выступают на </w:t>
      </w:r>
      <w:r>
        <w:rPr>
          <w:color w:val="26282F"/>
        </w:rPr>
        <w:t>публичных слушаниях</w:t>
      </w:r>
      <w:r w:rsidRPr="000D4F6F">
        <w:rPr>
          <w:color w:val="26282F"/>
        </w:rPr>
        <w:t>, отвечают на реплики и задают вопросы только с разрешения председательствующего.</w:t>
      </w:r>
    </w:p>
    <w:p w:rsidR="00825081" w:rsidRDefault="00825081" w:rsidP="00825081">
      <w:pPr>
        <w:pStyle w:val="western"/>
        <w:spacing w:before="0"/>
        <w:ind w:firstLine="567"/>
      </w:pPr>
      <w:r>
        <w:t xml:space="preserve">11. </w:t>
      </w:r>
      <w:r w:rsidRPr="000D4F6F">
        <w:rPr>
          <w:color w:val="26282F"/>
        </w:rPr>
        <w:t xml:space="preserve">Участник </w:t>
      </w:r>
      <w:r>
        <w:rPr>
          <w:color w:val="26282F"/>
        </w:rPr>
        <w:t>публичных слушаний</w:t>
      </w:r>
      <w:r w:rsidRPr="000D4F6F">
        <w:rPr>
          <w:color w:val="26282F"/>
        </w:rPr>
        <w:t xml:space="preserve">, выступающий на </w:t>
      </w:r>
      <w:r>
        <w:rPr>
          <w:color w:val="26282F"/>
        </w:rPr>
        <w:t>публичных слушаниях</w:t>
      </w:r>
      <w:r w:rsidRPr="000D4F6F">
        <w:rPr>
          <w:color w:val="26282F"/>
        </w:rPr>
        <w:t xml:space="preserve">, перед началом выступления громко и четко называет свою фамилию, имя, отчество (последнее при наличии), при необходимости должность и статус, в котором они присутствуют на </w:t>
      </w:r>
      <w:r>
        <w:rPr>
          <w:color w:val="26282F"/>
        </w:rPr>
        <w:t>публичных слушаниях</w:t>
      </w:r>
      <w:r w:rsidRPr="000D4F6F">
        <w:rPr>
          <w:color w:val="26282F"/>
        </w:rPr>
        <w:t>.</w:t>
      </w:r>
    </w:p>
    <w:p w:rsidR="00825081" w:rsidRDefault="00825081" w:rsidP="00825081">
      <w:pPr>
        <w:pStyle w:val="western"/>
        <w:spacing w:before="0"/>
        <w:ind w:firstLine="567"/>
      </w:pPr>
      <w:r>
        <w:t xml:space="preserve">12. </w:t>
      </w:r>
      <w:r w:rsidRPr="000D4F6F">
        <w:rPr>
          <w:color w:val="26282F"/>
        </w:rPr>
        <w:t xml:space="preserve">Выступления участников </w:t>
      </w:r>
      <w:r w:rsidRPr="00B15A36">
        <w:rPr>
          <w:color w:val="26282F"/>
        </w:rPr>
        <w:t xml:space="preserve">публичных слушаний  </w:t>
      </w:r>
      <w:r w:rsidRPr="000D4F6F">
        <w:rPr>
          <w:color w:val="26282F"/>
        </w:rPr>
        <w:t xml:space="preserve">допускаются только по Проекту, иным вопросам, связанным с проведением </w:t>
      </w:r>
      <w:r>
        <w:rPr>
          <w:color w:val="26282F"/>
        </w:rPr>
        <w:t>публичных слушаний</w:t>
      </w:r>
      <w:r w:rsidRPr="000D4F6F">
        <w:rPr>
          <w:color w:val="26282F"/>
        </w:rPr>
        <w:t>.</w:t>
      </w:r>
    </w:p>
    <w:p w:rsidR="00825081" w:rsidRDefault="00825081" w:rsidP="00825081">
      <w:pPr>
        <w:pStyle w:val="western"/>
        <w:spacing w:before="0"/>
        <w:ind w:firstLine="567"/>
      </w:pPr>
      <w:r>
        <w:t xml:space="preserve">13. </w:t>
      </w:r>
      <w:r w:rsidRPr="000D4F6F">
        <w:rPr>
          <w:color w:val="26282F"/>
        </w:rPr>
        <w:t xml:space="preserve">Участники </w:t>
      </w:r>
      <w:r w:rsidRPr="00B15A36">
        <w:rPr>
          <w:color w:val="26282F"/>
        </w:rPr>
        <w:t xml:space="preserve">публичных слушаний  </w:t>
      </w:r>
      <w:r w:rsidRPr="000D4F6F">
        <w:rPr>
          <w:color w:val="26282F"/>
        </w:rPr>
        <w:t>вправе использовать в своём выступлении вспомогательные материалы.</w:t>
      </w:r>
    </w:p>
    <w:p w:rsidR="00825081" w:rsidRDefault="00825081" w:rsidP="00825081">
      <w:pPr>
        <w:pStyle w:val="western"/>
        <w:spacing w:before="0"/>
        <w:ind w:firstLine="567"/>
      </w:pPr>
      <w:r>
        <w:t xml:space="preserve">14. </w:t>
      </w:r>
      <w:r w:rsidRPr="000D4F6F">
        <w:rPr>
          <w:color w:val="26282F"/>
        </w:rPr>
        <w:t xml:space="preserve">Участник </w:t>
      </w:r>
      <w:r>
        <w:rPr>
          <w:color w:val="26282F"/>
        </w:rPr>
        <w:t>публичных слушаний</w:t>
      </w:r>
      <w:r w:rsidRPr="000D4F6F">
        <w:rPr>
          <w:color w:val="26282F"/>
        </w:rPr>
        <w:t xml:space="preserve">, выступающий на </w:t>
      </w:r>
      <w:r>
        <w:rPr>
          <w:color w:val="26282F"/>
        </w:rPr>
        <w:t>публичных слушаниях</w:t>
      </w:r>
      <w:r w:rsidRPr="000D4F6F">
        <w:rPr>
          <w:color w:val="26282F"/>
        </w:rPr>
        <w:t>,</w:t>
      </w:r>
      <w:r w:rsidRPr="000D4F6F">
        <w:rPr>
          <w:color w:val="26282F"/>
        </w:rPr>
        <w:br/>
        <w:t xml:space="preserve">не вправе употреблять в своем выступлении грубые, оскорбительные выражения, наносящие вред чести и достоинству, деловой репутации участникам </w:t>
      </w:r>
      <w:r>
        <w:rPr>
          <w:color w:val="26282F"/>
        </w:rPr>
        <w:t>публичных слушаний</w:t>
      </w:r>
      <w:r w:rsidRPr="000D4F6F">
        <w:rPr>
          <w:color w:val="26282F"/>
        </w:rPr>
        <w:t>, призывать к незаконным действиям, использовать заведомо ложную информацию, допускать необоснованные обвинения в чей-либо адрес.</w:t>
      </w:r>
    </w:p>
    <w:p w:rsidR="00825081" w:rsidRDefault="00825081" w:rsidP="00825081">
      <w:pPr>
        <w:pStyle w:val="western"/>
        <w:spacing w:before="0"/>
        <w:ind w:firstLine="567"/>
      </w:pPr>
      <w:r>
        <w:t xml:space="preserve">15. </w:t>
      </w:r>
      <w:r w:rsidRPr="000D4F6F">
        <w:rPr>
          <w:color w:val="26282F"/>
        </w:rPr>
        <w:t xml:space="preserve">Председательствующий задает вопросы выступающим участникам </w:t>
      </w:r>
      <w:r>
        <w:rPr>
          <w:color w:val="26282F"/>
        </w:rPr>
        <w:t>публичных слушаний</w:t>
      </w:r>
      <w:r w:rsidRPr="000D4F6F">
        <w:rPr>
          <w:color w:val="26282F"/>
        </w:rPr>
        <w:t xml:space="preserve">, дает возможность участникам </w:t>
      </w:r>
      <w:r>
        <w:rPr>
          <w:color w:val="26282F"/>
        </w:rPr>
        <w:t>публичных слушаний</w:t>
      </w:r>
      <w:r w:rsidRPr="000D4F6F">
        <w:rPr>
          <w:color w:val="26282F"/>
        </w:rPr>
        <w:t xml:space="preserve">, членам </w:t>
      </w:r>
      <w:r>
        <w:rPr>
          <w:color w:val="26282F"/>
        </w:rPr>
        <w:t>уполномоченного орган</w:t>
      </w:r>
      <w:r w:rsidRPr="000D4F6F">
        <w:rPr>
          <w:color w:val="26282F"/>
        </w:rPr>
        <w:t>а задать уточняющие вопросы по позиции и (или) аргументам выступающего и дополнительное время для ответов на вопросы и пояснения.</w:t>
      </w:r>
    </w:p>
    <w:p w:rsidR="00825081" w:rsidRDefault="00825081" w:rsidP="00825081">
      <w:pPr>
        <w:pStyle w:val="western"/>
        <w:spacing w:before="0"/>
        <w:ind w:firstLine="567"/>
      </w:pPr>
      <w:r>
        <w:t xml:space="preserve">16. </w:t>
      </w:r>
      <w:r>
        <w:rPr>
          <w:color w:val="26282F"/>
        </w:rPr>
        <w:t xml:space="preserve">Председательствующий </w:t>
      </w:r>
      <w:r w:rsidRPr="000D4F6F">
        <w:rPr>
          <w:color w:val="26282F"/>
        </w:rPr>
        <w:t xml:space="preserve">организует прения по Проекту, предложениям и замечаниям, поступившим от участников </w:t>
      </w:r>
      <w:r>
        <w:rPr>
          <w:color w:val="26282F"/>
        </w:rPr>
        <w:t>публичных слушаний</w:t>
      </w:r>
      <w:r w:rsidRPr="000D4F6F">
        <w:rPr>
          <w:color w:val="26282F"/>
        </w:rPr>
        <w:t>, и определяет их время.</w:t>
      </w:r>
    </w:p>
    <w:p w:rsidR="00825081" w:rsidRDefault="00825081" w:rsidP="00825081">
      <w:pPr>
        <w:pStyle w:val="western"/>
        <w:spacing w:before="0"/>
        <w:ind w:firstLine="567"/>
      </w:pPr>
      <w:r>
        <w:t xml:space="preserve">17. </w:t>
      </w:r>
      <w:r>
        <w:rPr>
          <w:color w:val="26282F"/>
        </w:rPr>
        <w:t>П</w:t>
      </w:r>
      <w:r w:rsidRPr="000D4F6F">
        <w:rPr>
          <w:color w:val="26282F"/>
        </w:rPr>
        <w:t xml:space="preserve">редложение или замечание участника </w:t>
      </w:r>
      <w:r w:rsidRPr="00B15A36">
        <w:rPr>
          <w:color w:val="26282F"/>
        </w:rPr>
        <w:t xml:space="preserve">публичных слушаний  </w:t>
      </w:r>
      <w:r w:rsidRPr="000D4F6F">
        <w:rPr>
          <w:color w:val="26282F"/>
        </w:rPr>
        <w:t>снимается с</w:t>
      </w:r>
      <w:r>
        <w:rPr>
          <w:color w:val="26282F"/>
        </w:rPr>
        <w:t xml:space="preserve">ослушаний </w:t>
      </w:r>
      <w:r w:rsidRPr="000D4F6F">
        <w:rPr>
          <w:color w:val="26282F"/>
        </w:rPr>
        <w:t>председательствующим</w:t>
      </w:r>
      <w:r>
        <w:rPr>
          <w:color w:val="26282F"/>
        </w:rPr>
        <w:t>, в случае е</w:t>
      </w:r>
      <w:r w:rsidRPr="000D4F6F">
        <w:rPr>
          <w:color w:val="26282F"/>
        </w:rPr>
        <w:t>сли</w:t>
      </w:r>
      <w:r>
        <w:rPr>
          <w:color w:val="26282F"/>
        </w:rPr>
        <w:t xml:space="preserve"> такое</w:t>
      </w:r>
      <w:r w:rsidRPr="000D4F6F">
        <w:rPr>
          <w:color w:val="26282F"/>
        </w:rPr>
        <w:t xml:space="preserve"> предложение или замечание участника </w:t>
      </w:r>
      <w:r w:rsidRPr="00B15A36">
        <w:rPr>
          <w:color w:val="26282F"/>
        </w:rPr>
        <w:t xml:space="preserve">публичных слушаний  </w:t>
      </w:r>
      <w:r w:rsidRPr="000D4F6F">
        <w:rPr>
          <w:color w:val="26282F"/>
        </w:rPr>
        <w:t xml:space="preserve">по Проекту противоречит федеральному законодательству, законодательству Ханты-Мансийского автономного округа – Югры, Уставу </w:t>
      </w:r>
      <w:r>
        <w:rPr>
          <w:color w:val="26282F"/>
        </w:rPr>
        <w:t>городского поселения Таёжный</w:t>
      </w:r>
      <w:r w:rsidRPr="000D4F6F">
        <w:rPr>
          <w:color w:val="26282F"/>
        </w:rPr>
        <w:t>или не относится по существу</w:t>
      </w:r>
      <w:r>
        <w:rPr>
          <w:color w:val="26282F"/>
        </w:rPr>
        <w:t xml:space="preserve"> </w:t>
      </w:r>
      <w:r w:rsidRPr="000D4F6F">
        <w:rPr>
          <w:color w:val="26282F"/>
        </w:rPr>
        <w:t>к Проекту</w:t>
      </w:r>
      <w:r>
        <w:rPr>
          <w:color w:val="26282F"/>
        </w:rPr>
        <w:t>.</w:t>
      </w:r>
    </w:p>
    <w:p w:rsidR="00825081" w:rsidRDefault="00825081" w:rsidP="00825081">
      <w:pPr>
        <w:pStyle w:val="western"/>
        <w:spacing w:before="0"/>
        <w:ind w:firstLine="567"/>
        <w:rPr>
          <w:color w:val="26282F"/>
        </w:rPr>
      </w:pPr>
      <w:r>
        <w:t xml:space="preserve">18. </w:t>
      </w:r>
      <w:r w:rsidRPr="000D4F6F">
        <w:rPr>
          <w:color w:val="26282F"/>
        </w:rPr>
        <w:t xml:space="preserve">Участники </w:t>
      </w:r>
      <w:r w:rsidRPr="00B15A36">
        <w:rPr>
          <w:color w:val="26282F"/>
        </w:rPr>
        <w:t xml:space="preserve">публичных слушаний  </w:t>
      </w:r>
      <w:r w:rsidRPr="000D4F6F">
        <w:rPr>
          <w:color w:val="26282F"/>
        </w:rPr>
        <w:t xml:space="preserve">не вправе препятствовать проведению </w:t>
      </w:r>
      <w:r w:rsidRPr="00B15A36">
        <w:rPr>
          <w:color w:val="26282F"/>
        </w:rPr>
        <w:t xml:space="preserve">публичных слушаний  </w:t>
      </w:r>
    </w:p>
    <w:p w:rsidR="00825081" w:rsidRDefault="00825081" w:rsidP="00825081">
      <w:pPr>
        <w:pStyle w:val="western"/>
        <w:spacing w:before="0"/>
        <w:ind w:firstLine="567"/>
      </w:pPr>
      <w:r>
        <w:t xml:space="preserve">19 . </w:t>
      </w:r>
      <w:r w:rsidRPr="000D4F6F">
        <w:rPr>
          <w:color w:val="26282F"/>
        </w:rPr>
        <w:t xml:space="preserve">Председательствующий обеспечивает порядок на </w:t>
      </w:r>
      <w:r>
        <w:rPr>
          <w:color w:val="26282F"/>
        </w:rPr>
        <w:t>публичных слушаниях</w:t>
      </w:r>
      <w:r w:rsidRPr="000D4F6F">
        <w:rPr>
          <w:color w:val="26282F"/>
        </w:rPr>
        <w:t>.</w:t>
      </w:r>
    </w:p>
    <w:p w:rsidR="00825081" w:rsidRDefault="00825081" w:rsidP="00825081">
      <w:pPr>
        <w:pStyle w:val="western"/>
        <w:spacing w:before="0"/>
        <w:ind w:firstLine="567"/>
      </w:pPr>
      <w:r>
        <w:t xml:space="preserve">20. </w:t>
      </w:r>
      <w:r w:rsidRPr="000D4F6F">
        <w:rPr>
          <w:color w:val="26282F"/>
        </w:rPr>
        <w:t xml:space="preserve">В случае нарушения Порядка проведения </w:t>
      </w:r>
      <w:r w:rsidRPr="00B15A36">
        <w:rPr>
          <w:color w:val="26282F"/>
        </w:rPr>
        <w:t xml:space="preserve">публичных слушаний  </w:t>
      </w:r>
      <w:r w:rsidRPr="000D4F6F">
        <w:rPr>
          <w:color w:val="26282F"/>
        </w:rPr>
        <w:t>председательствующий обязан принять меры к пресечению таких нарушений.</w:t>
      </w:r>
    </w:p>
    <w:p w:rsidR="00825081" w:rsidRDefault="00825081" w:rsidP="00825081">
      <w:pPr>
        <w:pStyle w:val="western"/>
        <w:spacing w:before="0"/>
        <w:ind w:firstLine="567"/>
      </w:pPr>
      <w:r>
        <w:t xml:space="preserve">21. </w:t>
      </w:r>
      <w:r w:rsidRPr="000D4F6F">
        <w:rPr>
          <w:color w:val="26282F"/>
        </w:rPr>
        <w:t xml:space="preserve">Лица, не соблюдающие Порядок проведения </w:t>
      </w:r>
      <w:r>
        <w:rPr>
          <w:color w:val="26282F"/>
        </w:rPr>
        <w:t>публичных слушаний</w:t>
      </w:r>
      <w:r w:rsidRPr="000D4F6F">
        <w:rPr>
          <w:color w:val="26282F"/>
        </w:rPr>
        <w:t>, могут быть удалены из помещения, указанного в пункте 1 настоящего Порядка, по решению председательствующего.</w:t>
      </w:r>
    </w:p>
    <w:p w:rsidR="00825081" w:rsidRDefault="00825081" w:rsidP="00825081">
      <w:pPr>
        <w:pStyle w:val="western"/>
        <w:spacing w:before="0"/>
        <w:ind w:firstLine="567"/>
      </w:pPr>
      <w:r>
        <w:t xml:space="preserve">22. </w:t>
      </w:r>
      <w:r w:rsidRPr="000D4F6F">
        <w:rPr>
          <w:color w:val="26282F"/>
        </w:rPr>
        <w:t xml:space="preserve">При проведении </w:t>
      </w:r>
      <w:r w:rsidRPr="00B15A36">
        <w:rPr>
          <w:color w:val="26282F"/>
        </w:rPr>
        <w:t xml:space="preserve">публичных слушаний  </w:t>
      </w:r>
      <w:r w:rsidRPr="000D4F6F">
        <w:rPr>
          <w:color w:val="26282F"/>
        </w:rPr>
        <w:t xml:space="preserve">ведется протокол и при необходимости аудио - и/или видеозапись </w:t>
      </w:r>
      <w:r>
        <w:rPr>
          <w:color w:val="26282F"/>
        </w:rPr>
        <w:t>публичных слушаний</w:t>
      </w:r>
      <w:r w:rsidRPr="000D4F6F">
        <w:rPr>
          <w:color w:val="26282F"/>
        </w:rPr>
        <w:t>.</w:t>
      </w:r>
    </w:p>
    <w:p w:rsidR="00825081" w:rsidRDefault="00825081" w:rsidP="00825081">
      <w:pPr>
        <w:pStyle w:val="western"/>
        <w:spacing w:before="0"/>
        <w:ind w:firstLine="567"/>
      </w:pPr>
      <w:r>
        <w:t xml:space="preserve">23. </w:t>
      </w:r>
      <w:r>
        <w:rPr>
          <w:color w:val="26282F"/>
        </w:rPr>
        <w:t>Уполномоченным орган</w:t>
      </w:r>
      <w:r w:rsidRPr="000D4F6F">
        <w:rPr>
          <w:color w:val="26282F"/>
        </w:rPr>
        <w:t xml:space="preserve">ом при наличии технической возможности может быть организована прямая трансляция </w:t>
      </w:r>
      <w:r w:rsidRPr="00B15A36">
        <w:rPr>
          <w:color w:val="26282F"/>
        </w:rPr>
        <w:t xml:space="preserve">публичных слушаний  </w:t>
      </w:r>
      <w:r w:rsidRPr="000D4F6F">
        <w:rPr>
          <w:color w:val="26282F"/>
        </w:rPr>
        <w:t xml:space="preserve">на официальном сайте </w:t>
      </w:r>
      <w:r>
        <w:rPr>
          <w:color w:val="26282F"/>
        </w:rPr>
        <w:t xml:space="preserve">городского поселения Таёжный </w:t>
      </w:r>
      <w:r w:rsidRPr="000D4F6F">
        <w:rPr>
          <w:color w:val="26282F"/>
        </w:rPr>
        <w:t>в информационно-телекоммуникационной сети «Интернет».</w:t>
      </w:r>
    </w:p>
    <w:p w:rsidR="00825081" w:rsidRPr="000D4F6F" w:rsidRDefault="00825081" w:rsidP="00825081">
      <w:pPr>
        <w:pStyle w:val="western"/>
        <w:spacing w:before="0"/>
        <w:ind w:firstLine="567"/>
      </w:pPr>
      <w:r>
        <w:t xml:space="preserve">24. </w:t>
      </w:r>
      <w:r w:rsidRPr="000D4F6F">
        <w:rPr>
          <w:color w:val="26282F"/>
        </w:rPr>
        <w:t xml:space="preserve">Председательствующий закрывает </w:t>
      </w:r>
      <w:r>
        <w:rPr>
          <w:color w:val="26282F"/>
        </w:rPr>
        <w:t>публичных слушаний</w:t>
      </w:r>
      <w:r w:rsidRPr="000D4F6F">
        <w:rPr>
          <w:color w:val="26282F"/>
        </w:rPr>
        <w:t>.</w:t>
      </w:r>
    </w:p>
    <w:p w:rsidR="00825081" w:rsidRPr="000D4F6F" w:rsidRDefault="00825081" w:rsidP="00825081">
      <w:pPr>
        <w:autoSpaceDE w:val="0"/>
        <w:autoSpaceDN w:val="0"/>
        <w:adjustRightInd w:val="0"/>
        <w:spacing w:after="0" w:line="240" w:lineRule="auto"/>
        <w:jc w:val="both"/>
        <w:rPr>
          <w:rFonts w:ascii="Times New Roman" w:hAnsi="Times New Roman"/>
          <w:bCs/>
          <w:sz w:val="24"/>
          <w:szCs w:val="24"/>
        </w:rPr>
      </w:pPr>
    </w:p>
    <w:p w:rsidR="00825081" w:rsidRDefault="00825081" w:rsidP="00825081">
      <w:pPr>
        <w:autoSpaceDE w:val="0"/>
        <w:autoSpaceDN w:val="0"/>
        <w:adjustRightInd w:val="0"/>
        <w:spacing w:after="0" w:line="240" w:lineRule="auto"/>
        <w:jc w:val="both"/>
        <w:rPr>
          <w:rFonts w:ascii="Times New Roman" w:hAnsi="Times New Roman"/>
          <w:bCs/>
          <w:sz w:val="24"/>
          <w:szCs w:val="24"/>
        </w:rPr>
      </w:pPr>
    </w:p>
    <w:p w:rsidR="00825081" w:rsidRPr="00E521ED" w:rsidRDefault="00825081" w:rsidP="00825081">
      <w:pPr>
        <w:rPr>
          <w:rFonts w:ascii="Times New Roman" w:hAnsi="Times New Roman"/>
          <w:sz w:val="24"/>
          <w:szCs w:val="24"/>
        </w:rPr>
      </w:pPr>
    </w:p>
    <w:p w:rsidR="00825081" w:rsidRPr="00E521ED" w:rsidRDefault="00825081" w:rsidP="00825081">
      <w:pPr>
        <w:rPr>
          <w:rFonts w:ascii="Times New Roman" w:hAnsi="Times New Roman"/>
          <w:sz w:val="24"/>
          <w:szCs w:val="24"/>
        </w:rPr>
      </w:pPr>
    </w:p>
    <w:p w:rsidR="00825081" w:rsidRPr="00E521ED" w:rsidRDefault="00825081" w:rsidP="00825081">
      <w:pPr>
        <w:jc w:val="center"/>
        <w:rPr>
          <w:rFonts w:ascii="Times New Roman" w:hAnsi="Times New Roman"/>
          <w:sz w:val="24"/>
          <w:szCs w:val="24"/>
        </w:rPr>
      </w:pPr>
    </w:p>
    <w:p w:rsidR="00825081" w:rsidRPr="000F53E9" w:rsidRDefault="00825081" w:rsidP="000F53E9">
      <w:pPr>
        <w:shd w:val="clear" w:color="auto" w:fill="FFFFFF"/>
        <w:autoSpaceDE w:val="0"/>
        <w:autoSpaceDN w:val="0"/>
        <w:adjustRightInd w:val="0"/>
        <w:spacing w:after="0" w:line="240" w:lineRule="auto"/>
        <w:jc w:val="both"/>
        <w:rPr>
          <w:rFonts w:ascii="Times New Roman" w:hAnsi="Times New Roman"/>
          <w:b/>
          <w:bCs/>
          <w:color w:val="000000"/>
        </w:rPr>
      </w:pPr>
    </w:p>
    <w:sectPr w:rsidR="00825081" w:rsidRPr="000F53E9" w:rsidSect="00825081">
      <w:pgSz w:w="11906" w:h="16838"/>
      <w:pgMar w:top="567" w:right="567" w:bottom="567" w:left="851" w:header="17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D2C" w:rsidRDefault="00662D2C" w:rsidP="00846709">
      <w:pPr>
        <w:spacing w:after="0" w:line="240" w:lineRule="auto"/>
      </w:pPr>
      <w:r>
        <w:separator/>
      </w:r>
    </w:p>
  </w:endnote>
  <w:endnote w:type="continuationSeparator" w:id="0">
    <w:p w:rsidR="00662D2C" w:rsidRDefault="00662D2C" w:rsidP="00846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Peterburg, 'Times New Roman'">
    <w:charset w:val="00"/>
    <w:family w:val="auto"/>
    <w:pitch w:val="variable"/>
  </w:font>
  <w:font w:name="Liberation Sans">
    <w:altName w:val="Arial"/>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MS Sans Serif">
    <w:altName w:val="Arial"/>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D2C" w:rsidRDefault="00662D2C" w:rsidP="00846709">
      <w:pPr>
        <w:spacing w:after="0" w:line="240" w:lineRule="auto"/>
      </w:pPr>
      <w:r>
        <w:separator/>
      </w:r>
    </w:p>
  </w:footnote>
  <w:footnote w:type="continuationSeparator" w:id="0">
    <w:p w:rsidR="00662D2C" w:rsidRDefault="00662D2C" w:rsidP="008467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0"/>
        </w:tabs>
        <w:ind w:left="927" w:hanging="360"/>
      </w:pPr>
      <w:rPr>
        <w:rFonts w:ascii="Times New Roman" w:hAnsi="Times New Roman" w:cs="Times New Roman"/>
        <w:b/>
        <w:bCs/>
        <w:sz w:val="24"/>
        <w:szCs w:val="24"/>
        <w:lang w:eastAsia="ru-RU"/>
      </w:rPr>
    </w:lvl>
    <w:lvl w:ilvl="1">
      <w:start w:val="1"/>
      <w:numFmt w:val="decimal"/>
      <w:suff w:val="space"/>
      <w:lvlText w:val="%1.%2."/>
      <w:lvlJc w:val="left"/>
      <w:pPr>
        <w:tabs>
          <w:tab w:val="num" w:pos="0"/>
        </w:tabs>
        <w:ind w:left="1849" w:hanging="1140"/>
      </w:pPr>
      <w:rPr>
        <w:rFonts w:ascii="Times New Roman" w:hAnsi="Times New Roman" w:cs="Times New Roman"/>
        <w:b/>
        <w:bCs/>
        <w:i w:val="0"/>
        <w:sz w:val="24"/>
        <w:szCs w:val="24"/>
        <w:lang w:eastAsia="ru-RU"/>
      </w:rPr>
    </w:lvl>
    <w:lvl w:ilvl="2">
      <w:start w:val="1"/>
      <w:numFmt w:val="decimal"/>
      <w:lvlText w:val="%1.%2.%3."/>
      <w:lvlJc w:val="left"/>
      <w:pPr>
        <w:tabs>
          <w:tab w:val="num" w:pos="0"/>
        </w:tabs>
        <w:ind w:left="1991" w:hanging="1140"/>
      </w:pPr>
      <w:rPr>
        <w:rFonts w:ascii="Times New Roman" w:hAnsi="Times New Roman" w:cs="Times New Roman"/>
        <w:b/>
        <w:bCs/>
        <w:sz w:val="24"/>
        <w:szCs w:val="24"/>
        <w:lang w:eastAsia="ru-RU"/>
      </w:rPr>
    </w:lvl>
    <w:lvl w:ilvl="3">
      <w:start w:val="1"/>
      <w:numFmt w:val="decimal"/>
      <w:lvlText w:val="%1.%2.%3.%4."/>
      <w:lvlJc w:val="left"/>
      <w:pPr>
        <w:tabs>
          <w:tab w:val="num" w:pos="0"/>
        </w:tabs>
        <w:ind w:left="2133" w:hanging="1140"/>
      </w:pPr>
      <w:rPr>
        <w:rFonts w:ascii="Times New Roman" w:hAnsi="Times New Roman" w:cs="Times New Roman"/>
        <w:b/>
        <w:bCs/>
        <w:sz w:val="24"/>
        <w:szCs w:val="24"/>
        <w:lang w:eastAsia="ru-RU"/>
      </w:rPr>
    </w:lvl>
    <w:lvl w:ilvl="4">
      <w:start w:val="1"/>
      <w:numFmt w:val="decimal"/>
      <w:lvlText w:val="%1.%2.%3.%4.%5."/>
      <w:lvlJc w:val="left"/>
      <w:pPr>
        <w:tabs>
          <w:tab w:val="num" w:pos="0"/>
        </w:tabs>
        <w:ind w:left="2275" w:hanging="1140"/>
      </w:pPr>
      <w:rPr>
        <w:rFonts w:ascii="Times New Roman" w:hAnsi="Times New Roman" w:cs="Times New Roman"/>
        <w:b/>
        <w:bCs/>
        <w:sz w:val="24"/>
        <w:szCs w:val="24"/>
        <w:lang w:eastAsia="ru-RU"/>
      </w:rPr>
    </w:lvl>
    <w:lvl w:ilvl="5">
      <w:start w:val="1"/>
      <w:numFmt w:val="decimal"/>
      <w:lvlText w:val="%1.%2.%3.%4.%5.%6."/>
      <w:lvlJc w:val="left"/>
      <w:pPr>
        <w:tabs>
          <w:tab w:val="num" w:pos="0"/>
        </w:tabs>
        <w:ind w:left="2417" w:hanging="1140"/>
      </w:pPr>
      <w:rPr>
        <w:rFonts w:ascii="Times New Roman" w:hAnsi="Times New Roman" w:cs="Times New Roman"/>
        <w:b/>
        <w:bCs/>
        <w:sz w:val="24"/>
        <w:szCs w:val="24"/>
        <w:lang w:eastAsia="ru-RU"/>
      </w:rPr>
    </w:lvl>
    <w:lvl w:ilvl="6">
      <w:start w:val="1"/>
      <w:numFmt w:val="decimal"/>
      <w:lvlText w:val="%1.%2.%3.%4.%5.%6.%7."/>
      <w:lvlJc w:val="left"/>
      <w:pPr>
        <w:tabs>
          <w:tab w:val="num" w:pos="0"/>
        </w:tabs>
        <w:ind w:left="2859" w:hanging="1440"/>
      </w:pPr>
      <w:rPr>
        <w:rFonts w:ascii="Times New Roman" w:hAnsi="Times New Roman" w:cs="Times New Roman"/>
        <w:b/>
        <w:bCs/>
        <w:sz w:val="24"/>
        <w:szCs w:val="24"/>
        <w:lang w:eastAsia="ru-RU"/>
      </w:rPr>
    </w:lvl>
    <w:lvl w:ilvl="7">
      <w:start w:val="1"/>
      <w:numFmt w:val="decimal"/>
      <w:lvlText w:val="%1.%2.%3.%4.%5.%6.%7.%8."/>
      <w:lvlJc w:val="left"/>
      <w:pPr>
        <w:tabs>
          <w:tab w:val="num" w:pos="0"/>
        </w:tabs>
        <w:ind w:left="3001" w:hanging="1440"/>
      </w:pPr>
      <w:rPr>
        <w:rFonts w:ascii="Times New Roman" w:hAnsi="Times New Roman" w:cs="Times New Roman"/>
        <w:b/>
        <w:bCs/>
        <w:sz w:val="24"/>
        <w:szCs w:val="24"/>
        <w:lang w:eastAsia="ru-RU"/>
      </w:rPr>
    </w:lvl>
    <w:lvl w:ilvl="8">
      <w:start w:val="1"/>
      <w:numFmt w:val="decimal"/>
      <w:lvlText w:val="%1.%2.%3.%4.%5.%6.%7.%8.%9."/>
      <w:lvlJc w:val="left"/>
      <w:pPr>
        <w:tabs>
          <w:tab w:val="num" w:pos="0"/>
        </w:tabs>
        <w:ind w:left="3503" w:hanging="1800"/>
      </w:pPr>
      <w:rPr>
        <w:rFonts w:ascii="Times New Roman" w:hAnsi="Times New Roman" w:cs="Times New Roman"/>
        <w:b/>
        <w:bCs/>
        <w:sz w:val="24"/>
        <w:szCs w:val="24"/>
        <w:lang w:eastAsia="ru-RU"/>
      </w:rPr>
    </w:lvl>
  </w:abstractNum>
  <w:abstractNum w:abstractNumId="1">
    <w:nsid w:val="00000003"/>
    <w:multiLevelType w:val="singleLevel"/>
    <w:tmpl w:val="00000003"/>
    <w:name w:val="WW8Num3"/>
    <w:lvl w:ilvl="0">
      <w:start w:val="1"/>
      <w:numFmt w:val="decimal"/>
      <w:suff w:val="space"/>
      <w:lvlText w:val="%1)"/>
      <w:lvlJc w:val="left"/>
      <w:pPr>
        <w:tabs>
          <w:tab w:val="num" w:pos="0"/>
        </w:tabs>
        <w:ind w:left="1714" w:hanging="1005"/>
      </w:pPr>
      <w:rPr>
        <w:rFonts w:ascii="Times New Roman" w:hAnsi="Times New Roman" w:cs="Times New Roman" w:hint="default"/>
        <w:sz w:val="24"/>
        <w:szCs w:val="24"/>
        <w:lang w:eastAsia="ru-RU"/>
      </w:rPr>
    </w:lvl>
  </w:abstractNum>
  <w:abstractNum w:abstractNumId="2">
    <w:nsid w:val="00000004"/>
    <w:multiLevelType w:val="singleLevel"/>
    <w:tmpl w:val="00000004"/>
    <w:name w:val="WW8Num4"/>
    <w:lvl w:ilvl="0">
      <w:start w:val="1"/>
      <w:numFmt w:val="decimal"/>
      <w:suff w:val="space"/>
      <w:lvlText w:val="%1)"/>
      <w:lvlJc w:val="left"/>
      <w:pPr>
        <w:tabs>
          <w:tab w:val="num" w:pos="0"/>
        </w:tabs>
        <w:ind w:left="1211" w:hanging="360"/>
      </w:pPr>
      <w:rPr>
        <w:rFonts w:ascii="Times New Roman" w:hAnsi="Times New Roman" w:cs="Times New Roman" w:hint="default"/>
        <w:sz w:val="24"/>
        <w:szCs w:val="24"/>
        <w:lang w:eastAsia="ru-RU"/>
      </w:rPr>
    </w:lvl>
  </w:abstractNum>
  <w:abstractNum w:abstractNumId="3">
    <w:nsid w:val="00000005"/>
    <w:multiLevelType w:val="multilevel"/>
    <w:tmpl w:val="00000005"/>
    <w:name w:val="WW8Num5"/>
    <w:lvl w:ilvl="0">
      <w:start w:val="1"/>
      <w:numFmt w:val="decimal"/>
      <w:lvlText w:val="%1"/>
      <w:lvlJc w:val="left"/>
      <w:pPr>
        <w:tabs>
          <w:tab w:val="num" w:pos="0"/>
        </w:tabs>
        <w:ind w:left="765" w:hanging="765"/>
      </w:pPr>
      <w:rPr>
        <w:rFonts w:ascii="Times New Roman" w:hAnsi="Times New Roman" w:cs="Times New Roman" w:hint="default"/>
        <w:bCs/>
        <w:sz w:val="24"/>
        <w:szCs w:val="24"/>
      </w:rPr>
    </w:lvl>
    <w:lvl w:ilvl="1">
      <w:start w:val="1"/>
      <w:numFmt w:val="decimal"/>
      <w:lvlText w:val="%1.%2"/>
      <w:lvlJc w:val="left"/>
      <w:pPr>
        <w:tabs>
          <w:tab w:val="num" w:pos="0"/>
        </w:tabs>
        <w:ind w:left="1125" w:hanging="765"/>
      </w:pPr>
      <w:rPr>
        <w:rFonts w:ascii="Times New Roman" w:hAnsi="Times New Roman" w:cs="Times New Roman" w:hint="default"/>
        <w:bCs/>
        <w:sz w:val="24"/>
        <w:szCs w:val="24"/>
      </w:rPr>
    </w:lvl>
    <w:lvl w:ilvl="2">
      <w:start w:val="1"/>
      <w:numFmt w:val="decimal"/>
      <w:lvlText w:val="%1.%2.%3"/>
      <w:lvlJc w:val="left"/>
      <w:pPr>
        <w:tabs>
          <w:tab w:val="num" w:pos="0"/>
        </w:tabs>
        <w:ind w:left="1485" w:hanging="765"/>
      </w:pPr>
      <w:rPr>
        <w:rFonts w:ascii="Times New Roman" w:hAnsi="Times New Roman" w:cs="Times New Roman" w:hint="default"/>
        <w:bCs/>
        <w:sz w:val="24"/>
        <w:szCs w:val="24"/>
      </w:rPr>
    </w:lvl>
    <w:lvl w:ilvl="3">
      <w:start w:val="1"/>
      <w:numFmt w:val="decimal"/>
      <w:lvlText w:val="%1.%2.%3.%4"/>
      <w:lvlJc w:val="left"/>
      <w:pPr>
        <w:tabs>
          <w:tab w:val="num" w:pos="0"/>
        </w:tabs>
        <w:ind w:left="1845" w:hanging="765"/>
      </w:pPr>
      <w:rPr>
        <w:rFonts w:ascii="Times New Roman" w:hAnsi="Times New Roman" w:cs="Times New Roman" w:hint="default"/>
        <w:bCs/>
        <w:sz w:val="24"/>
        <w:szCs w:val="24"/>
      </w:rPr>
    </w:lvl>
    <w:lvl w:ilvl="4">
      <w:start w:val="1"/>
      <w:numFmt w:val="decimal"/>
      <w:lvlText w:val="%1.%2.%3.%4.%5"/>
      <w:lvlJc w:val="left"/>
      <w:pPr>
        <w:tabs>
          <w:tab w:val="num" w:pos="0"/>
        </w:tabs>
        <w:ind w:left="2520" w:hanging="1080"/>
      </w:pPr>
      <w:rPr>
        <w:rFonts w:ascii="Times New Roman" w:hAnsi="Times New Roman" w:cs="Times New Roman" w:hint="default"/>
        <w:bCs/>
        <w:sz w:val="24"/>
        <w:szCs w:val="24"/>
      </w:rPr>
    </w:lvl>
    <w:lvl w:ilvl="5">
      <w:start w:val="1"/>
      <w:numFmt w:val="decimal"/>
      <w:lvlText w:val="%1.%2.%3.%4.%5.%6"/>
      <w:lvlJc w:val="left"/>
      <w:pPr>
        <w:tabs>
          <w:tab w:val="num" w:pos="0"/>
        </w:tabs>
        <w:ind w:left="2880" w:hanging="1080"/>
      </w:pPr>
      <w:rPr>
        <w:rFonts w:ascii="Times New Roman" w:hAnsi="Times New Roman" w:cs="Times New Roman" w:hint="default"/>
        <w:bCs/>
        <w:sz w:val="24"/>
        <w:szCs w:val="24"/>
      </w:rPr>
    </w:lvl>
    <w:lvl w:ilvl="6">
      <w:start w:val="1"/>
      <w:numFmt w:val="decimal"/>
      <w:lvlText w:val="%1.%2.%3.%4.%5.%6.%7"/>
      <w:lvlJc w:val="left"/>
      <w:pPr>
        <w:tabs>
          <w:tab w:val="num" w:pos="0"/>
        </w:tabs>
        <w:ind w:left="3600" w:hanging="1440"/>
      </w:pPr>
      <w:rPr>
        <w:rFonts w:ascii="Times New Roman" w:hAnsi="Times New Roman" w:cs="Times New Roman" w:hint="default"/>
        <w:bCs/>
        <w:sz w:val="24"/>
        <w:szCs w:val="24"/>
      </w:rPr>
    </w:lvl>
    <w:lvl w:ilvl="7">
      <w:start w:val="1"/>
      <w:numFmt w:val="decimal"/>
      <w:lvlText w:val="%1.%2.%3.%4.%5.%6.%7.%8"/>
      <w:lvlJc w:val="left"/>
      <w:pPr>
        <w:tabs>
          <w:tab w:val="num" w:pos="0"/>
        </w:tabs>
        <w:ind w:left="3960" w:hanging="1440"/>
      </w:pPr>
      <w:rPr>
        <w:rFonts w:ascii="Times New Roman" w:hAnsi="Times New Roman" w:cs="Times New Roman" w:hint="default"/>
        <w:bCs/>
        <w:sz w:val="24"/>
        <w:szCs w:val="24"/>
      </w:rPr>
    </w:lvl>
    <w:lvl w:ilvl="8">
      <w:start w:val="1"/>
      <w:numFmt w:val="decimal"/>
      <w:lvlText w:val="%1.%2.%3.%4.%5.%6.%7.%8.%9"/>
      <w:lvlJc w:val="left"/>
      <w:pPr>
        <w:tabs>
          <w:tab w:val="num" w:pos="0"/>
        </w:tabs>
        <w:ind w:left="4680" w:hanging="1800"/>
      </w:pPr>
      <w:rPr>
        <w:rFonts w:ascii="Times New Roman" w:hAnsi="Times New Roman" w:cs="Times New Roman" w:hint="default"/>
        <w:bCs/>
        <w:sz w:val="24"/>
        <w:szCs w:val="24"/>
      </w:rPr>
    </w:lvl>
  </w:abstractNum>
  <w:abstractNum w:abstractNumId="4">
    <w:nsid w:val="00000006"/>
    <w:multiLevelType w:val="multilevel"/>
    <w:tmpl w:val="00000006"/>
    <w:name w:val="WW8Num6"/>
    <w:lvl w:ilvl="0">
      <w:start w:val="3"/>
      <w:numFmt w:val="decimal"/>
      <w:suff w:val="space"/>
      <w:lvlText w:val="%1."/>
      <w:lvlJc w:val="left"/>
      <w:pPr>
        <w:tabs>
          <w:tab w:val="num" w:pos="0"/>
        </w:tabs>
        <w:ind w:left="2007" w:hanging="360"/>
      </w:pPr>
      <w:rPr>
        <w:rFonts w:ascii="Times New Roman" w:hAnsi="Times New Roman" w:cs="Times New Roman"/>
        <w:b w:val="0"/>
        <w:bCs w:val="0"/>
        <w:sz w:val="24"/>
        <w:szCs w:val="24"/>
        <w:lang w:eastAsia="ru-RU"/>
      </w:rPr>
    </w:lvl>
    <w:lvl w:ilvl="1">
      <w:start w:val="1"/>
      <w:numFmt w:val="decimal"/>
      <w:suff w:val="space"/>
      <w:lvlText w:val="%1.%2."/>
      <w:lvlJc w:val="left"/>
      <w:pPr>
        <w:tabs>
          <w:tab w:val="num" w:pos="0"/>
        </w:tabs>
        <w:ind w:left="2007" w:hanging="360"/>
      </w:pPr>
      <w:rPr>
        <w:rFonts w:ascii="Times New Roman" w:hAnsi="Times New Roman" w:cs="Times New Roman"/>
        <w:b w:val="0"/>
        <w:bCs w:val="0"/>
        <w:sz w:val="24"/>
        <w:szCs w:val="24"/>
        <w:lang w:eastAsia="ru-RU"/>
      </w:rPr>
    </w:lvl>
    <w:lvl w:ilvl="2">
      <w:start w:val="1"/>
      <w:numFmt w:val="decimal"/>
      <w:lvlText w:val="%1.%2.%3."/>
      <w:lvlJc w:val="left"/>
      <w:pPr>
        <w:tabs>
          <w:tab w:val="num" w:pos="720"/>
        </w:tabs>
        <w:ind w:left="2367" w:hanging="720"/>
      </w:pPr>
      <w:rPr>
        <w:rFonts w:ascii="Times New Roman" w:hAnsi="Times New Roman" w:cs="Times New Roman"/>
        <w:b w:val="0"/>
        <w:bCs w:val="0"/>
        <w:sz w:val="24"/>
        <w:szCs w:val="24"/>
        <w:lang w:eastAsia="ru-RU"/>
      </w:rPr>
    </w:lvl>
    <w:lvl w:ilvl="3">
      <w:start w:val="1"/>
      <w:numFmt w:val="decimal"/>
      <w:lvlText w:val="%1.%2.%3.%4."/>
      <w:lvlJc w:val="left"/>
      <w:pPr>
        <w:tabs>
          <w:tab w:val="num" w:pos="720"/>
        </w:tabs>
        <w:ind w:left="2367" w:hanging="720"/>
      </w:pPr>
      <w:rPr>
        <w:rFonts w:ascii="Times New Roman" w:hAnsi="Times New Roman" w:cs="Times New Roman"/>
        <w:b w:val="0"/>
        <w:bCs w:val="0"/>
        <w:sz w:val="24"/>
        <w:szCs w:val="24"/>
        <w:lang w:eastAsia="ru-RU"/>
      </w:rPr>
    </w:lvl>
    <w:lvl w:ilvl="4">
      <w:start w:val="1"/>
      <w:numFmt w:val="decimal"/>
      <w:lvlText w:val="%1.%2.%3.%4.%5."/>
      <w:lvlJc w:val="left"/>
      <w:pPr>
        <w:tabs>
          <w:tab w:val="num" w:pos="720"/>
        </w:tabs>
        <w:ind w:left="2727" w:hanging="1080"/>
      </w:pPr>
      <w:rPr>
        <w:rFonts w:ascii="Times New Roman" w:hAnsi="Times New Roman" w:cs="Times New Roman"/>
        <w:b w:val="0"/>
        <w:bCs w:val="0"/>
        <w:sz w:val="24"/>
        <w:szCs w:val="24"/>
        <w:lang w:eastAsia="ru-RU"/>
      </w:rPr>
    </w:lvl>
    <w:lvl w:ilvl="5">
      <w:start w:val="1"/>
      <w:numFmt w:val="decimal"/>
      <w:lvlText w:val="%1.%2.%3.%4.%5.%6."/>
      <w:lvlJc w:val="left"/>
      <w:pPr>
        <w:tabs>
          <w:tab w:val="num" w:pos="720"/>
        </w:tabs>
        <w:ind w:left="2727" w:hanging="1080"/>
      </w:pPr>
      <w:rPr>
        <w:rFonts w:ascii="Times New Roman" w:hAnsi="Times New Roman" w:cs="Times New Roman"/>
        <w:b w:val="0"/>
        <w:bCs w:val="0"/>
        <w:sz w:val="24"/>
        <w:szCs w:val="24"/>
        <w:lang w:eastAsia="ru-RU"/>
      </w:rPr>
    </w:lvl>
    <w:lvl w:ilvl="6">
      <w:start w:val="1"/>
      <w:numFmt w:val="decimal"/>
      <w:lvlText w:val="%1.%2.%3.%4.%5.%6.%7."/>
      <w:lvlJc w:val="left"/>
      <w:pPr>
        <w:tabs>
          <w:tab w:val="num" w:pos="720"/>
        </w:tabs>
        <w:ind w:left="3087" w:hanging="1440"/>
      </w:pPr>
      <w:rPr>
        <w:rFonts w:ascii="Times New Roman" w:hAnsi="Times New Roman" w:cs="Times New Roman"/>
        <w:b w:val="0"/>
        <w:bCs w:val="0"/>
        <w:sz w:val="24"/>
        <w:szCs w:val="24"/>
        <w:lang w:eastAsia="ru-RU"/>
      </w:rPr>
    </w:lvl>
    <w:lvl w:ilvl="7">
      <w:start w:val="1"/>
      <w:numFmt w:val="decimal"/>
      <w:lvlText w:val="%1.%2.%3.%4.%5.%6.%7.%8."/>
      <w:lvlJc w:val="left"/>
      <w:pPr>
        <w:tabs>
          <w:tab w:val="num" w:pos="720"/>
        </w:tabs>
        <w:ind w:left="3087" w:hanging="1440"/>
      </w:pPr>
      <w:rPr>
        <w:rFonts w:ascii="Times New Roman" w:hAnsi="Times New Roman" w:cs="Times New Roman"/>
        <w:b w:val="0"/>
        <w:bCs w:val="0"/>
        <w:sz w:val="24"/>
        <w:szCs w:val="24"/>
        <w:lang w:eastAsia="ru-RU"/>
      </w:rPr>
    </w:lvl>
    <w:lvl w:ilvl="8">
      <w:start w:val="1"/>
      <w:numFmt w:val="decimal"/>
      <w:lvlText w:val="%1.%2.%3.%4.%5.%6.%7.%8.%9."/>
      <w:lvlJc w:val="left"/>
      <w:pPr>
        <w:tabs>
          <w:tab w:val="num" w:pos="720"/>
        </w:tabs>
        <w:ind w:left="3447" w:hanging="1800"/>
      </w:pPr>
      <w:rPr>
        <w:rFonts w:ascii="Times New Roman" w:hAnsi="Times New Roman" w:cs="Times New Roman"/>
        <w:b w:val="0"/>
        <w:bCs w:val="0"/>
        <w:sz w:val="24"/>
        <w:szCs w:val="24"/>
        <w:lang w:eastAsia="ru-RU"/>
      </w:rPr>
    </w:lvl>
  </w:abstractNum>
  <w:abstractNum w:abstractNumId="5">
    <w:nsid w:val="000A326C"/>
    <w:multiLevelType w:val="multilevel"/>
    <w:tmpl w:val="AA2E5C1A"/>
    <w:lvl w:ilvl="0">
      <w:start w:val="467"/>
      <w:numFmt w:val="decimal"/>
      <w:pStyle w:val="a"/>
      <w:lvlText w:val="%1."/>
      <w:lvlJc w:val="center"/>
      <w:pPr>
        <w:ind w:left="-141" w:firstLine="481"/>
      </w:pPr>
      <w:rPr>
        <w:rFonts w:cs="Times New Roman" w:hint="default"/>
        <w:color w:val="auto"/>
        <w:sz w:val="20"/>
      </w:rPr>
    </w:lvl>
    <w:lvl w:ilvl="1">
      <w:start w:val="1"/>
      <w:numFmt w:val="decimal"/>
      <w:isLgl/>
      <w:suff w:val="space"/>
      <w:lvlText w:val="%1.%2"/>
      <w:lvlJc w:val="left"/>
      <w:pPr>
        <w:ind w:left="0" w:firstLine="567"/>
      </w:pPr>
      <w:rPr>
        <w:rFonts w:cs="Times New Roman" w:hint="default"/>
      </w:rPr>
    </w:lvl>
    <w:lvl w:ilvl="2">
      <w:start w:val="1"/>
      <w:numFmt w:val="decimal"/>
      <w:isLgl/>
      <w:suff w:val="space"/>
      <w:lvlText w:val="%1.%2.%3"/>
      <w:lvlJc w:val="left"/>
      <w:pPr>
        <w:ind w:left="0" w:firstLine="567"/>
      </w:pPr>
      <w:rPr>
        <w:rFonts w:cs="Times New Roman" w:hint="default"/>
      </w:rPr>
    </w:lvl>
    <w:lvl w:ilvl="3">
      <w:start w:val="1"/>
      <w:numFmt w:val="decimal"/>
      <w:isLgl/>
      <w:suff w:val="space"/>
      <w:lvlText w:val="%1.%2.%3.%4"/>
      <w:lvlJc w:val="left"/>
      <w:pPr>
        <w:ind w:left="0" w:firstLine="567"/>
      </w:pPr>
      <w:rPr>
        <w:rFonts w:cs="Times New Roman" w:hint="default"/>
      </w:rPr>
    </w:lvl>
    <w:lvl w:ilvl="4">
      <w:start w:val="1"/>
      <w:numFmt w:val="decimal"/>
      <w:isLgl/>
      <w:suff w:val="space"/>
      <w:lvlText w:val="%1.%2.%3.%4.%5"/>
      <w:lvlJc w:val="left"/>
      <w:pPr>
        <w:ind w:left="0"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6">
    <w:nsid w:val="060363F9"/>
    <w:multiLevelType w:val="hybridMultilevel"/>
    <w:tmpl w:val="1800271E"/>
    <w:lvl w:ilvl="0" w:tplc="06A68BB8">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DA2841"/>
    <w:multiLevelType w:val="hybridMultilevel"/>
    <w:tmpl w:val="708E603A"/>
    <w:lvl w:ilvl="0" w:tplc="FF58770E">
      <w:start w:val="1"/>
      <w:numFmt w:val="decimal"/>
      <w:lvlText w:val="%1."/>
      <w:lvlJc w:val="left"/>
      <w:pPr>
        <w:ind w:left="1200" w:hanging="360"/>
      </w:pPr>
      <w:rPr>
        <w:b w:val="0"/>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8">
    <w:nsid w:val="0AA8084F"/>
    <w:multiLevelType w:val="multilevel"/>
    <w:tmpl w:val="D1180DEE"/>
    <w:styleLink w:val="WW8Num1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
    <w:nsid w:val="0BEE5E9F"/>
    <w:multiLevelType w:val="hybridMultilevel"/>
    <w:tmpl w:val="6012FC1A"/>
    <w:styleLink w:val="WW8Num20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C971D8B"/>
    <w:multiLevelType w:val="hybridMultilevel"/>
    <w:tmpl w:val="6BAE8DEE"/>
    <w:lvl w:ilvl="0" w:tplc="6B3A3002">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D441D22"/>
    <w:multiLevelType w:val="hybridMultilevel"/>
    <w:tmpl w:val="F2DC811E"/>
    <w:styleLink w:val="WW8Num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0D58166D"/>
    <w:multiLevelType w:val="multilevel"/>
    <w:tmpl w:val="EC04E324"/>
    <w:styleLink w:val="WW8Num11"/>
    <w:lvl w:ilvl="0">
      <w:start w:val="2"/>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
    <w:nsid w:val="0DEA0836"/>
    <w:multiLevelType w:val="multilevel"/>
    <w:tmpl w:val="3534980E"/>
    <w:lvl w:ilvl="0">
      <w:start w:val="1"/>
      <w:numFmt w:val="decimal"/>
      <w:lvlText w:val="%1."/>
      <w:lvlJc w:val="left"/>
      <w:pPr>
        <w:ind w:left="927" w:hanging="360"/>
      </w:pPr>
      <w:rPr>
        <w:rFonts w:hint="default"/>
      </w:rPr>
    </w:lvl>
    <w:lvl w:ilvl="1">
      <w:start w:val="1"/>
      <w:numFmt w:val="decimal"/>
      <w:isLgl/>
      <w:lvlText w:val="%1.%2"/>
      <w:lvlJc w:val="left"/>
      <w:pPr>
        <w:ind w:left="2067" w:hanging="42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4527" w:hanging="720"/>
      </w:pPr>
      <w:rPr>
        <w:rFonts w:hint="default"/>
      </w:rPr>
    </w:lvl>
    <w:lvl w:ilvl="4">
      <w:start w:val="1"/>
      <w:numFmt w:val="decimal"/>
      <w:isLgl/>
      <w:lvlText w:val="%1.%2.%3.%4.%5"/>
      <w:lvlJc w:val="left"/>
      <w:pPr>
        <w:ind w:left="5967" w:hanging="1080"/>
      </w:pPr>
      <w:rPr>
        <w:rFonts w:hint="default"/>
      </w:rPr>
    </w:lvl>
    <w:lvl w:ilvl="5">
      <w:start w:val="1"/>
      <w:numFmt w:val="decimal"/>
      <w:isLgl/>
      <w:lvlText w:val="%1.%2.%3.%4.%5.%6"/>
      <w:lvlJc w:val="left"/>
      <w:pPr>
        <w:ind w:left="7047" w:hanging="1080"/>
      </w:pPr>
      <w:rPr>
        <w:rFonts w:hint="default"/>
      </w:rPr>
    </w:lvl>
    <w:lvl w:ilvl="6">
      <w:start w:val="1"/>
      <w:numFmt w:val="decimal"/>
      <w:isLgl/>
      <w:lvlText w:val="%1.%2.%3.%4.%5.%6.%7"/>
      <w:lvlJc w:val="left"/>
      <w:pPr>
        <w:ind w:left="8487" w:hanging="1440"/>
      </w:pPr>
      <w:rPr>
        <w:rFonts w:hint="default"/>
      </w:rPr>
    </w:lvl>
    <w:lvl w:ilvl="7">
      <w:start w:val="1"/>
      <w:numFmt w:val="decimal"/>
      <w:isLgl/>
      <w:lvlText w:val="%1.%2.%3.%4.%5.%6.%7.%8"/>
      <w:lvlJc w:val="left"/>
      <w:pPr>
        <w:ind w:left="9567" w:hanging="1440"/>
      </w:pPr>
      <w:rPr>
        <w:rFonts w:hint="default"/>
      </w:rPr>
    </w:lvl>
    <w:lvl w:ilvl="8">
      <w:start w:val="1"/>
      <w:numFmt w:val="decimal"/>
      <w:isLgl/>
      <w:lvlText w:val="%1.%2.%3.%4.%5.%6.%7.%8.%9"/>
      <w:lvlJc w:val="left"/>
      <w:pPr>
        <w:ind w:left="11007" w:hanging="1800"/>
      </w:pPr>
      <w:rPr>
        <w:rFonts w:hint="default"/>
      </w:rPr>
    </w:lvl>
  </w:abstractNum>
  <w:abstractNum w:abstractNumId="14">
    <w:nsid w:val="111E5D5D"/>
    <w:multiLevelType w:val="hybridMultilevel"/>
    <w:tmpl w:val="ADD8D702"/>
    <w:lvl w:ilvl="0" w:tplc="241ED5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11692D8D"/>
    <w:multiLevelType w:val="multilevel"/>
    <w:tmpl w:val="9E72130A"/>
    <w:lvl w:ilvl="0">
      <w:start w:val="1"/>
      <w:numFmt w:val="decimal"/>
      <w:lvlText w:val="%1."/>
      <w:lvlJc w:val="left"/>
      <w:pPr>
        <w:ind w:left="1070" w:hanging="360"/>
      </w:pPr>
      <w:rPr>
        <w:rFonts w:hint="default"/>
      </w:rPr>
    </w:lvl>
    <w:lvl w:ilvl="1">
      <w:start w:val="4"/>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430" w:hanging="72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1790" w:hanging="108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150" w:hanging="1440"/>
      </w:pPr>
      <w:rPr>
        <w:rFonts w:hint="default"/>
      </w:rPr>
    </w:lvl>
  </w:abstractNum>
  <w:abstractNum w:abstractNumId="16">
    <w:nsid w:val="11D9768C"/>
    <w:multiLevelType w:val="multilevel"/>
    <w:tmpl w:val="4AA29C3E"/>
    <w:styleLink w:val="WW8Num2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nsid w:val="191D1269"/>
    <w:multiLevelType w:val="hybridMultilevel"/>
    <w:tmpl w:val="2BFA59D0"/>
    <w:lvl w:ilvl="0" w:tplc="F59021F6">
      <w:start w:val="1"/>
      <w:numFmt w:val="bullet"/>
      <w:pStyle w:val="---"/>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C1F1422"/>
    <w:multiLevelType w:val="multilevel"/>
    <w:tmpl w:val="0A76B2A6"/>
    <w:styleLink w:val="WW8Num17"/>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9">
    <w:nsid w:val="1FEA7B95"/>
    <w:multiLevelType w:val="hybridMultilevel"/>
    <w:tmpl w:val="51E63364"/>
    <w:styleLink w:val="WW8Num131"/>
    <w:lvl w:ilvl="0" w:tplc="B8565A00">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20">
    <w:nsid w:val="204C4754"/>
    <w:multiLevelType w:val="multilevel"/>
    <w:tmpl w:val="2BBC28B2"/>
    <w:styleLink w:val="WW8Num1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
    <w:nsid w:val="21F454AB"/>
    <w:multiLevelType w:val="hybridMultilevel"/>
    <w:tmpl w:val="BCA0FF22"/>
    <w:lvl w:ilvl="0" w:tplc="90964E90">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2">
    <w:nsid w:val="23F64F47"/>
    <w:multiLevelType w:val="multilevel"/>
    <w:tmpl w:val="5E242240"/>
    <w:styleLink w:val="WW8Num6"/>
    <w:lvl w:ilvl="0">
      <w:start w:val="1"/>
      <w:numFmt w:val="decimal"/>
      <w:lvlText w:val="%1."/>
      <w:lvlJc w:val="left"/>
      <w:rPr>
        <w:rFonts w:eastAsia="Calibri" w:cs="Times New Roman"/>
        <w:bCs/>
        <w:sz w:val="24"/>
        <w:szCs w:val="24"/>
      </w:rPr>
    </w:lvl>
    <w:lvl w:ilvl="1">
      <w:start w:val="1"/>
      <w:numFmt w:val="decimal"/>
      <w:lvlText w:val="%1.%2."/>
      <w:lvlJc w:val="left"/>
      <w:rPr>
        <w:rFonts w:eastAsia="Calibri" w:cs="Times New Roman"/>
        <w:bCs/>
        <w:sz w:val="24"/>
        <w:szCs w:val="24"/>
      </w:rPr>
    </w:lvl>
    <w:lvl w:ilvl="2">
      <w:start w:val="1"/>
      <w:numFmt w:val="decimal"/>
      <w:lvlText w:val="%1.%2.%3."/>
      <w:lvlJc w:val="left"/>
      <w:rPr>
        <w:rFonts w:eastAsia="Calibri" w:cs="Times New Roman"/>
        <w:bCs/>
        <w:sz w:val="24"/>
        <w:szCs w:val="24"/>
      </w:rPr>
    </w:lvl>
    <w:lvl w:ilvl="3">
      <w:start w:val="1"/>
      <w:numFmt w:val="decimal"/>
      <w:lvlText w:val="%1.%2.%3.%4."/>
      <w:lvlJc w:val="left"/>
      <w:rPr>
        <w:rFonts w:eastAsia="Calibri" w:cs="Times New Roman"/>
        <w:bCs/>
        <w:sz w:val="24"/>
        <w:szCs w:val="24"/>
      </w:rPr>
    </w:lvl>
    <w:lvl w:ilvl="4">
      <w:start w:val="1"/>
      <w:numFmt w:val="decimal"/>
      <w:lvlText w:val="%1.%2.%3.%4.%5."/>
      <w:lvlJc w:val="left"/>
      <w:rPr>
        <w:rFonts w:eastAsia="Calibri" w:cs="Times New Roman"/>
        <w:bCs/>
        <w:sz w:val="24"/>
        <w:szCs w:val="24"/>
      </w:rPr>
    </w:lvl>
    <w:lvl w:ilvl="5">
      <w:start w:val="1"/>
      <w:numFmt w:val="decimal"/>
      <w:lvlText w:val="%1.%2.%3.%4.%5.%6."/>
      <w:lvlJc w:val="left"/>
      <w:rPr>
        <w:rFonts w:eastAsia="Calibri" w:cs="Times New Roman"/>
        <w:bCs/>
        <w:sz w:val="24"/>
        <w:szCs w:val="24"/>
      </w:rPr>
    </w:lvl>
    <w:lvl w:ilvl="6">
      <w:start w:val="1"/>
      <w:numFmt w:val="decimal"/>
      <w:lvlText w:val="%1.%2.%3.%4.%5.%6.%7."/>
      <w:lvlJc w:val="left"/>
      <w:rPr>
        <w:rFonts w:eastAsia="Calibri" w:cs="Times New Roman"/>
        <w:bCs/>
        <w:sz w:val="24"/>
        <w:szCs w:val="24"/>
      </w:rPr>
    </w:lvl>
    <w:lvl w:ilvl="7">
      <w:start w:val="1"/>
      <w:numFmt w:val="decimal"/>
      <w:lvlText w:val="%1.%2.%3.%4.%5.%6.%7.%8."/>
      <w:lvlJc w:val="left"/>
      <w:rPr>
        <w:rFonts w:eastAsia="Calibri" w:cs="Times New Roman"/>
        <w:bCs/>
        <w:sz w:val="24"/>
        <w:szCs w:val="24"/>
      </w:rPr>
    </w:lvl>
    <w:lvl w:ilvl="8">
      <w:start w:val="1"/>
      <w:numFmt w:val="decimal"/>
      <w:lvlText w:val="%1.%2.%3.%4.%5.%6.%7.%8.%9."/>
      <w:lvlJc w:val="left"/>
      <w:rPr>
        <w:rFonts w:eastAsia="Calibri" w:cs="Times New Roman"/>
        <w:bCs/>
        <w:sz w:val="24"/>
        <w:szCs w:val="24"/>
      </w:rPr>
    </w:lvl>
  </w:abstractNum>
  <w:abstractNum w:abstractNumId="23">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4">
    <w:nsid w:val="2E1351BE"/>
    <w:multiLevelType w:val="hybridMultilevel"/>
    <w:tmpl w:val="E30824DA"/>
    <w:lvl w:ilvl="0" w:tplc="2F1A825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2E455A2A"/>
    <w:multiLevelType w:val="multilevel"/>
    <w:tmpl w:val="811EE660"/>
    <w:styleLink w:val="WW8StyleNum2"/>
    <w:lvl w:ilvl="0">
      <w:start w:val="1"/>
      <w:numFmt w:val="decimal"/>
      <w:pStyle w:val="nienie"/>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nsid w:val="307543DD"/>
    <w:multiLevelType w:val="multilevel"/>
    <w:tmpl w:val="676E6AB2"/>
    <w:styleLink w:val="WW8StyleNum11"/>
    <w:lvl w:ilvl="0">
      <w:start w:val="1"/>
      <w:numFmt w:val="decimal"/>
      <w:lvlText w:val="%1."/>
      <w:lvlJc w:val="left"/>
      <w:rPr>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nsid w:val="33EE7469"/>
    <w:multiLevelType w:val="multilevel"/>
    <w:tmpl w:val="6ADC0A4A"/>
    <w:styleLink w:val="WW8Num10"/>
    <w:lvl w:ilvl="0">
      <w:start w:val="1"/>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8">
    <w:nsid w:val="34B65781"/>
    <w:multiLevelType w:val="multilevel"/>
    <w:tmpl w:val="8BD8744E"/>
    <w:styleLink w:val="WW8StyleNum21"/>
    <w:lvl w:ilvl="0">
      <w:start w:val="1"/>
      <w:numFmt w:val="decimal"/>
      <w:lvlText w:val="%1."/>
      <w:lvlJc w:val="left"/>
      <w:rPr>
        <w:rFonts w:eastAsia="Calibri" w:cs="Times New Roman"/>
        <w:bCs/>
        <w:sz w:val="24"/>
        <w:szCs w:val="24"/>
      </w:rPr>
    </w:lvl>
    <w:lvl w:ilvl="1">
      <w:start w:val="9"/>
      <w:numFmt w:val="decimal"/>
      <w:lvlText w:val="%1.%2."/>
      <w:lvlJc w:val="left"/>
      <w:rPr>
        <w:rFonts w:eastAsia="Calibri" w:cs="Times New Roman"/>
        <w:bCs/>
        <w:sz w:val="24"/>
        <w:szCs w:val="24"/>
      </w:rPr>
    </w:lvl>
    <w:lvl w:ilvl="2">
      <w:start w:val="2"/>
      <w:numFmt w:val="decimal"/>
      <w:lvlText w:val="%1.%2.%3."/>
      <w:lvlJc w:val="left"/>
      <w:rPr>
        <w:rFonts w:eastAsia="Calibri" w:cs="Times New Roman"/>
        <w:bCs/>
        <w:sz w:val="24"/>
        <w:szCs w:val="24"/>
      </w:rPr>
    </w:lvl>
    <w:lvl w:ilvl="3">
      <w:start w:val="1"/>
      <w:numFmt w:val="decimal"/>
      <w:lvlText w:val="%1.%2.%3.%4."/>
      <w:lvlJc w:val="left"/>
      <w:rPr>
        <w:rFonts w:eastAsia="Calibri" w:cs="Times New Roman"/>
        <w:bCs/>
        <w:sz w:val="24"/>
        <w:szCs w:val="24"/>
      </w:rPr>
    </w:lvl>
    <w:lvl w:ilvl="4">
      <w:start w:val="1"/>
      <w:numFmt w:val="decimal"/>
      <w:lvlText w:val="%1.%2.%3.%4.%5."/>
      <w:lvlJc w:val="left"/>
      <w:rPr>
        <w:rFonts w:eastAsia="Calibri" w:cs="Times New Roman"/>
        <w:bCs/>
        <w:sz w:val="24"/>
        <w:szCs w:val="24"/>
      </w:rPr>
    </w:lvl>
    <w:lvl w:ilvl="5">
      <w:start w:val="1"/>
      <w:numFmt w:val="decimal"/>
      <w:lvlText w:val="%1.%2.%3.%4.%5.%6."/>
      <w:lvlJc w:val="left"/>
      <w:rPr>
        <w:rFonts w:eastAsia="Calibri" w:cs="Times New Roman"/>
        <w:bCs/>
        <w:sz w:val="24"/>
        <w:szCs w:val="24"/>
      </w:rPr>
    </w:lvl>
    <w:lvl w:ilvl="6">
      <w:start w:val="1"/>
      <w:numFmt w:val="decimal"/>
      <w:lvlText w:val="%1.%2.%3.%4.%5.%6.%7."/>
      <w:lvlJc w:val="left"/>
      <w:rPr>
        <w:rFonts w:eastAsia="Calibri" w:cs="Times New Roman"/>
        <w:bCs/>
        <w:sz w:val="24"/>
        <w:szCs w:val="24"/>
      </w:rPr>
    </w:lvl>
    <w:lvl w:ilvl="7">
      <w:start w:val="1"/>
      <w:numFmt w:val="decimal"/>
      <w:lvlText w:val="%1.%2.%3.%4.%5.%6.%7.%8."/>
      <w:lvlJc w:val="left"/>
      <w:rPr>
        <w:rFonts w:eastAsia="Calibri" w:cs="Times New Roman"/>
        <w:bCs/>
        <w:sz w:val="24"/>
        <w:szCs w:val="24"/>
      </w:rPr>
    </w:lvl>
    <w:lvl w:ilvl="8">
      <w:start w:val="1"/>
      <w:numFmt w:val="decimal"/>
      <w:lvlText w:val="%1.%2.%3.%4.%5.%6.%7.%8.%9."/>
      <w:lvlJc w:val="left"/>
      <w:rPr>
        <w:rFonts w:eastAsia="Calibri" w:cs="Times New Roman"/>
        <w:bCs/>
        <w:sz w:val="24"/>
        <w:szCs w:val="24"/>
      </w:rPr>
    </w:lvl>
  </w:abstractNum>
  <w:abstractNum w:abstractNumId="29">
    <w:nsid w:val="36BF073F"/>
    <w:multiLevelType w:val="multilevel"/>
    <w:tmpl w:val="6304184C"/>
    <w:styleLink w:val="WW8Num2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0">
    <w:nsid w:val="37272410"/>
    <w:multiLevelType w:val="hybridMultilevel"/>
    <w:tmpl w:val="4B3A8234"/>
    <w:styleLink w:val="WW8Num211"/>
    <w:lvl w:ilvl="0" w:tplc="B8565A00">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31">
    <w:nsid w:val="374B7592"/>
    <w:multiLevelType w:val="multilevel"/>
    <w:tmpl w:val="42B6D40E"/>
    <w:styleLink w:val="WW8Num121"/>
    <w:lvl w:ilvl="0">
      <w:numFmt w:val="bullet"/>
      <w:lvlText w:val=""/>
      <w:lvlJc w:val="left"/>
      <w:rPr>
        <w:rFonts w:ascii="Symbol"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2">
    <w:nsid w:val="38BE0C21"/>
    <w:multiLevelType w:val="multilevel"/>
    <w:tmpl w:val="0BEEF61A"/>
    <w:styleLink w:val="WW8Num12"/>
    <w:lvl w:ilvl="0">
      <w:numFmt w:val="bullet"/>
      <w:pStyle w:val="4"/>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3">
    <w:nsid w:val="394E1E73"/>
    <w:multiLevelType w:val="multilevel"/>
    <w:tmpl w:val="B0D093CC"/>
    <w:styleLink w:val="WW8StyleNum"/>
    <w:lvl w:ilvl="0">
      <w:start w:val="1"/>
      <w:numFmt w:val="decimal"/>
      <w:pStyle w:val="a2"/>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3CEF59BE"/>
    <w:multiLevelType w:val="multilevel"/>
    <w:tmpl w:val="4D1C984E"/>
    <w:styleLink w:val="WW8StyleNum1"/>
    <w:lvl w:ilvl="0">
      <w:start w:val="1"/>
      <w:numFmt w:val="decimal"/>
      <w:pStyle w:val="a3"/>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3D442C0D"/>
    <w:multiLevelType w:val="hybridMultilevel"/>
    <w:tmpl w:val="149603BC"/>
    <w:lvl w:ilvl="0" w:tplc="52B09FC2">
      <w:start w:val="1"/>
      <w:numFmt w:val="decimal"/>
      <w:lvlText w:val="%1."/>
      <w:lvlJc w:val="left"/>
      <w:pPr>
        <w:ind w:left="1080" w:hanging="360"/>
      </w:pPr>
      <w:rPr>
        <w:rFonts w:hint="default"/>
      </w:rPr>
    </w:lvl>
    <w:lvl w:ilvl="1" w:tplc="4EBE65B8">
      <w:start w:val="1"/>
      <w:numFmt w:val="lowerLetter"/>
      <w:lvlText w:val="%2."/>
      <w:lvlJc w:val="left"/>
      <w:pPr>
        <w:ind w:left="1800" w:hanging="360"/>
      </w:pPr>
    </w:lvl>
    <w:lvl w:ilvl="2" w:tplc="A4C254EA">
      <w:start w:val="1"/>
      <w:numFmt w:val="lowerRoman"/>
      <w:lvlText w:val="%3."/>
      <w:lvlJc w:val="right"/>
      <w:pPr>
        <w:ind w:left="2520" w:hanging="180"/>
      </w:pPr>
    </w:lvl>
    <w:lvl w:ilvl="3" w:tplc="00ECCF02">
      <w:start w:val="1"/>
      <w:numFmt w:val="decimal"/>
      <w:lvlText w:val="%4."/>
      <w:lvlJc w:val="left"/>
      <w:pPr>
        <w:ind w:left="3240" w:hanging="360"/>
      </w:pPr>
    </w:lvl>
    <w:lvl w:ilvl="4" w:tplc="32902D70">
      <w:start w:val="1"/>
      <w:numFmt w:val="lowerLetter"/>
      <w:lvlText w:val="%5."/>
      <w:lvlJc w:val="left"/>
      <w:pPr>
        <w:ind w:left="3960" w:hanging="360"/>
      </w:pPr>
    </w:lvl>
    <w:lvl w:ilvl="5" w:tplc="9B92C9BA">
      <w:start w:val="1"/>
      <w:numFmt w:val="lowerRoman"/>
      <w:lvlText w:val="%6."/>
      <w:lvlJc w:val="right"/>
      <w:pPr>
        <w:ind w:left="4680" w:hanging="180"/>
      </w:pPr>
    </w:lvl>
    <w:lvl w:ilvl="6" w:tplc="8EAE1826">
      <w:start w:val="1"/>
      <w:numFmt w:val="decimal"/>
      <w:lvlText w:val="%7."/>
      <w:lvlJc w:val="left"/>
      <w:pPr>
        <w:ind w:left="5400" w:hanging="360"/>
      </w:pPr>
    </w:lvl>
    <w:lvl w:ilvl="7" w:tplc="D2221480">
      <w:start w:val="1"/>
      <w:numFmt w:val="lowerLetter"/>
      <w:lvlText w:val="%8."/>
      <w:lvlJc w:val="left"/>
      <w:pPr>
        <w:ind w:left="6120" w:hanging="360"/>
      </w:pPr>
    </w:lvl>
    <w:lvl w:ilvl="8" w:tplc="E3EEC4D8">
      <w:start w:val="1"/>
      <w:numFmt w:val="lowerRoman"/>
      <w:lvlText w:val="%9."/>
      <w:lvlJc w:val="right"/>
      <w:pPr>
        <w:ind w:left="6840" w:hanging="180"/>
      </w:pPr>
    </w:lvl>
  </w:abstractNum>
  <w:abstractNum w:abstractNumId="36">
    <w:nsid w:val="3D471FF6"/>
    <w:multiLevelType w:val="hybridMultilevel"/>
    <w:tmpl w:val="CAC69690"/>
    <w:lvl w:ilvl="0" w:tplc="68AC2C3A">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7">
    <w:nsid w:val="40275ACF"/>
    <w:multiLevelType w:val="hybridMultilevel"/>
    <w:tmpl w:val="BCF8FBDC"/>
    <w:lvl w:ilvl="0" w:tplc="0419000F">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8">
    <w:nsid w:val="42AC793A"/>
    <w:multiLevelType w:val="multilevel"/>
    <w:tmpl w:val="063A4376"/>
    <w:styleLink w:val="WW8Num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
    <w:nsid w:val="445814A1"/>
    <w:multiLevelType w:val="hybridMultilevel"/>
    <w:tmpl w:val="B8565A00"/>
    <w:styleLink w:val="WW8Num110"/>
    <w:lvl w:ilvl="0" w:tplc="B8565A00">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40">
    <w:nsid w:val="462D6D03"/>
    <w:multiLevelType w:val="hybridMultilevel"/>
    <w:tmpl w:val="433013B0"/>
    <w:lvl w:ilvl="0" w:tplc="55647610">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4D7B3F68"/>
    <w:multiLevelType w:val="hybridMultilevel"/>
    <w:tmpl w:val="352ADB54"/>
    <w:lvl w:ilvl="0" w:tplc="B8CE388A">
      <w:start w:val="1"/>
      <w:numFmt w:val="decimal"/>
      <w:pStyle w:val="S"/>
      <w:lvlText w:val="Таблица %1"/>
      <w:lvlJc w:val="left"/>
      <w:pPr>
        <w:ind w:left="8441"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DBB3332"/>
    <w:multiLevelType w:val="multilevel"/>
    <w:tmpl w:val="975AEA84"/>
    <w:styleLink w:val="WW8Num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3">
    <w:nsid w:val="4E9D2743"/>
    <w:multiLevelType w:val="multilevel"/>
    <w:tmpl w:val="E4C63B5A"/>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4">
    <w:nsid w:val="50620A09"/>
    <w:multiLevelType w:val="hybridMultilevel"/>
    <w:tmpl w:val="3710E7DC"/>
    <w:lvl w:ilvl="0" w:tplc="1B9E0636">
      <w:start w:val="1"/>
      <w:numFmt w:val="bullet"/>
      <w:lvlText w:val=""/>
      <w:lvlJc w:val="left"/>
      <w:pPr>
        <w:ind w:left="1429" w:hanging="360"/>
      </w:pPr>
      <w:rPr>
        <w:rFonts w:ascii="Symbol" w:hAnsi="Symbol" w:cs="Symbol" w:hint="default"/>
      </w:rPr>
    </w:lvl>
    <w:lvl w:ilvl="1" w:tplc="97E4A0C0">
      <w:start w:val="1"/>
      <w:numFmt w:val="bullet"/>
      <w:lvlText w:val="o"/>
      <w:lvlJc w:val="left"/>
      <w:pPr>
        <w:ind w:left="2149" w:hanging="360"/>
      </w:pPr>
      <w:rPr>
        <w:rFonts w:ascii="Courier New" w:hAnsi="Courier New" w:cs="Courier New" w:hint="default"/>
      </w:rPr>
    </w:lvl>
    <w:lvl w:ilvl="2" w:tplc="61546CFA">
      <w:start w:val="1"/>
      <w:numFmt w:val="bullet"/>
      <w:lvlText w:val=""/>
      <w:lvlJc w:val="left"/>
      <w:pPr>
        <w:ind w:left="2869" w:hanging="360"/>
      </w:pPr>
      <w:rPr>
        <w:rFonts w:ascii="Wingdings" w:hAnsi="Wingdings" w:cs="Wingdings" w:hint="default"/>
      </w:rPr>
    </w:lvl>
    <w:lvl w:ilvl="3" w:tplc="33D26C96">
      <w:start w:val="1"/>
      <w:numFmt w:val="bullet"/>
      <w:lvlText w:val=""/>
      <w:lvlJc w:val="left"/>
      <w:pPr>
        <w:ind w:left="3589" w:hanging="360"/>
      </w:pPr>
      <w:rPr>
        <w:rFonts w:ascii="Symbol" w:hAnsi="Symbol" w:cs="Symbol" w:hint="default"/>
      </w:rPr>
    </w:lvl>
    <w:lvl w:ilvl="4" w:tplc="30080DDA">
      <w:start w:val="1"/>
      <w:numFmt w:val="bullet"/>
      <w:lvlText w:val="o"/>
      <w:lvlJc w:val="left"/>
      <w:pPr>
        <w:ind w:left="4309" w:hanging="360"/>
      </w:pPr>
      <w:rPr>
        <w:rFonts w:ascii="Courier New" w:hAnsi="Courier New" w:cs="Courier New" w:hint="default"/>
      </w:rPr>
    </w:lvl>
    <w:lvl w:ilvl="5" w:tplc="E794D480">
      <w:start w:val="1"/>
      <w:numFmt w:val="bullet"/>
      <w:lvlText w:val=""/>
      <w:lvlJc w:val="left"/>
      <w:pPr>
        <w:ind w:left="5029" w:hanging="360"/>
      </w:pPr>
      <w:rPr>
        <w:rFonts w:ascii="Wingdings" w:hAnsi="Wingdings" w:cs="Wingdings" w:hint="default"/>
      </w:rPr>
    </w:lvl>
    <w:lvl w:ilvl="6" w:tplc="C394BAB8">
      <w:start w:val="1"/>
      <w:numFmt w:val="bullet"/>
      <w:lvlText w:val=""/>
      <w:lvlJc w:val="left"/>
      <w:pPr>
        <w:ind w:left="5749" w:hanging="360"/>
      </w:pPr>
      <w:rPr>
        <w:rFonts w:ascii="Symbol" w:hAnsi="Symbol" w:cs="Symbol" w:hint="default"/>
      </w:rPr>
    </w:lvl>
    <w:lvl w:ilvl="7" w:tplc="BC78C140">
      <w:start w:val="1"/>
      <w:numFmt w:val="bullet"/>
      <w:lvlText w:val="o"/>
      <w:lvlJc w:val="left"/>
      <w:pPr>
        <w:ind w:left="6469" w:hanging="360"/>
      </w:pPr>
      <w:rPr>
        <w:rFonts w:ascii="Courier New" w:hAnsi="Courier New" w:cs="Courier New" w:hint="default"/>
      </w:rPr>
    </w:lvl>
    <w:lvl w:ilvl="8" w:tplc="36941C12">
      <w:start w:val="1"/>
      <w:numFmt w:val="bullet"/>
      <w:lvlText w:val=""/>
      <w:lvlJc w:val="left"/>
      <w:pPr>
        <w:ind w:left="7189" w:hanging="360"/>
      </w:pPr>
      <w:rPr>
        <w:rFonts w:ascii="Wingdings" w:hAnsi="Wingdings" w:cs="Wingdings" w:hint="default"/>
      </w:rPr>
    </w:lvl>
  </w:abstractNum>
  <w:abstractNum w:abstractNumId="45">
    <w:nsid w:val="51C412BE"/>
    <w:multiLevelType w:val="hybridMultilevel"/>
    <w:tmpl w:val="5F5A9116"/>
    <w:lvl w:ilvl="0" w:tplc="27A42360">
      <w:start w:val="1"/>
      <w:numFmt w:val="decimal"/>
      <w:lvlText w:val="%1."/>
      <w:lvlJc w:val="left"/>
      <w:pPr>
        <w:tabs>
          <w:tab w:val="num" w:pos="1260"/>
        </w:tabs>
        <w:ind w:left="1260" w:hanging="360"/>
      </w:pPr>
    </w:lvl>
    <w:lvl w:ilvl="1" w:tplc="04190003" w:tentative="1">
      <w:start w:val="1"/>
      <w:numFmt w:val="lowerLetter"/>
      <w:lvlText w:val="%2."/>
      <w:lvlJc w:val="left"/>
      <w:pPr>
        <w:tabs>
          <w:tab w:val="num" w:pos="1980"/>
        </w:tabs>
        <w:ind w:left="1980" w:hanging="360"/>
      </w:pPr>
    </w:lvl>
    <w:lvl w:ilvl="2" w:tplc="04190005" w:tentative="1">
      <w:start w:val="1"/>
      <w:numFmt w:val="lowerRoman"/>
      <w:lvlText w:val="%3."/>
      <w:lvlJc w:val="right"/>
      <w:pPr>
        <w:tabs>
          <w:tab w:val="num" w:pos="2700"/>
        </w:tabs>
        <w:ind w:left="2700" w:hanging="180"/>
      </w:pPr>
    </w:lvl>
    <w:lvl w:ilvl="3" w:tplc="04190001" w:tentative="1">
      <w:start w:val="1"/>
      <w:numFmt w:val="decimal"/>
      <w:lvlText w:val="%4."/>
      <w:lvlJc w:val="left"/>
      <w:pPr>
        <w:tabs>
          <w:tab w:val="num" w:pos="3420"/>
        </w:tabs>
        <w:ind w:left="3420" w:hanging="360"/>
      </w:pPr>
    </w:lvl>
    <w:lvl w:ilvl="4" w:tplc="04190003" w:tentative="1">
      <w:start w:val="1"/>
      <w:numFmt w:val="lowerLetter"/>
      <w:lvlText w:val="%5."/>
      <w:lvlJc w:val="left"/>
      <w:pPr>
        <w:tabs>
          <w:tab w:val="num" w:pos="4140"/>
        </w:tabs>
        <w:ind w:left="4140" w:hanging="360"/>
      </w:pPr>
    </w:lvl>
    <w:lvl w:ilvl="5" w:tplc="04190005" w:tentative="1">
      <w:start w:val="1"/>
      <w:numFmt w:val="lowerRoman"/>
      <w:lvlText w:val="%6."/>
      <w:lvlJc w:val="right"/>
      <w:pPr>
        <w:tabs>
          <w:tab w:val="num" w:pos="4860"/>
        </w:tabs>
        <w:ind w:left="4860" w:hanging="180"/>
      </w:pPr>
    </w:lvl>
    <w:lvl w:ilvl="6" w:tplc="04190001" w:tentative="1">
      <w:start w:val="1"/>
      <w:numFmt w:val="decimal"/>
      <w:lvlText w:val="%7."/>
      <w:lvlJc w:val="left"/>
      <w:pPr>
        <w:tabs>
          <w:tab w:val="num" w:pos="5580"/>
        </w:tabs>
        <w:ind w:left="5580" w:hanging="360"/>
      </w:pPr>
    </w:lvl>
    <w:lvl w:ilvl="7" w:tplc="04190003" w:tentative="1">
      <w:start w:val="1"/>
      <w:numFmt w:val="lowerLetter"/>
      <w:lvlText w:val="%8."/>
      <w:lvlJc w:val="left"/>
      <w:pPr>
        <w:tabs>
          <w:tab w:val="num" w:pos="6300"/>
        </w:tabs>
        <w:ind w:left="6300" w:hanging="360"/>
      </w:pPr>
    </w:lvl>
    <w:lvl w:ilvl="8" w:tplc="04190005" w:tentative="1">
      <w:start w:val="1"/>
      <w:numFmt w:val="lowerRoman"/>
      <w:lvlText w:val="%9."/>
      <w:lvlJc w:val="right"/>
      <w:pPr>
        <w:tabs>
          <w:tab w:val="num" w:pos="7020"/>
        </w:tabs>
        <w:ind w:left="7020" w:hanging="180"/>
      </w:pPr>
    </w:lvl>
  </w:abstractNum>
  <w:abstractNum w:abstractNumId="46">
    <w:nsid w:val="52AF3A36"/>
    <w:multiLevelType w:val="hybridMultilevel"/>
    <w:tmpl w:val="CFA44D6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7">
    <w:nsid w:val="57F2171B"/>
    <w:multiLevelType w:val="hybridMultilevel"/>
    <w:tmpl w:val="4B3A8234"/>
    <w:styleLink w:val="WW8Num161"/>
    <w:lvl w:ilvl="0" w:tplc="B8565A00">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48">
    <w:nsid w:val="587549DF"/>
    <w:multiLevelType w:val="hybridMultilevel"/>
    <w:tmpl w:val="4B3A8234"/>
    <w:styleLink w:val="WW8Num191"/>
    <w:lvl w:ilvl="0" w:tplc="B8565A00">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49">
    <w:nsid w:val="59C51266"/>
    <w:multiLevelType w:val="multilevel"/>
    <w:tmpl w:val="F79A8A62"/>
    <w:styleLink w:val="WW8Num4"/>
    <w:lvl w:ilvl="0">
      <w:start w:val="3000"/>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50">
    <w:nsid w:val="5A1818C6"/>
    <w:multiLevelType w:val="multilevel"/>
    <w:tmpl w:val="30E8B8B2"/>
    <w:styleLink w:val="WW8Num16"/>
    <w:lvl w:ilvl="0">
      <w:numFmt w:val="bullet"/>
      <w:lvlText w:val=""/>
      <w:lvlJc w:val="left"/>
      <w:rPr>
        <w:rFonts w:ascii="Wingdings" w:hAnsi="Wingdings" w:cs="Wingdings"/>
        <w:sz w:val="16"/>
        <w:szCs w:val="16"/>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1">
    <w:nsid w:val="5F586E6A"/>
    <w:multiLevelType w:val="hybridMultilevel"/>
    <w:tmpl w:val="4B3A8234"/>
    <w:styleLink w:val="WW8Num141"/>
    <w:lvl w:ilvl="0" w:tplc="B8565A00">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52">
    <w:nsid w:val="603349A6"/>
    <w:multiLevelType w:val="hybridMultilevel"/>
    <w:tmpl w:val="0194C528"/>
    <w:styleLink w:val="WW8Num15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6769018F"/>
    <w:multiLevelType w:val="multilevel"/>
    <w:tmpl w:val="E0082C22"/>
    <w:styleLink w:val="WW8Num8"/>
    <w:lvl w:ilvl="0">
      <w:start w:val="1"/>
      <w:numFmt w:val="decimal"/>
      <w:lvlText w:val="%1."/>
      <w:lvlJc w:val="left"/>
      <w:rPr>
        <w:bCs/>
        <w:iCs/>
        <w:color w:val="000000"/>
        <w:sz w:val="24"/>
        <w:szCs w:val="24"/>
        <w:lang w:val="ru-RU" w:eastAsia="ru-RU"/>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4">
    <w:nsid w:val="67752E45"/>
    <w:multiLevelType w:val="multilevel"/>
    <w:tmpl w:val="A5B0BD78"/>
    <w:styleLink w:val="WW8Num19"/>
    <w:lvl w:ilvl="0">
      <w:start w:val="1"/>
      <w:numFmt w:val="decimal"/>
      <w:lvlText w:val="%1."/>
      <w:lvlJc w:val="left"/>
    </w:lvl>
    <w:lvl w:ilvl="1">
      <w:start w:val="1"/>
      <w:numFmt w:val="lowerLetter"/>
      <w:lvlText w:val="%2."/>
      <w:lvlJc w:val="left"/>
    </w:lvl>
    <w:lvl w:ilvl="2">
      <w:numFmt w:val="bullet"/>
      <w:lvlText w:val="-"/>
      <w:lvlJc w:val="left"/>
      <w:rPr>
        <w:rFonts w:ascii="Times New Roman" w:eastAsia="Times New Roman" w:hAnsi="Times New Roman" w:cs="Times New Roman"/>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5">
    <w:nsid w:val="69E65E37"/>
    <w:multiLevelType w:val="hybridMultilevel"/>
    <w:tmpl w:val="6012FC1A"/>
    <w:styleLink w:val="WW8Num18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nsid w:val="6C292B4A"/>
    <w:multiLevelType w:val="multilevel"/>
    <w:tmpl w:val="06425E72"/>
    <w:styleLink w:val="WW8Num13"/>
    <w:lvl w:ilvl="0">
      <w:start w:val="1"/>
      <w:numFmt w:val="decimal"/>
      <w:lvlText w:val="%1"/>
      <w:lvlJc w:val="left"/>
      <w:rPr>
        <w:color w:val="000000"/>
      </w:rPr>
    </w:lvl>
    <w:lvl w:ilvl="1">
      <w:start w:val="4"/>
      <w:numFmt w:val="decimal"/>
      <w:lvlText w:val="%1.%2"/>
      <w:lvlJc w:val="left"/>
      <w:rPr>
        <w:color w:val="000000"/>
      </w:rPr>
    </w:lvl>
    <w:lvl w:ilvl="2">
      <w:start w:val="1"/>
      <w:numFmt w:val="decimal"/>
      <w:lvlText w:val="%1.%2.%3"/>
      <w:lvlJc w:val="left"/>
      <w:rPr>
        <w:color w:val="000000"/>
      </w:rPr>
    </w:lvl>
    <w:lvl w:ilvl="3">
      <w:start w:val="1"/>
      <w:numFmt w:val="decimal"/>
      <w:lvlText w:val="%1.%2.%3.%4"/>
      <w:lvlJc w:val="left"/>
      <w:rPr>
        <w:color w:val="000000"/>
      </w:rPr>
    </w:lvl>
    <w:lvl w:ilvl="4">
      <w:start w:val="1"/>
      <w:numFmt w:val="decimal"/>
      <w:lvlText w:val="%1.%2.%3.%4.%5"/>
      <w:lvlJc w:val="left"/>
      <w:rPr>
        <w:color w:val="000000"/>
      </w:rPr>
    </w:lvl>
    <w:lvl w:ilvl="5">
      <w:start w:val="1"/>
      <w:numFmt w:val="decimal"/>
      <w:lvlText w:val="%1.%2.%3.%4.%5.%6"/>
      <w:lvlJc w:val="left"/>
      <w:rPr>
        <w:color w:val="000000"/>
      </w:rPr>
    </w:lvl>
    <w:lvl w:ilvl="6">
      <w:start w:val="1"/>
      <w:numFmt w:val="decimal"/>
      <w:lvlText w:val="%1.%2.%3.%4.%5.%6.%7"/>
      <w:lvlJc w:val="left"/>
      <w:rPr>
        <w:color w:val="000000"/>
      </w:rPr>
    </w:lvl>
    <w:lvl w:ilvl="7">
      <w:start w:val="1"/>
      <w:numFmt w:val="decimal"/>
      <w:lvlText w:val="%1.%2.%3.%4.%5.%6.%7.%8"/>
      <w:lvlJc w:val="left"/>
      <w:rPr>
        <w:color w:val="000000"/>
      </w:rPr>
    </w:lvl>
    <w:lvl w:ilvl="8">
      <w:start w:val="1"/>
      <w:numFmt w:val="decimal"/>
      <w:lvlText w:val="%1.%2.%3.%4.%5.%6.%7.%8.%9"/>
      <w:lvlJc w:val="left"/>
      <w:rPr>
        <w:color w:val="000000"/>
      </w:rPr>
    </w:lvl>
  </w:abstractNum>
  <w:abstractNum w:abstractNumId="57">
    <w:nsid w:val="6EA57FD3"/>
    <w:multiLevelType w:val="hybridMultilevel"/>
    <w:tmpl w:val="0C78C02A"/>
    <w:lvl w:ilvl="0" w:tplc="FCB8DC30">
      <w:start w:val="1"/>
      <w:numFmt w:val="decimal"/>
      <w:lvlText w:val="%1."/>
      <w:lvlJc w:val="left"/>
      <w:pPr>
        <w:tabs>
          <w:tab w:val="num" w:pos="1260"/>
        </w:tabs>
        <w:ind w:left="1260" w:hanging="360"/>
      </w:pPr>
    </w:lvl>
    <w:lvl w:ilvl="1" w:tplc="D7C2BE64" w:tentative="1">
      <w:start w:val="1"/>
      <w:numFmt w:val="lowerLetter"/>
      <w:lvlText w:val="%2."/>
      <w:lvlJc w:val="left"/>
      <w:pPr>
        <w:tabs>
          <w:tab w:val="num" w:pos="1980"/>
        </w:tabs>
        <w:ind w:left="1980" w:hanging="360"/>
      </w:pPr>
    </w:lvl>
    <w:lvl w:ilvl="2" w:tplc="B14AF41A" w:tentative="1">
      <w:start w:val="1"/>
      <w:numFmt w:val="lowerRoman"/>
      <w:lvlText w:val="%3."/>
      <w:lvlJc w:val="right"/>
      <w:pPr>
        <w:tabs>
          <w:tab w:val="num" w:pos="2700"/>
        </w:tabs>
        <w:ind w:left="2700" w:hanging="180"/>
      </w:pPr>
    </w:lvl>
    <w:lvl w:ilvl="3" w:tplc="1AB034A8" w:tentative="1">
      <w:start w:val="1"/>
      <w:numFmt w:val="decimal"/>
      <w:lvlText w:val="%4."/>
      <w:lvlJc w:val="left"/>
      <w:pPr>
        <w:tabs>
          <w:tab w:val="num" w:pos="3420"/>
        </w:tabs>
        <w:ind w:left="3420" w:hanging="360"/>
      </w:pPr>
    </w:lvl>
    <w:lvl w:ilvl="4" w:tplc="78D89300" w:tentative="1">
      <w:start w:val="1"/>
      <w:numFmt w:val="lowerLetter"/>
      <w:lvlText w:val="%5."/>
      <w:lvlJc w:val="left"/>
      <w:pPr>
        <w:tabs>
          <w:tab w:val="num" w:pos="4140"/>
        </w:tabs>
        <w:ind w:left="4140" w:hanging="360"/>
      </w:pPr>
    </w:lvl>
    <w:lvl w:ilvl="5" w:tplc="0A745744" w:tentative="1">
      <w:start w:val="1"/>
      <w:numFmt w:val="lowerRoman"/>
      <w:lvlText w:val="%6."/>
      <w:lvlJc w:val="right"/>
      <w:pPr>
        <w:tabs>
          <w:tab w:val="num" w:pos="4860"/>
        </w:tabs>
        <w:ind w:left="4860" w:hanging="180"/>
      </w:pPr>
    </w:lvl>
    <w:lvl w:ilvl="6" w:tplc="2E2E20C0" w:tentative="1">
      <w:start w:val="1"/>
      <w:numFmt w:val="decimal"/>
      <w:lvlText w:val="%7."/>
      <w:lvlJc w:val="left"/>
      <w:pPr>
        <w:tabs>
          <w:tab w:val="num" w:pos="5580"/>
        </w:tabs>
        <w:ind w:left="5580" w:hanging="360"/>
      </w:pPr>
    </w:lvl>
    <w:lvl w:ilvl="7" w:tplc="B1CEAD7E" w:tentative="1">
      <w:start w:val="1"/>
      <w:numFmt w:val="lowerLetter"/>
      <w:lvlText w:val="%8."/>
      <w:lvlJc w:val="left"/>
      <w:pPr>
        <w:tabs>
          <w:tab w:val="num" w:pos="6300"/>
        </w:tabs>
        <w:ind w:left="6300" w:hanging="360"/>
      </w:pPr>
    </w:lvl>
    <w:lvl w:ilvl="8" w:tplc="29C0F2B2" w:tentative="1">
      <w:start w:val="1"/>
      <w:numFmt w:val="lowerRoman"/>
      <w:lvlText w:val="%9."/>
      <w:lvlJc w:val="right"/>
      <w:pPr>
        <w:tabs>
          <w:tab w:val="num" w:pos="7020"/>
        </w:tabs>
        <w:ind w:left="7020" w:hanging="180"/>
      </w:pPr>
    </w:lvl>
  </w:abstractNum>
  <w:abstractNum w:abstractNumId="58">
    <w:nsid w:val="73A3787C"/>
    <w:multiLevelType w:val="multilevel"/>
    <w:tmpl w:val="19542A92"/>
    <w:styleLink w:val="WW8StyleNum3"/>
    <w:lvl w:ilvl="0">
      <w:start w:val="1"/>
      <w:numFmt w:val="decimal"/>
      <w:lvlText w:val="%1."/>
      <w:lvlJc w:val="left"/>
      <w:rPr>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9">
    <w:nsid w:val="74B802D3"/>
    <w:multiLevelType w:val="hybridMultilevel"/>
    <w:tmpl w:val="0194C528"/>
    <w:styleLink w:val="WW8Num10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7B571C6B"/>
    <w:multiLevelType w:val="hybridMultilevel"/>
    <w:tmpl w:val="EA72BED0"/>
    <w:styleLink w:val="WW8Num61"/>
    <w:lvl w:ilvl="0" w:tplc="EA72BED0">
      <w:start w:val="1"/>
      <w:numFmt w:val="decimal"/>
      <w:lvlText w:val="%1."/>
      <w:lvlJc w:val="left"/>
      <w:pPr>
        <w:ind w:left="720" w:hanging="360"/>
      </w:pPr>
      <w:rPr>
        <w:rFonts w:eastAsia="Arial Unicode M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5"/>
  </w:num>
  <w:num w:numId="2">
    <w:abstractNumId w:val="46"/>
  </w:num>
  <w:num w:numId="3">
    <w:abstractNumId w:val="57"/>
  </w:num>
  <w:num w:numId="4">
    <w:abstractNumId w:val="36"/>
  </w:num>
  <w:num w:numId="5">
    <w:abstractNumId w:val="21"/>
  </w:num>
  <w:num w:numId="6">
    <w:abstractNumId w:val="15"/>
  </w:num>
  <w:num w:numId="7">
    <w:abstractNumId w:val="44"/>
  </w:num>
  <w:num w:numId="8">
    <w:abstractNumId w:val="40"/>
  </w:num>
  <w:num w:numId="9">
    <w:abstractNumId w:val="35"/>
  </w:num>
  <w:num w:numId="10">
    <w:abstractNumId w:val="37"/>
  </w:num>
  <w:num w:numId="11">
    <w:abstractNumId w:val="7"/>
  </w:num>
  <w:num w:numId="12">
    <w:abstractNumId w:val="24"/>
  </w:num>
  <w:num w:numId="13">
    <w:abstractNumId w:val="58"/>
  </w:num>
  <w:num w:numId="14">
    <w:abstractNumId w:val="38"/>
  </w:num>
  <w:num w:numId="15">
    <w:abstractNumId w:val="26"/>
  </w:num>
  <w:num w:numId="16">
    <w:abstractNumId w:val="49"/>
  </w:num>
  <w:num w:numId="17">
    <w:abstractNumId w:val="28"/>
  </w:num>
  <w:num w:numId="18">
    <w:abstractNumId w:val="22"/>
  </w:num>
  <w:num w:numId="19">
    <w:abstractNumId w:val="31"/>
  </w:num>
  <w:num w:numId="20">
    <w:abstractNumId w:val="53"/>
  </w:num>
  <w:num w:numId="21">
    <w:abstractNumId w:val="42"/>
  </w:num>
  <w:num w:numId="22">
    <w:abstractNumId w:val="27"/>
  </w:num>
  <w:num w:numId="23">
    <w:abstractNumId w:val="12"/>
  </w:num>
  <w:num w:numId="24">
    <w:abstractNumId w:val="32"/>
  </w:num>
  <w:num w:numId="25">
    <w:abstractNumId w:val="56"/>
  </w:num>
  <w:num w:numId="26">
    <w:abstractNumId w:val="43"/>
  </w:num>
  <w:num w:numId="27">
    <w:abstractNumId w:val="20"/>
  </w:num>
  <w:num w:numId="28">
    <w:abstractNumId w:val="50"/>
  </w:num>
  <w:num w:numId="29">
    <w:abstractNumId w:val="18"/>
  </w:num>
  <w:num w:numId="30">
    <w:abstractNumId w:val="8"/>
  </w:num>
  <w:num w:numId="31">
    <w:abstractNumId w:val="54"/>
  </w:num>
  <w:num w:numId="32">
    <w:abstractNumId w:val="16"/>
  </w:num>
  <w:num w:numId="33">
    <w:abstractNumId w:val="29"/>
  </w:num>
  <w:num w:numId="34">
    <w:abstractNumId w:val="33"/>
  </w:num>
  <w:num w:numId="35">
    <w:abstractNumId w:val="34"/>
  </w:num>
  <w:num w:numId="36">
    <w:abstractNumId w:val="25"/>
  </w:num>
  <w:num w:numId="37">
    <w:abstractNumId w:val="19"/>
  </w:num>
  <w:num w:numId="38">
    <w:abstractNumId w:val="9"/>
  </w:num>
  <w:num w:numId="39">
    <w:abstractNumId w:val="52"/>
  </w:num>
  <w:num w:numId="40">
    <w:abstractNumId w:val="59"/>
  </w:num>
  <w:num w:numId="41">
    <w:abstractNumId w:val="30"/>
  </w:num>
  <w:num w:numId="42">
    <w:abstractNumId w:val="11"/>
  </w:num>
  <w:num w:numId="43">
    <w:abstractNumId w:val="51"/>
  </w:num>
  <w:num w:numId="44">
    <w:abstractNumId w:val="47"/>
  </w:num>
  <w:num w:numId="45">
    <w:abstractNumId w:val="48"/>
  </w:num>
  <w:num w:numId="46">
    <w:abstractNumId w:val="39"/>
  </w:num>
  <w:num w:numId="47">
    <w:abstractNumId w:val="55"/>
  </w:num>
  <w:num w:numId="48">
    <w:abstractNumId w:val="60"/>
  </w:num>
  <w:num w:numId="49">
    <w:abstractNumId w:val="41"/>
  </w:num>
  <w:num w:numId="50">
    <w:abstractNumId w:val="23"/>
  </w:num>
  <w:num w:numId="51">
    <w:abstractNumId w:val="17"/>
  </w:num>
  <w:num w:numId="52">
    <w:abstractNumId w:val="10"/>
  </w:num>
  <w:num w:numId="53">
    <w:abstractNumId w:val="5"/>
  </w:num>
  <w:num w:numId="54">
    <w:abstractNumId w:val="6"/>
  </w:num>
  <w:num w:numId="55">
    <w:abstractNumId w:val="14"/>
  </w:num>
  <w:num w:numId="56">
    <w:abstractNumId w:val="1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46709"/>
    <w:rsid w:val="00002D0D"/>
    <w:rsid w:val="00003D48"/>
    <w:rsid w:val="000078A6"/>
    <w:rsid w:val="0001096C"/>
    <w:rsid w:val="00013CB5"/>
    <w:rsid w:val="00013FFF"/>
    <w:rsid w:val="00022D71"/>
    <w:rsid w:val="000236FB"/>
    <w:rsid w:val="00024FA5"/>
    <w:rsid w:val="00030891"/>
    <w:rsid w:val="00031BD7"/>
    <w:rsid w:val="00033421"/>
    <w:rsid w:val="00033D60"/>
    <w:rsid w:val="00033E45"/>
    <w:rsid w:val="0003400F"/>
    <w:rsid w:val="00036263"/>
    <w:rsid w:val="00036FD5"/>
    <w:rsid w:val="000403AC"/>
    <w:rsid w:val="000431FD"/>
    <w:rsid w:val="000556D8"/>
    <w:rsid w:val="000664E0"/>
    <w:rsid w:val="00091208"/>
    <w:rsid w:val="00097940"/>
    <w:rsid w:val="000A2F63"/>
    <w:rsid w:val="000A3AB0"/>
    <w:rsid w:val="000A7EB2"/>
    <w:rsid w:val="000B3ACA"/>
    <w:rsid w:val="000C0427"/>
    <w:rsid w:val="000C42CA"/>
    <w:rsid w:val="000D217F"/>
    <w:rsid w:val="000E1538"/>
    <w:rsid w:val="000E2131"/>
    <w:rsid w:val="000E2867"/>
    <w:rsid w:val="000E6E3F"/>
    <w:rsid w:val="000F53E9"/>
    <w:rsid w:val="000F5A01"/>
    <w:rsid w:val="0010571D"/>
    <w:rsid w:val="0012423E"/>
    <w:rsid w:val="00130B17"/>
    <w:rsid w:val="00133DF8"/>
    <w:rsid w:val="00140FEF"/>
    <w:rsid w:val="0014196B"/>
    <w:rsid w:val="00156504"/>
    <w:rsid w:val="00157183"/>
    <w:rsid w:val="00157F7D"/>
    <w:rsid w:val="00165C78"/>
    <w:rsid w:val="001707B7"/>
    <w:rsid w:val="00170895"/>
    <w:rsid w:val="001740FA"/>
    <w:rsid w:val="0017421C"/>
    <w:rsid w:val="00181E0C"/>
    <w:rsid w:val="001918A8"/>
    <w:rsid w:val="00191A5A"/>
    <w:rsid w:val="00194943"/>
    <w:rsid w:val="001A03EE"/>
    <w:rsid w:val="001B5B88"/>
    <w:rsid w:val="001B6D98"/>
    <w:rsid w:val="001C292D"/>
    <w:rsid w:val="001C439F"/>
    <w:rsid w:val="001C6DE7"/>
    <w:rsid w:val="001D2988"/>
    <w:rsid w:val="001D3F6B"/>
    <w:rsid w:val="001D4C01"/>
    <w:rsid w:val="001D79C2"/>
    <w:rsid w:val="001E476B"/>
    <w:rsid w:val="001E7977"/>
    <w:rsid w:val="00200B13"/>
    <w:rsid w:val="00203506"/>
    <w:rsid w:val="00206058"/>
    <w:rsid w:val="002131C4"/>
    <w:rsid w:val="00214446"/>
    <w:rsid w:val="002229A9"/>
    <w:rsid w:val="00222B30"/>
    <w:rsid w:val="00222D8B"/>
    <w:rsid w:val="00222DEB"/>
    <w:rsid w:val="00243267"/>
    <w:rsid w:val="00244B84"/>
    <w:rsid w:val="00247994"/>
    <w:rsid w:val="0026009E"/>
    <w:rsid w:val="00261B51"/>
    <w:rsid w:val="00262942"/>
    <w:rsid w:val="0026605C"/>
    <w:rsid w:val="002740BB"/>
    <w:rsid w:val="002763E9"/>
    <w:rsid w:val="0028173E"/>
    <w:rsid w:val="00281F0C"/>
    <w:rsid w:val="00282803"/>
    <w:rsid w:val="00292EA3"/>
    <w:rsid w:val="0029368A"/>
    <w:rsid w:val="002945EE"/>
    <w:rsid w:val="0029649C"/>
    <w:rsid w:val="002979C4"/>
    <w:rsid w:val="002A1341"/>
    <w:rsid w:val="002A1DCF"/>
    <w:rsid w:val="002A6CCB"/>
    <w:rsid w:val="002A7ABF"/>
    <w:rsid w:val="002B7723"/>
    <w:rsid w:val="002C1B45"/>
    <w:rsid w:val="002C5852"/>
    <w:rsid w:val="002D00F0"/>
    <w:rsid w:val="002D0CDC"/>
    <w:rsid w:val="002D2D38"/>
    <w:rsid w:val="002D44A7"/>
    <w:rsid w:val="002D69A7"/>
    <w:rsid w:val="003030A3"/>
    <w:rsid w:val="00306A39"/>
    <w:rsid w:val="0031418C"/>
    <w:rsid w:val="00314EC4"/>
    <w:rsid w:val="003159F5"/>
    <w:rsid w:val="00320747"/>
    <w:rsid w:val="00323B96"/>
    <w:rsid w:val="00324359"/>
    <w:rsid w:val="00325C07"/>
    <w:rsid w:val="00337017"/>
    <w:rsid w:val="00351DA3"/>
    <w:rsid w:val="00362CE6"/>
    <w:rsid w:val="00366FDC"/>
    <w:rsid w:val="003A0FB3"/>
    <w:rsid w:val="003A3B3F"/>
    <w:rsid w:val="003B013B"/>
    <w:rsid w:val="003B4E7B"/>
    <w:rsid w:val="003C2A71"/>
    <w:rsid w:val="003C4FC9"/>
    <w:rsid w:val="003D6140"/>
    <w:rsid w:val="003E0DE9"/>
    <w:rsid w:val="003F034B"/>
    <w:rsid w:val="003F416F"/>
    <w:rsid w:val="003F5597"/>
    <w:rsid w:val="004015C4"/>
    <w:rsid w:val="00413770"/>
    <w:rsid w:val="00414459"/>
    <w:rsid w:val="00427A1A"/>
    <w:rsid w:val="0044185D"/>
    <w:rsid w:val="00442BDC"/>
    <w:rsid w:val="00442C46"/>
    <w:rsid w:val="004457C4"/>
    <w:rsid w:val="0047506D"/>
    <w:rsid w:val="00480A44"/>
    <w:rsid w:val="0048400E"/>
    <w:rsid w:val="004844AB"/>
    <w:rsid w:val="00486EF7"/>
    <w:rsid w:val="00487E25"/>
    <w:rsid w:val="004A7AF6"/>
    <w:rsid w:val="004B01CC"/>
    <w:rsid w:val="004B7FA0"/>
    <w:rsid w:val="004C32C7"/>
    <w:rsid w:val="004E1C83"/>
    <w:rsid w:val="004E4FAB"/>
    <w:rsid w:val="004F062D"/>
    <w:rsid w:val="004F513A"/>
    <w:rsid w:val="0052121B"/>
    <w:rsid w:val="00522D6F"/>
    <w:rsid w:val="00527C19"/>
    <w:rsid w:val="00530ABC"/>
    <w:rsid w:val="00530DD7"/>
    <w:rsid w:val="0053416A"/>
    <w:rsid w:val="00535E2A"/>
    <w:rsid w:val="00540071"/>
    <w:rsid w:val="005419E8"/>
    <w:rsid w:val="00565827"/>
    <w:rsid w:val="00566CA9"/>
    <w:rsid w:val="0057175D"/>
    <w:rsid w:val="00571B16"/>
    <w:rsid w:val="00574ACE"/>
    <w:rsid w:val="00574C52"/>
    <w:rsid w:val="00576CC2"/>
    <w:rsid w:val="00577526"/>
    <w:rsid w:val="005962BE"/>
    <w:rsid w:val="0059763B"/>
    <w:rsid w:val="005A5153"/>
    <w:rsid w:val="005A7049"/>
    <w:rsid w:val="005A7B80"/>
    <w:rsid w:val="005B01E9"/>
    <w:rsid w:val="005B2448"/>
    <w:rsid w:val="005B53CA"/>
    <w:rsid w:val="005B5C81"/>
    <w:rsid w:val="005B5FA7"/>
    <w:rsid w:val="005C0688"/>
    <w:rsid w:val="005C3B99"/>
    <w:rsid w:val="005C4459"/>
    <w:rsid w:val="005D117F"/>
    <w:rsid w:val="005D6125"/>
    <w:rsid w:val="005E2554"/>
    <w:rsid w:val="006021A6"/>
    <w:rsid w:val="00603E9C"/>
    <w:rsid w:val="00604979"/>
    <w:rsid w:val="00606098"/>
    <w:rsid w:val="00606EC1"/>
    <w:rsid w:val="006070C3"/>
    <w:rsid w:val="006137D0"/>
    <w:rsid w:val="00616C27"/>
    <w:rsid w:val="00625033"/>
    <w:rsid w:val="00632DC4"/>
    <w:rsid w:val="00634B25"/>
    <w:rsid w:val="00641A20"/>
    <w:rsid w:val="00641DB3"/>
    <w:rsid w:val="00653608"/>
    <w:rsid w:val="006551C1"/>
    <w:rsid w:val="00662D2C"/>
    <w:rsid w:val="0066354D"/>
    <w:rsid w:val="006723CF"/>
    <w:rsid w:val="00672A0D"/>
    <w:rsid w:val="006827DC"/>
    <w:rsid w:val="00686DAF"/>
    <w:rsid w:val="00695B08"/>
    <w:rsid w:val="0069774A"/>
    <w:rsid w:val="006A5D74"/>
    <w:rsid w:val="006B5802"/>
    <w:rsid w:val="006C28B6"/>
    <w:rsid w:val="006C58E6"/>
    <w:rsid w:val="006C74B8"/>
    <w:rsid w:val="006C74F5"/>
    <w:rsid w:val="006D3D78"/>
    <w:rsid w:val="006D57C8"/>
    <w:rsid w:val="006F0304"/>
    <w:rsid w:val="006F6677"/>
    <w:rsid w:val="00704B82"/>
    <w:rsid w:val="00706626"/>
    <w:rsid w:val="007161A9"/>
    <w:rsid w:val="007275B2"/>
    <w:rsid w:val="00743F26"/>
    <w:rsid w:val="00747ED2"/>
    <w:rsid w:val="0076730A"/>
    <w:rsid w:val="007727F7"/>
    <w:rsid w:val="00782E24"/>
    <w:rsid w:val="00783C91"/>
    <w:rsid w:val="00791789"/>
    <w:rsid w:val="007A4C40"/>
    <w:rsid w:val="007B0131"/>
    <w:rsid w:val="007B66AA"/>
    <w:rsid w:val="007C1118"/>
    <w:rsid w:val="007C66C7"/>
    <w:rsid w:val="007C7D65"/>
    <w:rsid w:val="007D0167"/>
    <w:rsid w:val="007D0FC0"/>
    <w:rsid w:val="007D29AA"/>
    <w:rsid w:val="007E06DD"/>
    <w:rsid w:val="007E2BDD"/>
    <w:rsid w:val="007E3E57"/>
    <w:rsid w:val="007E5ED7"/>
    <w:rsid w:val="007F20F5"/>
    <w:rsid w:val="007F557B"/>
    <w:rsid w:val="007F5766"/>
    <w:rsid w:val="007F66B6"/>
    <w:rsid w:val="007F722D"/>
    <w:rsid w:val="008024EC"/>
    <w:rsid w:val="00803A05"/>
    <w:rsid w:val="00803F4F"/>
    <w:rsid w:val="00811D3B"/>
    <w:rsid w:val="00825081"/>
    <w:rsid w:val="0083193D"/>
    <w:rsid w:val="00833AC3"/>
    <w:rsid w:val="00835722"/>
    <w:rsid w:val="00835D52"/>
    <w:rsid w:val="008457A0"/>
    <w:rsid w:val="00846709"/>
    <w:rsid w:val="00850A61"/>
    <w:rsid w:val="00855EB1"/>
    <w:rsid w:val="00857C7D"/>
    <w:rsid w:val="0086556A"/>
    <w:rsid w:val="008665D5"/>
    <w:rsid w:val="00876E90"/>
    <w:rsid w:val="00885743"/>
    <w:rsid w:val="0089375E"/>
    <w:rsid w:val="008A644B"/>
    <w:rsid w:val="008B7CBC"/>
    <w:rsid w:val="008C29EC"/>
    <w:rsid w:val="008D2D03"/>
    <w:rsid w:val="008D5516"/>
    <w:rsid w:val="008D59A2"/>
    <w:rsid w:val="008D763A"/>
    <w:rsid w:val="008E7494"/>
    <w:rsid w:val="00900FC5"/>
    <w:rsid w:val="009051FA"/>
    <w:rsid w:val="00907DD9"/>
    <w:rsid w:val="0091199D"/>
    <w:rsid w:val="00916DD3"/>
    <w:rsid w:val="00922654"/>
    <w:rsid w:val="0092292B"/>
    <w:rsid w:val="0093012D"/>
    <w:rsid w:val="0093447C"/>
    <w:rsid w:val="00936F54"/>
    <w:rsid w:val="009508DE"/>
    <w:rsid w:val="0095148C"/>
    <w:rsid w:val="00952F04"/>
    <w:rsid w:val="0095516D"/>
    <w:rsid w:val="009804AB"/>
    <w:rsid w:val="00982399"/>
    <w:rsid w:val="00983BC0"/>
    <w:rsid w:val="00984133"/>
    <w:rsid w:val="00990E88"/>
    <w:rsid w:val="009975C8"/>
    <w:rsid w:val="009A1075"/>
    <w:rsid w:val="009A1667"/>
    <w:rsid w:val="009A59EB"/>
    <w:rsid w:val="009B04EE"/>
    <w:rsid w:val="009D01ED"/>
    <w:rsid w:val="009D135C"/>
    <w:rsid w:val="009D1743"/>
    <w:rsid w:val="009F11C7"/>
    <w:rsid w:val="009F3C30"/>
    <w:rsid w:val="009F5B5F"/>
    <w:rsid w:val="009F7CA1"/>
    <w:rsid w:val="00A23848"/>
    <w:rsid w:val="00A30EFC"/>
    <w:rsid w:val="00A31485"/>
    <w:rsid w:val="00A31FEC"/>
    <w:rsid w:val="00A37C9D"/>
    <w:rsid w:val="00A51008"/>
    <w:rsid w:val="00A60258"/>
    <w:rsid w:val="00A67E53"/>
    <w:rsid w:val="00A7673B"/>
    <w:rsid w:val="00A8399A"/>
    <w:rsid w:val="00A85718"/>
    <w:rsid w:val="00A9021D"/>
    <w:rsid w:val="00A92E41"/>
    <w:rsid w:val="00A9469D"/>
    <w:rsid w:val="00A95A4C"/>
    <w:rsid w:val="00AA208A"/>
    <w:rsid w:val="00AA5F22"/>
    <w:rsid w:val="00AB0595"/>
    <w:rsid w:val="00AB0D97"/>
    <w:rsid w:val="00AC6377"/>
    <w:rsid w:val="00AD02C3"/>
    <w:rsid w:val="00AE01FF"/>
    <w:rsid w:val="00AE0CD4"/>
    <w:rsid w:val="00AE0E44"/>
    <w:rsid w:val="00AE2F57"/>
    <w:rsid w:val="00AE61A3"/>
    <w:rsid w:val="00AE61C2"/>
    <w:rsid w:val="00AF18FC"/>
    <w:rsid w:val="00B00F5D"/>
    <w:rsid w:val="00B21505"/>
    <w:rsid w:val="00B2582E"/>
    <w:rsid w:val="00B3564D"/>
    <w:rsid w:val="00B36329"/>
    <w:rsid w:val="00B437AB"/>
    <w:rsid w:val="00B51E3C"/>
    <w:rsid w:val="00B522B3"/>
    <w:rsid w:val="00B66573"/>
    <w:rsid w:val="00B8544F"/>
    <w:rsid w:val="00B905C7"/>
    <w:rsid w:val="00BA399B"/>
    <w:rsid w:val="00BA6005"/>
    <w:rsid w:val="00BB061E"/>
    <w:rsid w:val="00BB1CF9"/>
    <w:rsid w:val="00BB7E78"/>
    <w:rsid w:val="00BC0461"/>
    <w:rsid w:val="00BC0DD5"/>
    <w:rsid w:val="00BC4A53"/>
    <w:rsid w:val="00BC50AA"/>
    <w:rsid w:val="00BC5737"/>
    <w:rsid w:val="00BE1301"/>
    <w:rsid w:val="00BE45FF"/>
    <w:rsid w:val="00BF6B8D"/>
    <w:rsid w:val="00C03872"/>
    <w:rsid w:val="00C043A2"/>
    <w:rsid w:val="00C0542B"/>
    <w:rsid w:val="00C119E8"/>
    <w:rsid w:val="00C123E6"/>
    <w:rsid w:val="00C24008"/>
    <w:rsid w:val="00C26B7E"/>
    <w:rsid w:val="00C30EE5"/>
    <w:rsid w:val="00C33B4B"/>
    <w:rsid w:val="00C41F74"/>
    <w:rsid w:val="00C4723D"/>
    <w:rsid w:val="00C5223B"/>
    <w:rsid w:val="00C54A66"/>
    <w:rsid w:val="00C72B8D"/>
    <w:rsid w:val="00C769A4"/>
    <w:rsid w:val="00C7770B"/>
    <w:rsid w:val="00C81ED6"/>
    <w:rsid w:val="00C85FFC"/>
    <w:rsid w:val="00C91A0D"/>
    <w:rsid w:val="00CA7D45"/>
    <w:rsid w:val="00CB03AB"/>
    <w:rsid w:val="00CC2709"/>
    <w:rsid w:val="00CC42BA"/>
    <w:rsid w:val="00CC66DC"/>
    <w:rsid w:val="00CD04BC"/>
    <w:rsid w:val="00CD1C70"/>
    <w:rsid w:val="00CD2786"/>
    <w:rsid w:val="00CD352E"/>
    <w:rsid w:val="00CD6E9D"/>
    <w:rsid w:val="00CE1B6C"/>
    <w:rsid w:val="00CE1C5B"/>
    <w:rsid w:val="00CE2D06"/>
    <w:rsid w:val="00CF2C9F"/>
    <w:rsid w:val="00CF4221"/>
    <w:rsid w:val="00CF76D7"/>
    <w:rsid w:val="00D002E4"/>
    <w:rsid w:val="00D05588"/>
    <w:rsid w:val="00D103CF"/>
    <w:rsid w:val="00D14C78"/>
    <w:rsid w:val="00D1603A"/>
    <w:rsid w:val="00D21175"/>
    <w:rsid w:val="00D2167C"/>
    <w:rsid w:val="00D220A5"/>
    <w:rsid w:val="00D24555"/>
    <w:rsid w:val="00D31B40"/>
    <w:rsid w:val="00D33ABC"/>
    <w:rsid w:val="00D46649"/>
    <w:rsid w:val="00D472A1"/>
    <w:rsid w:val="00D55E8D"/>
    <w:rsid w:val="00D55F53"/>
    <w:rsid w:val="00D6073F"/>
    <w:rsid w:val="00D638FA"/>
    <w:rsid w:val="00D67938"/>
    <w:rsid w:val="00D77B21"/>
    <w:rsid w:val="00D8790C"/>
    <w:rsid w:val="00D91630"/>
    <w:rsid w:val="00D97B01"/>
    <w:rsid w:val="00DB0F48"/>
    <w:rsid w:val="00DB1B1D"/>
    <w:rsid w:val="00DB23FB"/>
    <w:rsid w:val="00DB2D94"/>
    <w:rsid w:val="00DC2D53"/>
    <w:rsid w:val="00DC7890"/>
    <w:rsid w:val="00DE06A5"/>
    <w:rsid w:val="00DE535D"/>
    <w:rsid w:val="00DF4806"/>
    <w:rsid w:val="00DF57F6"/>
    <w:rsid w:val="00DF5E31"/>
    <w:rsid w:val="00E1542E"/>
    <w:rsid w:val="00E17538"/>
    <w:rsid w:val="00E212F8"/>
    <w:rsid w:val="00E2231E"/>
    <w:rsid w:val="00E23E71"/>
    <w:rsid w:val="00E31C80"/>
    <w:rsid w:val="00E455A0"/>
    <w:rsid w:val="00E46291"/>
    <w:rsid w:val="00E46438"/>
    <w:rsid w:val="00E51CA2"/>
    <w:rsid w:val="00E715DD"/>
    <w:rsid w:val="00E7215D"/>
    <w:rsid w:val="00E80195"/>
    <w:rsid w:val="00E866F7"/>
    <w:rsid w:val="00E868E8"/>
    <w:rsid w:val="00E879D0"/>
    <w:rsid w:val="00E9502E"/>
    <w:rsid w:val="00E97009"/>
    <w:rsid w:val="00EA3EE0"/>
    <w:rsid w:val="00EB67C6"/>
    <w:rsid w:val="00EC47E1"/>
    <w:rsid w:val="00ED1036"/>
    <w:rsid w:val="00ED2EF2"/>
    <w:rsid w:val="00ED32AB"/>
    <w:rsid w:val="00ED3F46"/>
    <w:rsid w:val="00ED5B16"/>
    <w:rsid w:val="00EE3D08"/>
    <w:rsid w:val="00EE5366"/>
    <w:rsid w:val="00EF3392"/>
    <w:rsid w:val="00F015FB"/>
    <w:rsid w:val="00F01F3C"/>
    <w:rsid w:val="00F02215"/>
    <w:rsid w:val="00F027EE"/>
    <w:rsid w:val="00F128BE"/>
    <w:rsid w:val="00F21C16"/>
    <w:rsid w:val="00F240E8"/>
    <w:rsid w:val="00F262C1"/>
    <w:rsid w:val="00F3001E"/>
    <w:rsid w:val="00F33A27"/>
    <w:rsid w:val="00F33C44"/>
    <w:rsid w:val="00F340E2"/>
    <w:rsid w:val="00F35F4F"/>
    <w:rsid w:val="00F36C87"/>
    <w:rsid w:val="00F3798B"/>
    <w:rsid w:val="00F4130F"/>
    <w:rsid w:val="00F46851"/>
    <w:rsid w:val="00F47C2A"/>
    <w:rsid w:val="00F505F1"/>
    <w:rsid w:val="00F5094A"/>
    <w:rsid w:val="00F56BDC"/>
    <w:rsid w:val="00F666CB"/>
    <w:rsid w:val="00F81C93"/>
    <w:rsid w:val="00F84F98"/>
    <w:rsid w:val="00F95D23"/>
    <w:rsid w:val="00FA76E6"/>
    <w:rsid w:val="00FA7C9E"/>
    <w:rsid w:val="00FB7B2D"/>
    <w:rsid w:val="00FD4D02"/>
    <w:rsid w:val="00FD545C"/>
    <w:rsid w:val="00FD5DF0"/>
    <w:rsid w:val="00FE3CE2"/>
    <w:rsid w:val="00FE74FD"/>
    <w:rsid w:val="00FF049F"/>
    <w:rsid w:val="00FF068D"/>
    <w:rsid w:val="00FF36FB"/>
    <w:rsid w:val="00FF55B5"/>
    <w:rsid w:val="00FF73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lsdException w:name="footer" w:uiPriority="0"/>
    <w:lsdException w:name="index heading" w:uiPriority="0" w:qFormat="1"/>
    <w:lsdException w:name="caption" w:uiPriority="0" w:qFormat="1"/>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FollowedHyperlink"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Balloo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DB23FB"/>
    <w:rPr>
      <w:rFonts w:ascii="Calibri" w:eastAsia="Times New Roman" w:hAnsi="Calibri" w:cs="Times New Roman"/>
      <w:lang w:eastAsia="ru-RU"/>
    </w:rPr>
  </w:style>
  <w:style w:type="paragraph" w:styleId="1">
    <w:name w:val="heading 1"/>
    <w:basedOn w:val="a4"/>
    <w:next w:val="a4"/>
    <w:link w:val="10"/>
    <w:qFormat/>
    <w:rsid w:val="008467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4"/>
    <w:next w:val="a4"/>
    <w:link w:val="20"/>
    <w:unhideWhenUsed/>
    <w:qFormat/>
    <w:rsid w:val="008467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unhideWhenUsed/>
    <w:qFormat/>
    <w:rsid w:val="00846709"/>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4"/>
    <w:next w:val="a4"/>
    <w:link w:val="41"/>
    <w:uiPriority w:val="9"/>
    <w:unhideWhenUsed/>
    <w:qFormat/>
    <w:rsid w:val="0084670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4"/>
    <w:next w:val="a4"/>
    <w:link w:val="50"/>
    <w:uiPriority w:val="9"/>
    <w:qFormat/>
    <w:rsid w:val="00D05588"/>
    <w:pPr>
      <w:keepNext/>
      <w:spacing w:after="0" w:line="240" w:lineRule="auto"/>
      <w:jc w:val="right"/>
      <w:outlineLvl w:val="4"/>
    </w:pPr>
    <w:rPr>
      <w:rFonts w:ascii="Times New Roman" w:hAnsi="Times New Roman"/>
      <w:sz w:val="26"/>
      <w:szCs w:val="20"/>
      <w:lang w:val="en-US"/>
    </w:rPr>
  </w:style>
  <w:style w:type="paragraph" w:styleId="6">
    <w:name w:val="heading 6"/>
    <w:basedOn w:val="a4"/>
    <w:next w:val="a4"/>
    <w:link w:val="60"/>
    <w:qFormat/>
    <w:rsid w:val="00D05588"/>
    <w:pPr>
      <w:keepNext/>
      <w:tabs>
        <w:tab w:val="left" w:pos="5387"/>
      </w:tabs>
      <w:spacing w:after="0" w:line="240" w:lineRule="auto"/>
      <w:ind w:left="4536"/>
      <w:outlineLvl w:val="5"/>
    </w:pPr>
    <w:rPr>
      <w:rFonts w:ascii="Times New Roman" w:hAnsi="Times New Roman"/>
      <w:sz w:val="24"/>
      <w:szCs w:val="20"/>
    </w:rPr>
  </w:style>
  <w:style w:type="paragraph" w:styleId="7">
    <w:name w:val="heading 7"/>
    <w:basedOn w:val="a4"/>
    <w:next w:val="a4"/>
    <w:link w:val="70"/>
    <w:qFormat/>
    <w:rsid w:val="00D05588"/>
    <w:pPr>
      <w:keepNext/>
      <w:spacing w:after="0" w:line="240" w:lineRule="auto"/>
      <w:jc w:val="right"/>
      <w:outlineLvl w:val="6"/>
    </w:pPr>
    <w:rPr>
      <w:rFonts w:ascii="Times New Roman" w:hAnsi="Times New Roman"/>
      <w:sz w:val="24"/>
      <w:szCs w:val="20"/>
    </w:rPr>
  </w:style>
  <w:style w:type="paragraph" w:styleId="8">
    <w:name w:val="heading 8"/>
    <w:basedOn w:val="a4"/>
    <w:next w:val="a4"/>
    <w:link w:val="80"/>
    <w:qFormat/>
    <w:rsid w:val="00D05588"/>
    <w:pPr>
      <w:keepNext/>
      <w:spacing w:after="0" w:line="240" w:lineRule="auto"/>
      <w:ind w:left="2694"/>
      <w:jc w:val="both"/>
      <w:outlineLvl w:val="7"/>
    </w:pPr>
    <w:rPr>
      <w:rFonts w:ascii="Times New Roman" w:hAnsi="Times New Roman"/>
      <w:sz w:val="24"/>
      <w:szCs w:val="20"/>
    </w:rPr>
  </w:style>
  <w:style w:type="paragraph" w:styleId="9">
    <w:name w:val="heading 9"/>
    <w:basedOn w:val="a4"/>
    <w:next w:val="a4"/>
    <w:link w:val="90"/>
    <w:uiPriority w:val="9"/>
    <w:qFormat/>
    <w:rsid w:val="00D05588"/>
    <w:pPr>
      <w:keepNext/>
      <w:spacing w:after="0" w:line="240" w:lineRule="auto"/>
      <w:jc w:val="both"/>
      <w:outlineLvl w:val="8"/>
    </w:pPr>
    <w:rPr>
      <w:rFonts w:ascii="Times New Roman" w:hAnsi="Times New Roman"/>
      <w:sz w:val="2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basedOn w:val="a5"/>
    <w:link w:val="1"/>
    <w:rsid w:val="0084670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5"/>
    <w:link w:val="2"/>
    <w:rsid w:val="0084670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5"/>
    <w:link w:val="3"/>
    <w:rsid w:val="00846709"/>
    <w:rPr>
      <w:rFonts w:asciiTheme="majorHAnsi" w:eastAsiaTheme="majorEastAsia" w:hAnsiTheme="majorHAnsi" w:cstheme="majorBidi"/>
      <w:b/>
      <w:bCs/>
      <w:color w:val="4F81BD" w:themeColor="accent1"/>
    </w:rPr>
  </w:style>
  <w:style w:type="character" w:customStyle="1" w:styleId="41">
    <w:name w:val="Заголовок 4 Знак"/>
    <w:basedOn w:val="a5"/>
    <w:link w:val="40"/>
    <w:uiPriority w:val="9"/>
    <w:rsid w:val="00846709"/>
    <w:rPr>
      <w:rFonts w:asciiTheme="majorHAnsi" w:eastAsiaTheme="majorEastAsia" w:hAnsiTheme="majorHAnsi" w:cstheme="majorBidi"/>
      <w:b/>
      <w:bCs/>
      <w:i/>
      <w:iCs/>
      <w:color w:val="4F81BD" w:themeColor="accent1"/>
    </w:rPr>
  </w:style>
  <w:style w:type="paragraph" w:styleId="a8">
    <w:name w:val="No Spacing"/>
    <w:link w:val="a9"/>
    <w:uiPriority w:val="1"/>
    <w:qFormat/>
    <w:rsid w:val="00846709"/>
    <w:pPr>
      <w:spacing w:after="0" w:line="240" w:lineRule="auto"/>
    </w:pPr>
  </w:style>
  <w:style w:type="character" w:customStyle="1" w:styleId="a9">
    <w:name w:val="Без интервала Знак"/>
    <w:link w:val="a8"/>
    <w:uiPriority w:val="1"/>
    <w:locked/>
    <w:rsid w:val="00846709"/>
  </w:style>
  <w:style w:type="character" w:styleId="aa">
    <w:name w:val="Hyperlink"/>
    <w:basedOn w:val="a5"/>
    <w:uiPriority w:val="99"/>
    <w:unhideWhenUsed/>
    <w:rsid w:val="00846709"/>
    <w:rPr>
      <w:color w:val="0000FF" w:themeColor="hyperlink"/>
      <w:u w:val="single"/>
    </w:rPr>
  </w:style>
  <w:style w:type="table" w:styleId="ab">
    <w:name w:val="Table Grid"/>
    <w:basedOn w:val="a6"/>
    <w:uiPriority w:val="39"/>
    <w:rsid w:val="008467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TOC Heading"/>
    <w:basedOn w:val="1"/>
    <w:next w:val="a4"/>
    <w:uiPriority w:val="39"/>
    <w:unhideWhenUsed/>
    <w:qFormat/>
    <w:rsid w:val="00846709"/>
    <w:pPr>
      <w:outlineLvl w:val="9"/>
    </w:pPr>
  </w:style>
  <w:style w:type="paragraph" w:styleId="11">
    <w:name w:val="toc 1"/>
    <w:basedOn w:val="a4"/>
    <w:next w:val="a4"/>
    <w:autoRedefine/>
    <w:uiPriority w:val="39"/>
    <w:unhideWhenUsed/>
    <w:rsid w:val="00846709"/>
    <w:pPr>
      <w:spacing w:after="100"/>
    </w:pPr>
  </w:style>
  <w:style w:type="paragraph" w:styleId="21">
    <w:name w:val="toc 2"/>
    <w:basedOn w:val="a4"/>
    <w:next w:val="a4"/>
    <w:autoRedefine/>
    <w:uiPriority w:val="39"/>
    <w:unhideWhenUsed/>
    <w:rsid w:val="00846709"/>
    <w:pPr>
      <w:spacing w:after="100"/>
      <w:ind w:left="220"/>
    </w:pPr>
  </w:style>
  <w:style w:type="character" w:styleId="ad">
    <w:name w:val="footnote reference"/>
    <w:basedOn w:val="a5"/>
    <w:uiPriority w:val="99"/>
    <w:unhideWhenUsed/>
    <w:rsid w:val="00846709"/>
    <w:rPr>
      <w:vertAlign w:val="superscript"/>
    </w:rPr>
  </w:style>
  <w:style w:type="character" w:styleId="ae">
    <w:name w:val="Strong"/>
    <w:basedOn w:val="a5"/>
    <w:uiPriority w:val="22"/>
    <w:qFormat/>
    <w:rsid w:val="00846709"/>
    <w:rPr>
      <w:b/>
      <w:bCs/>
    </w:rPr>
  </w:style>
  <w:style w:type="paragraph" w:styleId="31">
    <w:name w:val="toc 3"/>
    <w:basedOn w:val="a4"/>
    <w:next w:val="a4"/>
    <w:autoRedefine/>
    <w:uiPriority w:val="39"/>
    <w:unhideWhenUsed/>
    <w:rsid w:val="00846709"/>
    <w:pPr>
      <w:spacing w:after="100"/>
      <w:ind w:left="440"/>
    </w:pPr>
  </w:style>
  <w:style w:type="paragraph" w:styleId="af">
    <w:name w:val="Balloon Text"/>
    <w:basedOn w:val="a4"/>
    <w:link w:val="af0"/>
    <w:unhideWhenUsed/>
    <w:qFormat/>
    <w:rsid w:val="00846709"/>
    <w:pPr>
      <w:spacing w:after="0" w:line="240" w:lineRule="auto"/>
    </w:pPr>
    <w:rPr>
      <w:rFonts w:ascii="Tahoma" w:hAnsi="Tahoma" w:cs="Tahoma"/>
      <w:sz w:val="16"/>
      <w:szCs w:val="16"/>
    </w:rPr>
  </w:style>
  <w:style w:type="character" w:customStyle="1" w:styleId="af0">
    <w:name w:val="Текст выноски Знак"/>
    <w:basedOn w:val="a5"/>
    <w:link w:val="af"/>
    <w:qFormat/>
    <w:rsid w:val="00846709"/>
    <w:rPr>
      <w:rFonts w:ascii="Tahoma" w:hAnsi="Tahoma" w:cs="Tahoma"/>
      <w:sz w:val="16"/>
      <w:szCs w:val="16"/>
    </w:rPr>
  </w:style>
  <w:style w:type="character" w:customStyle="1" w:styleId="apple-converted-space">
    <w:name w:val="apple-converted-space"/>
    <w:basedOn w:val="a5"/>
    <w:rsid w:val="00846709"/>
  </w:style>
  <w:style w:type="paragraph" w:styleId="af1">
    <w:name w:val="List Paragraph"/>
    <w:aliases w:val="Абзац2,Абзац 2,List Paragraph,Заголовок 3 Шелестов1"/>
    <w:basedOn w:val="a4"/>
    <w:link w:val="af2"/>
    <w:uiPriority w:val="99"/>
    <w:qFormat/>
    <w:rsid w:val="00846709"/>
    <w:pPr>
      <w:spacing w:after="0" w:line="240" w:lineRule="auto"/>
      <w:ind w:left="720"/>
      <w:contextualSpacing/>
    </w:pPr>
    <w:rPr>
      <w:rFonts w:ascii="Times New Roman" w:hAnsi="Times New Roman"/>
      <w:sz w:val="24"/>
      <w:szCs w:val="24"/>
    </w:rPr>
  </w:style>
  <w:style w:type="paragraph" w:styleId="af3">
    <w:name w:val="Normal (Web)"/>
    <w:basedOn w:val="a4"/>
    <w:uiPriority w:val="99"/>
    <w:unhideWhenUsed/>
    <w:qFormat/>
    <w:rsid w:val="00846709"/>
    <w:pPr>
      <w:spacing w:before="100" w:beforeAutospacing="1" w:after="100" w:afterAutospacing="1" w:line="240" w:lineRule="auto"/>
    </w:pPr>
    <w:rPr>
      <w:rFonts w:ascii="Times New Roman" w:hAnsi="Times New Roman"/>
      <w:sz w:val="24"/>
      <w:szCs w:val="24"/>
    </w:rPr>
  </w:style>
  <w:style w:type="paragraph" w:customStyle="1" w:styleId="af4">
    <w:name w:val="Знак Знак Знак Знак"/>
    <w:basedOn w:val="a4"/>
    <w:rsid w:val="00846709"/>
    <w:pPr>
      <w:widowControl w:val="0"/>
      <w:adjustRightInd w:val="0"/>
      <w:spacing w:after="160" w:line="240" w:lineRule="exact"/>
      <w:jc w:val="right"/>
    </w:pPr>
    <w:rPr>
      <w:rFonts w:ascii="Times New Roman" w:hAnsi="Times New Roman"/>
      <w:sz w:val="20"/>
      <w:szCs w:val="20"/>
      <w:lang w:val="en-GB"/>
    </w:rPr>
  </w:style>
  <w:style w:type="paragraph" w:customStyle="1" w:styleId="Style1">
    <w:name w:val="Style1"/>
    <w:basedOn w:val="a4"/>
    <w:uiPriority w:val="99"/>
    <w:rsid w:val="00846709"/>
    <w:pPr>
      <w:widowControl w:val="0"/>
      <w:autoSpaceDE w:val="0"/>
      <w:autoSpaceDN w:val="0"/>
      <w:adjustRightInd w:val="0"/>
      <w:spacing w:after="0" w:line="270" w:lineRule="exact"/>
      <w:jc w:val="center"/>
    </w:pPr>
    <w:rPr>
      <w:rFonts w:ascii="Cambria" w:hAnsi="Cambria"/>
      <w:sz w:val="24"/>
      <w:szCs w:val="24"/>
    </w:rPr>
  </w:style>
  <w:style w:type="paragraph" w:customStyle="1" w:styleId="Style2">
    <w:name w:val="Style2"/>
    <w:basedOn w:val="a4"/>
    <w:uiPriority w:val="99"/>
    <w:rsid w:val="00846709"/>
    <w:pPr>
      <w:widowControl w:val="0"/>
      <w:autoSpaceDE w:val="0"/>
      <w:autoSpaceDN w:val="0"/>
      <w:adjustRightInd w:val="0"/>
      <w:spacing w:after="0" w:line="306" w:lineRule="exact"/>
      <w:ind w:firstLine="684"/>
      <w:jc w:val="both"/>
    </w:pPr>
    <w:rPr>
      <w:rFonts w:ascii="Cambria" w:hAnsi="Cambria"/>
      <w:sz w:val="24"/>
      <w:szCs w:val="24"/>
    </w:rPr>
  </w:style>
  <w:style w:type="paragraph" w:customStyle="1" w:styleId="Style3">
    <w:name w:val="Style3"/>
    <w:basedOn w:val="a4"/>
    <w:rsid w:val="00846709"/>
    <w:pPr>
      <w:widowControl w:val="0"/>
      <w:autoSpaceDE w:val="0"/>
      <w:autoSpaceDN w:val="0"/>
      <w:adjustRightInd w:val="0"/>
      <w:spacing w:after="0" w:line="240" w:lineRule="auto"/>
    </w:pPr>
    <w:rPr>
      <w:rFonts w:ascii="Cambria" w:hAnsi="Cambria"/>
      <w:sz w:val="24"/>
      <w:szCs w:val="24"/>
    </w:rPr>
  </w:style>
  <w:style w:type="paragraph" w:customStyle="1" w:styleId="Style4">
    <w:name w:val="Style4"/>
    <w:basedOn w:val="a4"/>
    <w:rsid w:val="00846709"/>
    <w:pPr>
      <w:widowControl w:val="0"/>
      <w:autoSpaceDE w:val="0"/>
      <w:autoSpaceDN w:val="0"/>
      <w:adjustRightInd w:val="0"/>
      <w:spacing w:after="0" w:line="306" w:lineRule="exact"/>
      <w:ind w:firstLine="7578"/>
    </w:pPr>
    <w:rPr>
      <w:rFonts w:ascii="Cambria" w:hAnsi="Cambria"/>
      <w:sz w:val="24"/>
      <w:szCs w:val="24"/>
    </w:rPr>
  </w:style>
  <w:style w:type="character" w:customStyle="1" w:styleId="FontStyle11">
    <w:name w:val="Font Style11"/>
    <w:basedOn w:val="a5"/>
    <w:uiPriority w:val="99"/>
    <w:rsid w:val="00846709"/>
    <w:rPr>
      <w:rFonts w:ascii="Cambria" w:hAnsi="Cambria" w:cs="Cambria"/>
      <w:b/>
      <w:bCs/>
      <w:sz w:val="24"/>
      <w:szCs w:val="24"/>
    </w:rPr>
  </w:style>
  <w:style w:type="character" w:customStyle="1" w:styleId="FontStyle12">
    <w:name w:val="Font Style12"/>
    <w:basedOn w:val="a5"/>
    <w:rsid w:val="00846709"/>
    <w:rPr>
      <w:rFonts w:ascii="Cambria" w:hAnsi="Cambria" w:cs="Cambria"/>
      <w:spacing w:val="-10"/>
      <w:sz w:val="26"/>
      <w:szCs w:val="26"/>
    </w:rPr>
  </w:style>
  <w:style w:type="character" w:styleId="af5">
    <w:name w:val="Emphasis"/>
    <w:basedOn w:val="a5"/>
    <w:uiPriority w:val="20"/>
    <w:qFormat/>
    <w:rsid w:val="00CE1B6C"/>
    <w:rPr>
      <w:i/>
      <w:iCs/>
    </w:rPr>
  </w:style>
  <w:style w:type="paragraph" w:customStyle="1" w:styleId="ConsNormal">
    <w:name w:val="ConsNormal"/>
    <w:rsid w:val="00DB23FB"/>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PlusNormal">
    <w:name w:val="ConsPlusNormal"/>
    <w:link w:val="ConsPlusNormal0"/>
    <w:rsid w:val="00DB23FB"/>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2">
    <w:name w:val="Body Text 2"/>
    <w:basedOn w:val="a4"/>
    <w:link w:val="23"/>
    <w:uiPriority w:val="99"/>
    <w:rsid w:val="00281F0C"/>
    <w:pPr>
      <w:spacing w:after="0" w:line="240" w:lineRule="atLeast"/>
      <w:jc w:val="center"/>
    </w:pPr>
    <w:rPr>
      <w:rFonts w:ascii="Times New Roman" w:hAnsi="Times New Roman"/>
      <w:b/>
      <w:sz w:val="28"/>
      <w:szCs w:val="36"/>
    </w:rPr>
  </w:style>
  <w:style w:type="character" w:customStyle="1" w:styleId="23">
    <w:name w:val="Основной текст 2 Знак"/>
    <w:basedOn w:val="a5"/>
    <w:link w:val="22"/>
    <w:uiPriority w:val="99"/>
    <w:rsid w:val="00281F0C"/>
    <w:rPr>
      <w:rFonts w:ascii="Times New Roman" w:eastAsia="Times New Roman" w:hAnsi="Times New Roman" w:cs="Times New Roman"/>
      <w:b/>
      <w:sz w:val="28"/>
      <w:szCs w:val="36"/>
      <w:lang w:eastAsia="ru-RU"/>
    </w:rPr>
  </w:style>
  <w:style w:type="paragraph" w:styleId="af6">
    <w:name w:val="Body Text"/>
    <w:aliases w:val="Основной текст 14"/>
    <w:basedOn w:val="a4"/>
    <w:link w:val="af7"/>
    <w:unhideWhenUsed/>
    <w:qFormat/>
    <w:rsid w:val="00A85718"/>
    <w:pPr>
      <w:spacing w:after="120"/>
    </w:pPr>
  </w:style>
  <w:style w:type="character" w:customStyle="1" w:styleId="af7">
    <w:name w:val="Основной текст Знак"/>
    <w:aliases w:val="Основной текст 14 Знак"/>
    <w:basedOn w:val="a5"/>
    <w:link w:val="af6"/>
    <w:rsid w:val="00A85718"/>
    <w:rPr>
      <w:rFonts w:ascii="Calibri" w:eastAsia="Times New Roman" w:hAnsi="Calibri" w:cs="Times New Roman"/>
      <w:lang w:eastAsia="ru-RU"/>
    </w:rPr>
  </w:style>
  <w:style w:type="paragraph" w:styleId="af8">
    <w:name w:val="Title"/>
    <w:basedOn w:val="a4"/>
    <w:link w:val="af9"/>
    <w:qFormat/>
    <w:rsid w:val="00A85718"/>
    <w:pPr>
      <w:widowControl w:val="0"/>
      <w:autoSpaceDE w:val="0"/>
      <w:autoSpaceDN w:val="0"/>
      <w:adjustRightInd w:val="0"/>
      <w:spacing w:after="0" w:line="240" w:lineRule="auto"/>
      <w:jc w:val="center"/>
    </w:pPr>
    <w:rPr>
      <w:rFonts w:ascii="Times New Roman" w:hAnsi="Times New Roman"/>
      <w:b/>
      <w:bCs/>
      <w:sz w:val="36"/>
      <w:szCs w:val="20"/>
    </w:rPr>
  </w:style>
  <w:style w:type="character" w:customStyle="1" w:styleId="af9">
    <w:name w:val="Название Знак"/>
    <w:basedOn w:val="a5"/>
    <w:link w:val="af8"/>
    <w:rsid w:val="00A85718"/>
    <w:rPr>
      <w:rFonts w:ascii="Times New Roman" w:eastAsia="Times New Roman" w:hAnsi="Times New Roman" w:cs="Times New Roman"/>
      <w:b/>
      <w:bCs/>
      <w:sz w:val="36"/>
      <w:szCs w:val="20"/>
      <w:lang w:eastAsia="ru-RU"/>
    </w:rPr>
  </w:style>
  <w:style w:type="character" w:customStyle="1" w:styleId="24">
    <w:name w:val="Основной текст (2)_"/>
    <w:basedOn w:val="a5"/>
    <w:link w:val="25"/>
    <w:rsid w:val="00A85718"/>
    <w:rPr>
      <w:rFonts w:ascii="Times New Roman" w:hAnsi="Times New Roman" w:cs="Times New Roman"/>
      <w:b w:val="0"/>
      <w:i w:val="0"/>
      <w:caps w:val="0"/>
      <w:smallCaps w:val="0"/>
      <w:strike w:val="0"/>
      <w:dstrike w:val="0"/>
      <w:u w:val="none"/>
    </w:rPr>
  </w:style>
  <w:style w:type="paragraph" w:customStyle="1" w:styleId="26">
    <w:name w:val="Абзац списка2"/>
    <w:basedOn w:val="a4"/>
    <w:rsid w:val="00A85718"/>
    <w:pPr>
      <w:suppressAutoHyphens/>
      <w:spacing w:after="0" w:line="240" w:lineRule="auto"/>
      <w:ind w:left="720"/>
      <w:contextualSpacing/>
    </w:pPr>
    <w:rPr>
      <w:rFonts w:ascii="Times New Roman" w:eastAsia="Calibri" w:hAnsi="Times New Roman"/>
      <w:sz w:val="20"/>
      <w:szCs w:val="20"/>
      <w:lang w:eastAsia="zh-CN"/>
    </w:rPr>
  </w:style>
  <w:style w:type="character" w:customStyle="1" w:styleId="50">
    <w:name w:val="Заголовок 5 Знак"/>
    <w:basedOn w:val="a5"/>
    <w:link w:val="5"/>
    <w:uiPriority w:val="9"/>
    <w:rsid w:val="00D05588"/>
    <w:rPr>
      <w:rFonts w:ascii="Times New Roman" w:eastAsia="Times New Roman" w:hAnsi="Times New Roman" w:cs="Times New Roman"/>
      <w:sz w:val="26"/>
      <w:szCs w:val="20"/>
      <w:lang w:val="en-US"/>
    </w:rPr>
  </w:style>
  <w:style w:type="character" w:customStyle="1" w:styleId="60">
    <w:name w:val="Заголовок 6 Знак"/>
    <w:basedOn w:val="a5"/>
    <w:link w:val="6"/>
    <w:rsid w:val="00D05588"/>
    <w:rPr>
      <w:rFonts w:ascii="Times New Roman" w:eastAsia="Times New Roman" w:hAnsi="Times New Roman" w:cs="Times New Roman"/>
      <w:sz w:val="24"/>
      <w:szCs w:val="20"/>
    </w:rPr>
  </w:style>
  <w:style w:type="character" w:customStyle="1" w:styleId="70">
    <w:name w:val="Заголовок 7 Знак"/>
    <w:basedOn w:val="a5"/>
    <w:link w:val="7"/>
    <w:rsid w:val="00D05588"/>
    <w:rPr>
      <w:rFonts w:ascii="Times New Roman" w:eastAsia="Times New Roman" w:hAnsi="Times New Roman" w:cs="Times New Roman"/>
      <w:sz w:val="24"/>
      <w:szCs w:val="20"/>
    </w:rPr>
  </w:style>
  <w:style w:type="character" w:customStyle="1" w:styleId="80">
    <w:name w:val="Заголовок 8 Знак"/>
    <w:basedOn w:val="a5"/>
    <w:link w:val="8"/>
    <w:rsid w:val="00D05588"/>
    <w:rPr>
      <w:rFonts w:ascii="Times New Roman" w:eastAsia="Times New Roman" w:hAnsi="Times New Roman" w:cs="Times New Roman"/>
      <w:sz w:val="24"/>
      <w:szCs w:val="20"/>
    </w:rPr>
  </w:style>
  <w:style w:type="character" w:customStyle="1" w:styleId="90">
    <w:name w:val="Заголовок 9 Знак"/>
    <w:basedOn w:val="a5"/>
    <w:link w:val="9"/>
    <w:uiPriority w:val="9"/>
    <w:rsid w:val="00D05588"/>
    <w:rPr>
      <w:rFonts w:ascii="Times New Roman" w:eastAsia="Times New Roman" w:hAnsi="Times New Roman" w:cs="Times New Roman"/>
      <w:sz w:val="28"/>
      <w:szCs w:val="20"/>
    </w:rPr>
  </w:style>
  <w:style w:type="paragraph" w:styleId="afa">
    <w:name w:val="Body Text Indent"/>
    <w:aliases w:val="Мой Заголовок 1,Основной текст 1,Iniiaiie oaeno 1"/>
    <w:basedOn w:val="a4"/>
    <w:link w:val="afb"/>
    <w:uiPriority w:val="99"/>
    <w:rsid w:val="00D05588"/>
    <w:pPr>
      <w:spacing w:after="0" w:line="240" w:lineRule="auto"/>
      <w:ind w:firstLine="720"/>
      <w:jc w:val="both"/>
    </w:pPr>
    <w:rPr>
      <w:rFonts w:ascii="Times New Roman" w:hAnsi="Times New Roman"/>
      <w:sz w:val="24"/>
      <w:szCs w:val="20"/>
    </w:rPr>
  </w:style>
  <w:style w:type="character" w:customStyle="1" w:styleId="afb">
    <w:name w:val="Основной текст с отступом Знак"/>
    <w:aliases w:val="Мой Заголовок 1 Знак,Основной текст 1 Знак,Iniiaiie oaeno 1 Знак"/>
    <w:basedOn w:val="a5"/>
    <w:link w:val="afa"/>
    <w:uiPriority w:val="99"/>
    <w:rsid w:val="00D05588"/>
    <w:rPr>
      <w:rFonts w:ascii="Times New Roman" w:eastAsia="Times New Roman" w:hAnsi="Times New Roman" w:cs="Times New Roman"/>
      <w:sz w:val="24"/>
      <w:szCs w:val="20"/>
    </w:rPr>
  </w:style>
  <w:style w:type="paragraph" w:styleId="27">
    <w:name w:val="Body Text Indent 2"/>
    <w:basedOn w:val="a4"/>
    <w:link w:val="28"/>
    <w:rsid w:val="00D05588"/>
    <w:pPr>
      <w:spacing w:after="0" w:line="240" w:lineRule="auto"/>
      <w:ind w:firstLine="567"/>
      <w:jc w:val="both"/>
    </w:pPr>
    <w:rPr>
      <w:rFonts w:ascii="Times New Roman" w:hAnsi="Times New Roman"/>
      <w:sz w:val="24"/>
      <w:szCs w:val="20"/>
      <w:lang w:val="en-US"/>
    </w:rPr>
  </w:style>
  <w:style w:type="character" w:customStyle="1" w:styleId="28">
    <w:name w:val="Основной текст с отступом 2 Знак"/>
    <w:basedOn w:val="a5"/>
    <w:link w:val="27"/>
    <w:rsid w:val="00D05588"/>
    <w:rPr>
      <w:rFonts w:ascii="Times New Roman" w:eastAsia="Times New Roman" w:hAnsi="Times New Roman" w:cs="Times New Roman"/>
      <w:sz w:val="24"/>
      <w:szCs w:val="20"/>
      <w:lang w:val="en-US" w:eastAsia="ru-RU"/>
    </w:rPr>
  </w:style>
  <w:style w:type="paragraph" w:styleId="32">
    <w:name w:val="Body Text Indent 3"/>
    <w:basedOn w:val="a4"/>
    <w:link w:val="33"/>
    <w:uiPriority w:val="99"/>
    <w:rsid w:val="00D05588"/>
    <w:pPr>
      <w:spacing w:after="0" w:line="240" w:lineRule="auto"/>
      <w:ind w:firstLine="709"/>
      <w:jc w:val="both"/>
    </w:pPr>
    <w:rPr>
      <w:rFonts w:ascii="Times New Roman" w:hAnsi="Times New Roman"/>
      <w:sz w:val="24"/>
      <w:szCs w:val="20"/>
      <w:lang w:val="en-US"/>
    </w:rPr>
  </w:style>
  <w:style w:type="character" w:customStyle="1" w:styleId="33">
    <w:name w:val="Основной текст с отступом 3 Знак"/>
    <w:basedOn w:val="a5"/>
    <w:link w:val="32"/>
    <w:uiPriority w:val="99"/>
    <w:rsid w:val="00D05588"/>
    <w:rPr>
      <w:rFonts w:ascii="Times New Roman" w:eastAsia="Times New Roman" w:hAnsi="Times New Roman" w:cs="Times New Roman"/>
      <w:sz w:val="24"/>
      <w:szCs w:val="20"/>
      <w:lang w:val="en-US"/>
    </w:rPr>
  </w:style>
  <w:style w:type="paragraph" w:customStyle="1" w:styleId="12">
    <w:name w:val="Обычный1"/>
    <w:qFormat/>
    <w:rsid w:val="00D05588"/>
    <w:pPr>
      <w:widowControl w:val="0"/>
      <w:spacing w:before="700" w:after="0" w:line="260" w:lineRule="auto"/>
      <w:ind w:firstLine="700"/>
      <w:jc w:val="both"/>
    </w:pPr>
    <w:rPr>
      <w:rFonts w:ascii="Arial" w:eastAsia="Times New Roman" w:hAnsi="Arial" w:cs="Times New Roman"/>
      <w:snapToGrid w:val="0"/>
      <w:szCs w:val="20"/>
      <w:lang w:eastAsia="ru-RU"/>
    </w:rPr>
  </w:style>
  <w:style w:type="paragraph" w:customStyle="1" w:styleId="13">
    <w:name w:val="Стиль1"/>
    <w:basedOn w:val="a4"/>
    <w:qFormat/>
    <w:rsid w:val="00D05588"/>
    <w:pPr>
      <w:tabs>
        <w:tab w:val="left" w:pos="5140"/>
      </w:tabs>
      <w:spacing w:after="0" w:line="240" w:lineRule="auto"/>
      <w:jc w:val="both"/>
    </w:pPr>
    <w:rPr>
      <w:rFonts w:ascii="Arial" w:hAnsi="Arial"/>
      <w:sz w:val="26"/>
      <w:szCs w:val="24"/>
    </w:rPr>
  </w:style>
  <w:style w:type="paragraph" w:customStyle="1" w:styleId="29">
    <w:name w:val="Стиль2"/>
    <w:basedOn w:val="a4"/>
    <w:rsid w:val="00D05588"/>
    <w:pPr>
      <w:spacing w:after="0" w:line="240" w:lineRule="auto"/>
      <w:ind w:firstLine="709"/>
      <w:jc w:val="both"/>
    </w:pPr>
    <w:rPr>
      <w:rFonts w:ascii="Arial" w:hAnsi="Arial"/>
      <w:sz w:val="26"/>
      <w:szCs w:val="24"/>
    </w:rPr>
  </w:style>
  <w:style w:type="character" w:customStyle="1" w:styleId="afc">
    <w:name w:val="Нижний колонтитул Знак"/>
    <w:link w:val="afd"/>
    <w:locked/>
    <w:rsid w:val="00D05588"/>
    <w:rPr>
      <w:sz w:val="24"/>
      <w:szCs w:val="24"/>
    </w:rPr>
  </w:style>
  <w:style w:type="paragraph" w:styleId="afd">
    <w:name w:val="footer"/>
    <w:basedOn w:val="a4"/>
    <w:link w:val="afc"/>
    <w:rsid w:val="00D05588"/>
    <w:pPr>
      <w:tabs>
        <w:tab w:val="center" w:pos="4677"/>
        <w:tab w:val="right" w:pos="9355"/>
      </w:tabs>
      <w:spacing w:after="0" w:line="240" w:lineRule="auto"/>
    </w:pPr>
    <w:rPr>
      <w:rFonts w:asciiTheme="minorHAnsi" w:eastAsiaTheme="minorHAnsi" w:hAnsiTheme="minorHAnsi" w:cstheme="minorBidi"/>
      <w:sz w:val="24"/>
      <w:szCs w:val="24"/>
      <w:lang w:eastAsia="en-US"/>
    </w:rPr>
  </w:style>
  <w:style w:type="character" w:customStyle="1" w:styleId="14">
    <w:name w:val="Нижний колонтитул Знак1"/>
    <w:basedOn w:val="a5"/>
    <w:uiPriority w:val="99"/>
    <w:semiHidden/>
    <w:rsid w:val="00D05588"/>
    <w:rPr>
      <w:rFonts w:ascii="Calibri" w:eastAsia="Times New Roman" w:hAnsi="Calibri" w:cs="Times New Roman"/>
      <w:lang w:eastAsia="ru-RU"/>
    </w:rPr>
  </w:style>
  <w:style w:type="paragraph" w:styleId="afe">
    <w:name w:val="caption"/>
    <w:basedOn w:val="a4"/>
    <w:next w:val="a4"/>
    <w:qFormat/>
    <w:rsid w:val="00D05588"/>
    <w:pPr>
      <w:tabs>
        <w:tab w:val="left" w:pos="14570"/>
      </w:tabs>
      <w:spacing w:after="0" w:line="240" w:lineRule="auto"/>
      <w:jc w:val="center"/>
    </w:pPr>
    <w:rPr>
      <w:rFonts w:ascii="Times New Roman" w:hAnsi="Times New Roman"/>
      <w:b/>
      <w:sz w:val="24"/>
      <w:szCs w:val="28"/>
    </w:rPr>
  </w:style>
  <w:style w:type="character" w:styleId="aff">
    <w:name w:val="annotation reference"/>
    <w:uiPriority w:val="99"/>
    <w:rsid w:val="00D05588"/>
    <w:rPr>
      <w:sz w:val="16"/>
      <w:szCs w:val="16"/>
    </w:rPr>
  </w:style>
  <w:style w:type="paragraph" w:styleId="aff0">
    <w:name w:val="annotation text"/>
    <w:basedOn w:val="a4"/>
    <w:link w:val="aff1"/>
    <w:rsid w:val="00D05588"/>
    <w:pPr>
      <w:spacing w:after="0" w:line="240" w:lineRule="auto"/>
    </w:pPr>
    <w:rPr>
      <w:rFonts w:ascii="Times New Roman" w:hAnsi="Times New Roman"/>
      <w:sz w:val="20"/>
      <w:szCs w:val="20"/>
    </w:rPr>
  </w:style>
  <w:style w:type="character" w:customStyle="1" w:styleId="aff1">
    <w:name w:val="Текст примечания Знак"/>
    <w:basedOn w:val="a5"/>
    <w:link w:val="aff0"/>
    <w:rsid w:val="00D05588"/>
    <w:rPr>
      <w:rFonts w:ascii="Times New Roman" w:eastAsia="Times New Roman" w:hAnsi="Times New Roman" w:cs="Times New Roman"/>
      <w:sz w:val="20"/>
      <w:szCs w:val="20"/>
      <w:lang w:eastAsia="ru-RU"/>
    </w:rPr>
  </w:style>
  <w:style w:type="paragraph" w:styleId="aff2">
    <w:name w:val="annotation subject"/>
    <w:basedOn w:val="aff0"/>
    <w:next w:val="aff0"/>
    <w:link w:val="aff3"/>
    <w:rsid w:val="00D05588"/>
    <w:rPr>
      <w:b/>
      <w:bCs/>
    </w:rPr>
  </w:style>
  <w:style w:type="character" w:customStyle="1" w:styleId="aff3">
    <w:name w:val="Тема примечания Знак"/>
    <w:basedOn w:val="aff1"/>
    <w:link w:val="aff2"/>
    <w:rsid w:val="00D05588"/>
    <w:rPr>
      <w:rFonts w:ascii="Times New Roman" w:eastAsia="Times New Roman" w:hAnsi="Times New Roman" w:cs="Times New Roman"/>
      <w:b/>
      <w:bCs/>
      <w:sz w:val="20"/>
      <w:szCs w:val="20"/>
      <w:lang w:eastAsia="ru-RU"/>
    </w:rPr>
  </w:style>
  <w:style w:type="paragraph" w:customStyle="1" w:styleId="FORMATTEXT">
    <w:name w:val=".FORMATTEXT"/>
    <w:uiPriority w:val="99"/>
    <w:rsid w:val="00574C5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ERTEXT">
    <w:name w:val=".HEADERTEXT"/>
    <w:uiPriority w:val="99"/>
    <w:rsid w:val="00574C52"/>
    <w:pPr>
      <w:widowControl w:val="0"/>
      <w:autoSpaceDE w:val="0"/>
      <w:autoSpaceDN w:val="0"/>
      <w:adjustRightInd w:val="0"/>
      <w:spacing w:after="0" w:line="240" w:lineRule="auto"/>
    </w:pPr>
    <w:rPr>
      <w:rFonts w:ascii="Arial" w:eastAsia="Times New Roman" w:hAnsi="Arial" w:cs="Arial"/>
      <w:color w:val="2B4279"/>
      <w:sz w:val="20"/>
      <w:szCs w:val="20"/>
      <w:lang w:eastAsia="ru-RU"/>
    </w:rPr>
  </w:style>
  <w:style w:type="paragraph" w:customStyle="1" w:styleId="HORIZLINE">
    <w:name w:val=".HORIZLINE"/>
    <w:uiPriority w:val="99"/>
    <w:rsid w:val="00574C5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UNFORMATTEXT">
    <w:name w:val=".UNFORMATTEXT"/>
    <w:uiPriority w:val="99"/>
    <w:rsid w:val="00574C5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4">
    <w:name w:val="Гипертекстовая ссылка"/>
    <w:uiPriority w:val="99"/>
    <w:rsid w:val="00574C52"/>
    <w:rPr>
      <w:b/>
      <w:color w:val="008000"/>
    </w:rPr>
  </w:style>
  <w:style w:type="paragraph" w:customStyle="1" w:styleId="ConsNonformat">
    <w:name w:val="ConsNonformat"/>
    <w:rsid w:val="00D472A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aff5">
    <w:name w:val="Основной текст_"/>
    <w:basedOn w:val="a5"/>
    <w:link w:val="15"/>
    <w:locked/>
    <w:rsid w:val="00D472A1"/>
    <w:rPr>
      <w:sz w:val="19"/>
      <w:szCs w:val="19"/>
      <w:shd w:val="clear" w:color="auto" w:fill="FFFFFF"/>
    </w:rPr>
  </w:style>
  <w:style w:type="paragraph" w:customStyle="1" w:styleId="15">
    <w:name w:val="Основной текст1"/>
    <w:basedOn w:val="a4"/>
    <w:link w:val="aff5"/>
    <w:uiPriority w:val="99"/>
    <w:rsid w:val="00D472A1"/>
    <w:pPr>
      <w:widowControl w:val="0"/>
      <w:shd w:val="clear" w:color="auto" w:fill="FFFFFF"/>
      <w:spacing w:after="600" w:line="230" w:lineRule="exact"/>
      <w:jc w:val="center"/>
    </w:pPr>
    <w:rPr>
      <w:rFonts w:asciiTheme="minorHAnsi" w:eastAsiaTheme="minorHAnsi" w:hAnsiTheme="minorHAnsi" w:cstheme="minorBidi"/>
      <w:sz w:val="19"/>
      <w:szCs w:val="19"/>
      <w:lang w:eastAsia="en-US"/>
    </w:rPr>
  </w:style>
  <w:style w:type="paragraph" w:customStyle="1" w:styleId="34">
    <w:name w:val="Абзац списка3"/>
    <w:basedOn w:val="a4"/>
    <w:rsid w:val="00AF18FC"/>
    <w:pPr>
      <w:spacing w:after="0" w:line="240" w:lineRule="auto"/>
      <w:ind w:left="720"/>
      <w:contextualSpacing/>
    </w:pPr>
    <w:rPr>
      <w:rFonts w:ascii="Times New Roman" w:eastAsia="Calibri" w:hAnsi="Times New Roman"/>
      <w:sz w:val="20"/>
      <w:szCs w:val="20"/>
      <w:lang w:eastAsia="en-US"/>
    </w:rPr>
  </w:style>
  <w:style w:type="paragraph" w:customStyle="1" w:styleId="aff6">
    <w:name w:val="Абзац"/>
    <w:link w:val="aff7"/>
    <w:qFormat/>
    <w:rsid w:val="00B2582E"/>
    <w:pPr>
      <w:spacing w:after="0" w:line="360" w:lineRule="auto"/>
      <w:ind w:firstLine="709"/>
    </w:pPr>
    <w:rPr>
      <w:rFonts w:ascii="Times New Roman" w:eastAsia="Times New Roman" w:hAnsi="Times New Roman" w:cs="Times New Roman"/>
      <w:sz w:val="28"/>
      <w:szCs w:val="24"/>
      <w:lang w:eastAsia="ru-RU"/>
    </w:rPr>
  </w:style>
  <w:style w:type="paragraph" w:customStyle="1" w:styleId="ConsPlusTitle">
    <w:name w:val="ConsPlusTitle"/>
    <w:rsid w:val="00606EC1"/>
    <w:pPr>
      <w:widowControl w:val="0"/>
      <w:autoSpaceDE w:val="0"/>
      <w:autoSpaceDN w:val="0"/>
      <w:spacing w:after="0" w:line="240" w:lineRule="auto"/>
    </w:pPr>
    <w:rPr>
      <w:rFonts w:ascii="Calibri" w:eastAsia="Times New Roman" w:hAnsi="Calibri" w:cs="Calibri"/>
      <w:b/>
      <w:szCs w:val="20"/>
      <w:lang w:eastAsia="ru-RU"/>
    </w:rPr>
  </w:style>
  <w:style w:type="paragraph" w:customStyle="1" w:styleId="s1">
    <w:name w:val="s_1"/>
    <w:basedOn w:val="a4"/>
    <w:rsid w:val="00983BC0"/>
    <w:pPr>
      <w:spacing w:before="100" w:beforeAutospacing="1" w:after="100" w:afterAutospacing="1" w:line="240" w:lineRule="auto"/>
    </w:pPr>
    <w:rPr>
      <w:rFonts w:ascii="Times New Roman" w:hAnsi="Times New Roman"/>
      <w:sz w:val="24"/>
      <w:szCs w:val="24"/>
    </w:rPr>
  </w:style>
  <w:style w:type="paragraph" w:styleId="aff8">
    <w:name w:val="header"/>
    <w:basedOn w:val="a4"/>
    <w:link w:val="aff9"/>
    <w:unhideWhenUsed/>
    <w:rsid w:val="00990E88"/>
    <w:pPr>
      <w:tabs>
        <w:tab w:val="center" w:pos="4677"/>
        <w:tab w:val="right" w:pos="9355"/>
      </w:tabs>
      <w:spacing w:after="0" w:line="240" w:lineRule="auto"/>
    </w:pPr>
    <w:rPr>
      <w:rFonts w:ascii="Times New Roman" w:hAnsi="Times New Roman"/>
      <w:sz w:val="24"/>
      <w:szCs w:val="24"/>
    </w:rPr>
  </w:style>
  <w:style w:type="character" w:customStyle="1" w:styleId="aff9">
    <w:name w:val="Верхний колонтитул Знак"/>
    <w:basedOn w:val="a5"/>
    <w:link w:val="aff8"/>
    <w:rsid w:val="00990E88"/>
    <w:rPr>
      <w:rFonts w:ascii="Times New Roman" w:eastAsia="Times New Roman" w:hAnsi="Times New Roman" w:cs="Times New Roman"/>
      <w:sz w:val="24"/>
      <w:szCs w:val="24"/>
      <w:lang w:eastAsia="ru-RU"/>
    </w:rPr>
  </w:style>
  <w:style w:type="paragraph" w:customStyle="1" w:styleId="headertext0">
    <w:name w:val="headertext"/>
    <w:basedOn w:val="a4"/>
    <w:rsid w:val="00031BD7"/>
    <w:pPr>
      <w:spacing w:before="100" w:beforeAutospacing="1" w:after="100" w:afterAutospacing="1" w:line="240" w:lineRule="auto"/>
    </w:pPr>
    <w:rPr>
      <w:rFonts w:ascii="Times New Roman" w:hAnsi="Times New Roman"/>
      <w:sz w:val="24"/>
      <w:szCs w:val="24"/>
    </w:rPr>
  </w:style>
  <w:style w:type="paragraph" w:customStyle="1" w:styleId="formattext0">
    <w:name w:val="formattext"/>
    <w:basedOn w:val="a4"/>
    <w:rsid w:val="00031BD7"/>
    <w:pPr>
      <w:spacing w:before="100" w:beforeAutospacing="1" w:after="100" w:afterAutospacing="1" w:line="240" w:lineRule="auto"/>
    </w:pPr>
    <w:rPr>
      <w:rFonts w:ascii="Times New Roman" w:hAnsi="Times New Roman"/>
      <w:sz w:val="24"/>
      <w:szCs w:val="24"/>
    </w:rPr>
  </w:style>
  <w:style w:type="character" w:customStyle="1" w:styleId="match">
    <w:name w:val="match"/>
    <w:basedOn w:val="a5"/>
    <w:rsid w:val="00031BD7"/>
    <w:rPr>
      <w:rFonts w:cs="Times New Roman"/>
    </w:rPr>
  </w:style>
  <w:style w:type="character" w:customStyle="1" w:styleId="11pt">
    <w:name w:val="Основной текст + 11 pt"/>
    <w:basedOn w:val="aff5"/>
    <w:rsid w:val="00222B30"/>
    <w:rPr>
      <w:rFonts w:ascii="Times New Roman" w:eastAsia="Times New Roman" w:hAnsi="Times New Roman" w:cs="Times New Roman"/>
      <w:color w:val="000000"/>
      <w:spacing w:val="10"/>
      <w:w w:val="100"/>
      <w:position w:val="0"/>
      <w:sz w:val="22"/>
      <w:szCs w:val="22"/>
      <w:shd w:val="clear" w:color="auto" w:fill="FFFFFF"/>
      <w:lang w:val="ru-RU" w:eastAsia="ru-RU" w:bidi="ru-RU"/>
    </w:rPr>
  </w:style>
  <w:style w:type="paragraph" w:customStyle="1" w:styleId="25">
    <w:name w:val="Основной текст (2)"/>
    <w:basedOn w:val="a4"/>
    <w:link w:val="24"/>
    <w:rsid w:val="00222B30"/>
    <w:pPr>
      <w:widowControl w:val="0"/>
      <w:shd w:val="clear" w:color="auto" w:fill="FFFFFF"/>
      <w:spacing w:after="0" w:line="278" w:lineRule="exact"/>
      <w:jc w:val="center"/>
    </w:pPr>
    <w:rPr>
      <w:rFonts w:ascii="Times New Roman" w:eastAsiaTheme="minorHAnsi" w:hAnsi="Times New Roman"/>
      <w:lang w:eastAsia="en-US"/>
    </w:rPr>
  </w:style>
  <w:style w:type="paragraph" w:customStyle="1" w:styleId="2a">
    <w:name w:val="Основной текст2"/>
    <w:basedOn w:val="a4"/>
    <w:rsid w:val="00222B30"/>
    <w:pPr>
      <w:widowControl w:val="0"/>
      <w:shd w:val="clear" w:color="auto" w:fill="FFFFFF"/>
      <w:spacing w:before="240" w:after="240" w:line="0" w:lineRule="atLeast"/>
      <w:jc w:val="center"/>
    </w:pPr>
    <w:rPr>
      <w:rFonts w:ascii="Times New Roman" w:hAnsi="Times New Roman"/>
      <w:sz w:val="21"/>
      <w:szCs w:val="21"/>
      <w:lang w:eastAsia="en-US"/>
    </w:rPr>
  </w:style>
  <w:style w:type="character" w:customStyle="1" w:styleId="95pt1pt">
    <w:name w:val="Основной текст + 9;5 pt;Интервал 1 pt"/>
    <w:basedOn w:val="aff5"/>
    <w:rsid w:val="00222B30"/>
    <w:rPr>
      <w:rFonts w:ascii="Times New Roman" w:eastAsia="Times New Roman" w:hAnsi="Times New Roman" w:cs="Times New Roman"/>
      <w:b w:val="0"/>
      <w:bCs w:val="0"/>
      <w:i w:val="0"/>
      <w:iCs w:val="0"/>
      <w:smallCaps w:val="0"/>
      <w:strike w:val="0"/>
      <w:color w:val="000000"/>
      <w:spacing w:val="20"/>
      <w:w w:val="100"/>
      <w:position w:val="0"/>
      <w:sz w:val="19"/>
      <w:szCs w:val="19"/>
      <w:u w:val="none"/>
      <w:shd w:val="clear" w:color="auto" w:fill="FFFFFF"/>
      <w:lang w:val="ru-RU" w:eastAsia="ru-RU" w:bidi="ru-RU"/>
    </w:rPr>
  </w:style>
  <w:style w:type="character" w:customStyle="1" w:styleId="20pt">
    <w:name w:val="Основной текст (2) + Не полужирный;Интервал 0 pt"/>
    <w:basedOn w:val="24"/>
    <w:rsid w:val="00222B30"/>
    <w:rPr>
      <w:rFonts w:ascii="Times New Roman" w:eastAsia="Times New Roman" w:hAnsi="Times New Roman" w:cs="Times New Roman"/>
      <w:b/>
      <w:bCs/>
      <w:i w:val="0"/>
      <w:caps w:val="0"/>
      <w:smallCaps w:val="0"/>
      <w:strike w:val="0"/>
      <w:dstrike w:val="0"/>
      <w:color w:val="000000"/>
      <w:spacing w:val="0"/>
      <w:w w:val="100"/>
      <w:position w:val="0"/>
      <w:sz w:val="21"/>
      <w:szCs w:val="21"/>
      <w:u w:val="none"/>
      <w:shd w:val="clear" w:color="auto" w:fill="FFFFFF"/>
      <w:lang w:val="ru-RU" w:eastAsia="ru-RU" w:bidi="ru-RU"/>
    </w:rPr>
  </w:style>
  <w:style w:type="character" w:customStyle="1" w:styleId="FontStyle47">
    <w:name w:val="Font Style47"/>
    <w:rsid w:val="00222B30"/>
    <w:rPr>
      <w:rFonts w:ascii="Times New Roman" w:hAnsi="Times New Roman" w:cs="Times New Roman"/>
      <w:sz w:val="22"/>
      <w:szCs w:val="22"/>
    </w:rPr>
  </w:style>
  <w:style w:type="paragraph" w:customStyle="1" w:styleId="Style20">
    <w:name w:val="Style20"/>
    <w:basedOn w:val="a4"/>
    <w:rsid w:val="00222B30"/>
    <w:pPr>
      <w:widowControl w:val="0"/>
      <w:suppressAutoHyphens/>
      <w:autoSpaceDE w:val="0"/>
      <w:spacing w:after="0" w:line="240" w:lineRule="auto"/>
    </w:pPr>
    <w:rPr>
      <w:rFonts w:ascii="Times New Roman" w:hAnsi="Times New Roman"/>
      <w:sz w:val="24"/>
      <w:szCs w:val="24"/>
      <w:lang w:eastAsia="zh-CN"/>
    </w:rPr>
  </w:style>
  <w:style w:type="paragraph" w:customStyle="1" w:styleId="western">
    <w:name w:val="western"/>
    <w:basedOn w:val="a4"/>
    <w:uiPriority w:val="99"/>
    <w:rsid w:val="00222B30"/>
    <w:pPr>
      <w:suppressAutoHyphens/>
      <w:spacing w:before="280" w:after="119" w:line="240" w:lineRule="auto"/>
    </w:pPr>
    <w:rPr>
      <w:rFonts w:cs="Calibri"/>
      <w:sz w:val="24"/>
      <w:szCs w:val="24"/>
      <w:lang w:eastAsia="zh-CN"/>
    </w:rPr>
  </w:style>
  <w:style w:type="paragraph" w:customStyle="1" w:styleId="ConsPlusNonformat">
    <w:name w:val="ConsPlusNonformat"/>
    <w:rsid w:val="00F47C2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16">
    <w:name w:val="Нет списка1"/>
    <w:next w:val="a7"/>
    <w:uiPriority w:val="99"/>
    <w:semiHidden/>
    <w:unhideWhenUsed/>
    <w:rsid w:val="00F47C2A"/>
  </w:style>
  <w:style w:type="paragraph" w:customStyle="1" w:styleId="ConsPlusCell">
    <w:name w:val="ConsPlusCell"/>
    <w:rsid w:val="00F47C2A"/>
    <w:pPr>
      <w:widowControl w:val="0"/>
      <w:autoSpaceDE w:val="0"/>
      <w:autoSpaceDN w:val="0"/>
      <w:adjustRightInd w:val="0"/>
      <w:spacing w:after="0" w:line="240" w:lineRule="auto"/>
    </w:pPr>
    <w:rPr>
      <w:rFonts w:ascii="Calibri" w:eastAsia="Times New Roman" w:hAnsi="Calibri" w:cs="Calibri"/>
      <w:lang w:eastAsia="ru-RU"/>
    </w:rPr>
  </w:style>
  <w:style w:type="character" w:customStyle="1" w:styleId="ConsPlusNormal0">
    <w:name w:val="ConsPlusNormal Знак"/>
    <w:link w:val="ConsPlusNormal"/>
    <w:locked/>
    <w:rsid w:val="00F47C2A"/>
    <w:rPr>
      <w:rFonts w:ascii="Times New Roman" w:eastAsia="Times New Roman" w:hAnsi="Times New Roman" w:cs="Times New Roman"/>
      <w:sz w:val="24"/>
      <w:szCs w:val="24"/>
      <w:lang w:eastAsia="ru-RU"/>
    </w:rPr>
  </w:style>
  <w:style w:type="paragraph" w:styleId="affa">
    <w:name w:val="Intense Quote"/>
    <w:basedOn w:val="a4"/>
    <w:next w:val="a4"/>
    <w:link w:val="affb"/>
    <w:uiPriority w:val="30"/>
    <w:qFormat/>
    <w:rsid w:val="00F47C2A"/>
    <w:pPr>
      <w:pBdr>
        <w:bottom w:val="single" w:sz="4" w:space="4" w:color="4F81BD"/>
      </w:pBdr>
      <w:spacing w:before="200" w:after="280"/>
      <w:ind w:left="936" w:right="936"/>
    </w:pPr>
    <w:rPr>
      <w:b/>
      <w:bCs/>
      <w:i/>
      <w:iCs/>
      <w:color w:val="4F81BD"/>
      <w:sz w:val="20"/>
      <w:szCs w:val="20"/>
    </w:rPr>
  </w:style>
  <w:style w:type="character" w:customStyle="1" w:styleId="affb">
    <w:name w:val="Выделенная цитата Знак"/>
    <w:basedOn w:val="a5"/>
    <w:link w:val="affa"/>
    <w:uiPriority w:val="30"/>
    <w:rsid w:val="00F47C2A"/>
    <w:rPr>
      <w:rFonts w:ascii="Calibri" w:eastAsia="Times New Roman" w:hAnsi="Calibri" w:cs="Times New Roman"/>
      <w:b/>
      <w:bCs/>
      <w:i/>
      <w:iCs/>
      <w:color w:val="4F81BD"/>
      <w:sz w:val="20"/>
      <w:szCs w:val="20"/>
      <w:lang w:eastAsia="ru-RU"/>
    </w:rPr>
  </w:style>
  <w:style w:type="character" w:customStyle="1" w:styleId="FontStyle43">
    <w:name w:val="Font Style43"/>
    <w:rsid w:val="00F47C2A"/>
    <w:rPr>
      <w:rFonts w:ascii="Times New Roman" w:hAnsi="Times New Roman" w:cs="Times New Roman"/>
      <w:sz w:val="26"/>
      <w:szCs w:val="26"/>
    </w:rPr>
  </w:style>
  <w:style w:type="paragraph" w:customStyle="1" w:styleId="42">
    <w:name w:val="Основной текст4"/>
    <w:basedOn w:val="a4"/>
    <w:rsid w:val="00F47C2A"/>
    <w:pPr>
      <w:shd w:val="clear" w:color="auto" w:fill="FFFFFF"/>
      <w:spacing w:after="2220" w:line="326" w:lineRule="exact"/>
      <w:ind w:hanging="380"/>
      <w:jc w:val="right"/>
    </w:pPr>
    <w:rPr>
      <w:rFonts w:eastAsia="Calibri"/>
      <w:sz w:val="25"/>
      <w:szCs w:val="25"/>
    </w:rPr>
  </w:style>
  <w:style w:type="paragraph" w:customStyle="1" w:styleId="consplusnormal1">
    <w:name w:val="consplusnormal"/>
    <w:basedOn w:val="a4"/>
    <w:uiPriority w:val="99"/>
    <w:rsid w:val="00F47C2A"/>
    <w:pPr>
      <w:spacing w:before="100" w:beforeAutospacing="1" w:after="100" w:afterAutospacing="1" w:line="240" w:lineRule="auto"/>
    </w:pPr>
    <w:rPr>
      <w:rFonts w:ascii="Times New Roman" w:hAnsi="Times New Roman"/>
      <w:sz w:val="24"/>
      <w:szCs w:val="24"/>
    </w:rPr>
  </w:style>
  <w:style w:type="paragraph" w:customStyle="1" w:styleId="17">
    <w:name w:val="Знак1 Знак Знак Знак Знак Знак Знак"/>
    <w:basedOn w:val="a4"/>
    <w:rsid w:val="00F47C2A"/>
    <w:pPr>
      <w:spacing w:after="160" w:line="240" w:lineRule="exact"/>
    </w:pPr>
    <w:rPr>
      <w:rFonts w:ascii="Verdana" w:hAnsi="Verdana"/>
      <w:sz w:val="20"/>
      <w:szCs w:val="20"/>
      <w:lang w:val="en-US" w:eastAsia="en-US"/>
    </w:rPr>
  </w:style>
  <w:style w:type="character" w:customStyle="1" w:styleId="affc">
    <w:name w:val="Цветовое выделение"/>
    <w:uiPriority w:val="99"/>
    <w:rsid w:val="00F47C2A"/>
    <w:rPr>
      <w:b/>
      <w:color w:val="26282F"/>
    </w:rPr>
  </w:style>
  <w:style w:type="paragraph" w:customStyle="1" w:styleId="affd">
    <w:name w:val="Нормальный (таблица)"/>
    <w:basedOn w:val="a4"/>
    <w:next w:val="a4"/>
    <w:uiPriority w:val="99"/>
    <w:rsid w:val="00F47C2A"/>
    <w:pPr>
      <w:widowControl w:val="0"/>
      <w:autoSpaceDE w:val="0"/>
      <w:autoSpaceDN w:val="0"/>
      <w:adjustRightInd w:val="0"/>
      <w:spacing w:after="0" w:line="240" w:lineRule="auto"/>
      <w:jc w:val="both"/>
    </w:pPr>
    <w:rPr>
      <w:rFonts w:ascii="Arial" w:hAnsi="Arial" w:cs="Arial"/>
      <w:sz w:val="24"/>
      <w:szCs w:val="24"/>
    </w:rPr>
  </w:style>
  <w:style w:type="character" w:styleId="affe">
    <w:name w:val="FollowedHyperlink"/>
    <w:uiPriority w:val="99"/>
    <w:unhideWhenUsed/>
    <w:qFormat/>
    <w:rsid w:val="00F47C2A"/>
    <w:rPr>
      <w:color w:val="800080"/>
      <w:u w:val="single"/>
    </w:rPr>
  </w:style>
  <w:style w:type="numbering" w:customStyle="1" w:styleId="2b">
    <w:name w:val="Нет списка2"/>
    <w:next w:val="a7"/>
    <w:uiPriority w:val="99"/>
    <w:semiHidden/>
    <w:unhideWhenUsed/>
    <w:rsid w:val="00F47C2A"/>
  </w:style>
  <w:style w:type="paragraph" w:styleId="afff">
    <w:name w:val="Revision"/>
    <w:hidden/>
    <w:uiPriority w:val="99"/>
    <w:semiHidden/>
    <w:rsid w:val="00F47C2A"/>
    <w:pPr>
      <w:spacing w:after="0" w:line="240" w:lineRule="auto"/>
    </w:pPr>
    <w:rPr>
      <w:rFonts w:ascii="Calibri" w:eastAsia="Calibri" w:hAnsi="Calibri" w:cs="Times New Roman"/>
    </w:rPr>
  </w:style>
  <w:style w:type="paragraph" w:customStyle="1" w:styleId="Default">
    <w:name w:val="Default"/>
    <w:rsid w:val="00362CE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ff0">
    <w:name w:val="Знак"/>
    <w:basedOn w:val="a4"/>
    <w:rsid w:val="00D21175"/>
    <w:pPr>
      <w:spacing w:after="160" w:line="240" w:lineRule="exact"/>
    </w:pPr>
    <w:rPr>
      <w:rFonts w:ascii="Verdana" w:hAnsi="Verdana"/>
      <w:sz w:val="20"/>
      <w:szCs w:val="20"/>
      <w:lang w:val="en-US" w:eastAsia="en-US"/>
    </w:rPr>
  </w:style>
  <w:style w:type="paragraph" w:customStyle="1" w:styleId="18">
    <w:name w:val="заголовок 1"/>
    <w:basedOn w:val="a4"/>
    <w:next w:val="a4"/>
    <w:rsid w:val="00D21175"/>
    <w:pPr>
      <w:keepNext/>
      <w:autoSpaceDE w:val="0"/>
      <w:autoSpaceDN w:val="0"/>
      <w:spacing w:after="0" w:line="240" w:lineRule="auto"/>
      <w:jc w:val="center"/>
      <w:outlineLvl w:val="0"/>
    </w:pPr>
    <w:rPr>
      <w:rFonts w:ascii="Times New Roman" w:hAnsi="Times New Roman"/>
      <w:sz w:val="28"/>
      <w:szCs w:val="28"/>
    </w:rPr>
  </w:style>
  <w:style w:type="character" w:customStyle="1" w:styleId="FontStyle16">
    <w:name w:val="Font Style16"/>
    <w:rsid w:val="00D21175"/>
    <w:rPr>
      <w:rFonts w:ascii="Times New Roman" w:hAnsi="Times New Roman" w:cs="Times New Roman"/>
      <w:sz w:val="22"/>
      <w:szCs w:val="22"/>
    </w:rPr>
  </w:style>
  <w:style w:type="character" w:styleId="afff1">
    <w:name w:val="page number"/>
    <w:basedOn w:val="a5"/>
    <w:rsid w:val="00D21175"/>
  </w:style>
  <w:style w:type="paragraph" w:customStyle="1" w:styleId="stylet3">
    <w:name w:val="stylet3"/>
    <w:basedOn w:val="a4"/>
    <w:rsid w:val="00D21175"/>
    <w:pPr>
      <w:spacing w:before="100" w:beforeAutospacing="1" w:after="100" w:afterAutospacing="1" w:line="240" w:lineRule="auto"/>
    </w:pPr>
    <w:rPr>
      <w:rFonts w:ascii="Times New Roman" w:hAnsi="Times New Roman"/>
      <w:sz w:val="24"/>
      <w:szCs w:val="24"/>
    </w:rPr>
  </w:style>
  <w:style w:type="paragraph" w:customStyle="1" w:styleId="afff2">
    <w:name w:val="Таблицы (моноширинный)"/>
    <w:basedOn w:val="a4"/>
    <w:next w:val="a4"/>
    <w:uiPriority w:val="99"/>
    <w:rsid w:val="00D21175"/>
    <w:pPr>
      <w:widowControl w:val="0"/>
      <w:autoSpaceDE w:val="0"/>
      <w:autoSpaceDN w:val="0"/>
      <w:adjustRightInd w:val="0"/>
      <w:spacing w:after="0" w:line="240" w:lineRule="auto"/>
      <w:jc w:val="both"/>
    </w:pPr>
    <w:rPr>
      <w:rFonts w:ascii="Courier New" w:hAnsi="Courier New" w:cs="Courier New"/>
    </w:rPr>
  </w:style>
  <w:style w:type="paragraph" w:customStyle="1" w:styleId="afff3">
    <w:name w:val="Прижатый влево"/>
    <w:basedOn w:val="a4"/>
    <w:next w:val="a4"/>
    <w:uiPriority w:val="99"/>
    <w:rsid w:val="00D21175"/>
    <w:pPr>
      <w:autoSpaceDE w:val="0"/>
      <w:autoSpaceDN w:val="0"/>
      <w:adjustRightInd w:val="0"/>
      <w:spacing w:after="0" w:line="240" w:lineRule="auto"/>
    </w:pPr>
    <w:rPr>
      <w:rFonts w:ascii="Arial" w:hAnsi="Arial" w:cs="Arial"/>
      <w:sz w:val="24"/>
      <w:szCs w:val="24"/>
    </w:rPr>
  </w:style>
  <w:style w:type="paragraph" w:styleId="afff4">
    <w:name w:val="footnote text"/>
    <w:basedOn w:val="a4"/>
    <w:link w:val="afff5"/>
    <w:rsid w:val="00D21175"/>
    <w:pPr>
      <w:spacing w:after="0" w:line="240" w:lineRule="auto"/>
    </w:pPr>
    <w:rPr>
      <w:rFonts w:ascii="Times New Roman" w:hAnsi="Times New Roman"/>
      <w:sz w:val="20"/>
      <w:szCs w:val="20"/>
    </w:rPr>
  </w:style>
  <w:style w:type="character" w:customStyle="1" w:styleId="afff5">
    <w:name w:val="Текст сноски Знак"/>
    <w:basedOn w:val="a5"/>
    <w:link w:val="afff4"/>
    <w:rsid w:val="00D21175"/>
    <w:rPr>
      <w:rFonts w:ascii="Times New Roman" w:eastAsia="Times New Roman" w:hAnsi="Times New Roman" w:cs="Times New Roman"/>
      <w:sz w:val="20"/>
      <w:szCs w:val="20"/>
      <w:lang w:eastAsia="ru-RU"/>
    </w:rPr>
  </w:style>
  <w:style w:type="character" w:customStyle="1" w:styleId="postal-code">
    <w:name w:val="postal-code"/>
    <w:basedOn w:val="a5"/>
    <w:rsid w:val="00D21175"/>
  </w:style>
  <w:style w:type="character" w:customStyle="1" w:styleId="locality">
    <w:name w:val="locality"/>
    <w:basedOn w:val="a5"/>
    <w:rsid w:val="00D21175"/>
  </w:style>
  <w:style w:type="character" w:customStyle="1" w:styleId="street-address">
    <w:name w:val="street-address"/>
    <w:basedOn w:val="a5"/>
    <w:rsid w:val="00D21175"/>
  </w:style>
  <w:style w:type="paragraph" w:customStyle="1" w:styleId="list-group-item-text">
    <w:name w:val="list-group-item-text"/>
    <w:basedOn w:val="a4"/>
    <w:rsid w:val="00D21175"/>
    <w:pPr>
      <w:spacing w:before="100" w:beforeAutospacing="1" w:after="100" w:afterAutospacing="1" w:line="240" w:lineRule="auto"/>
    </w:pPr>
    <w:rPr>
      <w:rFonts w:ascii="Times New Roman" w:hAnsi="Times New Roman"/>
      <w:sz w:val="24"/>
      <w:szCs w:val="24"/>
    </w:rPr>
  </w:style>
  <w:style w:type="character" w:customStyle="1" w:styleId="afff6">
    <w:name w:val="Цветовое выделение для Текст"/>
    <w:rsid w:val="005419E8"/>
    <w:rPr>
      <w:sz w:val="24"/>
    </w:rPr>
  </w:style>
  <w:style w:type="character" w:customStyle="1" w:styleId="afff7">
    <w:name w:val="Сравнение редакций. Добавленный фрагмент"/>
    <w:rsid w:val="005419E8"/>
    <w:rPr>
      <w:b/>
      <w:color w:val="0000FF"/>
    </w:rPr>
  </w:style>
  <w:style w:type="paragraph" w:customStyle="1" w:styleId="indent1">
    <w:name w:val="indent_1"/>
    <w:basedOn w:val="a4"/>
    <w:rsid w:val="005419E8"/>
    <w:pPr>
      <w:spacing w:before="100" w:beforeAutospacing="1" w:after="100" w:afterAutospacing="1" w:line="240" w:lineRule="auto"/>
    </w:pPr>
    <w:rPr>
      <w:rFonts w:ascii="Times New Roman" w:hAnsi="Times New Roman"/>
      <w:sz w:val="24"/>
      <w:szCs w:val="24"/>
    </w:rPr>
  </w:style>
  <w:style w:type="paragraph" w:customStyle="1" w:styleId="s5">
    <w:name w:val="s_5"/>
    <w:basedOn w:val="a4"/>
    <w:rsid w:val="005419E8"/>
    <w:pPr>
      <w:spacing w:before="100" w:beforeAutospacing="1" w:after="100" w:afterAutospacing="1" w:line="240" w:lineRule="auto"/>
    </w:pPr>
    <w:rPr>
      <w:rFonts w:ascii="Times New Roman" w:hAnsi="Times New Roman"/>
      <w:sz w:val="24"/>
      <w:szCs w:val="24"/>
    </w:rPr>
  </w:style>
  <w:style w:type="paragraph" w:customStyle="1" w:styleId="s16">
    <w:name w:val="s_16"/>
    <w:basedOn w:val="a4"/>
    <w:rsid w:val="005419E8"/>
    <w:pPr>
      <w:spacing w:before="100" w:beforeAutospacing="1" w:after="100" w:afterAutospacing="1" w:line="240" w:lineRule="auto"/>
    </w:pPr>
    <w:rPr>
      <w:rFonts w:ascii="Times New Roman" w:hAnsi="Times New Roman"/>
      <w:sz w:val="24"/>
      <w:szCs w:val="24"/>
    </w:rPr>
  </w:style>
  <w:style w:type="paragraph" w:customStyle="1" w:styleId="empty">
    <w:name w:val="empty"/>
    <w:basedOn w:val="a4"/>
    <w:rsid w:val="005419E8"/>
    <w:pPr>
      <w:spacing w:before="100" w:beforeAutospacing="1" w:after="100" w:afterAutospacing="1" w:line="240" w:lineRule="auto"/>
    </w:pPr>
    <w:rPr>
      <w:rFonts w:ascii="Times New Roman" w:hAnsi="Times New Roman"/>
      <w:sz w:val="24"/>
      <w:szCs w:val="24"/>
    </w:rPr>
  </w:style>
  <w:style w:type="paragraph" w:styleId="HTML">
    <w:name w:val="HTML Preformatted"/>
    <w:basedOn w:val="a4"/>
    <w:link w:val="HTML0"/>
    <w:unhideWhenUsed/>
    <w:rsid w:val="00541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5"/>
    <w:link w:val="HTML"/>
    <w:rsid w:val="005419E8"/>
    <w:rPr>
      <w:rFonts w:ascii="Courier New" w:eastAsia="Times New Roman" w:hAnsi="Courier New" w:cs="Courier New"/>
      <w:sz w:val="20"/>
      <w:szCs w:val="20"/>
      <w:lang w:eastAsia="ru-RU"/>
    </w:rPr>
  </w:style>
  <w:style w:type="paragraph" w:customStyle="1" w:styleId="afff8">
    <w:name w:val="Комментарий"/>
    <w:basedOn w:val="a4"/>
    <w:next w:val="a4"/>
    <w:rsid w:val="00791789"/>
    <w:pPr>
      <w:autoSpaceDE w:val="0"/>
      <w:autoSpaceDN w:val="0"/>
      <w:adjustRightInd w:val="0"/>
      <w:spacing w:after="0" w:line="240" w:lineRule="auto"/>
      <w:ind w:left="170"/>
      <w:jc w:val="both"/>
    </w:pPr>
    <w:rPr>
      <w:rFonts w:ascii="Arial" w:hAnsi="Arial"/>
      <w:i/>
      <w:iCs/>
      <w:color w:val="800080"/>
      <w:sz w:val="20"/>
      <w:szCs w:val="20"/>
    </w:rPr>
  </w:style>
  <w:style w:type="paragraph" w:customStyle="1" w:styleId="afff9">
    <w:name w:val="Заголовок статьи"/>
    <w:basedOn w:val="a4"/>
    <w:next w:val="a4"/>
    <w:uiPriority w:val="99"/>
    <w:rsid w:val="00791789"/>
    <w:pPr>
      <w:autoSpaceDE w:val="0"/>
      <w:autoSpaceDN w:val="0"/>
      <w:adjustRightInd w:val="0"/>
      <w:spacing w:after="0" w:line="240" w:lineRule="auto"/>
      <w:ind w:left="1612" w:hanging="892"/>
      <w:jc w:val="both"/>
    </w:pPr>
    <w:rPr>
      <w:rFonts w:ascii="Arial" w:hAnsi="Arial"/>
      <w:sz w:val="20"/>
      <w:szCs w:val="20"/>
    </w:rPr>
  </w:style>
  <w:style w:type="paragraph" w:customStyle="1" w:styleId="font5">
    <w:name w:val="font5"/>
    <w:basedOn w:val="a4"/>
    <w:rsid w:val="00791789"/>
    <w:pPr>
      <w:spacing w:before="100" w:beforeAutospacing="1" w:after="100" w:afterAutospacing="1" w:line="240" w:lineRule="auto"/>
    </w:pPr>
    <w:rPr>
      <w:rFonts w:ascii="Times New Roman" w:hAnsi="Times New Roman"/>
      <w:b/>
      <w:bCs/>
      <w:sz w:val="20"/>
      <w:szCs w:val="20"/>
    </w:rPr>
  </w:style>
  <w:style w:type="paragraph" w:customStyle="1" w:styleId="xl65">
    <w:name w:val="xl65"/>
    <w:basedOn w:val="a4"/>
    <w:rsid w:val="00791789"/>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66">
    <w:name w:val="xl66"/>
    <w:basedOn w:val="a4"/>
    <w:rsid w:val="00791789"/>
    <w:pPr>
      <w:spacing w:before="100" w:beforeAutospacing="1" w:after="100" w:afterAutospacing="1" w:line="240" w:lineRule="auto"/>
    </w:pPr>
    <w:rPr>
      <w:rFonts w:ascii="Arial" w:hAnsi="Arial" w:cs="Arial"/>
      <w:sz w:val="24"/>
      <w:szCs w:val="24"/>
    </w:rPr>
  </w:style>
  <w:style w:type="paragraph" w:customStyle="1" w:styleId="xl67">
    <w:name w:val="xl67"/>
    <w:basedOn w:val="a4"/>
    <w:rsid w:val="00791789"/>
    <w:pPr>
      <w:spacing w:before="100" w:beforeAutospacing="1" w:after="100" w:afterAutospacing="1" w:line="240" w:lineRule="auto"/>
    </w:pPr>
    <w:rPr>
      <w:rFonts w:ascii="Arial" w:hAnsi="Arial" w:cs="Arial"/>
      <w:b/>
      <w:bCs/>
      <w:sz w:val="24"/>
      <w:szCs w:val="24"/>
    </w:rPr>
  </w:style>
  <w:style w:type="paragraph" w:customStyle="1" w:styleId="xl68">
    <w:name w:val="xl68"/>
    <w:basedOn w:val="a4"/>
    <w:rsid w:val="00791789"/>
    <w:pPr>
      <w:spacing w:before="100" w:beforeAutospacing="1" w:after="100" w:afterAutospacing="1" w:line="240" w:lineRule="auto"/>
    </w:pPr>
    <w:rPr>
      <w:rFonts w:ascii="Times New Roman" w:hAnsi="Times New Roman"/>
      <w:sz w:val="24"/>
      <w:szCs w:val="24"/>
    </w:rPr>
  </w:style>
  <w:style w:type="paragraph" w:customStyle="1" w:styleId="xl69">
    <w:name w:val="xl69"/>
    <w:basedOn w:val="a4"/>
    <w:rsid w:val="00791789"/>
    <w:pPr>
      <w:shd w:val="clear" w:color="000000" w:fill="FFFF00"/>
      <w:spacing w:before="100" w:beforeAutospacing="1" w:after="100" w:afterAutospacing="1" w:line="240" w:lineRule="auto"/>
    </w:pPr>
    <w:rPr>
      <w:rFonts w:ascii="Times New Roman" w:hAnsi="Times New Roman"/>
      <w:sz w:val="24"/>
      <w:szCs w:val="24"/>
    </w:rPr>
  </w:style>
  <w:style w:type="paragraph" w:customStyle="1" w:styleId="xl70">
    <w:name w:val="xl70"/>
    <w:basedOn w:val="a4"/>
    <w:rsid w:val="00791789"/>
    <w:pPr>
      <w:shd w:val="clear" w:color="000000" w:fill="99CCFF"/>
      <w:spacing w:before="100" w:beforeAutospacing="1" w:after="100" w:afterAutospacing="1" w:line="240" w:lineRule="auto"/>
    </w:pPr>
    <w:rPr>
      <w:rFonts w:ascii="Arial" w:hAnsi="Arial" w:cs="Arial"/>
      <w:sz w:val="24"/>
      <w:szCs w:val="24"/>
    </w:rPr>
  </w:style>
  <w:style w:type="paragraph" w:customStyle="1" w:styleId="xl71">
    <w:name w:val="xl71"/>
    <w:basedOn w:val="a4"/>
    <w:rsid w:val="00791789"/>
    <w:pPr>
      <w:shd w:val="clear" w:color="000000" w:fill="00CCFF"/>
      <w:spacing w:before="100" w:beforeAutospacing="1" w:after="100" w:afterAutospacing="1" w:line="240" w:lineRule="auto"/>
    </w:pPr>
    <w:rPr>
      <w:rFonts w:ascii="Times New Roman" w:hAnsi="Times New Roman"/>
      <w:b/>
      <w:bCs/>
      <w:sz w:val="24"/>
      <w:szCs w:val="24"/>
    </w:rPr>
  </w:style>
  <w:style w:type="paragraph" w:customStyle="1" w:styleId="xl72">
    <w:name w:val="xl72"/>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73">
    <w:name w:val="xl73"/>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74">
    <w:name w:val="xl74"/>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75">
    <w:name w:val="xl75"/>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4"/>
    <w:rsid w:val="00791789"/>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77">
    <w:name w:val="xl77"/>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78">
    <w:name w:val="xl78"/>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24"/>
      <w:szCs w:val="24"/>
    </w:rPr>
  </w:style>
  <w:style w:type="paragraph" w:customStyle="1" w:styleId="xl79">
    <w:name w:val="xl79"/>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80">
    <w:name w:val="xl80"/>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24"/>
      <w:szCs w:val="24"/>
    </w:rPr>
  </w:style>
  <w:style w:type="paragraph" w:customStyle="1" w:styleId="xl81">
    <w:name w:val="xl81"/>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82">
    <w:name w:val="xl82"/>
    <w:basedOn w:val="a4"/>
    <w:rsid w:val="00791789"/>
    <w:pPr>
      <w:shd w:val="clear" w:color="000000" w:fill="FFFFFF"/>
      <w:spacing w:before="100" w:beforeAutospacing="1" w:after="100" w:afterAutospacing="1" w:line="240" w:lineRule="auto"/>
    </w:pPr>
    <w:rPr>
      <w:rFonts w:ascii="Arial" w:hAnsi="Arial" w:cs="Arial"/>
      <w:b/>
      <w:bCs/>
      <w:sz w:val="24"/>
      <w:szCs w:val="24"/>
    </w:rPr>
  </w:style>
  <w:style w:type="paragraph" w:customStyle="1" w:styleId="xl83">
    <w:name w:val="xl83"/>
    <w:basedOn w:val="a4"/>
    <w:rsid w:val="00791789"/>
    <w:pPr>
      <w:shd w:val="clear" w:color="000000" w:fill="00B0F0"/>
      <w:spacing w:before="100" w:beforeAutospacing="1" w:after="100" w:afterAutospacing="1" w:line="240" w:lineRule="auto"/>
    </w:pPr>
    <w:rPr>
      <w:rFonts w:ascii="Arial" w:hAnsi="Arial" w:cs="Arial"/>
      <w:b/>
      <w:bCs/>
      <w:sz w:val="24"/>
      <w:szCs w:val="24"/>
    </w:rPr>
  </w:style>
  <w:style w:type="paragraph" w:customStyle="1" w:styleId="xl84">
    <w:name w:val="xl84"/>
    <w:basedOn w:val="a4"/>
    <w:rsid w:val="00791789"/>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85">
    <w:name w:val="xl85"/>
    <w:basedOn w:val="a4"/>
    <w:rsid w:val="00791789"/>
    <w:pPr>
      <w:shd w:val="clear" w:color="000000" w:fill="FFFFFF"/>
      <w:spacing w:before="100" w:beforeAutospacing="1" w:after="100" w:afterAutospacing="1" w:line="240" w:lineRule="auto"/>
    </w:pPr>
    <w:rPr>
      <w:rFonts w:ascii="Arial" w:hAnsi="Arial" w:cs="Arial"/>
      <w:sz w:val="24"/>
      <w:szCs w:val="24"/>
    </w:rPr>
  </w:style>
  <w:style w:type="paragraph" w:customStyle="1" w:styleId="xl86">
    <w:name w:val="xl86"/>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7">
    <w:name w:val="xl87"/>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88">
    <w:name w:val="xl88"/>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89">
    <w:name w:val="xl89"/>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24"/>
      <w:szCs w:val="24"/>
    </w:rPr>
  </w:style>
  <w:style w:type="paragraph" w:customStyle="1" w:styleId="xl90">
    <w:name w:val="xl90"/>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b/>
      <w:bCs/>
      <w:sz w:val="24"/>
      <w:szCs w:val="24"/>
    </w:rPr>
  </w:style>
  <w:style w:type="paragraph" w:customStyle="1" w:styleId="xl91">
    <w:name w:val="xl91"/>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b/>
      <w:bCs/>
      <w:sz w:val="24"/>
      <w:szCs w:val="24"/>
    </w:rPr>
  </w:style>
  <w:style w:type="paragraph" w:customStyle="1" w:styleId="xl92">
    <w:name w:val="xl92"/>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b/>
      <w:bCs/>
      <w:sz w:val="24"/>
      <w:szCs w:val="24"/>
    </w:rPr>
  </w:style>
  <w:style w:type="paragraph" w:customStyle="1" w:styleId="xl93">
    <w:name w:val="xl93"/>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94">
    <w:name w:val="xl94"/>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24"/>
      <w:szCs w:val="24"/>
    </w:rPr>
  </w:style>
  <w:style w:type="paragraph" w:customStyle="1" w:styleId="xl95">
    <w:name w:val="xl95"/>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96">
    <w:name w:val="xl96"/>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97">
    <w:name w:val="xl97"/>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24"/>
      <w:szCs w:val="24"/>
    </w:rPr>
  </w:style>
  <w:style w:type="paragraph" w:customStyle="1" w:styleId="xl98">
    <w:name w:val="xl98"/>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24"/>
      <w:szCs w:val="24"/>
    </w:rPr>
  </w:style>
  <w:style w:type="paragraph" w:customStyle="1" w:styleId="xl99">
    <w:name w:val="xl99"/>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olor w:val="FF0000"/>
      <w:sz w:val="24"/>
      <w:szCs w:val="24"/>
    </w:rPr>
  </w:style>
  <w:style w:type="paragraph" w:customStyle="1" w:styleId="xl100">
    <w:name w:val="xl100"/>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olor w:val="FF0000"/>
      <w:sz w:val="24"/>
      <w:szCs w:val="24"/>
    </w:rPr>
  </w:style>
  <w:style w:type="paragraph" w:customStyle="1" w:styleId="xl101">
    <w:name w:val="xl101"/>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olor w:val="FF0000"/>
      <w:sz w:val="24"/>
      <w:szCs w:val="24"/>
    </w:rPr>
  </w:style>
  <w:style w:type="paragraph" w:customStyle="1" w:styleId="xl102">
    <w:name w:val="xl102"/>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olor w:val="339966"/>
      <w:sz w:val="24"/>
      <w:szCs w:val="24"/>
    </w:rPr>
  </w:style>
  <w:style w:type="paragraph" w:customStyle="1" w:styleId="xl103">
    <w:name w:val="xl103"/>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olor w:val="993366"/>
      <w:sz w:val="24"/>
      <w:szCs w:val="24"/>
    </w:rPr>
  </w:style>
  <w:style w:type="paragraph" w:customStyle="1" w:styleId="xl104">
    <w:name w:val="xl104"/>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olor w:val="993366"/>
      <w:sz w:val="24"/>
      <w:szCs w:val="24"/>
    </w:rPr>
  </w:style>
  <w:style w:type="paragraph" w:customStyle="1" w:styleId="xl105">
    <w:name w:val="xl105"/>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olor w:val="993366"/>
      <w:sz w:val="24"/>
      <w:szCs w:val="24"/>
    </w:rPr>
  </w:style>
  <w:style w:type="paragraph" w:customStyle="1" w:styleId="xl106">
    <w:name w:val="xl106"/>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olor w:val="993366"/>
      <w:sz w:val="24"/>
      <w:szCs w:val="24"/>
    </w:rPr>
  </w:style>
  <w:style w:type="paragraph" w:customStyle="1" w:styleId="xl107">
    <w:name w:val="xl107"/>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olor w:val="993366"/>
      <w:sz w:val="24"/>
      <w:szCs w:val="24"/>
    </w:rPr>
  </w:style>
  <w:style w:type="paragraph" w:customStyle="1" w:styleId="xl108">
    <w:name w:val="xl108"/>
    <w:basedOn w:val="a4"/>
    <w:rsid w:val="00791789"/>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109">
    <w:name w:val="xl109"/>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rPr>
  </w:style>
  <w:style w:type="paragraph" w:customStyle="1" w:styleId="xl110">
    <w:name w:val="xl110"/>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11">
    <w:name w:val="xl111"/>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2">
    <w:name w:val="xl112"/>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13">
    <w:name w:val="xl113"/>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4">
    <w:name w:val="xl114"/>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4"/>
    <w:rsid w:val="00791789"/>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Times New Roman" w:hAnsi="Times New Roman"/>
      <w:sz w:val="24"/>
      <w:szCs w:val="24"/>
    </w:rPr>
  </w:style>
  <w:style w:type="paragraph" w:customStyle="1" w:styleId="xl116">
    <w:name w:val="xl116"/>
    <w:basedOn w:val="a4"/>
    <w:rsid w:val="00791789"/>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Times New Roman" w:hAnsi="Times New Roman"/>
      <w:b/>
      <w:bCs/>
      <w:sz w:val="24"/>
      <w:szCs w:val="24"/>
    </w:rPr>
  </w:style>
  <w:style w:type="paragraph" w:customStyle="1" w:styleId="xl117">
    <w:name w:val="xl117"/>
    <w:basedOn w:val="a4"/>
    <w:rsid w:val="00791789"/>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Times New Roman" w:hAnsi="Times New Roman"/>
      <w:sz w:val="24"/>
      <w:szCs w:val="24"/>
    </w:rPr>
  </w:style>
  <w:style w:type="paragraph" w:customStyle="1" w:styleId="xl118">
    <w:name w:val="xl118"/>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bottom"/>
    </w:pPr>
    <w:rPr>
      <w:rFonts w:ascii="Times New Roman" w:hAnsi="Times New Roman"/>
      <w:sz w:val="24"/>
      <w:szCs w:val="24"/>
    </w:rPr>
  </w:style>
  <w:style w:type="paragraph" w:customStyle="1" w:styleId="xl119">
    <w:name w:val="xl119"/>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120">
    <w:name w:val="xl120"/>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olor w:val="800000"/>
      <w:sz w:val="24"/>
      <w:szCs w:val="24"/>
    </w:rPr>
  </w:style>
  <w:style w:type="paragraph" w:customStyle="1" w:styleId="xl121">
    <w:name w:val="xl121"/>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olor w:val="800000"/>
      <w:sz w:val="24"/>
      <w:szCs w:val="24"/>
    </w:rPr>
  </w:style>
  <w:style w:type="paragraph" w:customStyle="1" w:styleId="xl122">
    <w:name w:val="xl122"/>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olor w:val="800000"/>
      <w:sz w:val="24"/>
      <w:szCs w:val="24"/>
    </w:rPr>
  </w:style>
  <w:style w:type="paragraph" w:customStyle="1" w:styleId="xl123">
    <w:name w:val="xl123"/>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olor w:val="800000"/>
      <w:sz w:val="24"/>
      <w:szCs w:val="24"/>
    </w:rPr>
  </w:style>
  <w:style w:type="paragraph" w:customStyle="1" w:styleId="xl124">
    <w:name w:val="xl124"/>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olor w:val="800000"/>
      <w:sz w:val="24"/>
      <w:szCs w:val="24"/>
    </w:rPr>
  </w:style>
  <w:style w:type="paragraph" w:customStyle="1" w:styleId="xl125">
    <w:name w:val="xl125"/>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8"/>
      <w:szCs w:val="18"/>
    </w:rPr>
  </w:style>
  <w:style w:type="paragraph" w:customStyle="1" w:styleId="xl126">
    <w:name w:val="xl126"/>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hAnsi="Arial" w:cs="Arial"/>
      <w:sz w:val="18"/>
      <w:szCs w:val="18"/>
    </w:rPr>
  </w:style>
  <w:style w:type="paragraph" w:customStyle="1" w:styleId="xl127">
    <w:name w:val="xl127"/>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24"/>
      <w:szCs w:val="24"/>
    </w:rPr>
  </w:style>
  <w:style w:type="paragraph" w:customStyle="1" w:styleId="xl128">
    <w:name w:val="xl128"/>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hAnsi="Arial" w:cs="Arial"/>
      <w:sz w:val="24"/>
      <w:szCs w:val="24"/>
    </w:rPr>
  </w:style>
  <w:style w:type="paragraph" w:customStyle="1" w:styleId="xl129">
    <w:name w:val="xl129"/>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24"/>
      <w:szCs w:val="24"/>
    </w:rPr>
  </w:style>
  <w:style w:type="paragraph" w:customStyle="1" w:styleId="xl130">
    <w:name w:val="xl130"/>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24"/>
      <w:szCs w:val="24"/>
    </w:rPr>
  </w:style>
  <w:style w:type="paragraph" w:customStyle="1" w:styleId="xl131">
    <w:name w:val="xl131"/>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132">
    <w:name w:val="xl132"/>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24"/>
      <w:szCs w:val="24"/>
    </w:rPr>
  </w:style>
  <w:style w:type="paragraph" w:customStyle="1" w:styleId="xl133">
    <w:name w:val="xl133"/>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134">
    <w:name w:val="xl134"/>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24"/>
      <w:szCs w:val="24"/>
    </w:rPr>
  </w:style>
  <w:style w:type="paragraph" w:customStyle="1" w:styleId="xl135">
    <w:name w:val="xl135"/>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24"/>
      <w:szCs w:val="24"/>
    </w:rPr>
  </w:style>
  <w:style w:type="paragraph" w:customStyle="1" w:styleId="xl136">
    <w:name w:val="xl136"/>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24"/>
      <w:szCs w:val="24"/>
    </w:rPr>
  </w:style>
  <w:style w:type="paragraph" w:customStyle="1" w:styleId="xl137">
    <w:name w:val="xl137"/>
    <w:basedOn w:val="a4"/>
    <w:rsid w:val="007917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hAnsi="Times New Roman"/>
      <w:sz w:val="24"/>
      <w:szCs w:val="24"/>
    </w:rPr>
  </w:style>
  <w:style w:type="paragraph" w:customStyle="1" w:styleId="xl138">
    <w:name w:val="xl138"/>
    <w:basedOn w:val="a4"/>
    <w:rsid w:val="007917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sz w:val="24"/>
      <w:szCs w:val="24"/>
    </w:rPr>
  </w:style>
  <w:style w:type="paragraph" w:customStyle="1" w:styleId="xl139">
    <w:name w:val="xl139"/>
    <w:basedOn w:val="a4"/>
    <w:rsid w:val="00791789"/>
    <w:pPr>
      <w:shd w:val="clear" w:color="000000" w:fill="FFFF00"/>
      <w:spacing w:before="100" w:beforeAutospacing="1" w:after="100" w:afterAutospacing="1" w:line="240" w:lineRule="auto"/>
    </w:pPr>
    <w:rPr>
      <w:rFonts w:ascii="Times New Roman" w:hAnsi="Times New Roman"/>
      <w:sz w:val="24"/>
      <w:szCs w:val="24"/>
    </w:rPr>
  </w:style>
  <w:style w:type="paragraph" w:customStyle="1" w:styleId="xl140">
    <w:name w:val="xl140"/>
    <w:basedOn w:val="a4"/>
    <w:rsid w:val="007917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1">
    <w:name w:val="xl141"/>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2">
    <w:name w:val="xl142"/>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3">
    <w:name w:val="xl143"/>
    <w:basedOn w:val="a4"/>
    <w:rsid w:val="00791789"/>
    <w:pP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144">
    <w:name w:val="xl144"/>
    <w:basedOn w:val="a4"/>
    <w:rsid w:val="00791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000">
    <w:name w:val="000"/>
    <w:basedOn w:val="a4"/>
    <w:link w:val="0000"/>
    <w:qFormat/>
    <w:rsid w:val="00825081"/>
    <w:pPr>
      <w:spacing w:after="0" w:line="360" w:lineRule="auto"/>
      <w:ind w:firstLine="709"/>
      <w:jc w:val="both"/>
    </w:pPr>
    <w:rPr>
      <w:rFonts w:ascii="Times New Roman" w:eastAsiaTheme="minorHAnsi" w:hAnsi="Times New Roman"/>
      <w:sz w:val="28"/>
      <w:szCs w:val="24"/>
      <w:lang w:eastAsia="en-US"/>
    </w:rPr>
  </w:style>
  <w:style w:type="character" w:customStyle="1" w:styleId="0000">
    <w:name w:val="000 Знак"/>
    <w:basedOn w:val="a5"/>
    <w:link w:val="000"/>
    <w:rsid w:val="00825081"/>
    <w:rPr>
      <w:rFonts w:ascii="Times New Roman" w:hAnsi="Times New Roman" w:cs="Times New Roman"/>
      <w:sz w:val="28"/>
      <w:szCs w:val="24"/>
    </w:rPr>
  </w:style>
  <w:style w:type="paragraph" w:customStyle="1" w:styleId="19">
    <w:name w:val="1."/>
    <w:basedOn w:val="1"/>
    <w:link w:val="1a"/>
    <w:qFormat/>
    <w:rsid w:val="00825081"/>
    <w:pPr>
      <w:spacing w:before="0" w:line="360" w:lineRule="auto"/>
      <w:jc w:val="center"/>
    </w:pPr>
    <w:rPr>
      <w:rFonts w:ascii="Times New Roman" w:hAnsi="Times New Roman"/>
      <w:bCs w:val="0"/>
      <w:sz w:val="32"/>
      <w:lang w:eastAsia="en-US"/>
    </w:rPr>
  </w:style>
  <w:style w:type="character" w:customStyle="1" w:styleId="1a">
    <w:name w:val="1. Знак"/>
    <w:basedOn w:val="10"/>
    <w:link w:val="19"/>
    <w:rsid w:val="00825081"/>
    <w:rPr>
      <w:rFonts w:ascii="Times New Roman" w:eastAsiaTheme="majorEastAsia" w:hAnsi="Times New Roman" w:cstheme="majorBidi"/>
      <w:b/>
      <w:bCs/>
      <w:color w:val="365F91" w:themeColor="accent1" w:themeShade="BF"/>
      <w:sz w:val="32"/>
      <w:szCs w:val="28"/>
    </w:rPr>
  </w:style>
  <w:style w:type="paragraph" w:customStyle="1" w:styleId="Normal1">
    <w:name w:val="Normal1"/>
    <w:rsid w:val="00825081"/>
    <w:pPr>
      <w:spacing w:after="0" w:line="260" w:lineRule="auto"/>
      <w:ind w:firstLine="720"/>
      <w:jc w:val="both"/>
    </w:pPr>
    <w:rPr>
      <w:rFonts w:ascii="Times New Roman" w:eastAsia="Times New Roman" w:hAnsi="Times New Roman" w:cs="Times New Roman"/>
      <w:snapToGrid w:val="0"/>
      <w:szCs w:val="20"/>
      <w:lang w:eastAsia="ru-RU"/>
    </w:rPr>
  </w:style>
  <w:style w:type="paragraph" w:customStyle="1" w:styleId="Normal10-02">
    <w:name w:val="Normal + 10 пт полужирный По центру Слева:  -02 см Справ..."/>
    <w:basedOn w:val="a4"/>
    <w:link w:val="Normal10-020"/>
    <w:rsid w:val="00825081"/>
    <w:pPr>
      <w:spacing w:after="0" w:line="240" w:lineRule="auto"/>
      <w:ind w:right="-113"/>
    </w:pPr>
    <w:rPr>
      <w:rFonts w:ascii="Times New Roman" w:eastAsia="Calibri" w:hAnsi="Times New Roman"/>
      <w:b/>
      <w:bCs/>
      <w:sz w:val="20"/>
      <w:szCs w:val="20"/>
    </w:rPr>
  </w:style>
  <w:style w:type="character" w:customStyle="1" w:styleId="Normal10-020">
    <w:name w:val="Normal + 10 пт полужирный По центру Слева:  -02 см Справ... Знак"/>
    <w:link w:val="Normal10-02"/>
    <w:locked/>
    <w:rsid w:val="00825081"/>
    <w:rPr>
      <w:rFonts w:ascii="Times New Roman" w:eastAsia="Calibri" w:hAnsi="Times New Roman" w:cs="Times New Roman"/>
      <w:b/>
      <w:bCs/>
      <w:sz w:val="20"/>
      <w:szCs w:val="20"/>
      <w:lang w:eastAsia="ru-RU"/>
    </w:rPr>
  </w:style>
  <w:style w:type="character" w:customStyle="1" w:styleId="af2">
    <w:name w:val="Абзац списка Знак"/>
    <w:aliases w:val="Абзац2 Знак,Абзац 2 Знак,List Paragraph Знак,Заголовок 3 Шелестов1 Знак"/>
    <w:basedOn w:val="a5"/>
    <w:link w:val="af1"/>
    <w:uiPriority w:val="99"/>
    <w:rsid w:val="00825081"/>
    <w:rPr>
      <w:rFonts w:ascii="Times New Roman" w:eastAsia="Times New Roman" w:hAnsi="Times New Roman" w:cs="Times New Roman"/>
      <w:sz w:val="24"/>
      <w:szCs w:val="24"/>
      <w:lang w:eastAsia="ru-RU"/>
    </w:rPr>
  </w:style>
  <w:style w:type="paragraph" w:customStyle="1" w:styleId="1b">
    <w:name w:val="Абзац списка1"/>
    <w:basedOn w:val="a4"/>
    <w:rsid w:val="00825081"/>
    <w:pPr>
      <w:ind w:left="720"/>
      <w:contextualSpacing/>
    </w:pPr>
  </w:style>
  <w:style w:type="paragraph" w:customStyle="1" w:styleId="Standard">
    <w:name w:val="Standard"/>
    <w:uiPriority w:val="99"/>
    <w:rsid w:val="00825081"/>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Heading">
    <w:name w:val="Heading"/>
    <w:basedOn w:val="Standard"/>
    <w:next w:val="Textbody"/>
    <w:uiPriority w:val="99"/>
    <w:rsid w:val="00825081"/>
  </w:style>
  <w:style w:type="paragraph" w:customStyle="1" w:styleId="Textbody">
    <w:name w:val="Text body"/>
    <w:basedOn w:val="Standard"/>
    <w:uiPriority w:val="99"/>
    <w:rsid w:val="00825081"/>
  </w:style>
  <w:style w:type="paragraph" w:styleId="afffa">
    <w:name w:val="List"/>
    <w:basedOn w:val="Textbody"/>
    <w:rsid w:val="00825081"/>
    <w:pPr>
      <w:jc w:val="both"/>
    </w:pPr>
    <w:rPr>
      <w:rFonts w:cs="Mangal"/>
      <w:color w:val="000080"/>
      <w:sz w:val="24"/>
    </w:rPr>
  </w:style>
  <w:style w:type="paragraph" w:customStyle="1" w:styleId="1c">
    <w:name w:val="Название объекта1"/>
    <w:basedOn w:val="Standard"/>
    <w:qFormat/>
    <w:rsid w:val="00825081"/>
  </w:style>
  <w:style w:type="paragraph" w:customStyle="1" w:styleId="Index">
    <w:name w:val="Index"/>
    <w:basedOn w:val="Standard"/>
    <w:uiPriority w:val="99"/>
    <w:rsid w:val="00825081"/>
  </w:style>
  <w:style w:type="paragraph" w:customStyle="1" w:styleId="110">
    <w:name w:val="Заголовок 11"/>
    <w:basedOn w:val="Standard"/>
    <w:next w:val="Standard"/>
    <w:qFormat/>
    <w:rsid w:val="00825081"/>
  </w:style>
  <w:style w:type="paragraph" w:customStyle="1" w:styleId="210">
    <w:name w:val="Заголовок 21"/>
    <w:basedOn w:val="Standard"/>
    <w:next w:val="Standard"/>
    <w:qFormat/>
    <w:rsid w:val="00825081"/>
  </w:style>
  <w:style w:type="paragraph" w:customStyle="1" w:styleId="310">
    <w:name w:val="Заголовок 31"/>
    <w:basedOn w:val="Standard"/>
    <w:next w:val="Standard"/>
    <w:qFormat/>
    <w:rsid w:val="00825081"/>
  </w:style>
  <w:style w:type="paragraph" w:customStyle="1" w:styleId="410">
    <w:name w:val="Заголовок 41"/>
    <w:basedOn w:val="Standard"/>
    <w:next w:val="Standard"/>
    <w:qFormat/>
    <w:rsid w:val="00825081"/>
  </w:style>
  <w:style w:type="paragraph" w:customStyle="1" w:styleId="51">
    <w:name w:val="Заголовок 51"/>
    <w:basedOn w:val="Standard"/>
    <w:next w:val="Standard"/>
    <w:qFormat/>
    <w:rsid w:val="00825081"/>
  </w:style>
  <w:style w:type="paragraph" w:customStyle="1" w:styleId="61">
    <w:name w:val="Заголовок 61"/>
    <w:basedOn w:val="Standard"/>
    <w:next w:val="Standard"/>
    <w:qFormat/>
    <w:rsid w:val="00825081"/>
  </w:style>
  <w:style w:type="paragraph" w:customStyle="1" w:styleId="71">
    <w:name w:val="Заголовок 71"/>
    <w:basedOn w:val="Standard"/>
    <w:next w:val="Standard"/>
    <w:qFormat/>
    <w:rsid w:val="00825081"/>
  </w:style>
  <w:style w:type="paragraph" w:customStyle="1" w:styleId="81">
    <w:name w:val="Заголовок 81"/>
    <w:basedOn w:val="Standard"/>
    <w:next w:val="Standard"/>
    <w:uiPriority w:val="99"/>
    <w:rsid w:val="00825081"/>
  </w:style>
  <w:style w:type="paragraph" w:customStyle="1" w:styleId="91">
    <w:name w:val="Заголовок 91"/>
    <w:basedOn w:val="Standard"/>
    <w:next w:val="Standard"/>
    <w:uiPriority w:val="99"/>
    <w:rsid w:val="00825081"/>
  </w:style>
  <w:style w:type="paragraph" w:styleId="35">
    <w:name w:val="Body Text 3"/>
    <w:basedOn w:val="Standard"/>
    <w:link w:val="36"/>
    <w:uiPriority w:val="99"/>
    <w:rsid w:val="00825081"/>
    <w:pPr>
      <w:spacing w:after="120"/>
    </w:pPr>
    <w:rPr>
      <w:sz w:val="16"/>
      <w:szCs w:val="16"/>
    </w:rPr>
  </w:style>
  <w:style w:type="character" w:customStyle="1" w:styleId="36">
    <w:name w:val="Основной текст 3 Знак"/>
    <w:basedOn w:val="a5"/>
    <w:link w:val="35"/>
    <w:uiPriority w:val="99"/>
    <w:rsid w:val="00825081"/>
    <w:rPr>
      <w:rFonts w:ascii="Times New Roman" w:eastAsia="Times New Roman" w:hAnsi="Times New Roman" w:cs="Times New Roman"/>
      <w:kern w:val="3"/>
      <w:sz w:val="16"/>
      <w:szCs w:val="16"/>
      <w:lang w:eastAsia="zh-CN"/>
    </w:rPr>
  </w:style>
  <w:style w:type="paragraph" w:customStyle="1" w:styleId="Iauiue">
    <w:name w:val="Iau?iue"/>
    <w:rsid w:val="00825081"/>
    <w:pPr>
      <w:widowControl w:val="0"/>
      <w:suppressAutoHyphens/>
      <w:autoSpaceDN w:val="0"/>
      <w:spacing w:after="0" w:line="240" w:lineRule="auto"/>
      <w:textAlignment w:val="baseline"/>
    </w:pPr>
    <w:rPr>
      <w:rFonts w:ascii="Times New Roman" w:eastAsia="Times New Roman" w:hAnsi="Times New Roman" w:cs="Times New Roman"/>
      <w:kern w:val="3"/>
      <w:sz w:val="20"/>
      <w:szCs w:val="20"/>
      <w:lang w:val="en-US" w:eastAsia="zh-CN"/>
    </w:rPr>
  </w:style>
  <w:style w:type="paragraph" w:customStyle="1" w:styleId="1d">
    <w:name w:val="Нижний колонтитул1"/>
    <w:basedOn w:val="Standard"/>
    <w:uiPriority w:val="99"/>
    <w:rsid w:val="00825081"/>
  </w:style>
  <w:style w:type="paragraph" w:customStyle="1" w:styleId="1e">
    <w:name w:val="Верхний колонтитул1"/>
    <w:basedOn w:val="Standard"/>
    <w:qFormat/>
    <w:rsid w:val="00825081"/>
  </w:style>
  <w:style w:type="paragraph" w:customStyle="1" w:styleId="xl28">
    <w:name w:val="xl28"/>
    <w:basedOn w:val="Standard"/>
    <w:rsid w:val="00825081"/>
  </w:style>
  <w:style w:type="paragraph" w:customStyle="1" w:styleId="Textbodyindent">
    <w:name w:val="Text body indent"/>
    <w:basedOn w:val="Standard"/>
    <w:uiPriority w:val="99"/>
    <w:rsid w:val="00825081"/>
  </w:style>
  <w:style w:type="paragraph" w:customStyle="1" w:styleId="Headinguser">
    <w:name w:val="Heading (user)"/>
    <w:uiPriority w:val="99"/>
    <w:rsid w:val="00825081"/>
    <w:pPr>
      <w:suppressAutoHyphens/>
      <w:autoSpaceDE w:val="0"/>
      <w:autoSpaceDN w:val="0"/>
      <w:spacing w:after="0" w:line="240" w:lineRule="auto"/>
      <w:textAlignment w:val="baseline"/>
    </w:pPr>
    <w:rPr>
      <w:rFonts w:ascii="Arial" w:eastAsia="Times New Roman" w:hAnsi="Arial" w:cs="Arial"/>
      <w:b/>
      <w:bCs/>
      <w:kern w:val="3"/>
      <w:lang w:eastAsia="zh-CN"/>
    </w:rPr>
  </w:style>
  <w:style w:type="paragraph" w:customStyle="1" w:styleId="Footnote">
    <w:name w:val="Footnote"/>
    <w:basedOn w:val="Standard"/>
    <w:uiPriority w:val="99"/>
    <w:rsid w:val="00825081"/>
  </w:style>
  <w:style w:type="paragraph" w:customStyle="1" w:styleId="ConsTitle">
    <w:name w:val="ConsTitle"/>
    <w:uiPriority w:val="99"/>
    <w:rsid w:val="00825081"/>
    <w:pPr>
      <w:widowControl w:val="0"/>
      <w:suppressAutoHyphens/>
      <w:autoSpaceDE w:val="0"/>
      <w:autoSpaceDN w:val="0"/>
      <w:spacing w:after="0" w:line="240" w:lineRule="auto"/>
      <w:textAlignment w:val="baseline"/>
    </w:pPr>
    <w:rPr>
      <w:rFonts w:ascii="Arial" w:eastAsia="Times New Roman" w:hAnsi="Arial" w:cs="Arial"/>
      <w:b/>
      <w:bCs/>
      <w:kern w:val="3"/>
      <w:sz w:val="16"/>
      <w:szCs w:val="16"/>
      <w:lang w:eastAsia="zh-CN"/>
    </w:rPr>
  </w:style>
  <w:style w:type="paragraph" w:customStyle="1" w:styleId="afffb">
    <w:name w:val="Îáû÷íûé"/>
    <w:uiPriority w:val="99"/>
    <w:rsid w:val="00825081"/>
    <w:pPr>
      <w:widowControl w:val="0"/>
      <w:suppressAutoHyphens/>
      <w:autoSpaceDN w:val="0"/>
      <w:spacing w:after="0" w:line="240" w:lineRule="auto"/>
      <w:textAlignment w:val="baseline"/>
    </w:pPr>
    <w:rPr>
      <w:rFonts w:ascii="Times New Roman" w:eastAsia="Times New Roman" w:hAnsi="Times New Roman" w:cs="Times New Roman"/>
      <w:kern w:val="3"/>
      <w:sz w:val="28"/>
      <w:szCs w:val="20"/>
      <w:lang w:eastAsia="zh-CN"/>
    </w:rPr>
  </w:style>
  <w:style w:type="paragraph" w:customStyle="1" w:styleId="2c">
    <w:name w:val="Îñíîâíîé òåêñò 2"/>
    <w:basedOn w:val="afffb"/>
    <w:rsid w:val="00825081"/>
    <w:pPr>
      <w:ind w:firstLine="720"/>
      <w:jc w:val="both"/>
    </w:pPr>
    <w:rPr>
      <w:b/>
      <w:color w:val="000000"/>
      <w:sz w:val="24"/>
      <w:lang w:val="en-US"/>
    </w:rPr>
  </w:style>
  <w:style w:type="paragraph" w:customStyle="1" w:styleId="2d">
    <w:name w:val="Îñíîâíîé òåêñò ñ îòñòóïîì 2"/>
    <w:basedOn w:val="afffb"/>
    <w:uiPriority w:val="99"/>
    <w:rsid w:val="00825081"/>
    <w:pPr>
      <w:ind w:left="720"/>
      <w:jc w:val="both"/>
    </w:pPr>
    <w:rPr>
      <w:color w:val="000000"/>
      <w:sz w:val="24"/>
      <w:lang w:val="en-US"/>
    </w:rPr>
  </w:style>
  <w:style w:type="paragraph" w:customStyle="1" w:styleId="caaieiaie3">
    <w:name w:val="caaieiaie 3"/>
    <w:basedOn w:val="Iauiue"/>
    <w:next w:val="Iauiue"/>
    <w:uiPriority w:val="99"/>
    <w:rsid w:val="00825081"/>
  </w:style>
  <w:style w:type="paragraph" w:customStyle="1" w:styleId="1f">
    <w:name w:val="çàãîëîâîê 1"/>
    <w:basedOn w:val="afffb"/>
    <w:next w:val="afffb"/>
    <w:uiPriority w:val="99"/>
    <w:rsid w:val="00825081"/>
    <w:pPr>
      <w:keepNext/>
    </w:pPr>
  </w:style>
  <w:style w:type="paragraph" w:customStyle="1" w:styleId="37">
    <w:name w:val="Îñíîâíîé òåêñò ñ îòñòóïîì 3"/>
    <w:basedOn w:val="afffb"/>
    <w:uiPriority w:val="99"/>
    <w:rsid w:val="00825081"/>
    <w:pPr>
      <w:ind w:firstLine="567"/>
      <w:jc w:val="both"/>
    </w:pPr>
    <w:rPr>
      <w:rFonts w:ascii="Peterburg, 'Times New Roman'" w:hAnsi="Peterburg, 'Times New Roman'" w:cs="Peterburg, 'Times New Roman'"/>
      <w:b/>
      <w:i/>
      <w:sz w:val="24"/>
    </w:rPr>
  </w:style>
  <w:style w:type="paragraph" w:customStyle="1" w:styleId="Iniiaiieoaeno">
    <w:name w:val="Iniiaiie oaeno"/>
    <w:basedOn w:val="Iauiue"/>
    <w:rsid w:val="00825081"/>
  </w:style>
  <w:style w:type="paragraph" w:customStyle="1" w:styleId="Iniiaiieoaenonionooiii2">
    <w:name w:val="Iniiaiie oaeno n ionooiii 2"/>
    <w:basedOn w:val="Iauiue"/>
    <w:uiPriority w:val="99"/>
    <w:rsid w:val="00825081"/>
  </w:style>
  <w:style w:type="paragraph" w:customStyle="1" w:styleId="Iniiaiieoaenonionooiii3">
    <w:name w:val="Iniiaiie oaeno n ionooiii 3"/>
    <w:basedOn w:val="Iauiue"/>
    <w:uiPriority w:val="99"/>
    <w:rsid w:val="00825081"/>
  </w:style>
  <w:style w:type="paragraph" w:customStyle="1" w:styleId="afffc">
    <w:name w:val="основной"/>
    <w:basedOn w:val="Standard"/>
    <w:uiPriority w:val="99"/>
    <w:rsid w:val="00825081"/>
  </w:style>
  <w:style w:type="paragraph" w:customStyle="1" w:styleId="a2">
    <w:name w:val="список"/>
    <w:basedOn w:val="Standard"/>
    <w:uiPriority w:val="99"/>
    <w:rsid w:val="00825081"/>
    <w:pPr>
      <w:numPr>
        <w:numId w:val="34"/>
      </w:numPr>
      <w:ind w:left="0" w:firstLine="0"/>
    </w:pPr>
  </w:style>
  <w:style w:type="paragraph" w:customStyle="1" w:styleId="a3">
    <w:name w:val="ñïèñîê"/>
    <w:basedOn w:val="afffb"/>
    <w:uiPriority w:val="99"/>
    <w:rsid w:val="00825081"/>
    <w:pPr>
      <w:keepLines/>
      <w:numPr>
        <w:numId w:val="35"/>
      </w:numPr>
      <w:jc w:val="both"/>
    </w:pPr>
    <w:rPr>
      <w:rFonts w:ascii="Peterburg, 'Times New Roman'" w:hAnsi="Peterburg, 'Times New Roman'" w:cs="Peterburg, 'Times New Roman'"/>
      <w:sz w:val="24"/>
    </w:rPr>
  </w:style>
  <w:style w:type="paragraph" w:customStyle="1" w:styleId="82">
    <w:name w:val="çàãîëîâîê 8"/>
    <w:basedOn w:val="afffb"/>
    <w:next w:val="afffb"/>
    <w:uiPriority w:val="99"/>
    <w:rsid w:val="00825081"/>
    <w:pPr>
      <w:keepNext/>
      <w:ind w:firstLine="720"/>
      <w:jc w:val="both"/>
    </w:pPr>
    <w:rPr>
      <w:b/>
      <w:sz w:val="24"/>
    </w:rPr>
  </w:style>
  <w:style w:type="paragraph" w:customStyle="1" w:styleId="nienie">
    <w:name w:val="nienie"/>
    <w:basedOn w:val="Iauiue"/>
    <w:rsid w:val="00825081"/>
    <w:pPr>
      <w:numPr>
        <w:numId w:val="36"/>
      </w:numPr>
      <w:ind w:left="0" w:firstLine="0"/>
    </w:pPr>
  </w:style>
  <w:style w:type="paragraph" w:customStyle="1" w:styleId="Iniiaiieoaeno2">
    <w:name w:val="Iniiaiie oaeno 2"/>
    <w:basedOn w:val="Standard"/>
    <w:uiPriority w:val="99"/>
    <w:rsid w:val="00825081"/>
  </w:style>
  <w:style w:type="paragraph" w:styleId="4">
    <w:name w:val="List 4"/>
    <w:basedOn w:val="Standard"/>
    <w:uiPriority w:val="99"/>
    <w:rsid w:val="00825081"/>
    <w:pPr>
      <w:widowControl/>
      <w:numPr>
        <w:numId w:val="24"/>
      </w:numPr>
      <w:autoSpaceDE/>
    </w:pPr>
    <w:rPr>
      <w:lang w:val="en-GB"/>
    </w:rPr>
  </w:style>
  <w:style w:type="paragraph" w:customStyle="1" w:styleId="afffd">
    <w:name w:val="Îñíîâíîé òåêñò"/>
    <w:basedOn w:val="afffb"/>
    <w:uiPriority w:val="99"/>
    <w:rsid w:val="00825081"/>
    <w:pPr>
      <w:tabs>
        <w:tab w:val="left" w:leader="dot" w:pos="9072"/>
      </w:tabs>
      <w:jc w:val="both"/>
    </w:pPr>
    <w:rPr>
      <w:b/>
      <w:sz w:val="24"/>
    </w:rPr>
  </w:style>
  <w:style w:type="paragraph" w:customStyle="1" w:styleId="caaieiaie2">
    <w:name w:val="caaieiaie 2"/>
    <w:basedOn w:val="Iauiue"/>
    <w:next w:val="Iauiue"/>
    <w:uiPriority w:val="99"/>
    <w:rsid w:val="00825081"/>
  </w:style>
  <w:style w:type="paragraph" w:customStyle="1" w:styleId="Text">
    <w:name w:val="Text"/>
    <w:basedOn w:val="Standard"/>
    <w:uiPriority w:val="99"/>
    <w:rsid w:val="00825081"/>
  </w:style>
  <w:style w:type="paragraph" w:customStyle="1" w:styleId="52">
    <w:name w:val="çàãîëîâîê 5"/>
    <w:basedOn w:val="Standard"/>
    <w:next w:val="Standard"/>
    <w:uiPriority w:val="99"/>
    <w:rsid w:val="00825081"/>
  </w:style>
  <w:style w:type="paragraph" w:customStyle="1" w:styleId="consplustitle0">
    <w:name w:val="consplustitle"/>
    <w:basedOn w:val="Standard"/>
    <w:uiPriority w:val="99"/>
    <w:rsid w:val="00825081"/>
  </w:style>
  <w:style w:type="paragraph" w:customStyle="1" w:styleId="1f0">
    <w:name w:val="Стиль1 Знак"/>
    <w:basedOn w:val="310"/>
    <w:uiPriority w:val="99"/>
    <w:rsid w:val="00825081"/>
    <w:pPr>
      <w:keepNext/>
      <w:ind w:firstLine="709"/>
      <w:jc w:val="center"/>
      <w:outlineLvl w:val="2"/>
    </w:pPr>
    <w:rPr>
      <w:b/>
      <w:bCs/>
      <w:color w:val="000000"/>
    </w:rPr>
  </w:style>
  <w:style w:type="paragraph" w:customStyle="1" w:styleId="Contents3">
    <w:name w:val="Contents 3"/>
    <w:basedOn w:val="Standard"/>
    <w:next w:val="Standard"/>
    <w:uiPriority w:val="99"/>
    <w:rsid w:val="00825081"/>
  </w:style>
  <w:style w:type="paragraph" w:customStyle="1" w:styleId="3-016">
    <w:name w:val="Стиль Заголовок 3 + малые прописные Справа:  -01 см Перед:  6 пт..."/>
    <w:basedOn w:val="310"/>
    <w:uiPriority w:val="99"/>
    <w:rsid w:val="00825081"/>
    <w:pPr>
      <w:keepNext/>
      <w:ind w:firstLine="709"/>
      <w:jc w:val="center"/>
      <w:outlineLvl w:val="2"/>
    </w:pPr>
    <w:rPr>
      <w:b/>
      <w:bCs/>
      <w:color w:val="000000"/>
    </w:rPr>
  </w:style>
  <w:style w:type="paragraph" w:customStyle="1" w:styleId="afffe">
    <w:name w:val="Словарная статья"/>
    <w:basedOn w:val="Standard"/>
    <w:next w:val="Standard"/>
    <w:uiPriority w:val="99"/>
    <w:rsid w:val="00825081"/>
  </w:style>
  <w:style w:type="paragraph" w:customStyle="1" w:styleId="Framecontents">
    <w:name w:val="Frame contents"/>
    <w:basedOn w:val="Standard"/>
    <w:uiPriority w:val="99"/>
    <w:rsid w:val="00825081"/>
  </w:style>
  <w:style w:type="paragraph" w:customStyle="1" w:styleId="TableContents">
    <w:name w:val="Table Contents"/>
    <w:basedOn w:val="Standard"/>
    <w:uiPriority w:val="99"/>
    <w:rsid w:val="00825081"/>
  </w:style>
  <w:style w:type="paragraph" w:customStyle="1" w:styleId="TableHeading">
    <w:name w:val="Table Heading"/>
    <w:basedOn w:val="TableContents"/>
    <w:uiPriority w:val="99"/>
    <w:rsid w:val="00825081"/>
    <w:pPr>
      <w:suppressLineNumbers/>
      <w:jc w:val="center"/>
    </w:pPr>
    <w:rPr>
      <w:b/>
      <w:bCs/>
    </w:rPr>
  </w:style>
  <w:style w:type="character" w:customStyle="1" w:styleId="WW8Num1z0">
    <w:name w:val="WW8Num1z0"/>
    <w:rsid w:val="00825081"/>
    <w:rPr>
      <w:sz w:val="24"/>
      <w:szCs w:val="24"/>
    </w:rPr>
  </w:style>
  <w:style w:type="character" w:customStyle="1" w:styleId="WW8Num1z1">
    <w:name w:val="WW8Num1z1"/>
    <w:rsid w:val="00825081"/>
  </w:style>
  <w:style w:type="character" w:customStyle="1" w:styleId="WW8Num1z2">
    <w:name w:val="WW8Num1z2"/>
    <w:rsid w:val="00825081"/>
  </w:style>
  <w:style w:type="character" w:customStyle="1" w:styleId="WW8Num1z3">
    <w:name w:val="WW8Num1z3"/>
    <w:rsid w:val="00825081"/>
  </w:style>
  <w:style w:type="character" w:customStyle="1" w:styleId="WW8Num1z4">
    <w:name w:val="WW8Num1z4"/>
    <w:rsid w:val="00825081"/>
  </w:style>
  <w:style w:type="character" w:customStyle="1" w:styleId="WW8Num1z5">
    <w:name w:val="WW8Num1z5"/>
    <w:rsid w:val="00825081"/>
  </w:style>
  <w:style w:type="character" w:customStyle="1" w:styleId="WW8Num1z6">
    <w:name w:val="WW8Num1z6"/>
    <w:rsid w:val="00825081"/>
  </w:style>
  <w:style w:type="character" w:customStyle="1" w:styleId="WW8Num1z7">
    <w:name w:val="WW8Num1z7"/>
    <w:rsid w:val="00825081"/>
  </w:style>
  <w:style w:type="character" w:customStyle="1" w:styleId="WW8Num1z8">
    <w:name w:val="WW8Num1z8"/>
    <w:rsid w:val="00825081"/>
  </w:style>
  <w:style w:type="character" w:customStyle="1" w:styleId="WW8Num2z0">
    <w:name w:val="WW8Num2z0"/>
    <w:rsid w:val="00825081"/>
  </w:style>
  <w:style w:type="character" w:customStyle="1" w:styleId="WW8Num3z0">
    <w:name w:val="WW8Num3z0"/>
    <w:rsid w:val="00825081"/>
    <w:rPr>
      <w:sz w:val="24"/>
      <w:szCs w:val="24"/>
    </w:rPr>
  </w:style>
  <w:style w:type="character" w:customStyle="1" w:styleId="WW8Num3z1">
    <w:name w:val="WW8Num3z1"/>
    <w:rsid w:val="00825081"/>
  </w:style>
  <w:style w:type="character" w:customStyle="1" w:styleId="WW8Num3z2">
    <w:name w:val="WW8Num3z2"/>
    <w:rsid w:val="00825081"/>
  </w:style>
  <w:style w:type="character" w:customStyle="1" w:styleId="WW8Num3z3">
    <w:name w:val="WW8Num3z3"/>
    <w:rsid w:val="00825081"/>
  </w:style>
  <w:style w:type="character" w:customStyle="1" w:styleId="WW8Num3z4">
    <w:name w:val="WW8Num3z4"/>
    <w:rsid w:val="00825081"/>
  </w:style>
  <w:style w:type="character" w:customStyle="1" w:styleId="WW8Num3z5">
    <w:name w:val="WW8Num3z5"/>
    <w:rsid w:val="00825081"/>
  </w:style>
  <w:style w:type="character" w:customStyle="1" w:styleId="WW8Num3z6">
    <w:name w:val="WW8Num3z6"/>
    <w:rsid w:val="00825081"/>
  </w:style>
  <w:style w:type="character" w:customStyle="1" w:styleId="WW8Num3z7">
    <w:name w:val="WW8Num3z7"/>
    <w:rsid w:val="00825081"/>
  </w:style>
  <w:style w:type="character" w:customStyle="1" w:styleId="WW8Num3z8">
    <w:name w:val="WW8Num3z8"/>
    <w:rsid w:val="00825081"/>
  </w:style>
  <w:style w:type="character" w:customStyle="1" w:styleId="WW8Num4z0">
    <w:name w:val="WW8Num4z0"/>
    <w:rsid w:val="00825081"/>
    <w:rPr>
      <w:rFonts w:cs="Times New Roman"/>
    </w:rPr>
  </w:style>
  <w:style w:type="character" w:customStyle="1" w:styleId="WW8Num4z1">
    <w:name w:val="WW8Num4z1"/>
    <w:rsid w:val="00825081"/>
    <w:rPr>
      <w:rFonts w:cs="Times New Roman"/>
    </w:rPr>
  </w:style>
  <w:style w:type="character" w:customStyle="1" w:styleId="WW8Num5z0">
    <w:name w:val="WW8Num5z0"/>
    <w:rsid w:val="00825081"/>
    <w:rPr>
      <w:rFonts w:eastAsia="Calibri" w:cs="Times New Roman"/>
      <w:bCs/>
      <w:sz w:val="24"/>
      <w:szCs w:val="24"/>
    </w:rPr>
  </w:style>
  <w:style w:type="character" w:customStyle="1" w:styleId="WW8Num6z0">
    <w:name w:val="WW8Num6z0"/>
    <w:rsid w:val="00825081"/>
    <w:rPr>
      <w:rFonts w:eastAsia="Calibri" w:cs="Times New Roman"/>
      <w:bCs/>
      <w:sz w:val="24"/>
      <w:szCs w:val="24"/>
    </w:rPr>
  </w:style>
  <w:style w:type="character" w:customStyle="1" w:styleId="WW8Num7z0">
    <w:name w:val="WW8Num7z0"/>
    <w:rsid w:val="00825081"/>
    <w:rPr>
      <w:rFonts w:ascii="Symbol" w:hAnsi="Symbol" w:cs="Times New Roman"/>
    </w:rPr>
  </w:style>
  <w:style w:type="character" w:customStyle="1" w:styleId="WW8Num7z1">
    <w:name w:val="WW8Num7z1"/>
    <w:rsid w:val="00825081"/>
    <w:rPr>
      <w:rFonts w:ascii="Courier New" w:hAnsi="Courier New" w:cs="Courier New"/>
    </w:rPr>
  </w:style>
  <w:style w:type="character" w:customStyle="1" w:styleId="WW8Num7z2">
    <w:name w:val="WW8Num7z2"/>
    <w:rsid w:val="00825081"/>
    <w:rPr>
      <w:rFonts w:ascii="Wingdings" w:hAnsi="Wingdings" w:cs="Wingdings"/>
    </w:rPr>
  </w:style>
  <w:style w:type="character" w:customStyle="1" w:styleId="WW8Num7z3">
    <w:name w:val="WW8Num7z3"/>
    <w:rsid w:val="00825081"/>
    <w:rPr>
      <w:rFonts w:ascii="Symbol" w:hAnsi="Symbol" w:cs="Symbol"/>
    </w:rPr>
  </w:style>
  <w:style w:type="character" w:customStyle="1" w:styleId="WW8Num8z0">
    <w:name w:val="WW8Num8z0"/>
    <w:rsid w:val="00825081"/>
    <w:rPr>
      <w:bCs/>
      <w:iCs/>
      <w:color w:val="000000"/>
      <w:sz w:val="24"/>
      <w:szCs w:val="24"/>
      <w:lang w:val="ru-RU" w:eastAsia="ru-RU"/>
    </w:rPr>
  </w:style>
  <w:style w:type="character" w:customStyle="1" w:styleId="WW8Num8z1">
    <w:name w:val="WW8Num8z1"/>
    <w:rsid w:val="00825081"/>
  </w:style>
  <w:style w:type="character" w:customStyle="1" w:styleId="WW8Num8z2">
    <w:name w:val="WW8Num8z2"/>
    <w:rsid w:val="00825081"/>
  </w:style>
  <w:style w:type="character" w:customStyle="1" w:styleId="WW8Num8z3">
    <w:name w:val="WW8Num8z3"/>
    <w:rsid w:val="00825081"/>
  </w:style>
  <w:style w:type="character" w:customStyle="1" w:styleId="WW8Num8z4">
    <w:name w:val="WW8Num8z4"/>
    <w:rsid w:val="00825081"/>
  </w:style>
  <w:style w:type="character" w:customStyle="1" w:styleId="WW8Num8z5">
    <w:name w:val="WW8Num8z5"/>
    <w:rsid w:val="00825081"/>
  </w:style>
  <w:style w:type="character" w:customStyle="1" w:styleId="WW8Num8z6">
    <w:name w:val="WW8Num8z6"/>
    <w:rsid w:val="00825081"/>
  </w:style>
  <w:style w:type="character" w:customStyle="1" w:styleId="WW8Num8z7">
    <w:name w:val="WW8Num8z7"/>
    <w:rsid w:val="00825081"/>
  </w:style>
  <w:style w:type="character" w:customStyle="1" w:styleId="WW8Num8z8">
    <w:name w:val="WW8Num8z8"/>
    <w:rsid w:val="00825081"/>
  </w:style>
  <w:style w:type="character" w:customStyle="1" w:styleId="WW8Num9z0">
    <w:name w:val="WW8Num9z0"/>
    <w:rsid w:val="00825081"/>
  </w:style>
  <w:style w:type="character" w:customStyle="1" w:styleId="WW8Num9z1">
    <w:name w:val="WW8Num9z1"/>
    <w:rsid w:val="00825081"/>
  </w:style>
  <w:style w:type="character" w:customStyle="1" w:styleId="WW8Num9z2">
    <w:name w:val="WW8Num9z2"/>
    <w:rsid w:val="00825081"/>
  </w:style>
  <w:style w:type="character" w:customStyle="1" w:styleId="WW8Num9z3">
    <w:name w:val="WW8Num9z3"/>
    <w:rsid w:val="00825081"/>
  </w:style>
  <w:style w:type="character" w:customStyle="1" w:styleId="WW8Num9z4">
    <w:name w:val="WW8Num9z4"/>
    <w:rsid w:val="00825081"/>
  </w:style>
  <w:style w:type="character" w:customStyle="1" w:styleId="WW8Num9z5">
    <w:name w:val="WW8Num9z5"/>
    <w:rsid w:val="00825081"/>
  </w:style>
  <w:style w:type="character" w:customStyle="1" w:styleId="WW8Num9z6">
    <w:name w:val="WW8Num9z6"/>
    <w:rsid w:val="00825081"/>
  </w:style>
  <w:style w:type="character" w:customStyle="1" w:styleId="WW8Num9z7">
    <w:name w:val="WW8Num9z7"/>
    <w:rsid w:val="00825081"/>
  </w:style>
  <w:style w:type="character" w:customStyle="1" w:styleId="WW8Num9z8">
    <w:name w:val="WW8Num9z8"/>
    <w:rsid w:val="00825081"/>
  </w:style>
  <w:style w:type="character" w:customStyle="1" w:styleId="WW8Num10z0">
    <w:name w:val="WW8Num10z0"/>
    <w:rsid w:val="00825081"/>
  </w:style>
  <w:style w:type="character" w:customStyle="1" w:styleId="WW8Num11z0">
    <w:name w:val="WW8Num11z0"/>
    <w:rsid w:val="00825081"/>
  </w:style>
  <w:style w:type="character" w:customStyle="1" w:styleId="WW8Num12z0">
    <w:name w:val="WW8Num12z0"/>
    <w:rsid w:val="00825081"/>
    <w:rPr>
      <w:rFonts w:ascii="Times New Roman" w:eastAsia="Times New Roman" w:hAnsi="Times New Roman" w:cs="Times New Roman"/>
    </w:rPr>
  </w:style>
  <w:style w:type="character" w:customStyle="1" w:styleId="WW8Num12z1">
    <w:name w:val="WW8Num12z1"/>
    <w:rsid w:val="00825081"/>
    <w:rPr>
      <w:rFonts w:ascii="Courier New" w:hAnsi="Courier New" w:cs="Courier New"/>
    </w:rPr>
  </w:style>
  <w:style w:type="character" w:customStyle="1" w:styleId="WW8Num12z2">
    <w:name w:val="WW8Num12z2"/>
    <w:rsid w:val="00825081"/>
    <w:rPr>
      <w:rFonts w:ascii="Wingdings" w:hAnsi="Wingdings" w:cs="Wingdings"/>
    </w:rPr>
  </w:style>
  <w:style w:type="character" w:customStyle="1" w:styleId="WW8Num12z3">
    <w:name w:val="WW8Num12z3"/>
    <w:rsid w:val="00825081"/>
    <w:rPr>
      <w:rFonts w:ascii="Symbol" w:hAnsi="Symbol" w:cs="Symbol"/>
    </w:rPr>
  </w:style>
  <w:style w:type="character" w:customStyle="1" w:styleId="WW8Num13z0">
    <w:name w:val="WW8Num13z0"/>
    <w:rsid w:val="00825081"/>
    <w:rPr>
      <w:color w:val="000000"/>
    </w:rPr>
  </w:style>
  <w:style w:type="character" w:customStyle="1" w:styleId="WW8Num14z0">
    <w:name w:val="WW8Num14z0"/>
    <w:rsid w:val="00825081"/>
  </w:style>
  <w:style w:type="character" w:customStyle="1" w:styleId="WW8Num14z1">
    <w:name w:val="WW8Num14z1"/>
    <w:rsid w:val="00825081"/>
  </w:style>
  <w:style w:type="character" w:customStyle="1" w:styleId="WW8Num14z2">
    <w:name w:val="WW8Num14z2"/>
    <w:rsid w:val="00825081"/>
  </w:style>
  <w:style w:type="character" w:customStyle="1" w:styleId="WW8Num14z3">
    <w:name w:val="WW8Num14z3"/>
    <w:rsid w:val="00825081"/>
  </w:style>
  <w:style w:type="character" w:customStyle="1" w:styleId="WW8Num14z4">
    <w:name w:val="WW8Num14z4"/>
    <w:rsid w:val="00825081"/>
  </w:style>
  <w:style w:type="character" w:customStyle="1" w:styleId="WW8Num14z5">
    <w:name w:val="WW8Num14z5"/>
    <w:rsid w:val="00825081"/>
  </w:style>
  <w:style w:type="character" w:customStyle="1" w:styleId="WW8Num14z6">
    <w:name w:val="WW8Num14z6"/>
    <w:rsid w:val="00825081"/>
  </w:style>
  <w:style w:type="character" w:customStyle="1" w:styleId="WW8Num14z7">
    <w:name w:val="WW8Num14z7"/>
    <w:rsid w:val="00825081"/>
  </w:style>
  <w:style w:type="character" w:customStyle="1" w:styleId="WW8Num14z8">
    <w:name w:val="WW8Num14z8"/>
    <w:rsid w:val="00825081"/>
  </w:style>
  <w:style w:type="character" w:customStyle="1" w:styleId="WW8Num15z0">
    <w:name w:val="WW8Num15z0"/>
    <w:rsid w:val="00825081"/>
  </w:style>
  <w:style w:type="character" w:customStyle="1" w:styleId="WW8Num15z1">
    <w:name w:val="WW8Num15z1"/>
    <w:rsid w:val="00825081"/>
  </w:style>
  <w:style w:type="character" w:customStyle="1" w:styleId="WW8Num15z2">
    <w:name w:val="WW8Num15z2"/>
    <w:rsid w:val="00825081"/>
  </w:style>
  <w:style w:type="character" w:customStyle="1" w:styleId="WW8Num15z3">
    <w:name w:val="WW8Num15z3"/>
    <w:rsid w:val="00825081"/>
  </w:style>
  <w:style w:type="character" w:customStyle="1" w:styleId="WW8Num15z4">
    <w:name w:val="WW8Num15z4"/>
    <w:rsid w:val="00825081"/>
  </w:style>
  <w:style w:type="character" w:customStyle="1" w:styleId="WW8Num15z5">
    <w:name w:val="WW8Num15z5"/>
    <w:rsid w:val="00825081"/>
  </w:style>
  <w:style w:type="character" w:customStyle="1" w:styleId="WW8Num15z6">
    <w:name w:val="WW8Num15z6"/>
    <w:rsid w:val="00825081"/>
  </w:style>
  <w:style w:type="character" w:customStyle="1" w:styleId="WW8Num15z7">
    <w:name w:val="WW8Num15z7"/>
    <w:rsid w:val="00825081"/>
  </w:style>
  <w:style w:type="character" w:customStyle="1" w:styleId="WW8Num15z8">
    <w:name w:val="WW8Num15z8"/>
    <w:rsid w:val="00825081"/>
  </w:style>
  <w:style w:type="character" w:customStyle="1" w:styleId="WW8Num16z0">
    <w:name w:val="WW8Num16z0"/>
    <w:rsid w:val="00825081"/>
    <w:rPr>
      <w:rFonts w:ascii="Wingdings" w:hAnsi="Wingdings" w:cs="Wingdings"/>
      <w:sz w:val="16"/>
      <w:szCs w:val="16"/>
    </w:rPr>
  </w:style>
  <w:style w:type="character" w:customStyle="1" w:styleId="WW8Num16z1">
    <w:name w:val="WW8Num16z1"/>
    <w:rsid w:val="00825081"/>
    <w:rPr>
      <w:rFonts w:ascii="Courier New" w:hAnsi="Courier New" w:cs="Courier New"/>
    </w:rPr>
  </w:style>
  <w:style w:type="character" w:customStyle="1" w:styleId="WW8Num16z2">
    <w:name w:val="WW8Num16z2"/>
    <w:rsid w:val="00825081"/>
    <w:rPr>
      <w:rFonts w:ascii="Wingdings" w:hAnsi="Wingdings" w:cs="Wingdings"/>
    </w:rPr>
  </w:style>
  <w:style w:type="character" w:customStyle="1" w:styleId="WW8Num16z3">
    <w:name w:val="WW8Num16z3"/>
    <w:rsid w:val="00825081"/>
    <w:rPr>
      <w:rFonts w:ascii="Symbol" w:hAnsi="Symbol" w:cs="Symbol"/>
    </w:rPr>
  </w:style>
  <w:style w:type="character" w:customStyle="1" w:styleId="WW8Num17z0">
    <w:name w:val="WW8Num17z0"/>
    <w:rsid w:val="00825081"/>
    <w:rPr>
      <w:rFonts w:ascii="Symbol" w:hAnsi="Symbol" w:cs="Symbol"/>
    </w:rPr>
  </w:style>
  <w:style w:type="character" w:customStyle="1" w:styleId="WW8Num17z1">
    <w:name w:val="WW8Num17z1"/>
    <w:rsid w:val="00825081"/>
    <w:rPr>
      <w:rFonts w:ascii="Courier New" w:hAnsi="Courier New" w:cs="Courier New"/>
    </w:rPr>
  </w:style>
  <w:style w:type="character" w:customStyle="1" w:styleId="WW8Num17z2">
    <w:name w:val="WW8Num17z2"/>
    <w:rsid w:val="00825081"/>
    <w:rPr>
      <w:rFonts w:ascii="Wingdings" w:hAnsi="Wingdings" w:cs="Wingdings"/>
    </w:rPr>
  </w:style>
  <w:style w:type="character" w:customStyle="1" w:styleId="WW8Num18z0">
    <w:name w:val="WW8Num18z0"/>
    <w:rsid w:val="00825081"/>
  </w:style>
  <w:style w:type="character" w:customStyle="1" w:styleId="WW8Num18z1">
    <w:name w:val="WW8Num18z1"/>
    <w:rsid w:val="00825081"/>
  </w:style>
  <w:style w:type="character" w:customStyle="1" w:styleId="WW8Num18z2">
    <w:name w:val="WW8Num18z2"/>
    <w:rsid w:val="00825081"/>
  </w:style>
  <w:style w:type="character" w:customStyle="1" w:styleId="WW8Num18z3">
    <w:name w:val="WW8Num18z3"/>
    <w:rsid w:val="00825081"/>
  </w:style>
  <w:style w:type="character" w:customStyle="1" w:styleId="WW8Num18z4">
    <w:name w:val="WW8Num18z4"/>
    <w:rsid w:val="00825081"/>
  </w:style>
  <w:style w:type="character" w:customStyle="1" w:styleId="WW8Num18z5">
    <w:name w:val="WW8Num18z5"/>
    <w:rsid w:val="00825081"/>
  </w:style>
  <w:style w:type="character" w:customStyle="1" w:styleId="WW8Num18z6">
    <w:name w:val="WW8Num18z6"/>
    <w:rsid w:val="00825081"/>
  </w:style>
  <w:style w:type="character" w:customStyle="1" w:styleId="WW8Num18z7">
    <w:name w:val="WW8Num18z7"/>
    <w:rsid w:val="00825081"/>
  </w:style>
  <w:style w:type="character" w:customStyle="1" w:styleId="WW8Num18z8">
    <w:name w:val="WW8Num18z8"/>
    <w:rsid w:val="00825081"/>
  </w:style>
  <w:style w:type="character" w:customStyle="1" w:styleId="WW8Num19z0">
    <w:name w:val="WW8Num19z0"/>
    <w:rsid w:val="00825081"/>
  </w:style>
  <w:style w:type="character" w:customStyle="1" w:styleId="WW8Num19z1">
    <w:name w:val="WW8Num19z1"/>
    <w:rsid w:val="00825081"/>
  </w:style>
  <w:style w:type="character" w:customStyle="1" w:styleId="WW8Num19z2">
    <w:name w:val="WW8Num19z2"/>
    <w:rsid w:val="00825081"/>
    <w:rPr>
      <w:rFonts w:ascii="Times New Roman" w:eastAsia="Times New Roman" w:hAnsi="Times New Roman" w:cs="Times New Roman"/>
    </w:rPr>
  </w:style>
  <w:style w:type="character" w:customStyle="1" w:styleId="WW8Num19z3">
    <w:name w:val="WW8Num19z3"/>
    <w:rsid w:val="00825081"/>
  </w:style>
  <w:style w:type="character" w:customStyle="1" w:styleId="WW8Num19z4">
    <w:name w:val="WW8Num19z4"/>
    <w:rsid w:val="00825081"/>
  </w:style>
  <w:style w:type="character" w:customStyle="1" w:styleId="WW8Num19z5">
    <w:name w:val="WW8Num19z5"/>
    <w:rsid w:val="00825081"/>
  </w:style>
  <w:style w:type="character" w:customStyle="1" w:styleId="WW8Num19z6">
    <w:name w:val="WW8Num19z6"/>
    <w:rsid w:val="00825081"/>
  </w:style>
  <w:style w:type="character" w:customStyle="1" w:styleId="WW8Num19z7">
    <w:name w:val="WW8Num19z7"/>
    <w:rsid w:val="00825081"/>
  </w:style>
  <w:style w:type="character" w:customStyle="1" w:styleId="WW8Num19z8">
    <w:name w:val="WW8Num19z8"/>
    <w:rsid w:val="00825081"/>
  </w:style>
  <w:style w:type="character" w:customStyle="1" w:styleId="WW8Num20z0">
    <w:name w:val="WW8Num20z0"/>
    <w:rsid w:val="00825081"/>
  </w:style>
  <w:style w:type="character" w:customStyle="1" w:styleId="WW8Num20z1">
    <w:name w:val="WW8Num20z1"/>
    <w:rsid w:val="00825081"/>
  </w:style>
  <w:style w:type="character" w:customStyle="1" w:styleId="WW8Num20z2">
    <w:name w:val="WW8Num20z2"/>
    <w:rsid w:val="00825081"/>
  </w:style>
  <w:style w:type="character" w:customStyle="1" w:styleId="WW8Num20z3">
    <w:name w:val="WW8Num20z3"/>
    <w:rsid w:val="00825081"/>
  </w:style>
  <w:style w:type="character" w:customStyle="1" w:styleId="WW8Num20z4">
    <w:name w:val="WW8Num20z4"/>
    <w:rsid w:val="00825081"/>
  </w:style>
  <w:style w:type="character" w:customStyle="1" w:styleId="WW8Num20z5">
    <w:name w:val="WW8Num20z5"/>
    <w:rsid w:val="00825081"/>
  </w:style>
  <w:style w:type="character" w:customStyle="1" w:styleId="WW8Num20z6">
    <w:name w:val="WW8Num20z6"/>
    <w:rsid w:val="00825081"/>
  </w:style>
  <w:style w:type="character" w:customStyle="1" w:styleId="WW8Num20z7">
    <w:name w:val="WW8Num20z7"/>
    <w:rsid w:val="00825081"/>
  </w:style>
  <w:style w:type="character" w:customStyle="1" w:styleId="WW8Num20z8">
    <w:name w:val="WW8Num20z8"/>
    <w:rsid w:val="00825081"/>
  </w:style>
  <w:style w:type="character" w:customStyle="1" w:styleId="WW8Num21z0">
    <w:name w:val="WW8Num21z0"/>
    <w:rsid w:val="00825081"/>
  </w:style>
  <w:style w:type="character" w:customStyle="1" w:styleId="WW8Num21z1">
    <w:name w:val="WW8Num21z1"/>
    <w:rsid w:val="00825081"/>
  </w:style>
  <w:style w:type="character" w:customStyle="1" w:styleId="WW8Num21z2">
    <w:name w:val="WW8Num21z2"/>
    <w:rsid w:val="00825081"/>
  </w:style>
  <w:style w:type="character" w:customStyle="1" w:styleId="WW8Num21z3">
    <w:name w:val="WW8Num21z3"/>
    <w:rsid w:val="00825081"/>
  </w:style>
  <w:style w:type="character" w:customStyle="1" w:styleId="WW8Num21z4">
    <w:name w:val="WW8Num21z4"/>
    <w:rsid w:val="00825081"/>
  </w:style>
  <w:style w:type="character" w:customStyle="1" w:styleId="WW8Num21z5">
    <w:name w:val="WW8Num21z5"/>
    <w:rsid w:val="00825081"/>
  </w:style>
  <w:style w:type="character" w:customStyle="1" w:styleId="WW8Num21z6">
    <w:name w:val="WW8Num21z6"/>
    <w:rsid w:val="00825081"/>
  </w:style>
  <w:style w:type="character" w:customStyle="1" w:styleId="WW8Num21z7">
    <w:name w:val="WW8Num21z7"/>
    <w:rsid w:val="00825081"/>
  </w:style>
  <w:style w:type="character" w:customStyle="1" w:styleId="WW8Num21z8">
    <w:name w:val="WW8Num21z8"/>
    <w:rsid w:val="00825081"/>
  </w:style>
  <w:style w:type="character" w:customStyle="1" w:styleId="affff">
    <w:name w:val="Знак Знак"/>
    <w:rsid w:val="00825081"/>
    <w:rPr>
      <w:rFonts w:ascii="Arial" w:hAnsi="Arial" w:cs="Arial"/>
      <w:b/>
      <w:bCs/>
      <w:i/>
      <w:iCs/>
      <w:sz w:val="28"/>
      <w:szCs w:val="28"/>
      <w:lang w:val="ru-RU" w:bidi="ar-SA"/>
    </w:rPr>
  </w:style>
  <w:style w:type="character" w:customStyle="1" w:styleId="1f1">
    <w:name w:val="Номер страницы1"/>
    <w:basedOn w:val="a5"/>
    <w:rsid w:val="00825081"/>
  </w:style>
  <w:style w:type="character" w:customStyle="1" w:styleId="affff0">
    <w:name w:val="Вставка"/>
    <w:rsid w:val="00825081"/>
    <w:rPr>
      <w:rFonts w:ascii="Arial" w:hAnsi="Arial" w:cs="Arial"/>
      <w:color w:val="FF00FF"/>
      <w:sz w:val="26"/>
    </w:rPr>
  </w:style>
  <w:style w:type="character" w:customStyle="1" w:styleId="Internetlink">
    <w:name w:val="Internet link"/>
    <w:rsid w:val="00825081"/>
    <w:rPr>
      <w:color w:val="0000FF"/>
      <w:u w:val="single"/>
    </w:rPr>
  </w:style>
  <w:style w:type="character" w:customStyle="1" w:styleId="VisitedInternetLink">
    <w:name w:val="Visited Internet Link"/>
    <w:rsid w:val="00825081"/>
    <w:rPr>
      <w:color w:val="800080"/>
      <w:u w:val="single"/>
    </w:rPr>
  </w:style>
  <w:style w:type="numbering" w:customStyle="1" w:styleId="WW8Num1">
    <w:name w:val="WW8Num1"/>
    <w:basedOn w:val="a7"/>
    <w:rsid w:val="00825081"/>
  </w:style>
  <w:style w:type="numbering" w:customStyle="1" w:styleId="WW8Num2">
    <w:name w:val="WW8Num2"/>
    <w:basedOn w:val="a7"/>
    <w:rsid w:val="00825081"/>
    <w:pPr>
      <w:numPr>
        <w:numId w:val="14"/>
      </w:numPr>
    </w:pPr>
  </w:style>
  <w:style w:type="numbering" w:customStyle="1" w:styleId="WW8Num3">
    <w:name w:val="WW8Num3"/>
    <w:basedOn w:val="a7"/>
    <w:rsid w:val="00825081"/>
  </w:style>
  <w:style w:type="numbering" w:customStyle="1" w:styleId="WW8Num4">
    <w:name w:val="WW8Num4"/>
    <w:basedOn w:val="a7"/>
    <w:rsid w:val="00825081"/>
    <w:pPr>
      <w:numPr>
        <w:numId w:val="16"/>
      </w:numPr>
    </w:pPr>
  </w:style>
  <w:style w:type="numbering" w:customStyle="1" w:styleId="WW8Num5">
    <w:name w:val="WW8Num5"/>
    <w:basedOn w:val="a7"/>
    <w:rsid w:val="00825081"/>
  </w:style>
  <w:style w:type="numbering" w:customStyle="1" w:styleId="WW8Num6">
    <w:name w:val="WW8Num6"/>
    <w:basedOn w:val="a7"/>
    <w:rsid w:val="00825081"/>
    <w:pPr>
      <w:numPr>
        <w:numId w:val="18"/>
      </w:numPr>
    </w:pPr>
  </w:style>
  <w:style w:type="numbering" w:customStyle="1" w:styleId="WW8Num7">
    <w:name w:val="WW8Num7"/>
    <w:basedOn w:val="a7"/>
    <w:rsid w:val="00825081"/>
  </w:style>
  <w:style w:type="numbering" w:customStyle="1" w:styleId="WW8Num8">
    <w:name w:val="WW8Num8"/>
    <w:basedOn w:val="a7"/>
    <w:rsid w:val="00825081"/>
    <w:pPr>
      <w:numPr>
        <w:numId w:val="20"/>
      </w:numPr>
    </w:pPr>
  </w:style>
  <w:style w:type="numbering" w:customStyle="1" w:styleId="WW8Num9">
    <w:name w:val="WW8Num9"/>
    <w:basedOn w:val="a7"/>
    <w:rsid w:val="00825081"/>
    <w:pPr>
      <w:numPr>
        <w:numId w:val="21"/>
      </w:numPr>
    </w:pPr>
  </w:style>
  <w:style w:type="numbering" w:customStyle="1" w:styleId="WW8Num10">
    <w:name w:val="WW8Num10"/>
    <w:basedOn w:val="a7"/>
    <w:rsid w:val="00825081"/>
    <w:pPr>
      <w:numPr>
        <w:numId w:val="22"/>
      </w:numPr>
    </w:pPr>
  </w:style>
  <w:style w:type="numbering" w:customStyle="1" w:styleId="WW8Num11">
    <w:name w:val="WW8Num11"/>
    <w:basedOn w:val="a7"/>
    <w:rsid w:val="00825081"/>
    <w:pPr>
      <w:numPr>
        <w:numId w:val="23"/>
      </w:numPr>
    </w:pPr>
  </w:style>
  <w:style w:type="numbering" w:customStyle="1" w:styleId="WW8Num12">
    <w:name w:val="WW8Num12"/>
    <w:basedOn w:val="a7"/>
    <w:rsid w:val="00825081"/>
    <w:pPr>
      <w:numPr>
        <w:numId w:val="24"/>
      </w:numPr>
    </w:pPr>
  </w:style>
  <w:style w:type="numbering" w:customStyle="1" w:styleId="WW8Num13">
    <w:name w:val="WW8Num13"/>
    <w:basedOn w:val="a7"/>
    <w:rsid w:val="00825081"/>
    <w:pPr>
      <w:numPr>
        <w:numId w:val="25"/>
      </w:numPr>
    </w:pPr>
  </w:style>
  <w:style w:type="numbering" w:customStyle="1" w:styleId="WW8Num14">
    <w:name w:val="WW8Num14"/>
    <w:basedOn w:val="a7"/>
    <w:rsid w:val="00825081"/>
    <w:pPr>
      <w:numPr>
        <w:numId w:val="26"/>
      </w:numPr>
    </w:pPr>
  </w:style>
  <w:style w:type="numbering" w:customStyle="1" w:styleId="WW8Num15">
    <w:name w:val="WW8Num15"/>
    <w:basedOn w:val="a7"/>
    <w:rsid w:val="00825081"/>
    <w:pPr>
      <w:numPr>
        <w:numId w:val="27"/>
      </w:numPr>
    </w:pPr>
  </w:style>
  <w:style w:type="numbering" w:customStyle="1" w:styleId="WW8Num16">
    <w:name w:val="WW8Num16"/>
    <w:basedOn w:val="a7"/>
    <w:rsid w:val="00825081"/>
    <w:pPr>
      <w:numPr>
        <w:numId w:val="28"/>
      </w:numPr>
    </w:pPr>
  </w:style>
  <w:style w:type="numbering" w:customStyle="1" w:styleId="WW8Num17">
    <w:name w:val="WW8Num17"/>
    <w:basedOn w:val="a7"/>
    <w:rsid w:val="00825081"/>
    <w:pPr>
      <w:numPr>
        <w:numId w:val="29"/>
      </w:numPr>
    </w:pPr>
  </w:style>
  <w:style w:type="numbering" w:customStyle="1" w:styleId="WW8Num18">
    <w:name w:val="WW8Num18"/>
    <w:basedOn w:val="a7"/>
    <w:rsid w:val="00825081"/>
    <w:pPr>
      <w:numPr>
        <w:numId w:val="30"/>
      </w:numPr>
    </w:pPr>
  </w:style>
  <w:style w:type="numbering" w:customStyle="1" w:styleId="WW8Num19">
    <w:name w:val="WW8Num19"/>
    <w:basedOn w:val="a7"/>
    <w:rsid w:val="00825081"/>
    <w:pPr>
      <w:numPr>
        <w:numId w:val="31"/>
      </w:numPr>
    </w:pPr>
  </w:style>
  <w:style w:type="numbering" w:customStyle="1" w:styleId="WW8Num20">
    <w:name w:val="WW8Num20"/>
    <w:basedOn w:val="a7"/>
    <w:rsid w:val="00825081"/>
    <w:pPr>
      <w:numPr>
        <w:numId w:val="32"/>
      </w:numPr>
    </w:pPr>
  </w:style>
  <w:style w:type="numbering" w:customStyle="1" w:styleId="WW8Num21">
    <w:name w:val="WW8Num21"/>
    <w:basedOn w:val="a7"/>
    <w:rsid w:val="00825081"/>
    <w:pPr>
      <w:numPr>
        <w:numId w:val="33"/>
      </w:numPr>
    </w:pPr>
  </w:style>
  <w:style w:type="numbering" w:customStyle="1" w:styleId="WW8StyleNum">
    <w:name w:val="WW8StyleNum"/>
    <w:basedOn w:val="a7"/>
    <w:rsid w:val="00825081"/>
    <w:pPr>
      <w:numPr>
        <w:numId w:val="34"/>
      </w:numPr>
    </w:pPr>
  </w:style>
  <w:style w:type="numbering" w:customStyle="1" w:styleId="WW8StyleNum1">
    <w:name w:val="WW8StyleNum1"/>
    <w:basedOn w:val="a7"/>
    <w:rsid w:val="00825081"/>
    <w:pPr>
      <w:numPr>
        <w:numId w:val="35"/>
      </w:numPr>
    </w:pPr>
  </w:style>
  <w:style w:type="numbering" w:customStyle="1" w:styleId="WW8StyleNum2">
    <w:name w:val="WW8StyleNum2"/>
    <w:basedOn w:val="a7"/>
    <w:rsid w:val="00825081"/>
    <w:pPr>
      <w:numPr>
        <w:numId w:val="36"/>
      </w:numPr>
    </w:pPr>
  </w:style>
  <w:style w:type="numbering" w:customStyle="1" w:styleId="WW8StyleNum3">
    <w:name w:val="WW8StyleNum3"/>
    <w:rsid w:val="00825081"/>
    <w:pPr>
      <w:numPr>
        <w:numId w:val="13"/>
      </w:numPr>
    </w:pPr>
  </w:style>
  <w:style w:type="numbering" w:customStyle="1" w:styleId="WW8StyleNum11">
    <w:name w:val="WW8StyleNum11"/>
    <w:rsid w:val="00825081"/>
    <w:pPr>
      <w:numPr>
        <w:numId w:val="15"/>
      </w:numPr>
    </w:pPr>
  </w:style>
  <w:style w:type="numbering" w:customStyle="1" w:styleId="WW8StyleNum21">
    <w:name w:val="WW8StyleNum21"/>
    <w:rsid w:val="00825081"/>
    <w:pPr>
      <w:numPr>
        <w:numId w:val="17"/>
      </w:numPr>
    </w:pPr>
  </w:style>
  <w:style w:type="numbering" w:customStyle="1" w:styleId="WW8Num121">
    <w:name w:val="WW8Num121"/>
    <w:rsid w:val="00825081"/>
    <w:pPr>
      <w:numPr>
        <w:numId w:val="19"/>
      </w:numPr>
    </w:pPr>
  </w:style>
  <w:style w:type="numbering" w:customStyle="1" w:styleId="WW8Num181">
    <w:name w:val="WW8Num181"/>
    <w:rsid w:val="00825081"/>
    <w:pPr>
      <w:numPr>
        <w:numId w:val="47"/>
      </w:numPr>
    </w:pPr>
  </w:style>
  <w:style w:type="numbering" w:customStyle="1" w:styleId="WW8Num111">
    <w:name w:val="WW8Num111"/>
    <w:rsid w:val="00825081"/>
  </w:style>
  <w:style w:type="numbering" w:customStyle="1" w:styleId="WW8Num201">
    <w:name w:val="WW8Num201"/>
    <w:rsid w:val="00825081"/>
    <w:pPr>
      <w:numPr>
        <w:numId w:val="38"/>
      </w:numPr>
    </w:pPr>
  </w:style>
  <w:style w:type="numbering" w:customStyle="1" w:styleId="WW8Num171">
    <w:name w:val="WW8Num171"/>
    <w:rsid w:val="00825081"/>
  </w:style>
  <w:style w:type="numbering" w:customStyle="1" w:styleId="WW8Num151">
    <w:name w:val="WW8Num151"/>
    <w:rsid w:val="00825081"/>
    <w:pPr>
      <w:numPr>
        <w:numId w:val="39"/>
      </w:numPr>
    </w:pPr>
  </w:style>
  <w:style w:type="numbering" w:customStyle="1" w:styleId="WW8Num61">
    <w:name w:val="WW8Num61"/>
    <w:rsid w:val="00825081"/>
    <w:pPr>
      <w:numPr>
        <w:numId w:val="48"/>
      </w:numPr>
    </w:pPr>
  </w:style>
  <w:style w:type="numbering" w:customStyle="1" w:styleId="WW8Num31">
    <w:name w:val="WW8Num31"/>
    <w:rsid w:val="00825081"/>
  </w:style>
  <w:style w:type="numbering" w:customStyle="1" w:styleId="WW8Num101">
    <w:name w:val="WW8Num101"/>
    <w:rsid w:val="00825081"/>
    <w:pPr>
      <w:numPr>
        <w:numId w:val="40"/>
      </w:numPr>
    </w:pPr>
  </w:style>
  <w:style w:type="numbering" w:customStyle="1" w:styleId="WW8Num51">
    <w:name w:val="WW8Num51"/>
    <w:rsid w:val="00825081"/>
  </w:style>
  <w:style w:type="numbering" w:customStyle="1" w:styleId="WW8Num211">
    <w:name w:val="WW8Num211"/>
    <w:rsid w:val="00825081"/>
    <w:pPr>
      <w:numPr>
        <w:numId w:val="41"/>
      </w:numPr>
    </w:pPr>
  </w:style>
  <w:style w:type="numbering" w:customStyle="1" w:styleId="WW8Num71">
    <w:name w:val="WW8Num71"/>
    <w:rsid w:val="00825081"/>
  </w:style>
  <w:style w:type="numbering" w:customStyle="1" w:styleId="WW8Num22">
    <w:name w:val="WW8Num22"/>
    <w:rsid w:val="00825081"/>
    <w:pPr>
      <w:numPr>
        <w:numId w:val="42"/>
      </w:numPr>
    </w:pPr>
  </w:style>
  <w:style w:type="numbering" w:customStyle="1" w:styleId="WW8Num91">
    <w:name w:val="WW8Num91"/>
    <w:rsid w:val="00825081"/>
  </w:style>
  <w:style w:type="numbering" w:customStyle="1" w:styleId="WW8Num141">
    <w:name w:val="WW8Num141"/>
    <w:rsid w:val="00825081"/>
    <w:pPr>
      <w:numPr>
        <w:numId w:val="43"/>
      </w:numPr>
    </w:pPr>
  </w:style>
  <w:style w:type="numbering" w:customStyle="1" w:styleId="WW8Num41">
    <w:name w:val="WW8Num41"/>
    <w:rsid w:val="00825081"/>
  </w:style>
  <w:style w:type="numbering" w:customStyle="1" w:styleId="WW8Num161">
    <w:name w:val="WW8Num161"/>
    <w:rsid w:val="00825081"/>
    <w:pPr>
      <w:numPr>
        <w:numId w:val="44"/>
      </w:numPr>
    </w:pPr>
  </w:style>
  <w:style w:type="numbering" w:customStyle="1" w:styleId="WW8Num81">
    <w:name w:val="WW8Num81"/>
    <w:rsid w:val="00825081"/>
  </w:style>
  <w:style w:type="numbering" w:customStyle="1" w:styleId="WW8Num191">
    <w:name w:val="WW8Num191"/>
    <w:rsid w:val="00825081"/>
    <w:pPr>
      <w:numPr>
        <w:numId w:val="45"/>
      </w:numPr>
    </w:pPr>
  </w:style>
  <w:style w:type="numbering" w:customStyle="1" w:styleId="WW8Num131">
    <w:name w:val="WW8Num131"/>
    <w:rsid w:val="00825081"/>
    <w:pPr>
      <w:numPr>
        <w:numId w:val="37"/>
      </w:numPr>
    </w:pPr>
  </w:style>
  <w:style w:type="numbering" w:customStyle="1" w:styleId="WW8Num110">
    <w:name w:val="WW8Num110"/>
    <w:rsid w:val="00825081"/>
    <w:pPr>
      <w:numPr>
        <w:numId w:val="46"/>
      </w:numPr>
    </w:pPr>
  </w:style>
  <w:style w:type="character" w:customStyle="1" w:styleId="-">
    <w:name w:val="Интернет-ссылка"/>
    <w:rsid w:val="00825081"/>
    <w:rPr>
      <w:color w:val="0000FF"/>
      <w:u w:val="single"/>
    </w:rPr>
  </w:style>
  <w:style w:type="paragraph" w:customStyle="1" w:styleId="affff1">
    <w:name w:val="Заголовок"/>
    <w:basedOn w:val="a4"/>
    <w:next w:val="af6"/>
    <w:qFormat/>
    <w:rsid w:val="00825081"/>
    <w:pPr>
      <w:keepNext/>
      <w:widowControl w:val="0"/>
      <w:spacing w:before="240" w:after="120" w:line="240" w:lineRule="auto"/>
    </w:pPr>
    <w:rPr>
      <w:rFonts w:ascii="Liberation Sans" w:eastAsia="Microsoft YaHei" w:hAnsi="Liberation Sans" w:cs="Mangal"/>
      <w:color w:val="00000A"/>
      <w:sz w:val="28"/>
      <w:szCs w:val="28"/>
    </w:rPr>
  </w:style>
  <w:style w:type="paragraph" w:styleId="1f2">
    <w:name w:val="index 1"/>
    <w:basedOn w:val="a4"/>
    <w:next w:val="a4"/>
    <w:autoRedefine/>
    <w:uiPriority w:val="99"/>
    <w:semiHidden/>
    <w:unhideWhenUsed/>
    <w:rsid w:val="00825081"/>
    <w:pPr>
      <w:suppressAutoHyphens/>
      <w:autoSpaceDN w:val="0"/>
      <w:spacing w:after="0" w:line="240" w:lineRule="auto"/>
      <w:ind w:left="240" w:hanging="240"/>
      <w:textAlignment w:val="baseline"/>
    </w:pPr>
    <w:rPr>
      <w:rFonts w:ascii="Times New Roman" w:hAnsi="Times New Roman"/>
      <w:kern w:val="3"/>
      <w:sz w:val="24"/>
      <w:szCs w:val="20"/>
      <w:lang w:eastAsia="zh-CN"/>
    </w:rPr>
  </w:style>
  <w:style w:type="paragraph" w:styleId="affff2">
    <w:name w:val="index heading"/>
    <w:basedOn w:val="12"/>
    <w:qFormat/>
    <w:rsid w:val="00825081"/>
    <w:pPr>
      <w:widowControl/>
      <w:suppressLineNumbers/>
      <w:spacing w:before="0" w:line="240" w:lineRule="auto"/>
      <w:ind w:firstLine="0"/>
      <w:jc w:val="left"/>
    </w:pPr>
    <w:rPr>
      <w:rFonts w:ascii="Times New Roman" w:hAnsi="Times New Roman" w:cs="Mangal"/>
      <w:snapToGrid/>
      <w:color w:val="00000A"/>
      <w:sz w:val="24"/>
    </w:rPr>
  </w:style>
  <w:style w:type="paragraph" w:customStyle="1" w:styleId="FR1">
    <w:name w:val="FR1"/>
    <w:qFormat/>
    <w:rsid w:val="00825081"/>
    <w:pPr>
      <w:widowControl w:val="0"/>
      <w:snapToGrid w:val="0"/>
      <w:spacing w:before="220" w:after="0" w:line="240" w:lineRule="auto"/>
      <w:ind w:left="680"/>
    </w:pPr>
    <w:rPr>
      <w:rFonts w:ascii="Arial" w:eastAsia="Times New Roman" w:hAnsi="Arial" w:cs="Times New Roman"/>
      <w:b/>
      <w:i/>
      <w:color w:val="00000A"/>
      <w:sz w:val="16"/>
      <w:szCs w:val="20"/>
      <w:lang w:eastAsia="ru-RU"/>
    </w:rPr>
  </w:style>
  <w:style w:type="paragraph" w:customStyle="1" w:styleId="FR2">
    <w:name w:val="FR2"/>
    <w:qFormat/>
    <w:rsid w:val="00825081"/>
    <w:pPr>
      <w:widowControl w:val="0"/>
      <w:snapToGrid w:val="0"/>
      <w:spacing w:before="60" w:after="0" w:line="240" w:lineRule="auto"/>
      <w:ind w:left="360" w:hanging="340"/>
      <w:jc w:val="both"/>
    </w:pPr>
    <w:rPr>
      <w:rFonts w:ascii="Arial" w:eastAsia="Times New Roman" w:hAnsi="Arial" w:cs="Times New Roman"/>
      <w:b/>
      <w:color w:val="00000A"/>
      <w:sz w:val="12"/>
      <w:szCs w:val="20"/>
      <w:lang w:eastAsia="ru-RU"/>
    </w:rPr>
  </w:style>
  <w:style w:type="paragraph" w:customStyle="1" w:styleId="38">
    <w:name w:val="заголовок 3"/>
    <w:basedOn w:val="12"/>
    <w:qFormat/>
    <w:rsid w:val="00825081"/>
    <w:pPr>
      <w:keepNext/>
      <w:widowControl/>
      <w:spacing w:before="0" w:line="240" w:lineRule="auto"/>
      <w:ind w:firstLine="0"/>
      <w:jc w:val="center"/>
    </w:pPr>
    <w:rPr>
      <w:rFonts w:ascii="Times New Roman" w:hAnsi="Times New Roman"/>
      <w:b/>
      <w:snapToGrid/>
      <w:color w:val="00000A"/>
      <w:sz w:val="24"/>
    </w:rPr>
  </w:style>
  <w:style w:type="paragraph" w:customStyle="1" w:styleId="affff3">
    <w:name w:val="Содержимое врезки"/>
    <w:basedOn w:val="12"/>
    <w:qFormat/>
    <w:rsid w:val="00825081"/>
    <w:pPr>
      <w:widowControl/>
      <w:spacing w:before="0" w:line="240" w:lineRule="auto"/>
      <w:ind w:firstLine="0"/>
      <w:jc w:val="left"/>
    </w:pPr>
    <w:rPr>
      <w:rFonts w:ascii="Times New Roman" w:hAnsi="Times New Roman"/>
      <w:snapToGrid/>
      <w:color w:val="00000A"/>
      <w:sz w:val="24"/>
    </w:rPr>
  </w:style>
  <w:style w:type="paragraph" w:customStyle="1" w:styleId="affff4">
    <w:name w:val="Содержимое таблицы"/>
    <w:basedOn w:val="12"/>
    <w:qFormat/>
    <w:rsid w:val="00825081"/>
    <w:pPr>
      <w:widowControl/>
      <w:spacing w:before="0" w:line="240" w:lineRule="auto"/>
      <w:ind w:firstLine="0"/>
      <w:jc w:val="left"/>
    </w:pPr>
    <w:rPr>
      <w:rFonts w:ascii="Times New Roman" w:hAnsi="Times New Roman"/>
      <w:snapToGrid/>
      <w:color w:val="00000A"/>
      <w:sz w:val="24"/>
    </w:rPr>
  </w:style>
  <w:style w:type="paragraph" w:customStyle="1" w:styleId="affff5">
    <w:name w:val="Заголовок таблицы"/>
    <w:basedOn w:val="affff4"/>
    <w:qFormat/>
    <w:rsid w:val="00825081"/>
  </w:style>
  <w:style w:type="paragraph" w:customStyle="1" w:styleId="affff6">
    <w:name w:val="ох"/>
    <w:basedOn w:val="a4"/>
    <w:link w:val="affff7"/>
    <w:qFormat/>
    <w:rsid w:val="00825081"/>
    <w:pPr>
      <w:widowControl w:val="0"/>
      <w:autoSpaceDE w:val="0"/>
      <w:autoSpaceDN w:val="0"/>
      <w:adjustRightInd w:val="0"/>
      <w:spacing w:after="0" w:line="264" w:lineRule="auto"/>
      <w:ind w:firstLine="709"/>
      <w:jc w:val="both"/>
    </w:pPr>
    <w:rPr>
      <w:rFonts w:ascii="Times New Roman" w:hAnsi="Times New Roman"/>
      <w:sz w:val="28"/>
      <w:szCs w:val="28"/>
    </w:rPr>
  </w:style>
  <w:style w:type="character" w:customStyle="1" w:styleId="affff7">
    <w:name w:val="ох Знак"/>
    <w:basedOn w:val="a5"/>
    <w:link w:val="affff6"/>
    <w:rsid w:val="00825081"/>
    <w:rPr>
      <w:rFonts w:ascii="Times New Roman" w:eastAsia="Times New Roman" w:hAnsi="Times New Roman" w:cs="Times New Roman"/>
      <w:sz w:val="28"/>
      <w:szCs w:val="28"/>
      <w:lang w:eastAsia="ru-RU"/>
    </w:rPr>
  </w:style>
  <w:style w:type="paragraph" w:customStyle="1" w:styleId="111">
    <w:name w:val="1.1"/>
    <w:basedOn w:val="2"/>
    <w:link w:val="112"/>
    <w:qFormat/>
    <w:rsid w:val="00825081"/>
    <w:pPr>
      <w:spacing w:before="0" w:line="360" w:lineRule="auto"/>
      <w:jc w:val="both"/>
    </w:pPr>
    <w:rPr>
      <w:rFonts w:ascii="Times New Roman" w:hAnsi="Times New Roman" w:cs="Times New Roman"/>
      <w:b w:val="0"/>
      <w:sz w:val="32"/>
      <w:szCs w:val="28"/>
      <w:lang w:eastAsia="en-US"/>
    </w:rPr>
  </w:style>
  <w:style w:type="paragraph" w:customStyle="1" w:styleId="1110">
    <w:name w:val="1.1.1"/>
    <w:basedOn w:val="3"/>
    <w:link w:val="1111"/>
    <w:rsid w:val="00825081"/>
    <w:pPr>
      <w:spacing w:line="259" w:lineRule="auto"/>
      <w:ind w:firstLine="567"/>
    </w:pPr>
    <w:rPr>
      <w:rFonts w:ascii="Times New Roman" w:hAnsi="Times New Roman"/>
      <w:b w:val="0"/>
      <w:i/>
      <w:color w:val="002060"/>
      <w:sz w:val="24"/>
      <w:szCs w:val="24"/>
      <w:lang w:eastAsia="en-US"/>
    </w:rPr>
  </w:style>
  <w:style w:type="character" w:customStyle="1" w:styleId="112">
    <w:name w:val="1.1 Знак"/>
    <w:basedOn w:val="20"/>
    <w:link w:val="111"/>
    <w:rsid w:val="00825081"/>
    <w:rPr>
      <w:rFonts w:ascii="Times New Roman" w:eastAsiaTheme="majorEastAsia" w:hAnsi="Times New Roman" w:cs="Times New Roman"/>
      <w:b/>
      <w:bCs/>
      <w:color w:val="4F81BD" w:themeColor="accent1"/>
      <w:sz w:val="32"/>
      <w:szCs w:val="28"/>
    </w:rPr>
  </w:style>
  <w:style w:type="character" w:customStyle="1" w:styleId="1111">
    <w:name w:val="1.1.1 Знак"/>
    <w:basedOn w:val="30"/>
    <w:link w:val="1110"/>
    <w:rsid w:val="00825081"/>
    <w:rPr>
      <w:rFonts w:ascii="Times New Roman" w:eastAsiaTheme="majorEastAsia" w:hAnsi="Times New Roman" w:cstheme="majorBidi"/>
      <w:b/>
      <w:bCs/>
      <w:i/>
      <w:color w:val="002060"/>
      <w:sz w:val="24"/>
      <w:szCs w:val="24"/>
    </w:rPr>
  </w:style>
  <w:style w:type="paragraph" w:customStyle="1" w:styleId="1112">
    <w:name w:val="1.1.1."/>
    <w:basedOn w:val="1110"/>
    <w:link w:val="1113"/>
    <w:qFormat/>
    <w:rsid w:val="00825081"/>
    <w:pPr>
      <w:spacing w:before="0" w:line="360" w:lineRule="auto"/>
    </w:pPr>
    <w:rPr>
      <w:sz w:val="32"/>
      <w:szCs w:val="28"/>
    </w:rPr>
  </w:style>
  <w:style w:type="character" w:customStyle="1" w:styleId="1113">
    <w:name w:val="1.1.1. Знак"/>
    <w:basedOn w:val="1111"/>
    <w:link w:val="1112"/>
    <w:rsid w:val="00825081"/>
    <w:rPr>
      <w:rFonts w:ascii="Times New Roman" w:eastAsiaTheme="majorEastAsia" w:hAnsi="Times New Roman" w:cstheme="majorBidi"/>
      <w:b/>
      <w:bCs/>
      <w:i/>
      <w:color w:val="002060"/>
      <w:sz w:val="32"/>
      <w:szCs w:val="28"/>
    </w:rPr>
  </w:style>
  <w:style w:type="paragraph" w:customStyle="1" w:styleId="---">
    <w:name w:val="---"/>
    <w:basedOn w:val="af1"/>
    <w:link w:val="---0"/>
    <w:autoRedefine/>
    <w:qFormat/>
    <w:rsid w:val="00825081"/>
    <w:pPr>
      <w:numPr>
        <w:numId w:val="51"/>
      </w:numPr>
      <w:spacing w:line="360" w:lineRule="auto"/>
      <w:jc w:val="both"/>
    </w:pPr>
    <w:rPr>
      <w:rFonts w:eastAsiaTheme="minorHAnsi"/>
      <w:sz w:val="28"/>
      <w:lang w:eastAsia="en-US"/>
    </w:rPr>
  </w:style>
  <w:style w:type="paragraph" w:customStyle="1" w:styleId="S">
    <w:name w:val="S_Таблица"/>
    <w:basedOn w:val="a4"/>
    <w:autoRedefine/>
    <w:rsid w:val="00825081"/>
    <w:pPr>
      <w:numPr>
        <w:numId w:val="49"/>
      </w:numPr>
      <w:spacing w:after="0" w:line="360" w:lineRule="auto"/>
      <w:jc w:val="right"/>
    </w:pPr>
    <w:rPr>
      <w:rFonts w:ascii="Times New Roman" w:eastAsia="Calibri" w:hAnsi="Times New Roman"/>
      <w:b/>
      <w:color w:val="000000"/>
      <w:sz w:val="24"/>
      <w:szCs w:val="24"/>
    </w:rPr>
  </w:style>
  <w:style w:type="character" w:customStyle="1" w:styleId="---0">
    <w:name w:val="--- Знак"/>
    <w:basedOn w:val="af2"/>
    <w:link w:val="---"/>
    <w:rsid w:val="00825081"/>
    <w:rPr>
      <w:rFonts w:ascii="Times New Roman" w:eastAsia="Times New Roman" w:hAnsi="Times New Roman" w:cs="Times New Roman"/>
      <w:sz w:val="28"/>
      <w:szCs w:val="24"/>
      <w:lang w:eastAsia="ru-RU"/>
    </w:rPr>
  </w:style>
  <w:style w:type="paragraph" w:customStyle="1" w:styleId="affff8">
    <w:name w:val="Название предприятия"/>
    <w:basedOn w:val="a4"/>
    <w:semiHidden/>
    <w:locked/>
    <w:rsid w:val="00825081"/>
    <w:pPr>
      <w:keepNext/>
      <w:keepLines/>
      <w:spacing w:after="0" w:line="220" w:lineRule="atLeast"/>
      <w:ind w:firstLine="709"/>
      <w:jc w:val="both"/>
    </w:pPr>
    <w:rPr>
      <w:rFonts w:ascii="Arial Black" w:hAnsi="Arial Black" w:cs="Arial Black"/>
      <w:spacing w:val="-25"/>
      <w:kern w:val="28"/>
      <w:sz w:val="32"/>
      <w:szCs w:val="32"/>
      <w:lang w:eastAsia="en-US"/>
    </w:rPr>
  </w:style>
  <w:style w:type="character" w:customStyle="1" w:styleId="nowrap1">
    <w:name w:val="nowrap1"/>
    <w:basedOn w:val="a5"/>
    <w:rsid w:val="00825081"/>
  </w:style>
  <w:style w:type="paragraph" w:customStyle="1" w:styleId="S0">
    <w:name w:val="S_Обычный"/>
    <w:basedOn w:val="a4"/>
    <w:link w:val="S2"/>
    <w:rsid w:val="00825081"/>
    <w:pPr>
      <w:spacing w:after="0" w:line="360" w:lineRule="auto"/>
      <w:ind w:firstLine="709"/>
      <w:jc w:val="both"/>
    </w:pPr>
    <w:rPr>
      <w:rFonts w:ascii="Times New Roman" w:hAnsi="Times New Roman"/>
      <w:sz w:val="24"/>
      <w:szCs w:val="24"/>
    </w:rPr>
  </w:style>
  <w:style w:type="character" w:customStyle="1" w:styleId="S2">
    <w:name w:val="S_Обычный Знак"/>
    <w:basedOn w:val="a5"/>
    <w:link w:val="S0"/>
    <w:rsid w:val="00825081"/>
    <w:rPr>
      <w:rFonts w:ascii="Times New Roman" w:eastAsia="Times New Roman" w:hAnsi="Times New Roman" w:cs="Times New Roman"/>
      <w:sz w:val="24"/>
      <w:szCs w:val="24"/>
      <w:lang w:eastAsia="ru-RU"/>
    </w:rPr>
  </w:style>
  <w:style w:type="paragraph" w:customStyle="1" w:styleId="S3">
    <w:name w:val="S_Заголовок таблицы"/>
    <w:basedOn w:val="a4"/>
    <w:rsid w:val="00825081"/>
    <w:pPr>
      <w:spacing w:after="0" w:line="360" w:lineRule="auto"/>
      <w:ind w:firstLine="709"/>
      <w:jc w:val="center"/>
    </w:pPr>
    <w:rPr>
      <w:rFonts w:ascii="Times New Roman" w:hAnsi="Times New Roman"/>
      <w:sz w:val="24"/>
      <w:szCs w:val="24"/>
      <w:u w:val="single"/>
    </w:rPr>
  </w:style>
  <w:style w:type="character" w:customStyle="1" w:styleId="1f3">
    <w:name w:val="Основной текст с отступом Знак1"/>
    <w:basedOn w:val="a5"/>
    <w:uiPriority w:val="99"/>
    <w:semiHidden/>
    <w:rsid w:val="00825081"/>
  </w:style>
  <w:style w:type="character" w:customStyle="1" w:styleId="searchmatch">
    <w:name w:val="searchmatch"/>
    <w:basedOn w:val="a5"/>
    <w:rsid w:val="00825081"/>
  </w:style>
  <w:style w:type="table" w:customStyle="1" w:styleId="1f4">
    <w:name w:val="Сетка таблицы1"/>
    <w:basedOn w:val="a6"/>
    <w:next w:val="ab"/>
    <w:uiPriority w:val="59"/>
    <w:rsid w:val="008250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5">
    <w:name w:val="Неразрешенное упоминание1"/>
    <w:basedOn w:val="a5"/>
    <w:uiPriority w:val="99"/>
    <w:semiHidden/>
    <w:unhideWhenUsed/>
    <w:rsid w:val="00825081"/>
    <w:rPr>
      <w:color w:val="808080"/>
      <w:shd w:val="clear" w:color="auto" w:fill="E6E6E6"/>
    </w:rPr>
  </w:style>
  <w:style w:type="table" w:customStyle="1" w:styleId="TableNormal">
    <w:name w:val="Table Normal"/>
    <w:uiPriority w:val="2"/>
    <w:semiHidden/>
    <w:unhideWhenUsed/>
    <w:qFormat/>
    <w:rsid w:val="00825081"/>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825081"/>
    <w:pPr>
      <w:widowControl w:val="0"/>
      <w:spacing w:after="0" w:line="240" w:lineRule="auto"/>
    </w:pPr>
    <w:rPr>
      <w:rFonts w:asciiTheme="minorHAnsi" w:eastAsiaTheme="minorHAnsi" w:hAnsiTheme="minorHAnsi" w:cstheme="minorBidi"/>
      <w:lang w:val="en-US" w:eastAsia="en-US"/>
    </w:rPr>
  </w:style>
  <w:style w:type="paragraph" w:customStyle="1" w:styleId="msonormal0">
    <w:name w:val="msonormal"/>
    <w:basedOn w:val="a4"/>
    <w:rsid w:val="00825081"/>
    <w:pPr>
      <w:spacing w:before="100" w:beforeAutospacing="1" w:after="100" w:afterAutospacing="1" w:line="240" w:lineRule="auto"/>
    </w:pPr>
    <w:rPr>
      <w:rFonts w:ascii="Times New Roman" w:hAnsi="Times New Roman"/>
      <w:sz w:val="24"/>
      <w:szCs w:val="24"/>
    </w:rPr>
  </w:style>
  <w:style w:type="table" w:customStyle="1" w:styleId="TableNormal1">
    <w:name w:val="Table Normal1"/>
    <w:uiPriority w:val="2"/>
    <w:semiHidden/>
    <w:unhideWhenUsed/>
    <w:qFormat/>
    <w:rsid w:val="0082508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2508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2508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2508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2508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2508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2508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82508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82508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82508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2508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82508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82508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82508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82508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82508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82508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82508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82508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82508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2508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2508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82508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82508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82508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825081"/>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blk">
    <w:name w:val="blk"/>
    <w:basedOn w:val="a5"/>
    <w:rsid w:val="00825081"/>
  </w:style>
  <w:style w:type="paragraph" w:customStyle="1" w:styleId="1f6">
    <w:name w:val="1_таблица"/>
    <w:basedOn w:val="a4"/>
    <w:link w:val="1f7"/>
    <w:qFormat/>
    <w:rsid w:val="00825081"/>
    <w:pPr>
      <w:spacing w:after="0" w:line="240" w:lineRule="auto"/>
    </w:pPr>
    <w:rPr>
      <w:rFonts w:ascii="Times New Roman" w:eastAsiaTheme="minorHAnsi" w:hAnsi="Times New Roman"/>
      <w:sz w:val="20"/>
      <w:szCs w:val="20"/>
      <w:lang w:eastAsia="en-US"/>
    </w:rPr>
  </w:style>
  <w:style w:type="paragraph" w:customStyle="1" w:styleId="1f8">
    <w:name w:val="1_наз_таблицы"/>
    <w:basedOn w:val="a4"/>
    <w:link w:val="1f9"/>
    <w:qFormat/>
    <w:rsid w:val="00825081"/>
    <w:pPr>
      <w:keepNext/>
      <w:widowControl w:val="0"/>
      <w:spacing w:after="160" w:line="240" w:lineRule="auto"/>
      <w:ind w:firstLine="720"/>
      <w:jc w:val="both"/>
    </w:pPr>
    <w:rPr>
      <w:rFonts w:ascii="Times New Roman" w:eastAsiaTheme="minorHAnsi" w:hAnsi="Times New Roman"/>
      <w:bCs/>
      <w:i/>
      <w:sz w:val="20"/>
      <w:szCs w:val="20"/>
      <w:lang w:eastAsia="en-US"/>
    </w:rPr>
  </w:style>
  <w:style w:type="character" w:customStyle="1" w:styleId="1f7">
    <w:name w:val="1_таблица Знак"/>
    <w:basedOn w:val="a5"/>
    <w:link w:val="1f6"/>
    <w:rsid w:val="00825081"/>
    <w:rPr>
      <w:rFonts w:ascii="Times New Roman" w:hAnsi="Times New Roman" w:cs="Times New Roman"/>
      <w:sz w:val="20"/>
      <w:szCs w:val="20"/>
    </w:rPr>
  </w:style>
  <w:style w:type="character" w:customStyle="1" w:styleId="1f9">
    <w:name w:val="1_наз_таблицы Знак"/>
    <w:basedOn w:val="a5"/>
    <w:link w:val="1f8"/>
    <w:rsid w:val="00825081"/>
    <w:rPr>
      <w:rFonts w:ascii="Times New Roman" w:hAnsi="Times New Roman" w:cs="Times New Roman"/>
      <w:bCs/>
      <w:i/>
      <w:sz w:val="20"/>
      <w:szCs w:val="20"/>
    </w:rPr>
  </w:style>
  <w:style w:type="paragraph" w:customStyle="1" w:styleId="affff9">
    <w:name w:val="По центру"/>
    <w:basedOn w:val="a4"/>
    <w:autoRedefine/>
    <w:rsid w:val="00825081"/>
    <w:pPr>
      <w:framePr w:hSpace="180" w:wrap="around" w:vAnchor="page" w:hAnchor="margin" w:x="817" w:y="2461"/>
      <w:spacing w:after="0" w:line="240" w:lineRule="auto"/>
      <w:ind w:left="-142"/>
      <w:jc w:val="center"/>
    </w:pPr>
    <w:rPr>
      <w:rFonts w:ascii="Arial" w:hAnsi="Arial"/>
      <w:sz w:val="24"/>
      <w:szCs w:val="24"/>
    </w:rPr>
  </w:style>
  <w:style w:type="paragraph" w:customStyle="1" w:styleId="514">
    <w:name w:val="Заголовок 5 + 14 пт"/>
    <w:basedOn w:val="5"/>
    <w:link w:val="5140"/>
    <w:rsid w:val="00825081"/>
    <w:pPr>
      <w:jc w:val="center"/>
    </w:pPr>
    <w:rPr>
      <w:rFonts w:ascii="Arial" w:hAnsi="Arial"/>
      <w:b/>
      <w:bCs/>
      <w:caps/>
      <w:sz w:val="28"/>
      <w:szCs w:val="28"/>
      <w:lang w:val="ru-RU"/>
    </w:rPr>
  </w:style>
  <w:style w:type="character" w:customStyle="1" w:styleId="5140">
    <w:name w:val="Заголовок 5 + 14 пт Знак"/>
    <w:link w:val="514"/>
    <w:rsid w:val="00825081"/>
    <w:rPr>
      <w:rFonts w:ascii="Arial" w:eastAsia="Times New Roman" w:hAnsi="Arial" w:cs="Times New Roman"/>
      <w:b/>
      <w:bCs/>
      <w:caps/>
      <w:sz w:val="28"/>
      <w:szCs w:val="28"/>
      <w:lang w:eastAsia="ru-RU"/>
    </w:rPr>
  </w:style>
  <w:style w:type="paragraph" w:styleId="43">
    <w:name w:val="toc 4"/>
    <w:basedOn w:val="a4"/>
    <w:next w:val="a4"/>
    <w:autoRedefine/>
    <w:unhideWhenUsed/>
    <w:rsid w:val="00825081"/>
    <w:pPr>
      <w:spacing w:after="100" w:line="259" w:lineRule="auto"/>
      <w:ind w:left="660"/>
    </w:pPr>
    <w:rPr>
      <w:rFonts w:asciiTheme="minorHAnsi" w:eastAsiaTheme="minorHAnsi" w:hAnsiTheme="minorHAnsi" w:cstheme="minorBidi"/>
      <w:lang w:eastAsia="en-US"/>
    </w:rPr>
  </w:style>
  <w:style w:type="paragraph" w:styleId="92">
    <w:name w:val="toc 9"/>
    <w:basedOn w:val="a4"/>
    <w:next w:val="a4"/>
    <w:autoRedefine/>
    <w:uiPriority w:val="39"/>
    <w:unhideWhenUsed/>
    <w:rsid w:val="00825081"/>
    <w:pPr>
      <w:spacing w:after="100" w:line="259" w:lineRule="auto"/>
      <w:ind w:left="1760"/>
    </w:pPr>
    <w:rPr>
      <w:rFonts w:asciiTheme="minorHAnsi" w:eastAsiaTheme="minorHAnsi" w:hAnsiTheme="minorHAnsi" w:cstheme="minorBidi"/>
      <w:lang w:eastAsia="en-US"/>
    </w:rPr>
  </w:style>
  <w:style w:type="paragraph" w:customStyle="1" w:styleId="0">
    <w:name w:val="Стиль По центру Первая строка:  0 см"/>
    <w:basedOn w:val="a4"/>
    <w:rsid w:val="00825081"/>
    <w:pPr>
      <w:spacing w:after="0" w:line="240" w:lineRule="auto"/>
      <w:jc w:val="center"/>
    </w:pPr>
    <w:rPr>
      <w:rFonts w:ascii="Arial" w:hAnsi="Arial"/>
      <w:sz w:val="24"/>
      <w:szCs w:val="20"/>
    </w:rPr>
  </w:style>
  <w:style w:type="paragraph" w:customStyle="1" w:styleId="affffa">
    <w:name w:val="Табличный_заголовки"/>
    <w:basedOn w:val="a4"/>
    <w:rsid w:val="00825081"/>
    <w:pPr>
      <w:keepNext/>
      <w:keepLines/>
      <w:spacing w:after="0" w:line="240" w:lineRule="auto"/>
      <w:jc w:val="center"/>
    </w:pPr>
    <w:rPr>
      <w:rFonts w:asciiTheme="minorHAnsi" w:hAnsiTheme="minorHAnsi"/>
      <w:b/>
    </w:rPr>
  </w:style>
  <w:style w:type="paragraph" w:customStyle="1" w:styleId="affffb">
    <w:name w:val="Табличный_центр"/>
    <w:basedOn w:val="a4"/>
    <w:rsid w:val="00825081"/>
    <w:pPr>
      <w:shd w:val="clear" w:color="auto" w:fill="FFFFFF" w:themeFill="background1"/>
      <w:spacing w:after="0" w:line="240" w:lineRule="auto"/>
      <w:jc w:val="center"/>
    </w:pPr>
    <w:rPr>
      <w:rFonts w:asciiTheme="minorHAnsi" w:hAnsiTheme="minorHAnsi"/>
    </w:rPr>
  </w:style>
  <w:style w:type="paragraph" w:customStyle="1" w:styleId="S4">
    <w:name w:val="S_Титульный"/>
    <w:basedOn w:val="a4"/>
    <w:rsid w:val="00825081"/>
    <w:pPr>
      <w:spacing w:before="200" w:line="360" w:lineRule="auto"/>
      <w:ind w:left="3240"/>
      <w:jc w:val="right"/>
    </w:pPr>
    <w:rPr>
      <w:b/>
      <w:sz w:val="32"/>
      <w:szCs w:val="32"/>
      <w:lang w:val="en-US" w:eastAsia="en-US" w:bidi="en-US"/>
    </w:rPr>
  </w:style>
  <w:style w:type="paragraph" w:customStyle="1" w:styleId="affffc">
    <w:name w:val="ООО  «Институт Территориального Планирования"/>
    <w:basedOn w:val="a4"/>
    <w:link w:val="affffd"/>
    <w:rsid w:val="00825081"/>
    <w:pPr>
      <w:spacing w:before="200" w:line="360" w:lineRule="auto"/>
      <w:ind w:left="709"/>
      <w:jc w:val="right"/>
    </w:pPr>
    <w:rPr>
      <w:sz w:val="24"/>
      <w:szCs w:val="24"/>
    </w:rPr>
  </w:style>
  <w:style w:type="character" w:customStyle="1" w:styleId="affffd">
    <w:name w:val="ООО  «Институт Территориального Планирования Знак"/>
    <w:link w:val="affffc"/>
    <w:rsid w:val="00825081"/>
    <w:rPr>
      <w:rFonts w:ascii="Calibri" w:eastAsia="Times New Roman" w:hAnsi="Calibri" w:cs="Times New Roman"/>
      <w:sz w:val="24"/>
      <w:szCs w:val="24"/>
      <w:lang w:eastAsia="ru-RU"/>
    </w:rPr>
  </w:style>
  <w:style w:type="table" w:customStyle="1" w:styleId="affffe">
    <w:name w:val="Стиль Таблица Геоника"/>
    <w:basedOn w:val="a6"/>
    <w:uiPriority w:val="99"/>
    <w:rsid w:val="00825081"/>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character" w:customStyle="1" w:styleId="1fa">
    <w:name w:val="Текст примечания Знак1"/>
    <w:uiPriority w:val="99"/>
    <w:rsid w:val="00825081"/>
    <w:rPr>
      <w:rFonts w:ascii="Times New Roman" w:eastAsia="Times New Roman" w:hAnsi="Times New Roman" w:cs="Times New Roman"/>
      <w:sz w:val="20"/>
      <w:szCs w:val="20"/>
      <w:lang w:eastAsia="ru-RU"/>
    </w:rPr>
  </w:style>
  <w:style w:type="paragraph" w:customStyle="1" w:styleId="afffff">
    <w:name w:val="Табличный_слева"/>
    <w:basedOn w:val="a4"/>
    <w:rsid w:val="00825081"/>
    <w:pPr>
      <w:spacing w:after="0" w:line="240" w:lineRule="auto"/>
    </w:pPr>
    <w:rPr>
      <w:rFonts w:asciiTheme="minorHAnsi" w:hAnsiTheme="minorHAnsi"/>
    </w:rPr>
  </w:style>
  <w:style w:type="paragraph" w:customStyle="1" w:styleId="G">
    <w:name w:val="G_Маркированый список"/>
    <w:basedOn w:val="a4"/>
    <w:link w:val="G0"/>
    <w:qFormat/>
    <w:rsid w:val="00825081"/>
    <w:pPr>
      <w:numPr>
        <w:numId w:val="50"/>
      </w:numPr>
      <w:tabs>
        <w:tab w:val="left" w:pos="993"/>
      </w:tabs>
      <w:spacing w:before="80" w:after="60" w:line="240" w:lineRule="auto"/>
      <w:jc w:val="both"/>
    </w:pPr>
    <w:rPr>
      <w:sz w:val="24"/>
      <w:szCs w:val="24"/>
      <w:lang w:eastAsia="en-US" w:bidi="en-US"/>
    </w:rPr>
  </w:style>
  <w:style w:type="character" w:customStyle="1" w:styleId="G0">
    <w:name w:val="G_Маркированый список Знак"/>
    <w:link w:val="G"/>
    <w:rsid w:val="00825081"/>
    <w:rPr>
      <w:rFonts w:ascii="Calibri" w:eastAsia="Times New Roman" w:hAnsi="Calibri" w:cs="Times New Roman"/>
      <w:sz w:val="24"/>
      <w:szCs w:val="24"/>
      <w:lang w:bidi="en-US"/>
    </w:rPr>
  </w:style>
  <w:style w:type="paragraph" w:customStyle="1" w:styleId="afffff0">
    <w:name w:val="Обычный текст"/>
    <w:basedOn w:val="a4"/>
    <w:link w:val="afffff1"/>
    <w:uiPriority w:val="99"/>
    <w:qFormat/>
    <w:rsid w:val="00825081"/>
    <w:pPr>
      <w:spacing w:after="0" w:line="240" w:lineRule="auto"/>
      <w:ind w:firstLine="709"/>
      <w:jc w:val="both"/>
    </w:pPr>
    <w:rPr>
      <w:rFonts w:ascii="Times New Roman" w:hAnsi="Times New Roman"/>
      <w:sz w:val="28"/>
      <w:szCs w:val="28"/>
    </w:rPr>
  </w:style>
  <w:style w:type="character" w:customStyle="1" w:styleId="afffff1">
    <w:name w:val="Обычный текст Знак"/>
    <w:basedOn w:val="a5"/>
    <w:link w:val="afffff0"/>
    <w:uiPriority w:val="99"/>
    <w:locked/>
    <w:rsid w:val="00825081"/>
    <w:rPr>
      <w:rFonts w:ascii="Times New Roman" w:eastAsia="Times New Roman" w:hAnsi="Times New Roman" w:cs="Times New Roman"/>
      <w:sz w:val="28"/>
      <w:szCs w:val="28"/>
      <w:lang w:eastAsia="ru-RU"/>
    </w:rPr>
  </w:style>
  <w:style w:type="table" w:customStyle="1" w:styleId="1fb">
    <w:name w:val="Стиль Таблица Геоника1"/>
    <w:basedOn w:val="a6"/>
    <w:uiPriority w:val="99"/>
    <w:rsid w:val="00825081"/>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2e">
    <w:name w:val="Стиль Таблица Геоника2"/>
    <w:basedOn w:val="a6"/>
    <w:uiPriority w:val="99"/>
    <w:rsid w:val="00825081"/>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character" w:customStyle="1" w:styleId="aff7">
    <w:name w:val="Абзац Знак"/>
    <w:link w:val="aff6"/>
    <w:rsid w:val="00825081"/>
    <w:rPr>
      <w:rFonts w:ascii="Times New Roman" w:eastAsia="Times New Roman" w:hAnsi="Times New Roman" w:cs="Times New Roman"/>
      <w:sz w:val="28"/>
      <w:szCs w:val="24"/>
      <w:lang w:eastAsia="ru-RU"/>
    </w:rPr>
  </w:style>
  <w:style w:type="paragraph" w:customStyle="1" w:styleId="G1">
    <w:name w:val="G_Обычный текст"/>
    <w:basedOn w:val="aff6"/>
    <w:link w:val="G2"/>
    <w:qFormat/>
    <w:rsid w:val="00825081"/>
    <w:pPr>
      <w:spacing w:before="120" w:after="60" w:line="240" w:lineRule="auto"/>
      <w:ind w:firstLine="567"/>
      <w:jc w:val="both"/>
    </w:pPr>
    <w:rPr>
      <w:rFonts w:asciiTheme="minorHAnsi" w:hAnsiTheme="minorHAnsi"/>
      <w:sz w:val="24"/>
    </w:rPr>
  </w:style>
  <w:style w:type="character" w:customStyle="1" w:styleId="G2">
    <w:name w:val="G_Обычный текст Знак"/>
    <w:link w:val="G1"/>
    <w:rsid w:val="00825081"/>
    <w:rPr>
      <w:rFonts w:eastAsia="Times New Roman" w:cs="Times New Roman"/>
      <w:sz w:val="24"/>
      <w:szCs w:val="24"/>
      <w:lang w:eastAsia="ru-RU"/>
    </w:rPr>
  </w:style>
  <w:style w:type="paragraph" w:styleId="53">
    <w:name w:val="toc 5"/>
    <w:basedOn w:val="a4"/>
    <w:next w:val="a4"/>
    <w:autoRedefine/>
    <w:unhideWhenUsed/>
    <w:rsid w:val="00825081"/>
    <w:pPr>
      <w:spacing w:after="100" w:line="259" w:lineRule="auto"/>
      <w:ind w:left="880"/>
    </w:pPr>
    <w:rPr>
      <w:rFonts w:asciiTheme="minorHAnsi" w:eastAsiaTheme="minorEastAsia" w:hAnsiTheme="minorHAnsi" w:cstheme="minorBidi"/>
    </w:rPr>
  </w:style>
  <w:style w:type="paragraph" w:styleId="62">
    <w:name w:val="toc 6"/>
    <w:basedOn w:val="a4"/>
    <w:next w:val="a4"/>
    <w:autoRedefine/>
    <w:unhideWhenUsed/>
    <w:rsid w:val="00825081"/>
    <w:pPr>
      <w:spacing w:after="100" w:line="259" w:lineRule="auto"/>
      <w:ind w:left="1100"/>
    </w:pPr>
    <w:rPr>
      <w:rFonts w:asciiTheme="minorHAnsi" w:eastAsiaTheme="minorEastAsia" w:hAnsiTheme="minorHAnsi" w:cstheme="minorBidi"/>
    </w:rPr>
  </w:style>
  <w:style w:type="paragraph" w:styleId="72">
    <w:name w:val="toc 7"/>
    <w:basedOn w:val="a4"/>
    <w:next w:val="a4"/>
    <w:autoRedefine/>
    <w:unhideWhenUsed/>
    <w:rsid w:val="00825081"/>
    <w:pPr>
      <w:spacing w:after="100" w:line="259" w:lineRule="auto"/>
      <w:ind w:left="1320"/>
    </w:pPr>
    <w:rPr>
      <w:rFonts w:asciiTheme="minorHAnsi" w:eastAsiaTheme="minorEastAsia" w:hAnsiTheme="minorHAnsi" w:cstheme="minorBidi"/>
    </w:rPr>
  </w:style>
  <w:style w:type="paragraph" w:styleId="83">
    <w:name w:val="toc 8"/>
    <w:basedOn w:val="a4"/>
    <w:next w:val="a4"/>
    <w:autoRedefine/>
    <w:unhideWhenUsed/>
    <w:rsid w:val="00825081"/>
    <w:pPr>
      <w:spacing w:after="100" w:line="259" w:lineRule="auto"/>
      <w:ind w:left="1540"/>
    </w:pPr>
    <w:rPr>
      <w:rFonts w:asciiTheme="minorHAnsi" w:eastAsiaTheme="minorEastAsia" w:hAnsiTheme="minorHAnsi" w:cstheme="minorBidi"/>
    </w:rPr>
  </w:style>
  <w:style w:type="paragraph" w:customStyle="1" w:styleId="afffff2">
    <w:name w:val="Основной ГП"/>
    <w:basedOn w:val="a4"/>
    <w:link w:val="afffff3"/>
    <w:qFormat/>
    <w:rsid w:val="00825081"/>
    <w:pPr>
      <w:spacing w:before="120" w:after="0"/>
      <w:ind w:firstLine="709"/>
      <w:jc w:val="both"/>
    </w:pPr>
    <w:rPr>
      <w:rFonts w:ascii="Tahoma" w:hAnsi="Tahoma"/>
      <w:sz w:val="24"/>
      <w:szCs w:val="24"/>
      <w:lang w:eastAsia="en-US"/>
    </w:rPr>
  </w:style>
  <w:style w:type="character" w:customStyle="1" w:styleId="afffff3">
    <w:name w:val="Основной ГП Знак"/>
    <w:link w:val="afffff2"/>
    <w:rsid w:val="00825081"/>
    <w:rPr>
      <w:rFonts w:ascii="Tahoma" w:eastAsia="Times New Roman" w:hAnsi="Tahoma" w:cs="Times New Roman"/>
      <w:sz w:val="24"/>
      <w:szCs w:val="24"/>
    </w:rPr>
  </w:style>
  <w:style w:type="paragraph" w:styleId="afffff4">
    <w:name w:val="Subtitle"/>
    <w:basedOn w:val="a4"/>
    <w:next w:val="a4"/>
    <w:link w:val="afffff5"/>
    <w:uiPriority w:val="11"/>
    <w:qFormat/>
    <w:rsid w:val="00825081"/>
    <w:pPr>
      <w:numPr>
        <w:ilvl w:val="1"/>
      </w:numPr>
      <w:spacing w:after="160" w:line="259" w:lineRule="auto"/>
    </w:pPr>
    <w:rPr>
      <w:rFonts w:asciiTheme="minorHAnsi" w:eastAsiaTheme="minorEastAsia" w:hAnsiTheme="minorHAnsi" w:cstheme="minorBidi"/>
      <w:color w:val="5A5A5A" w:themeColor="text1" w:themeTint="A5"/>
      <w:spacing w:val="15"/>
      <w:lang w:eastAsia="en-US"/>
    </w:rPr>
  </w:style>
  <w:style w:type="character" w:customStyle="1" w:styleId="afffff5">
    <w:name w:val="Подзаголовок Знак"/>
    <w:basedOn w:val="a5"/>
    <w:link w:val="afffff4"/>
    <w:uiPriority w:val="11"/>
    <w:rsid w:val="00825081"/>
    <w:rPr>
      <w:rFonts w:eastAsiaTheme="minorEastAsia"/>
      <w:color w:val="5A5A5A" w:themeColor="text1" w:themeTint="A5"/>
      <w:spacing w:val="15"/>
    </w:rPr>
  </w:style>
  <w:style w:type="paragraph" w:customStyle="1" w:styleId="11110">
    <w:name w:val="1.1.1.1"/>
    <w:basedOn w:val="1112"/>
    <w:link w:val="11111"/>
    <w:qFormat/>
    <w:rsid w:val="00825081"/>
    <w:rPr>
      <w:sz w:val="28"/>
    </w:rPr>
  </w:style>
  <w:style w:type="character" w:customStyle="1" w:styleId="11111">
    <w:name w:val="1.1.1.1 Знак"/>
    <w:basedOn w:val="1113"/>
    <w:link w:val="11110"/>
    <w:rsid w:val="00825081"/>
    <w:rPr>
      <w:rFonts w:ascii="Times New Roman" w:eastAsiaTheme="majorEastAsia" w:hAnsi="Times New Roman" w:cstheme="majorBidi"/>
      <w:b/>
      <w:bCs/>
      <w:i/>
      <w:color w:val="002060"/>
      <w:sz w:val="28"/>
      <w:szCs w:val="28"/>
    </w:rPr>
  </w:style>
  <w:style w:type="paragraph" w:customStyle="1" w:styleId="a1">
    <w:name w:val="...."/>
    <w:basedOn w:val="000"/>
    <w:link w:val="afffff6"/>
    <w:qFormat/>
    <w:rsid w:val="00825081"/>
    <w:pPr>
      <w:numPr>
        <w:numId w:val="52"/>
      </w:numPr>
    </w:pPr>
  </w:style>
  <w:style w:type="character" w:customStyle="1" w:styleId="afffff6">
    <w:name w:val=".... Знак"/>
    <w:basedOn w:val="0000"/>
    <w:link w:val="a1"/>
    <w:rsid w:val="00825081"/>
    <w:rPr>
      <w:rFonts w:ascii="Times New Roman" w:hAnsi="Times New Roman" w:cs="Times New Roman"/>
      <w:sz w:val="28"/>
      <w:szCs w:val="24"/>
    </w:rPr>
  </w:style>
  <w:style w:type="paragraph" w:customStyle="1" w:styleId="a">
    <w:name w:val="Список нумерованный"/>
    <w:basedOn w:val="a4"/>
    <w:uiPriority w:val="99"/>
    <w:rsid w:val="00825081"/>
    <w:pPr>
      <w:numPr>
        <w:numId w:val="53"/>
      </w:numPr>
      <w:spacing w:before="120" w:after="0" w:line="240" w:lineRule="auto"/>
      <w:jc w:val="both"/>
    </w:pPr>
    <w:rPr>
      <w:rFonts w:ascii="Times New Roman" w:hAnsi="Times New Roman"/>
      <w:sz w:val="24"/>
      <w:szCs w:val="24"/>
    </w:rPr>
  </w:style>
  <w:style w:type="paragraph" w:customStyle="1" w:styleId="100">
    <w:name w:val="Табличный_по ширине_10"/>
    <w:basedOn w:val="a4"/>
    <w:qFormat/>
    <w:rsid w:val="00825081"/>
    <w:pPr>
      <w:spacing w:after="0" w:line="240" w:lineRule="auto"/>
      <w:jc w:val="both"/>
    </w:pPr>
    <w:rPr>
      <w:rFonts w:ascii="Times New Roman" w:hAnsi="Times New Roman"/>
      <w:sz w:val="20"/>
      <w:szCs w:val="24"/>
    </w:rPr>
  </w:style>
  <w:style w:type="paragraph" w:customStyle="1" w:styleId="a0">
    <w:name w:val="Маркированный ГП"/>
    <w:basedOn w:val="af1"/>
    <w:link w:val="afffff7"/>
    <w:rsid w:val="00825081"/>
    <w:pPr>
      <w:numPr>
        <w:numId w:val="54"/>
      </w:numPr>
      <w:spacing w:before="120" w:line="276" w:lineRule="auto"/>
      <w:ind w:left="1134" w:hanging="425"/>
      <w:jc w:val="both"/>
    </w:pPr>
    <w:rPr>
      <w:rFonts w:ascii="Tahoma" w:hAnsi="Tahoma"/>
    </w:rPr>
  </w:style>
  <w:style w:type="character" w:customStyle="1" w:styleId="afffff7">
    <w:name w:val="Маркированный ГП Знак"/>
    <w:link w:val="a0"/>
    <w:rsid w:val="00825081"/>
    <w:rPr>
      <w:rFonts w:ascii="Tahoma" w:eastAsia="Times New Roman" w:hAnsi="Tahoma" w:cs="Times New Roman"/>
      <w:sz w:val="24"/>
      <w:szCs w:val="24"/>
      <w:lang w:eastAsia="ru-RU"/>
    </w:rPr>
  </w:style>
  <w:style w:type="paragraph" w:customStyle="1" w:styleId="afffff8">
    <w:name w:val="Таблица ГП"/>
    <w:basedOn w:val="a4"/>
    <w:link w:val="afffff9"/>
    <w:qFormat/>
    <w:rsid w:val="00825081"/>
    <w:pPr>
      <w:spacing w:after="0" w:line="240" w:lineRule="auto"/>
      <w:jc w:val="both"/>
    </w:pPr>
    <w:rPr>
      <w:rFonts w:ascii="Tahoma" w:hAnsi="Tahoma"/>
      <w:sz w:val="20"/>
      <w:szCs w:val="20"/>
    </w:rPr>
  </w:style>
  <w:style w:type="character" w:customStyle="1" w:styleId="afffff9">
    <w:name w:val="Таблица ГП Знак"/>
    <w:link w:val="afffff8"/>
    <w:rsid w:val="00825081"/>
    <w:rPr>
      <w:rFonts w:ascii="Tahoma" w:eastAsia="Times New Roman" w:hAnsi="Tahoma" w:cs="Times New Roman"/>
      <w:sz w:val="20"/>
      <w:szCs w:val="20"/>
      <w:lang w:eastAsia="ru-RU"/>
    </w:rPr>
  </w:style>
  <w:style w:type="paragraph" w:customStyle="1" w:styleId="afffffa">
    <w:name w:val="Таблица_название_ГП"/>
    <w:basedOn w:val="afffff8"/>
    <w:qFormat/>
    <w:rsid w:val="00825081"/>
    <w:pPr>
      <w:spacing w:before="120"/>
      <w:jc w:val="center"/>
    </w:pPr>
    <w:rPr>
      <w:b/>
    </w:rPr>
  </w:style>
  <w:style w:type="paragraph" w:customStyle="1" w:styleId="2f">
    <w:name w:val="З2"/>
    <w:basedOn w:val="a4"/>
    <w:next w:val="a4"/>
    <w:rsid w:val="00825081"/>
    <w:pPr>
      <w:spacing w:after="0" w:line="360" w:lineRule="auto"/>
      <w:ind w:firstLine="748"/>
      <w:jc w:val="both"/>
    </w:pPr>
    <w:rPr>
      <w:rFonts w:ascii="Times New Roman" w:hAnsi="Times New Roman"/>
      <w:b/>
      <w:snapToGrid w:val="0"/>
      <w:sz w:val="24"/>
      <w:szCs w:val="20"/>
    </w:rPr>
  </w:style>
  <w:style w:type="character" w:customStyle="1" w:styleId="afffffb">
    <w:name w:val="Схема документа Знак"/>
    <w:basedOn w:val="a5"/>
    <w:link w:val="afffffc"/>
    <w:semiHidden/>
    <w:rsid w:val="00825081"/>
    <w:rPr>
      <w:rFonts w:ascii="Tahoma" w:eastAsia="Times New Roman" w:hAnsi="Tahoma" w:cs="Tahoma"/>
      <w:sz w:val="20"/>
      <w:szCs w:val="20"/>
      <w:shd w:val="clear" w:color="auto" w:fill="000080"/>
      <w:lang w:eastAsia="ru-RU"/>
    </w:rPr>
  </w:style>
  <w:style w:type="paragraph" w:styleId="afffffc">
    <w:name w:val="Document Map"/>
    <w:basedOn w:val="a4"/>
    <w:link w:val="afffffb"/>
    <w:semiHidden/>
    <w:rsid w:val="00825081"/>
    <w:pPr>
      <w:shd w:val="clear" w:color="auto" w:fill="000080"/>
      <w:spacing w:after="0" w:line="240" w:lineRule="auto"/>
    </w:pPr>
    <w:rPr>
      <w:rFonts w:ascii="Tahoma" w:hAnsi="Tahoma" w:cs="Tahoma"/>
      <w:sz w:val="20"/>
      <w:szCs w:val="20"/>
    </w:rPr>
  </w:style>
  <w:style w:type="character" w:customStyle="1" w:styleId="1fc">
    <w:name w:val="Схема документа Знак1"/>
    <w:basedOn w:val="a5"/>
    <w:uiPriority w:val="99"/>
    <w:semiHidden/>
    <w:rsid w:val="00825081"/>
    <w:rPr>
      <w:rFonts w:ascii="Tahoma" w:eastAsia="Times New Roman" w:hAnsi="Tahoma" w:cs="Tahoma"/>
      <w:sz w:val="16"/>
      <w:szCs w:val="16"/>
      <w:lang w:eastAsia="ru-RU"/>
    </w:rPr>
  </w:style>
  <w:style w:type="paragraph" w:customStyle="1" w:styleId="ConsPlusDocList">
    <w:name w:val="ConsPlusDocList"/>
    <w:rsid w:val="0082508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fd">
    <w:name w:val="Plain Text"/>
    <w:basedOn w:val="a4"/>
    <w:link w:val="afffffe"/>
    <w:rsid w:val="00825081"/>
    <w:pPr>
      <w:spacing w:after="0" w:line="240" w:lineRule="auto"/>
    </w:pPr>
    <w:rPr>
      <w:rFonts w:ascii="Courier New" w:hAnsi="Courier New"/>
      <w:sz w:val="20"/>
      <w:szCs w:val="20"/>
    </w:rPr>
  </w:style>
  <w:style w:type="character" w:customStyle="1" w:styleId="afffffe">
    <w:name w:val="Текст Знак"/>
    <w:basedOn w:val="a5"/>
    <w:link w:val="afffffd"/>
    <w:rsid w:val="00825081"/>
    <w:rPr>
      <w:rFonts w:ascii="Courier New" w:eastAsia="Times New Roman" w:hAnsi="Courier New" w:cs="Times New Roman"/>
      <w:sz w:val="20"/>
      <w:szCs w:val="20"/>
      <w:lang w:eastAsia="ru-RU"/>
    </w:rPr>
  </w:style>
  <w:style w:type="paragraph" w:customStyle="1" w:styleId="zagc-0">
    <w:name w:val="zagc-0"/>
    <w:basedOn w:val="a4"/>
    <w:rsid w:val="00825081"/>
    <w:pPr>
      <w:spacing w:before="180" w:after="60" w:line="240" w:lineRule="auto"/>
      <w:ind w:firstLine="150"/>
      <w:jc w:val="center"/>
    </w:pPr>
    <w:rPr>
      <w:rFonts w:ascii="Arial" w:hAnsi="Arial" w:cs="Arial"/>
      <w:b/>
      <w:bCs/>
      <w:caps/>
      <w:color w:val="29211E"/>
      <w:sz w:val="24"/>
      <w:szCs w:val="24"/>
    </w:rPr>
  </w:style>
  <w:style w:type="paragraph" w:customStyle="1" w:styleId="zagc-1">
    <w:name w:val="zagc-1"/>
    <w:basedOn w:val="a4"/>
    <w:rsid w:val="00825081"/>
    <w:pPr>
      <w:spacing w:before="135" w:after="60" w:line="240" w:lineRule="auto"/>
      <w:ind w:firstLine="150"/>
      <w:jc w:val="center"/>
    </w:pPr>
    <w:rPr>
      <w:rFonts w:ascii="Arial" w:hAnsi="Arial" w:cs="Arial"/>
      <w:b/>
      <w:bCs/>
      <w:caps/>
      <w:color w:val="29211E"/>
      <w:sz w:val="20"/>
      <w:szCs w:val="20"/>
    </w:rPr>
  </w:style>
  <w:style w:type="paragraph" w:customStyle="1" w:styleId="titlepage">
    <w:name w:val="titlepage"/>
    <w:basedOn w:val="a4"/>
    <w:rsid w:val="00825081"/>
    <w:pPr>
      <w:spacing w:before="45" w:after="45" w:line="240" w:lineRule="auto"/>
      <w:ind w:firstLine="150"/>
      <w:jc w:val="center"/>
    </w:pPr>
    <w:rPr>
      <w:rFonts w:ascii="Arial" w:hAnsi="Arial" w:cs="Arial"/>
      <w:b/>
      <w:bCs/>
      <w:caps/>
      <w:color w:val="B00000"/>
      <w:sz w:val="24"/>
      <w:szCs w:val="24"/>
    </w:rPr>
  </w:style>
  <w:style w:type="paragraph" w:customStyle="1" w:styleId="menumain">
    <w:name w:val="menumain"/>
    <w:basedOn w:val="a4"/>
    <w:rsid w:val="00825081"/>
    <w:pPr>
      <w:spacing w:after="0" w:line="240" w:lineRule="auto"/>
      <w:ind w:firstLine="150"/>
      <w:jc w:val="both"/>
    </w:pPr>
    <w:rPr>
      <w:rFonts w:ascii="Arial" w:hAnsi="Arial" w:cs="Arial"/>
      <w:b/>
      <w:bCs/>
      <w:color w:val="ECD69A"/>
      <w:sz w:val="18"/>
      <w:szCs w:val="18"/>
    </w:rPr>
  </w:style>
  <w:style w:type="paragraph" w:customStyle="1" w:styleId="menul">
    <w:name w:val="menul"/>
    <w:basedOn w:val="a4"/>
    <w:rsid w:val="00825081"/>
    <w:pPr>
      <w:spacing w:before="15" w:after="15" w:line="180" w:lineRule="atLeast"/>
      <w:ind w:left="30" w:right="30" w:firstLine="150"/>
      <w:jc w:val="both"/>
    </w:pPr>
    <w:rPr>
      <w:rFonts w:ascii="MS Sans Serif" w:hAnsi="MS Sans Serif" w:cs="Arial"/>
      <w:b/>
      <w:bCs/>
      <w:color w:val="ECD69A"/>
      <w:sz w:val="16"/>
      <w:szCs w:val="16"/>
    </w:rPr>
  </w:style>
  <w:style w:type="paragraph" w:customStyle="1" w:styleId="menutop">
    <w:name w:val="menutop"/>
    <w:basedOn w:val="a4"/>
    <w:rsid w:val="00825081"/>
    <w:pPr>
      <w:spacing w:after="0" w:line="240" w:lineRule="auto"/>
      <w:ind w:firstLine="150"/>
      <w:jc w:val="both"/>
    </w:pPr>
    <w:rPr>
      <w:rFonts w:ascii="Arial" w:hAnsi="Arial" w:cs="Arial"/>
      <w:b/>
      <w:bCs/>
      <w:color w:val="000000"/>
      <w:sz w:val="18"/>
      <w:szCs w:val="18"/>
    </w:rPr>
  </w:style>
  <w:style w:type="paragraph" w:customStyle="1" w:styleId="menutopp">
    <w:name w:val="menutopp"/>
    <w:basedOn w:val="a4"/>
    <w:rsid w:val="00825081"/>
    <w:pPr>
      <w:spacing w:after="0" w:line="240" w:lineRule="auto"/>
      <w:ind w:firstLine="150"/>
      <w:jc w:val="center"/>
    </w:pPr>
    <w:rPr>
      <w:rFonts w:ascii="MS Sans Serif" w:hAnsi="MS Sans Serif" w:cs="Arial"/>
      <w:b/>
      <w:bCs/>
      <w:color w:val="B00000"/>
      <w:sz w:val="16"/>
      <w:szCs w:val="16"/>
    </w:rPr>
  </w:style>
  <w:style w:type="paragraph" w:customStyle="1" w:styleId="menutopp1">
    <w:name w:val="menutopp1"/>
    <w:basedOn w:val="a4"/>
    <w:rsid w:val="00825081"/>
    <w:pPr>
      <w:spacing w:after="0" w:line="240" w:lineRule="auto"/>
      <w:ind w:firstLine="150"/>
      <w:jc w:val="center"/>
    </w:pPr>
    <w:rPr>
      <w:rFonts w:ascii="Arial" w:hAnsi="Arial" w:cs="Arial"/>
      <w:b/>
      <w:bCs/>
      <w:color w:val="B00000"/>
      <w:sz w:val="18"/>
      <w:szCs w:val="18"/>
    </w:rPr>
  </w:style>
  <w:style w:type="paragraph" w:customStyle="1" w:styleId="linknewstitle">
    <w:name w:val="linknewstitle"/>
    <w:basedOn w:val="a4"/>
    <w:rsid w:val="00825081"/>
    <w:pPr>
      <w:spacing w:before="15" w:after="15" w:line="240" w:lineRule="auto"/>
      <w:ind w:firstLine="150"/>
      <w:jc w:val="both"/>
    </w:pPr>
    <w:rPr>
      <w:rFonts w:ascii="Arial" w:hAnsi="Arial" w:cs="Arial"/>
      <w:b/>
      <w:bCs/>
      <w:color w:val="000000"/>
      <w:sz w:val="18"/>
      <w:szCs w:val="18"/>
      <w:u w:val="single"/>
    </w:rPr>
  </w:style>
  <w:style w:type="paragraph" w:customStyle="1" w:styleId="linknewscoms">
    <w:name w:val="linknewscoms"/>
    <w:basedOn w:val="a4"/>
    <w:rsid w:val="00825081"/>
    <w:pPr>
      <w:spacing w:before="15" w:after="15" w:line="240" w:lineRule="auto"/>
      <w:ind w:firstLine="150"/>
      <w:jc w:val="both"/>
    </w:pPr>
    <w:rPr>
      <w:rFonts w:ascii="Arial" w:hAnsi="Arial" w:cs="Arial"/>
      <w:color w:val="000000"/>
      <w:sz w:val="18"/>
      <w:szCs w:val="18"/>
    </w:rPr>
  </w:style>
  <w:style w:type="paragraph" w:customStyle="1" w:styleId="table">
    <w:name w:val="table"/>
    <w:basedOn w:val="a4"/>
    <w:rsid w:val="00825081"/>
    <w:pPr>
      <w:spacing w:before="90" w:after="90" w:line="240" w:lineRule="auto"/>
      <w:ind w:firstLine="150"/>
      <w:jc w:val="both"/>
    </w:pPr>
    <w:rPr>
      <w:rFonts w:ascii="Arial" w:hAnsi="Arial" w:cs="Arial"/>
      <w:sz w:val="18"/>
      <w:szCs w:val="18"/>
    </w:rPr>
  </w:style>
  <w:style w:type="paragraph" w:customStyle="1" w:styleId="edit">
    <w:name w:val="edit"/>
    <w:basedOn w:val="a4"/>
    <w:rsid w:val="00825081"/>
    <w:pPr>
      <w:spacing w:before="15" w:after="15" w:line="240" w:lineRule="auto"/>
      <w:ind w:firstLine="150"/>
      <w:jc w:val="both"/>
    </w:pPr>
    <w:rPr>
      <w:rFonts w:ascii="Arial" w:hAnsi="Arial" w:cs="Arial"/>
      <w:sz w:val="18"/>
      <w:szCs w:val="18"/>
    </w:rPr>
  </w:style>
  <w:style w:type="paragraph" w:customStyle="1" w:styleId="zagc-2">
    <w:name w:val="zagc-2"/>
    <w:basedOn w:val="a4"/>
    <w:rsid w:val="00825081"/>
    <w:pPr>
      <w:spacing w:before="90" w:after="60" w:line="240" w:lineRule="auto"/>
      <w:ind w:firstLine="150"/>
      <w:jc w:val="center"/>
    </w:pPr>
    <w:rPr>
      <w:rFonts w:ascii="Arial" w:hAnsi="Arial" w:cs="Arial"/>
      <w:b/>
      <w:bCs/>
      <w:color w:val="29211E"/>
      <w:sz w:val="18"/>
      <w:szCs w:val="18"/>
    </w:rPr>
  </w:style>
  <w:style w:type="paragraph" w:customStyle="1" w:styleId="zagl-0">
    <w:name w:val="zagl-0"/>
    <w:basedOn w:val="a4"/>
    <w:rsid w:val="00825081"/>
    <w:pPr>
      <w:spacing w:before="180" w:after="60" w:line="240" w:lineRule="auto"/>
      <w:ind w:firstLine="150"/>
    </w:pPr>
    <w:rPr>
      <w:rFonts w:ascii="Arial" w:hAnsi="Arial" w:cs="Arial"/>
      <w:b/>
      <w:bCs/>
      <w:caps/>
      <w:color w:val="29211E"/>
      <w:sz w:val="24"/>
      <w:szCs w:val="24"/>
    </w:rPr>
  </w:style>
  <w:style w:type="paragraph" w:customStyle="1" w:styleId="zagl-1">
    <w:name w:val="zagl-1"/>
    <w:basedOn w:val="a4"/>
    <w:rsid w:val="00825081"/>
    <w:pPr>
      <w:spacing w:before="135" w:after="60" w:line="240" w:lineRule="auto"/>
      <w:ind w:firstLine="150"/>
    </w:pPr>
    <w:rPr>
      <w:rFonts w:ascii="Arial" w:hAnsi="Arial" w:cs="Arial"/>
      <w:b/>
      <w:bCs/>
      <w:caps/>
      <w:color w:val="29211E"/>
      <w:sz w:val="20"/>
      <w:szCs w:val="20"/>
    </w:rPr>
  </w:style>
  <w:style w:type="paragraph" w:customStyle="1" w:styleId="zagl-2">
    <w:name w:val="zagl-2"/>
    <w:basedOn w:val="a4"/>
    <w:rsid w:val="00825081"/>
    <w:pPr>
      <w:spacing w:before="90" w:after="60" w:line="240" w:lineRule="auto"/>
      <w:ind w:firstLine="150"/>
    </w:pPr>
    <w:rPr>
      <w:rFonts w:ascii="Arial" w:hAnsi="Arial" w:cs="Arial"/>
      <w:b/>
      <w:bCs/>
      <w:color w:val="29211E"/>
      <w:sz w:val="18"/>
      <w:szCs w:val="18"/>
    </w:rPr>
  </w:style>
  <w:style w:type="paragraph" w:customStyle="1" w:styleId="spis">
    <w:name w:val="spis"/>
    <w:basedOn w:val="a4"/>
    <w:rsid w:val="00825081"/>
    <w:pPr>
      <w:spacing w:before="15" w:after="15" w:line="240" w:lineRule="auto"/>
      <w:ind w:firstLine="150"/>
      <w:jc w:val="both"/>
    </w:pPr>
    <w:rPr>
      <w:rFonts w:ascii="Arial" w:hAnsi="Arial" w:cs="Arial"/>
      <w:sz w:val="18"/>
      <w:szCs w:val="18"/>
    </w:rPr>
  </w:style>
  <w:style w:type="paragraph" w:customStyle="1" w:styleId="podpis">
    <w:name w:val="podpis"/>
    <w:basedOn w:val="a4"/>
    <w:rsid w:val="00825081"/>
    <w:pPr>
      <w:spacing w:before="75" w:after="75" w:line="240" w:lineRule="auto"/>
      <w:ind w:firstLine="150"/>
      <w:jc w:val="right"/>
    </w:pPr>
    <w:rPr>
      <w:rFonts w:ascii="Arial" w:hAnsi="Arial" w:cs="Arial"/>
      <w:b/>
      <w:bCs/>
      <w:sz w:val="18"/>
      <w:szCs w:val="18"/>
    </w:rPr>
  </w:style>
  <w:style w:type="paragraph" w:customStyle="1" w:styleId="dropmenu">
    <w:name w:val="drop_menu"/>
    <w:basedOn w:val="a4"/>
    <w:rsid w:val="00825081"/>
    <w:pPr>
      <w:shd w:val="clear" w:color="auto" w:fill="ECD69A"/>
      <w:spacing w:before="15" w:after="15" w:line="240" w:lineRule="auto"/>
      <w:ind w:firstLine="150"/>
    </w:pPr>
    <w:rPr>
      <w:rFonts w:ascii="Arial" w:hAnsi="Arial" w:cs="Arial"/>
      <w:b/>
      <w:bCs/>
      <w:color w:val="000000"/>
      <w:sz w:val="18"/>
      <w:szCs w:val="18"/>
    </w:rPr>
  </w:style>
  <w:style w:type="paragraph" w:customStyle="1" w:styleId="imgheader">
    <w:name w:val="img_header"/>
    <w:basedOn w:val="a4"/>
    <w:rsid w:val="00825081"/>
    <w:pPr>
      <w:shd w:val="clear" w:color="auto" w:fill="8D494B"/>
      <w:spacing w:before="15" w:after="15" w:line="240" w:lineRule="auto"/>
      <w:ind w:firstLine="150"/>
    </w:pPr>
    <w:rPr>
      <w:rFonts w:ascii="Arial" w:hAnsi="Arial" w:cs="Arial"/>
      <w:color w:val="FFFFFF"/>
      <w:sz w:val="18"/>
      <w:szCs w:val="18"/>
    </w:rPr>
  </w:style>
  <w:style w:type="paragraph" w:customStyle="1" w:styleId="tablephoto">
    <w:name w:val="tablephoto"/>
    <w:basedOn w:val="a4"/>
    <w:rsid w:val="00825081"/>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jc w:val="both"/>
    </w:pPr>
    <w:rPr>
      <w:rFonts w:ascii="Arial" w:hAnsi="Arial" w:cs="Arial"/>
      <w:sz w:val="16"/>
      <w:szCs w:val="16"/>
    </w:rPr>
  </w:style>
  <w:style w:type="paragraph" w:styleId="affffff">
    <w:name w:val="endnote text"/>
    <w:basedOn w:val="a4"/>
    <w:link w:val="affffff0"/>
    <w:rsid w:val="00825081"/>
    <w:pPr>
      <w:spacing w:after="0" w:line="240" w:lineRule="auto"/>
    </w:pPr>
    <w:rPr>
      <w:rFonts w:ascii="Times New Roman" w:hAnsi="Times New Roman"/>
      <w:sz w:val="20"/>
      <w:szCs w:val="20"/>
    </w:rPr>
  </w:style>
  <w:style w:type="character" w:customStyle="1" w:styleId="affffff0">
    <w:name w:val="Текст концевой сноски Знак"/>
    <w:basedOn w:val="a5"/>
    <w:link w:val="affffff"/>
    <w:rsid w:val="00825081"/>
    <w:rPr>
      <w:rFonts w:ascii="Times New Roman" w:eastAsia="Times New Roman" w:hAnsi="Times New Roman" w:cs="Times New Roman"/>
      <w:sz w:val="20"/>
      <w:szCs w:val="20"/>
      <w:lang w:eastAsia="ru-RU"/>
    </w:rPr>
  </w:style>
  <w:style w:type="character" w:styleId="affffff1">
    <w:name w:val="endnote reference"/>
    <w:rsid w:val="00825081"/>
    <w:rPr>
      <w:vertAlign w:val="superscript"/>
    </w:rPr>
  </w:style>
  <w:style w:type="paragraph" w:customStyle="1" w:styleId="report0">
    <w:name w:val="report0"/>
    <w:basedOn w:val="a4"/>
    <w:rsid w:val="00825081"/>
    <w:pPr>
      <w:spacing w:before="100" w:beforeAutospacing="1" w:after="100" w:afterAutospacing="1" w:line="240" w:lineRule="auto"/>
    </w:pPr>
    <w:rPr>
      <w:rFonts w:ascii="Arial" w:hAnsi="Arial"/>
      <w:b/>
      <w:bCs/>
      <w:sz w:val="28"/>
      <w:szCs w:val="24"/>
    </w:rPr>
  </w:style>
  <w:style w:type="paragraph" w:customStyle="1" w:styleId="211">
    <w:name w:val="Основной текст 21"/>
    <w:basedOn w:val="a4"/>
    <w:rsid w:val="00825081"/>
    <w:pPr>
      <w:spacing w:after="0" w:line="240" w:lineRule="auto"/>
      <w:ind w:firstLine="720"/>
      <w:jc w:val="both"/>
    </w:pPr>
    <w:rPr>
      <w:rFonts w:ascii="Arial" w:hAnsi="Arial"/>
      <w:sz w:val="28"/>
      <w:szCs w:val="20"/>
    </w:rPr>
  </w:style>
  <w:style w:type="paragraph" w:customStyle="1" w:styleId="Web">
    <w:name w:val="Обычный (Web)"/>
    <w:basedOn w:val="a4"/>
    <w:next w:val="a4"/>
    <w:uiPriority w:val="99"/>
    <w:rsid w:val="00825081"/>
    <w:pPr>
      <w:autoSpaceDE w:val="0"/>
      <w:autoSpaceDN w:val="0"/>
      <w:adjustRightInd w:val="0"/>
      <w:spacing w:after="0" w:line="240" w:lineRule="auto"/>
    </w:pPr>
    <w:rPr>
      <w:rFonts w:ascii="Arial" w:hAnsi="Arial" w:cs="Arial"/>
      <w:sz w:val="24"/>
      <w:szCs w:val="24"/>
    </w:rPr>
  </w:style>
  <w:style w:type="character" w:customStyle="1" w:styleId="qqq1">
    <w:name w:val="qqq1"/>
    <w:rsid w:val="00825081"/>
    <w:rPr>
      <w:rFonts w:ascii="Times New Roman" w:hAnsi="Times New Roman" w:cs="Times New Roman" w:hint="default"/>
      <w:color w:val="000066"/>
      <w:sz w:val="25"/>
      <w:szCs w:val="25"/>
    </w:rPr>
  </w:style>
  <w:style w:type="paragraph" w:customStyle="1" w:styleId="a-style">
    <w:name w:val="a-style"/>
    <w:basedOn w:val="a4"/>
    <w:rsid w:val="00825081"/>
    <w:pPr>
      <w:spacing w:before="100" w:beforeAutospacing="1" w:after="100" w:afterAutospacing="1" w:line="240" w:lineRule="auto"/>
    </w:pPr>
    <w:rPr>
      <w:rFonts w:ascii="Verdana" w:hAnsi="Verdana"/>
      <w:color w:val="000000"/>
      <w:sz w:val="16"/>
      <w:szCs w:val="16"/>
    </w:rPr>
  </w:style>
  <w:style w:type="paragraph" w:customStyle="1" w:styleId="affffff2">
    <w:name w:val="ОСНОВНОЙ !!!"/>
    <w:basedOn w:val="af6"/>
    <w:link w:val="1fd"/>
    <w:rsid w:val="00825081"/>
    <w:pPr>
      <w:spacing w:before="120" w:after="0" w:line="240" w:lineRule="auto"/>
      <w:ind w:firstLine="900"/>
      <w:jc w:val="both"/>
    </w:pPr>
    <w:rPr>
      <w:rFonts w:ascii="Arial" w:hAnsi="Arial" w:cs="Arial"/>
      <w:sz w:val="24"/>
      <w:szCs w:val="24"/>
    </w:rPr>
  </w:style>
  <w:style w:type="character" w:customStyle="1" w:styleId="1fd">
    <w:name w:val="ОСНОВНОЙ !!! Знак1"/>
    <w:link w:val="affffff2"/>
    <w:rsid w:val="00825081"/>
    <w:rPr>
      <w:rFonts w:ascii="Arial" w:eastAsia="Times New Roman" w:hAnsi="Arial" w:cs="Arial"/>
      <w:sz w:val="24"/>
      <w:szCs w:val="24"/>
      <w:lang w:eastAsia="ru-RU"/>
    </w:rPr>
  </w:style>
  <w:style w:type="character" w:customStyle="1" w:styleId="79">
    <w:name w:val="Основной текст + 79"/>
    <w:aliases w:val="5 pt17,Полужирный5"/>
    <w:uiPriority w:val="99"/>
    <w:rsid w:val="00825081"/>
    <w:rPr>
      <w:rFonts w:ascii="Times New Roman" w:hAnsi="Times New Roman" w:cs="Times New Roman"/>
      <w:b/>
      <w:bCs/>
      <w:sz w:val="15"/>
      <w:szCs w:val="15"/>
      <w:u w:val="none"/>
    </w:rPr>
  </w:style>
  <w:style w:type="paragraph" w:customStyle="1" w:styleId="Geonika">
    <w:name w:val="Geonika Текст в таблице"/>
    <w:basedOn w:val="a4"/>
    <w:link w:val="Geonika0"/>
    <w:qFormat/>
    <w:rsid w:val="00825081"/>
    <w:pPr>
      <w:spacing w:before="120" w:after="60" w:line="240" w:lineRule="auto"/>
      <w:jc w:val="center"/>
    </w:pPr>
    <w:rPr>
      <w:sz w:val="24"/>
      <w:szCs w:val="24"/>
      <w:lang w:eastAsia="ar-SA" w:bidi="en-US"/>
    </w:rPr>
  </w:style>
  <w:style w:type="character" w:customStyle="1" w:styleId="Geonika0">
    <w:name w:val="Geonika Текст в таблице Знак"/>
    <w:basedOn w:val="a5"/>
    <w:link w:val="Geonika"/>
    <w:rsid w:val="00825081"/>
    <w:rPr>
      <w:rFonts w:ascii="Calibri" w:eastAsia="Times New Roman" w:hAnsi="Calibri" w:cs="Times New Roman"/>
      <w:sz w:val="24"/>
      <w:szCs w:val="24"/>
      <w:lang w:eastAsia="ar-SA" w:bidi="en-US"/>
    </w:rPr>
  </w:style>
  <w:style w:type="paragraph" w:customStyle="1" w:styleId="G3">
    <w:name w:val="G_Текст в таблице"/>
    <w:basedOn w:val="G1"/>
    <w:link w:val="G4"/>
    <w:qFormat/>
    <w:rsid w:val="00825081"/>
    <w:pPr>
      <w:spacing w:before="60"/>
      <w:ind w:firstLine="0"/>
      <w:jc w:val="center"/>
    </w:pPr>
    <w:rPr>
      <w:rFonts w:ascii="Calibri" w:hAnsi="Calibri"/>
    </w:rPr>
  </w:style>
  <w:style w:type="character" w:customStyle="1" w:styleId="G4">
    <w:name w:val="G_Текст в таблице Знак"/>
    <w:basedOn w:val="G2"/>
    <w:link w:val="G3"/>
    <w:rsid w:val="00825081"/>
    <w:rPr>
      <w:rFonts w:ascii="Calibri" w:eastAsia="Times New Roman" w:hAnsi="Calibri" w:cs="Times New Roman"/>
      <w:sz w:val="24"/>
      <w:szCs w:val="24"/>
      <w:lang w:eastAsia="ru-RU"/>
    </w:rPr>
  </w:style>
  <w:style w:type="paragraph" w:customStyle="1" w:styleId="xl63">
    <w:name w:val="xl63"/>
    <w:basedOn w:val="a4"/>
    <w:rsid w:val="00825081"/>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4">
    <w:name w:val="xl64"/>
    <w:basedOn w:val="a4"/>
    <w:rsid w:val="008250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0">
    <w:name w:val="WW8Num18"/>
    <w:pPr>
      <w:numPr>
        <w:numId w:val="30"/>
      </w:numPr>
    </w:pPr>
  </w:style>
  <w:style w:type="numbering" w:customStyle="1" w:styleId="20">
    <w:name w:val="WW8Num201"/>
    <w:pPr>
      <w:numPr>
        <w:numId w:val="38"/>
      </w:numPr>
    </w:pPr>
  </w:style>
  <w:style w:type="numbering" w:customStyle="1" w:styleId="30">
    <w:name w:val="WW8Num22"/>
    <w:pPr>
      <w:numPr>
        <w:numId w:val="42"/>
      </w:numPr>
    </w:pPr>
  </w:style>
  <w:style w:type="numbering" w:customStyle="1" w:styleId="41">
    <w:name w:val="WW8Num11"/>
    <w:pPr>
      <w:numPr>
        <w:numId w:val="23"/>
      </w:numPr>
    </w:pPr>
  </w:style>
  <w:style w:type="numbering" w:customStyle="1" w:styleId="a8">
    <w:name w:val="WW8Num20"/>
    <w:pPr>
      <w:numPr>
        <w:numId w:val="32"/>
      </w:numPr>
    </w:pPr>
  </w:style>
  <w:style w:type="numbering" w:customStyle="1" w:styleId="a9">
    <w:name w:val="WW8Num17"/>
    <w:pPr>
      <w:numPr>
        <w:numId w:val="29"/>
      </w:numPr>
    </w:pPr>
  </w:style>
  <w:style w:type="numbering" w:customStyle="1" w:styleId="aa">
    <w:name w:val="WW8Num131"/>
    <w:pPr>
      <w:numPr>
        <w:numId w:val="37"/>
      </w:numPr>
    </w:pPr>
  </w:style>
  <w:style w:type="numbering" w:customStyle="1" w:styleId="ab">
    <w:name w:val="WW8Num15"/>
    <w:pPr>
      <w:numPr>
        <w:numId w:val="27"/>
      </w:numPr>
    </w:pPr>
  </w:style>
  <w:style w:type="numbering" w:customStyle="1" w:styleId="ac">
    <w:name w:val="WW8Num6"/>
    <w:pPr>
      <w:numPr>
        <w:numId w:val="18"/>
      </w:numPr>
    </w:pPr>
  </w:style>
  <w:style w:type="numbering" w:customStyle="1" w:styleId="11">
    <w:name w:val="WW8StyleNum2"/>
    <w:pPr>
      <w:numPr>
        <w:numId w:val="36"/>
      </w:numPr>
    </w:pPr>
  </w:style>
  <w:style w:type="numbering" w:customStyle="1" w:styleId="21">
    <w:name w:val="WW8StyleNum11"/>
    <w:pPr>
      <w:numPr>
        <w:numId w:val="15"/>
      </w:numPr>
    </w:pPr>
  </w:style>
  <w:style w:type="numbering" w:customStyle="1" w:styleId="ad">
    <w:name w:val="WW8Num10"/>
    <w:pPr>
      <w:numPr>
        <w:numId w:val="22"/>
      </w:numPr>
    </w:pPr>
  </w:style>
  <w:style w:type="numbering" w:customStyle="1" w:styleId="ae">
    <w:name w:val="WW8StyleNum21"/>
    <w:pPr>
      <w:numPr>
        <w:numId w:val="17"/>
      </w:numPr>
    </w:pPr>
  </w:style>
  <w:style w:type="numbering" w:customStyle="1" w:styleId="31">
    <w:name w:val="WW8Num21"/>
    <w:pPr>
      <w:numPr>
        <w:numId w:val="33"/>
      </w:numPr>
    </w:pPr>
  </w:style>
  <w:style w:type="numbering" w:customStyle="1" w:styleId="af">
    <w:name w:val="WW8Num211"/>
    <w:pPr>
      <w:numPr>
        <w:numId w:val="41"/>
      </w:numPr>
    </w:pPr>
  </w:style>
  <w:style w:type="numbering" w:customStyle="1" w:styleId="af0">
    <w:name w:val="WW8Num121"/>
    <w:pPr>
      <w:numPr>
        <w:numId w:val="19"/>
      </w:numPr>
    </w:pPr>
  </w:style>
  <w:style w:type="numbering" w:customStyle="1" w:styleId="apple-converted-space">
    <w:name w:val="WW8Num12"/>
    <w:pPr>
      <w:numPr>
        <w:numId w:val="24"/>
      </w:numPr>
    </w:pPr>
  </w:style>
  <w:style w:type="numbering" w:customStyle="1" w:styleId="af1">
    <w:name w:val="WW8StyleNum"/>
    <w:pPr>
      <w:numPr>
        <w:numId w:val="34"/>
      </w:numPr>
    </w:pPr>
  </w:style>
  <w:style w:type="numbering" w:customStyle="1" w:styleId="af3">
    <w:name w:val="WW8StyleNum1"/>
    <w:pPr>
      <w:numPr>
        <w:numId w:val="35"/>
      </w:numPr>
    </w:pPr>
  </w:style>
  <w:style w:type="numbering" w:customStyle="1" w:styleId="af4">
    <w:name w:val="WW8Num2"/>
    <w:pPr>
      <w:numPr>
        <w:numId w:val="14"/>
      </w:numPr>
    </w:pPr>
  </w:style>
  <w:style w:type="numbering" w:customStyle="1" w:styleId="Style1">
    <w:name w:val="WW8Num110"/>
    <w:pPr>
      <w:numPr>
        <w:numId w:val="46"/>
      </w:numPr>
    </w:pPr>
  </w:style>
  <w:style w:type="numbering" w:customStyle="1" w:styleId="Style2">
    <w:name w:val="WW8Num9"/>
    <w:pPr>
      <w:numPr>
        <w:numId w:val="21"/>
      </w:numPr>
    </w:pPr>
  </w:style>
  <w:style w:type="numbering" w:customStyle="1" w:styleId="Style3">
    <w:name w:val="WW8Num14"/>
    <w:pPr>
      <w:numPr>
        <w:numId w:val="26"/>
      </w:numPr>
    </w:pPr>
  </w:style>
  <w:style w:type="numbering" w:customStyle="1" w:styleId="Style4">
    <w:name w:val="WW8Num161"/>
    <w:pPr>
      <w:numPr>
        <w:numId w:val="44"/>
      </w:numPr>
    </w:pPr>
  </w:style>
  <w:style w:type="numbering" w:customStyle="1" w:styleId="FontStyle11">
    <w:name w:val="WW8Num191"/>
    <w:pPr>
      <w:numPr>
        <w:numId w:val="45"/>
      </w:numPr>
    </w:pPr>
  </w:style>
  <w:style w:type="numbering" w:customStyle="1" w:styleId="FontStyle12">
    <w:name w:val="WW8Num4"/>
    <w:pPr>
      <w:numPr>
        <w:numId w:val="16"/>
      </w:numPr>
    </w:pPr>
  </w:style>
  <w:style w:type="numbering" w:customStyle="1" w:styleId="af5">
    <w:name w:val="WW8Num16"/>
    <w:pPr>
      <w:numPr>
        <w:numId w:val="28"/>
      </w:numPr>
    </w:pPr>
  </w:style>
  <w:style w:type="numbering" w:customStyle="1" w:styleId="ConsNormal">
    <w:name w:val="WW8Num141"/>
    <w:pPr>
      <w:numPr>
        <w:numId w:val="43"/>
      </w:numPr>
    </w:pPr>
  </w:style>
  <w:style w:type="numbering" w:customStyle="1" w:styleId="ConsPlusNormal">
    <w:name w:val="WW8Num151"/>
    <w:pPr>
      <w:numPr>
        <w:numId w:val="39"/>
      </w:numPr>
    </w:pPr>
  </w:style>
  <w:style w:type="numbering" w:customStyle="1" w:styleId="22">
    <w:name w:val="WW8Num8"/>
    <w:pPr>
      <w:numPr>
        <w:numId w:val="20"/>
      </w:numPr>
    </w:pPr>
  </w:style>
  <w:style w:type="numbering" w:customStyle="1" w:styleId="23">
    <w:name w:val="WW8Num19"/>
    <w:pPr>
      <w:numPr>
        <w:numId w:val="31"/>
      </w:numPr>
    </w:pPr>
  </w:style>
  <w:style w:type="numbering" w:customStyle="1" w:styleId="af6">
    <w:name w:val="WW8Num181"/>
    <w:pPr>
      <w:numPr>
        <w:numId w:val="47"/>
      </w:numPr>
    </w:pPr>
  </w:style>
  <w:style w:type="numbering" w:customStyle="1" w:styleId="af7">
    <w:name w:val="WW8Num13"/>
    <w:pPr>
      <w:numPr>
        <w:numId w:val="25"/>
      </w:numPr>
    </w:pPr>
  </w:style>
  <w:style w:type="numbering" w:customStyle="1" w:styleId="af8">
    <w:name w:val="WW8StyleNum3"/>
    <w:pPr>
      <w:numPr>
        <w:numId w:val="13"/>
      </w:numPr>
    </w:pPr>
  </w:style>
  <w:style w:type="numbering" w:customStyle="1" w:styleId="af9">
    <w:name w:val="WW8Num101"/>
    <w:pPr>
      <w:numPr>
        <w:numId w:val="40"/>
      </w:numPr>
    </w:pPr>
  </w:style>
  <w:style w:type="numbering" w:customStyle="1" w:styleId="24">
    <w:name w:val="WW8Num61"/>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905612">
      <w:bodyDiv w:val="1"/>
      <w:marLeft w:val="0"/>
      <w:marRight w:val="0"/>
      <w:marTop w:val="0"/>
      <w:marBottom w:val="0"/>
      <w:divBdr>
        <w:top w:val="none" w:sz="0" w:space="0" w:color="auto"/>
        <w:left w:val="none" w:sz="0" w:space="0" w:color="auto"/>
        <w:bottom w:val="none" w:sz="0" w:space="0" w:color="auto"/>
        <w:right w:val="none" w:sz="0" w:space="0" w:color="auto"/>
      </w:divBdr>
      <w:divsChild>
        <w:div w:id="702898667">
          <w:marLeft w:val="148"/>
          <w:marRight w:val="297"/>
          <w:marTop w:val="0"/>
          <w:marBottom w:val="594"/>
          <w:divBdr>
            <w:top w:val="none" w:sz="0" w:space="0" w:color="auto"/>
            <w:left w:val="none" w:sz="0" w:space="0" w:color="auto"/>
            <w:bottom w:val="none" w:sz="0" w:space="0" w:color="auto"/>
            <w:right w:val="none" w:sz="0" w:space="0" w:color="auto"/>
          </w:divBdr>
        </w:div>
      </w:divsChild>
    </w:div>
    <w:div w:id="291441784">
      <w:bodyDiv w:val="1"/>
      <w:marLeft w:val="0"/>
      <w:marRight w:val="0"/>
      <w:marTop w:val="0"/>
      <w:marBottom w:val="0"/>
      <w:divBdr>
        <w:top w:val="none" w:sz="0" w:space="0" w:color="auto"/>
        <w:left w:val="none" w:sz="0" w:space="0" w:color="auto"/>
        <w:bottom w:val="none" w:sz="0" w:space="0" w:color="auto"/>
        <w:right w:val="none" w:sz="0" w:space="0" w:color="auto"/>
      </w:divBdr>
    </w:div>
    <w:div w:id="299967935">
      <w:bodyDiv w:val="1"/>
      <w:marLeft w:val="0"/>
      <w:marRight w:val="0"/>
      <w:marTop w:val="0"/>
      <w:marBottom w:val="0"/>
      <w:divBdr>
        <w:top w:val="none" w:sz="0" w:space="0" w:color="auto"/>
        <w:left w:val="none" w:sz="0" w:space="0" w:color="auto"/>
        <w:bottom w:val="none" w:sz="0" w:space="0" w:color="auto"/>
        <w:right w:val="none" w:sz="0" w:space="0" w:color="auto"/>
      </w:divBdr>
      <w:divsChild>
        <w:div w:id="1055352645">
          <w:marLeft w:val="0"/>
          <w:marRight w:val="0"/>
          <w:marTop w:val="0"/>
          <w:marBottom w:val="0"/>
          <w:divBdr>
            <w:top w:val="none" w:sz="0" w:space="0" w:color="auto"/>
            <w:left w:val="none" w:sz="0" w:space="0" w:color="auto"/>
            <w:bottom w:val="none" w:sz="0" w:space="0" w:color="auto"/>
            <w:right w:val="none" w:sz="0" w:space="0" w:color="auto"/>
          </w:divBdr>
        </w:div>
        <w:div w:id="1465347053">
          <w:marLeft w:val="0"/>
          <w:marRight w:val="0"/>
          <w:marTop w:val="0"/>
          <w:marBottom w:val="0"/>
          <w:divBdr>
            <w:top w:val="none" w:sz="0" w:space="0" w:color="auto"/>
            <w:left w:val="none" w:sz="0" w:space="0" w:color="auto"/>
            <w:bottom w:val="none" w:sz="0" w:space="0" w:color="auto"/>
            <w:right w:val="none" w:sz="0" w:space="0" w:color="auto"/>
          </w:divBdr>
        </w:div>
        <w:div w:id="1380789321">
          <w:marLeft w:val="0"/>
          <w:marRight w:val="0"/>
          <w:marTop w:val="0"/>
          <w:marBottom w:val="0"/>
          <w:divBdr>
            <w:top w:val="none" w:sz="0" w:space="0" w:color="auto"/>
            <w:left w:val="none" w:sz="0" w:space="0" w:color="auto"/>
            <w:bottom w:val="none" w:sz="0" w:space="0" w:color="auto"/>
            <w:right w:val="none" w:sz="0" w:space="0" w:color="auto"/>
          </w:divBdr>
        </w:div>
      </w:divsChild>
    </w:div>
    <w:div w:id="544606088">
      <w:bodyDiv w:val="1"/>
      <w:marLeft w:val="0"/>
      <w:marRight w:val="0"/>
      <w:marTop w:val="0"/>
      <w:marBottom w:val="0"/>
      <w:divBdr>
        <w:top w:val="none" w:sz="0" w:space="0" w:color="auto"/>
        <w:left w:val="none" w:sz="0" w:space="0" w:color="auto"/>
        <w:bottom w:val="none" w:sz="0" w:space="0" w:color="auto"/>
        <w:right w:val="none" w:sz="0" w:space="0" w:color="auto"/>
      </w:divBdr>
    </w:div>
    <w:div w:id="645933559">
      <w:bodyDiv w:val="1"/>
      <w:marLeft w:val="0"/>
      <w:marRight w:val="0"/>
      <w:marTop w:val="0"/>
      <w:marBottom w:val="0"/>
      <w:divBdr>
        <w:top w:val="none" w:sz="0" w:space="0" w:color="auto"/>
        <w:left w:val="none" w:sz="0" w:space="0" w:color="auto"/>
        <w:bottom w:val="none" w:sz="0" w:space="0" w:color="auto"/>
        <w:right w:val="none" w:sz="0" w:space="0" w:color="auto"/>
      </w:divBdr>
    </w:div>
    <w:div w:id="732311135">
      <w:bodyDiv w:val="1"/>
      <w:marLeft w:val="0"/>
      <w:marRight w:val="0"/>
      <w:marTop w:val="0"/>
      <w:marBottom w:val="0"/>
      <w:divBdr>
        <w:top w:val="none" w:sz="0" w:space="0" w:color="auto"/>
        <w:left w:val="none" w:sz="0" w:space="0" w:color="auto"/>
        <w:bottom w:val="none" w:sz="0" w:space="0" w:color="auto"/>
        <w:right w:val="none" w:sz="0" w:space="0" w:color="auto"/>
      </w:divBdr>
    </w:div>
    <w:div w:id="842669136">
      <w:bodyDiv w:val="1"/>
      <w:marLeft w:val="0"/>
      <w:marRight w:val="0"/>
      <w:marTop w:val="0"/>
      <w:marBottom w:val="0"/>
      <w:divBdr>
        <w:top w:val="none" w:sz="0" w:space="0" w:color="auto"/>
        <w:left w:val="none" w:sz="0" w:space="0" w:color="auto"/>
        <w:bottom w:val="none" w:sz="0" w:space="0" w:color="auto"/>
        <w:right w:val="none" w:sz="0" w:space="0" w:color="auto"/>
      </w:divBdr>
    </w:div>
    <w:div w:id="926619525">
      <w:bodyDiv w:val="1"/>
      <w:marLeft w:val="0"/>
      <w:marRight w:val="0"/>
      <w:marTop w:val="0"/>
      <w:marBottom w:val="0"/>
      <w:divBdr>
        <w:top w:val="none" w:sz="0" w:space="0" w:color="auto"/>
        <w:left w:val="none" w:sz="0" w:space="0" w:color="auto"/>
        <w:bottom w:val="none" w:sz="0" w:space="0" w:color="auto"/>
        <w:right w:val="none" w:sz="0" w:space="0" w:color="auto"/>
      </w:divBdr>
    </w:div>
    <w:div w:id="158997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emf"/><Relationship Id="rId39" Type="http://schemas.openxmlformats.org/officeDocument/2006/relationships/hyperlink" Target="consultantplus://offline/ref=7D470ADB0A4ADBEAC8B7A5B3EE962DDA175C6864ED06CA12721E83F61B79X1K" TargetMode="Externa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hyperlink" Target="mailto:taiga-admih-xmao@mail.ru" TargetMode="External"/><Relationship Id="rId42" Type="http://schemas.openxmlformats.org/officeDocument/2006/relationships/image" Target="media/image28.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hyperlink" Target="consultantplus://offline/ref=2E7DF1347C98F79900CDA60DB047AB892B275D668AE5A1FACA6DB18E3455F73C946FA498F209A652EF1A94CFE0C7A36735E1FD9C1B00W7O"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hyperlink" Target="consultantplus://offline/ref=9C8282B096C4DFD53116CE66B808FE79DF4EEE565DB0E4144DDDE6143942AE002A1DA2315D141BFE09YDH" TargetMode="External"/><Relationship Id="rId40" Type="http://schemas.openxmlformats.org/officeDocument/2006/relationships/hyperlink" Target="consultantplus://offline/ref=201891CCA53C5501351C7BFA0FABCEBF3D2BEF89F6A8F09743C043FCDE905996262D63AC3BF600C2a7F5E"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hyperlink" Target="consultantplus://offline/ref=02CE67D742F60283E03C608C0DC583BD3F0FDF559AEB15224A01FD517359C58040AC4389B618uDXAH"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6.jpeg"/><Relationship Id="rId43" Type="http://schemas.openxmlformats.org/officeDocument/2006/relationships/hyperlink" Target="mailto:taiga-admih-xmao@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B733B-E2B9-45BD-898B-94BEF905A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70</Pages>
  <Words>50428</Words>
  <Characters>287443</Characters>
  <Application>Microsoft Office Word</Application>
  <DocSecurity>0</DocSecurity>
  <Lines>2395</Lines>
  <Paragraphs>674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337197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Виктор</dc:creator>
  <cp:lastModifiedBy>Юрист</cp:lastModifiedBy>
  <cp:revision>150</cp:revision>
  <cp:lastPrinted>2019-09-09T13:28:00Z</cp:lastPrinted>
  <dcterms:created xsi:type="dcterms:W3CDTF">2017-05-01T10:00:00Z</dcterms:created>
  <dcterms:modified xsi:type="dcterms:W3CDTF">2019-12-06T10:51:00Z</dcterms:modified>
</cp:coreProperties>
</file>