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E450EE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22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апреля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D65722" w:rsidRPr="004D0848">
        <w:rPr>
          <w:rFonts w:ascii="Times New Roman" w:hAnsi="Times New Roman" w:cs="Times New Roman"/>
          <w:sz w:val="24"/>
          <w:szCs w:val="24"/>
        </w:rPr>
        <w:t>Об исполнении бюджета Таёжный за 2019 год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Default="00EC10B8" w:rsidP="00E2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 Губернатора   Ханты-Мансийского автономного округа - Югры - Югры от 08.05.2020 № 51 «О дополнительных мерах по предотвращению завоза и</w:t>
      </w:r>
      <w:proofErr w:type="gramEnd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4D0848" w:rsidRPr="004D0848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Югре»,</w:t>
      </w:r>
      <w:r w:rsidR="004D0848">
        <w:rPr>
          <w:sz w:val="24"/>
          <w:szCs w:val="24"/>
          <w:lang w:eastAsia="ru-RU"/>
        </w:rPr>
        <w:t xml:space="preserve"> </w:t>
      </w:r>
      <w:r w:rsidR="00141484">
        <w:rPr>
          <w:rFonts w:ascii="Times New Roman" w:hAnsi="Times New Roman" w:cs="Times New Roman"/>
          <w:sz w:val="24"/>
          <w:szCs w:val="24"/>
        </w:rPr>
        <w:t xml:space="preserve">статьей 45 </w:t>
      </w:r>
      <w:r w:rsidRPr="008F490B">
        <w:rPr>
          <w:rFonts w:ascii="Times New Roman" w:hAnsi="Times New Roman" w:cs="Times New Roman"/>
          <w:sz w:val="24"/>
          <w:szCs w:val="24"/>
        </w:rPr>
        <w:t>Устав</w:t>
      </w:r>
      <w:r w:rsidR="00141484">
        <w:rPr>
          <w:rFonts w:ascii="Times New Roman" w:hAnsi="Times New Roman" w:cs="Times New Roman"/>
          <w:sz w:val="24"/>
          <w:szCs w:val="24"/>
        </w:rPr>
        <w:t>а</w:t>
      </w:r>
      <w:r w:rsidRPr="008F49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</w:t>
      </w:r>
      <w:r w:rsidR="00141484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09.02.2017 № 181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="00D65722" w:rsidRPr="008F490B">
        <w:rPr>
          <w:rFonts w:ascii="Times New Roman" w:hAnsi="Times New Roman" w:cs="Times New Roman"/>
          <w:sz w:val="24"/>
          <w:szCs w:val="24"/>
        </w:rPr>
        <w:t>«Об утверждении Порядка организации и проведения</w:t>
      </w:r>
      <w:r w:rsidR="00D65722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D65722"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 w:rsidR="00D65722">
        <w:rPr>
          <w:rFonts w:ascii="Times New Roman" w:hAnsi="Times New Roman" w:cs="Times New Roman"/>
          <w:sz w:val="24"/>
          <w:szCs w:val="24"/>
        </w:rPr>
        <w:t>Таёжный</w:t>
      </w:r>
      <w:r w:rsidR="00D65722" w:rsidRPr="008F490B">
        <w:rPr>
          <w:rFonts w:ascii="Times New Roman" w:hAnsi="Times New Roman" w:cs="Times New Roman"/>
          <w:sz w:val="24"/>
          <w:szCs w:val="24"/>
        </w:rPr>
        <w:t>»</w:t>
      </w:r>
      <w:r w:rsidR="00624A7B">
        <w:rPr>
          <w:rFonts w:ascii="Times New Roman" w:hAnsi="Times New Roman" w:cs="Times New Roman"/>
          <w:sz w:val="24"/>
          <w:szCs w:val="24"/>
        </w:rPr>
        <w:t>,</w:t>
      </w:r>
      <w:r w:rsidR="00141484">
        <w:rPr>
          <w:rFonts w:ascii="Times New Roman" w:hAnsi="Times New Roman" w:cs="Times New Roman"/>
          <w:sz w:val="24"/>
          <w:szCs w:val="24"/>
        </w:rPr>
        <w:t xml:space="preserve"> от 28.07.2015 №</w:t>
      </w:r>
      <w:r w:rsidR="00624A7B">
        <w:rPr>
          <w:rFonts w:ascii="Times New Roman" w:hAnsi="Times New Roman" w:cs="Times New Roman"/>
          <w:sz w:val="24"/>
          <w:szCs w:val="24"/>
        </w:rPr>
        <w:t xml:space="preserve"> </w:t>
      </w:r>
      <w:r w:rsidR="00141484">
        <w:rPr>
          <w:rFonts w:ascii="Times New Roman" w:hAnsi="Times New Roman" w:cs="Times New Roman"/>
          <w:sz w:val="24"/>
          <w:szCs w:val="24"/>
        </w:rPr>
        <w:t>95 «Об утверждении положения о бюджетном процессе в городском поселении Таёжный Советского района»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325AD9">
        <w:rPr>
          <w:sz w:val="24"/>
          <w:szCs w:val="24"/>
        </w:rPr>
        <w:t>17</w:t>
      </w:r>
      <w:r w:rsidRPr="00E205D9">
        <w:rPr>
          <w:sz w:val="24"/>
          <w:szCs w:val="24"/>
        </w:rPr>
        <w:t xml:space="preserve">.04.2020 № </w:t>
      </w:r>
      <w:r w:rsidR="00325AD9">
        <w:rPr>
          <w:sz w:val="24"/>
          <w:szCs w:val="24"/>
        </w:rPr>
        <w:t>5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>, на 01.06.2020.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>городского поселения Таёжный от 17.04.2020 № 5 «О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 заменить словами «01.06.2020»;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«</w:t>
      </w:r>
      <w:r w:rsidR="00325AD9">
        <w:rPr>
          <w:rFonts w:ascii="Times New Roman" w:hAnsi="Times New Roman" w:cs="Times New Roman"/>
          <w:sz w:val="24"/>
          <w:szCs w:val="24"/>
        </w:rPr>
        <w:t>22</w:t>
      </w:r>
      <w:r w:rsidRPr="00E205D9">
        <w:rPr>
          <w:rFonts w:ascii="Times New Roman" w:hAnsi="Times New Roman" w:cs="Times New Roman"/>
          <w:sz w:val="24"/>
          <w:szCs w:val="24"/>
        </w:rPr>
        <w:t>.</w:t>
      </w:r>
      <w:r w:rsidR="00325AD9">
        <w:rPr>
          <w:rFonts w:ascii="Times New Roman" w:hAnsi="Times New Roman" w:cs="Times New Roman"/>
          <w:sz w:val="24"/>
          <w:szCs w:val="24"/>
        </w:rPr>
        <w:t>04</w:t>
      </w:r>
      <w:r w:rsidRPr="00E205D9">
        <w:rPr>
          <w:rFonts w:ascii="Times New Roman" w:hAnsi="Times New Roman" w:cs="Times New Roman"/>
          <w:sz w:val="24"/>
          <w:szCs w:val="24"/>
        </w:rPr>
        <w:t>.2020» заменить словами «01.06.2020»;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«</w:t>
      </w:r>
      <w:r w:rsidR="00325AD9">
        <w:rPr>
          <w:rFonts w:ascii="Times New Roman" w:hAnsi="Times New Roman" w:cs="Times New Roman"/>
          <w:sz w:val="24"/>
          <w:szCs w:val="24"/>
        </w:rPr>
        <w:t>22</w:t>
      </w:r>
      <w:r w:rsidRPr="00E205D9">
        <w:rPr>
          <w:rFonts w:ascii="Times New Roman" w:hAnsi="Times New Roman" w:cs="Times New Roman"/>
          <w:sz w:val="24"/>
          <w:szCs w:val="24"/>
        </w:rPr>
        <w:t>.0</w:t>
      </w:r>
      <w:r w:rsidR="00325AD9">
        <w:rPr>
          <w:rFonts w:ascii="Times New Roman" w:hAnsi="Times New Roman" w:cs="Times New Roman"/>
          <w:sz w:val="24"/>
          <w:szCs w:val="24"/>
        </w:rPr>
        <w:t>4</w:t>
      </w:r>
      <w:r w:rsidRPr="00E205D9">
        <w:rPr>
          <w:rFonts w:ascii="Times New Roman" w:hAnsi="Times New Roman" w:cs="Times New Roman"/>
          <w:sz w:val="24"/>
          <w:szCs w:val="24"/>
        </w:rPr>
        <w:t>.2020»</w:t>
      </w:r>
      <w:r w:rsidR="00325AD9">
        <w:rPr>
          <w:rFonts w:ascii="Times New Roman" w:hAnsi="Times New Roman" w:cs="Times New Roman"/>
          <w:sz w:val="24"/>
          <w:szCs w:val="24"/>
        </w:rPr>
        <w:t xml:space="preserve"> заменить словами «01.06.2020».</w:t>
      </w:r>
    </w:p>
    <w:p w:rsidR="00E1474E" w:rsidRPr="00325AD9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6E" w:rsidRDefault="00F50D6E" w:rsidP="00851B00">
      <w:pPr>
        <w:spacing w:after="0" w:line="240" w:lineRule="auto"/>
      </w:pPr>
      <w:r>
        <w:separator/>
      </w:r>
    </w:p>
  </w:endnote>
  <w:endnote w:type="continuationSeparator" w:id="0">
    <w:p w:rsidR="00F50D6E" w:rsidRDefault="00F50D6E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6E" w:rsidRDefault="00F50D6E" w:rsidP="00851B00">
      <w:pPr>
        <w:spacing w:after="0" w:line="240" w:lineRule="auto"/>
      </w:pPr>
      <w:r>
        <w:separator/>
      </w:r>
    </w:p>
  </w:footnote>
  <w:footnote w:type="continuationSeparator" w:id="0">
    <w:p w:rsidR="00F50D6E" w:rsidRDefault="00F50D6E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B4415"/>
    <w:rsid w:val="003B74C4"/>
    <w:rsid w:val="003C1A0F"/>
    <w:rsid w:val="003D1F3D"/>
    <w:rsid w:val="003D7EB7"/>
    <w:rsid w:val="003F1ADA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705E16"/>
    <w:rsid w:val="00705FF8"/>
    <w:rsid w:val="00716281"/>
    <w:rsid w:val="007169E2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51CC5"/>
    <w:rsid w:val="00D528C3"/>
    <w:rsid w:val="00D65722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DCB7-B2F1-4997-9431-3CDDD914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134</cp:revision>
  <cp:lastPrinted>2018-12-13T10:03:00Z</cp:lastPrinted>
  <dcterms:created xsi:type="dcterms:W3CDTF">2017-12-08T08:02:00Z</dcterms:created>
  <dcterms:modified xsi:type="dcterms:W3CDTF">2020-05-24T03:53:00Z</dcterms:modified>
</cp:coreProperties>
</file>