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711BF2" w:rsidRPr="00F022A5" w:rsidTr="007C722F">
        <w:trPr>
          <w:trHeight w:val="1266"/>
          <w:jc w:val="center"/>
        </w:trPr>
        <w:tc>
          <w:tcPr>
            <w:tcW w:w="1172" w:type="dxa"/>
            <w:vAlign w:val="center"/>
          </w:tcPr>
          <w:p w:rsidR="00711BF2" w:rsidRPr="00F022A5" w:rsidRDefault="00711BF2" w:rsidP="007C722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F5CF3DF" wp14:editId="6C048495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F286A" wp14:editId="519E2DB8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8572B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711BF2" w:rsidRPr="004761E3" w:rsidRDefault="008572B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="00711BF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января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1BF2" w:rsidRDefault="00711BF2" w:rsidP="00711BF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8572B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711BF2" w:rsidRPr="004761E3" w:rsidRDefault="008572B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  <w:r w:rsidR="00711BF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января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1BF2" w:rsidRDefault="00711BF2" w:rsidP="00711BF2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BF2" w:rsidRPr="007D006A" w:rsidRDefault="00A80EC3" w:rsidP="00711BF2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4pt;height:68.7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711BF2" w:rsidRPr="00FA7AA4" w:rsidRDefault="00711BF2" w:rsidP="00FA7AA4">
      <w:pPr>
        <w:spacing w:after="0" w:line="240" w:lineRule="auto"/>
        <w:ind w:left="8222"/>
        <w:jc w:val="both"/>
        <w:rPr>
          <w:rFonts w:ascii="Times New Roman" w:hAnsi="Times New Roman" w:cs="Times New Roman"/>
        </w:rPr>
      </w:pPr>
    </w:p>
    <w:p w:rsidR="00FB7C7C" w:rsidRPr="00FB7C7C" w:rsidRDefault="00FB7C7C" w:rsidP="00FB7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7C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FB7C7C" w:rsidRPr="00FB7C7C" w:rsidRDefault="00FB7C7C" w:rsidP="00FB7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7C">
        <w:rPr>
          <w:rFonts w:ascii="Times New Roman" w:hAnsi="Times New Roman" w:cs="Times New Roman"/>
          <w:b/>
          <w:sz w:val="24"/>
          <w:szCs w:val="24"/>
        </w:rPr>
        <w:t xml:space="preserve">о предоставлении иных межбюджетных трансфертов бюджету </w:t>
      </w:r>
    </w:p>
    <w:p w:rsidR="00FB7C7C" w:rsidRPr="00FB7C7C" w:rsidRDefault="00FB7C7C" w:rsidP="00FB7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7C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FB7C7C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</w:p>
    <w:p w:rsidR="00FB7C7C" w:rsidRPr="00FB7C7C" w:rsidRDefault="00FB7C7C" w:rsidP="00FB7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C7C" w:rsidRPr="00FB7C7C" w:rsidRDefault="00FB7C7C" w:rsidP="00FB7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FB7C7C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  <w:t>17 января  2025г.</w:t>
      </w:r>
    </w:p>
    <w:p w:rsidR="00FB7C7C" w:rsidRPr="00FB7C7C" w:rsidRDefault="00FB7C7C" w:rsidP="00FB7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C7C" w:rsidRPr="00FB7C7C" w:rsidRDefault="00FB7C7C" w:rsidP="00FB7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C7C">
        <w:rPr>
          <w:rFonts w:ascii="Times New Roman" w:hAnsi="Times New Roman" w:cs="Times New Roman"/>
          <w:sz w:val="24"/>
          <w:szCs w:val="24"/>
        </w:rPr>
        <w:t xml:space="preserve">Администрация Советского района, именуемая далее Администрация района, </w:t>
      </w:r>
      <w:r w:rsidRPr="00FB7C7C">
        <w:rPr>
          <w:rFonts w:ascii="Times New Roman" w:hAnsi="Times New Roman" w:cs="Times New Roman"/>
          <w:bCs/>
          <w:sz w:val="24"/>
          <w:szCs w:val="24"/>
        </w:rPr>
        <w:t xml:space="preserve">в лице исполняющего обязанности главы Советского района </w:t>
      </w:r>
      <w:proofErr w:type="spellStart"/>
      <w:r w:rsidRPr="00FB7C7C">
        <w:rPr>
          <w:rFonts w:ascii="Times New Roman" w:hAnsi="Times New Roman" w:cs="Times New Roman"/>
          <w:bCs/>
          <w:sz w:val="24"/>
          <w:szCs w:val="24"/>
        </w:rPr>
        <w:t>Скородумова</w:t>
      </w:r>
      <w:proofErr w:type="spellEnd"/>
      <w:r w:rsidRPr="00FB7C7C">
        <w:rPr>
          <w:rFonts w:ascii="Times New Roman" w:hAnsi="Times New Roman" w:cs="Times New Roman"/>
          <w:bCs/>
          <w:sz w:val="24"/>
          <w:szCs w:val="24"/>
        </w:rPr>
        <w:t xml:space="preserve"> Владимира Дмитриевича, действующего на основании Устава Советского района, распоряжения главы Советского района от 14.01.2025 № 1-ргк «О возложении обязанностей»</w:t>
      </w:r>
      <w:r w:rsidRPr="00FB7C7C">
        <w:rPr>
          <w:rFonts w:ascii="Times New Roman" w:hAnsi="Times New Roman" w:cs="Times New Roman"/>
          <w:sz w:val="24"/>
          <w:szCs w:val="24"/>
        </w:rPr>
        <w:t xml:space="preserve">, и администрация городского поселения Таёжный, именуемая далее Администрация поселения, в лице главы городского поселения Таёжный </w:t>
      </w:r>
      <w:proofErr w:type="spellStart"/>
      <w:r w:rsidRPr="00FB7C7C">
        <w:rPr>
          <w:rFonts w:ascii="Times New Roman" w:hAnsi="Times New Roman" w:cs="Times New Roman"/>
          <w:sz w:val="24"/>
          <w:szCs w:val="24"/>
        </w:rPr>
        <w:t>Аширова</w:t>
      </w:r>
      <w:proofErr w:type="spellEnd"/>
      <w:r w:rsidRPr="00FB7C7C">
        <w:rPr>
          <w:rFonts w:ascii="Times New Roman" w:hAnsi="Times New Roman" w:cs="Times New Roman"/>
          <w:sz w:val="24"/>
          <w:szCs w:val="24"/>
        </w:rPr>
        <w:t xml:space="preserve"> Артёма </w:t>
      </w:r>
      <w:proofErr w:type="spellStart"/>
      <w:r w:rsidRPr="00FB7C7C">
        <w:rPr>
          <w:rFonts w:ascii="Times New Roman" w:hAnsi="Times New Roman" w:cs="Times New Roman"/>
          <w:sz w:val="24"/>
          <w:szCs w:val="24"/>
        </w:rPr>
        <w:t>Радиковича</w:t>
      </w:r>
      <w:proofErr w:type="spellEnd"/>
      <w:r w:rsidRPr="00FB7C7C">
        <w:rPr>
          <w:rFonts w:ascii="Times New Roman" w:hAnsi="Times New Roman" w:cs="Times New Roman"/>
          <w:sz w:val="24"/>
          <w:szCs w:val="24"/>
        </w:rPr>
        <w:t>, действующего на основании Устава городского поселения Таёжный, совместно именуемые</w:t>
      </w:r>
      <w:proofErr w:type="gramEnd"/>
      <w:r w:rsidRPr="00FB7C7C">
        <w:rPr>
          <w:rFonts w:ascii="Times New Roman" w:hAnsi="Times New Roman" w:cs="Times New Roman"/>
          <w:sz w:val="24"/>
          <w:szCs w:val="24"/>
        </w:rPr>
        <w:t xml:space="preserve"> Стороны, 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решением Думы Советского района от 26.10.2018 № 227/НПА «Об утверждении Порядка предоставления </w:t>
      </w:r>
      <w:proofErr w:type="gramStart"/>
      <w:r w:rsidRPr="00FB7C7C">
        <w:rPr>
          <w:rFonts w:ascii="Times New Roman" w:hAnsi="Times New Roman" w:cs="Times New Roman"/>
          <w:sz w:val="24"/>
          <w:szCs w:val="24"/>
        </w:rPr>
        <w:t xml:space="preserve">межбюджетных трансфертов из бюджета Советского района», решением Думы Советского района от 18.12.2024 № 336 «О бюджете Советского района на 2025 год и на плановый период 2026 и 2027 годов», </w:t>
      </w:r>
      <w:r w:rsidRPr="00FB7C7C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программой </w:t>
      </w:r>
      <w:r w:rsidRPr="00FB7C7C">
        <w:rPr>
          <w:rFonts w:ascii="Times New Roman" w:hAnsi="Times New Roman" w:cs="Times New Roman"/>
          <w:sz w:val="24"/>
          <w:szCs w:val="24"/>
        </w:rPr>
        <w:t>из бюджета Советского района</w:t>
      </w:r>
      <w:r w:rsidRPr="00FB7C7C">
        <w:rPr>
          <w:rFonts w:ascii="Times New Roman" w:hAnsi="Times New Roman" w:cs="Times New Roman"/>
          <w:bCs/>
          <w:sz w:val="24"/>
          <w:szCs w:val="24"/>
        </w:rPr>
        <w:t xml:space="preserve"> «Управление муниципальными финансами Советского района», утвержденной постановлением администрации Советского района от 29.10.2018 № 2325, </w:t>
      </w:r>
      <w:r w:rsidRPr="00FB7C7C">
        <w:rPr>
          <w:rFonts w:ascii="Times New Roman" w:hAnsi="Times New Roman" w:cs="Times New Roman"/>
          <w:sz w:val="24"/>
          <w:szCs w:val="24"/>
        </w:rPr>
        <w:t>постановлением администрации Советского района от 17.01.2025 № 32 «О предоставлении иных межбюджетных трансфертов из</w:t>
      </w:r>
      <w:proofErr w:type="gramEnd"/>
      <w:r w:rsidRPr="00FB7C7C">
        <w:rPr>
          <w:rFonts w:ascii="Times New Roman" w:hAnsi="Times New Roman" w:cs="Times New Roman"/>
          <w:sz w:val="24"/>
          <w:szCs w:val="24"/>
        </w:rPr>
        <w:t xml:space="preserve"> бюджета Советского района», заключили настоящее соглашение о нижеследующем:</w:t>
      </w:r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C7C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бюджету городского поселения Таёжный иных межбюджетных трансфертов на обеспечение социально-значимых расходов бюджетов поселений (расходы на заработную плату, начисления на выплаты по оплате труда), в рамках реализации муниципальной программы из бюджета Советского района «Управление муниципальными финансами Советского района», утвержденной постановлением администрации Советского района от 29.10.2018 № 2325 (далее иные межбюджетные трансферты).</w:t>
      </w:r>
      <w:proofErr w:type="gramEnd"/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t>Иные межбюджетные трансферты предоставляются в 2025 году в размере 2 335 900 (Два миллиона триста тридцать пять тысяч девятьсот) рублей 00 копеек.</w:t>
      </w:r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t>Иные межбюджетные трансферты, необходимые для реализации настоящего соглашения Администрацией поселения, расходуются исключительно в соответствии с целевым назначением.</w:t>
      </w:r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lastRenderedPageBreak/>
        <w:t>Администрация поселения обязуется обеспечивать представление Администрации района отчетов об использовании иных межбюджетных трансфертов по форме, установленной Финансово-экономическим управлением администрации Советского района, не позднее 15 числа месяца, следующего за отчетным кварталом.</w:t>
      </w:r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t>Иные межбюджетные трансферты, использованные не по целевому назначению, либо неиспользованные, подлежат возврату в бюджет Советского района в течение первых 15 рабочих дней 2026 года.</w:t>
      </w:r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t>Настоящее соглашение вступает в силу после его официального опубликования (обнародования) Сторонами.</w:t>
      </w:r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Сторонами.</w:t>
      </w:r>
    </w:p>
    <w:p w:rsidR="00FB7C7C" w:rsidRPr="00FB7C7C" w:rsidRDefault="00FB7C7C" w:rsidP="00FB7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C7C" w:rsidRPr="00FB7C7C" w:rsidRDefault="00FB7C7C" w:rsidP="00FB7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C7C" w:rsidRPr="00FB7C7C" w:rsidRDefault="00FB7C7C" w:rsidP="00FB7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C7C" w:rsidRPr="00FB7C7C" w:rsidRDefault="00FB7C7C" w:rsidP="00FB7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C7C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FB7C7C" w:rsidRPr="00FB7C7C" w:rsidRDefault="00FB7C7C" w:rsidP="00FB7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</w:tblGrid>
      <w:tr w:rsidR="00FB7C7C" w:rsidRPr="00FB7C7C" w:rsidTr="008E3974">
        <w:tc>
          <w:tcPr>
            <w:tcW w:w="4856" w:type="dxa"/>
          </w:tcPr>
          <w:p w:rsidR="00FB7C7C" w:rsidRPr="00FB7C7C" w:rsidRDefault="00FB7C7C" w:rsidP="00FB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главы Советского района </w:t>
            </w:r>
          </w:p>
          <w:p w:rsidR="00FB7C7C" w:rsidRPr="00FB7C7C" w:rsidRDefault="00FB7C7C" w:rsidP="00FB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>В.Д. Скородумов</w:t>
            </w:r>
          </w:p>
        </w:tc>
        <w:tc>
          <w:tcPr>
            <w:tcW w:w="4857" w:type="dxa"/>
          </w:tcPr>
          <w:p w:rsidR="00FB7C7C" w:rsidRPr="00FB7C7C" w:rsidRDefault="00FB7C7C" w:rsidP="00FB7C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городского поселения </w:t>
            </w:r>
            <w:proofErr w:type="gramStart"/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>Таёжный</w:t>
            </w:r>
            <w:proofErr w:type="gramEnd"/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 </w:t>
            </w:r>
            <w:proofErr w:type="spellStart"/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>Аширов</w:t>
            </w:r>
            <w:proofErr w:type="spellEnd"/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FB7C7C" w:rsidRPr="00FB7C7C" w:rsidRDefault="00FB7C7C" w:rsidP="00FB7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C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5B7" w:rsidRDefault="00BA75B7" w:rsidP="00FB7C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7C7C" w:rsidRPr="00FB7C7C" w:rsidRDefault="00FB7C7C" w:rsidP="00FB7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7C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FB7C7C" w:rsidRPr="00FB7C7C" w:rsidRDefault="00FB7C7C" w:rsidP="00FB7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7C">
        <w:rPr>
          <w:rFonts w:ascii="Times New Roman" w:hAnsi="Times New Roman" w:cs="Times New Roman"/>
          <w:b/>
          <w:sz w:val="24"/>
          <w:szCs w:val="24"/>
        </w:rPr>
        <w:t xml:space="preserve">о предоставлении иных межбюджетных трансфертов бюджету </w:t>
      </w:r>
    </w:p>
    <w:p w:rsidR="00FB7C7C" w:rsidRPr="00FB7C7C" w:rsidRDefault="00FB7C7C" w:rsidP="00FB7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C7C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FB7C7C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</w:p>
    <w:p w:rsidR="00FB7C7C" w:rsidRPr="00FB7C7C" w:rsidRDefault="00FB7C7C" w:rsidP="00FB7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C7C" w:rsidRPr="00FB7C7C" w:rsidRDefault="00FB7C7C" w:rsidP="00FB7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FB7C7C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</w:r>
      <w:r w:rsidRPr="00FB7C7C">
        <w:rPr>
          <w:rFonts w:ascii="Times New Roman" w:hAnsi="Times New Roman" w:cs="Times New Roman"/>
          <w:sz w:val="24"/>
          <w:szCs w:val="24"/>
        </w:rPr>
        <w:tab/>
        <w:t xml:space="preserve"> 17 января  2025г.</w:t>
      </w:r>
    </w:p>
    <w:p w:rsidR="00FB7C7C" w:rsidRPr="00FB7C7C" w:rsidRDefault="00FB7C7C" w:rsidP="00FB7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C7C" w:rsidRPr="00FB7C7C" w:rsidRDefault="00FB7C7C" w:rsidP="00FB7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C7C">
        <w:rPr>
          <w:rFonts w:ascii="Times New Roman" w:hAnsi="Times New Roman" w:cs="Times New Roman"/>
          <w:sz w:val="24"/>
          <w:szCs w:val="24"/>
        </w:rPr>
        <w:t xml:space="preserve">Администрация Советского района, именуемая далее Администрация района, </w:t>
      </w:r>
      <w:r w:rsidRPr="00FB7C7C">
        <w:rPr>
          <w:rFonts w:ascii="Times New Roman" w:hAnsi="Times New Roman" w:cs="Times New Roman"/>
          <w:bCs/>
          <w:sz w:val="24"/>
          <w:szCs w:val="24"/>
        </w:rPr>
        <w:t xml:space="preserve">в лице исполняющего обязанности главы Советского района </w:t>
      </w:r>
      <w:proofErr w:type="spellStart"/>
      <w:r w:rsidRPr="00FB7C7C">
        <w:rPr>
          <w:rFonts w:ascii="Times New Roman" w:hAnsi="Times New Roman" w:cs="Times New Roman"/>
          <w:bCs/>
          <w:sz w:val="24"/>
          <w:szCs w:val="24"/>
        </w:rPr>
        <w:t>Скородумова</w:t>
      </w:r>
      <w:proofErr w:type="spellEnd"/>
      <w:r w:rsidRPr="00FB7C7C">
        <w:rPr>
          <w:rFonts w:ascii="Times New Roman" w:hAnsi="Times New Roman" w:cs="Times New Roman"/>
          <w:bCs/>
          <w:sz w:val="24"/>
          <w:szCs w:val="24"/>
        </w:rPr>
        <w:t xml:space="preserve"> Владимира Дмитриевича, действующего на основании Устава Советского района, распоряжения главы Советского района от 14.01.2025 № 1-ргк «О возложении обязанностей»</w:t>
      </w:r>
      <w:r w:rsidRPr="00FB7C7C">
        <w:rPr>
          <w:rFonts w:ascii="Times New Roman" w:hAnsi="Times New Roman" w:cs="Times New Roman"/>
          <w:sz w:val="24"/>
          <w:szCs w:val="24"/>
        </w:rPr>
        <w:t xml:space="preserve">, и администрация городского поселения Таёжный, именуемая далее Администрация поселения, в лице главы городского поселения Таёжный </w:t>
      </w:r>
      <w:proofErr w:type="spellStart"/>
      <w:r w:rsidRPr="00FB7C7C">
        <w:rPr>
          <w:rFonts w:ascii="Times New Roman" w:hAnsi="Times New Roman" w:cs="Times New Roman"/>
          <w:sz w:val="24"/>
          <w:szCs w:val="24"/>
        </w:rPr>
        <w:t>Аширова</w:t>
      </w:r>
      <w:proofErr w:type="spellEnd"/>
      <w:r w:rsidRPr="00FB7C7C">
        <w:rPr>
          <w:rFonts w:ascii="Times New Roman" w:hAnsi="Times New Roman" w:cs="Times New Roman"/>
          <w:sz w:val="24"/>
          <w:szCs w:val="24"/>
        </w:rPr>
        <w:t xml:space="preserve"> Артёма </w:t>
      </w:r>
      <w:proofErr w:type="spellStart"/>
      <w:r w:rsidRPr="00FB7C7C">
        <w:rPr>
          <w:rFonts w:ascii="Times New Roman" w:hAnsi="Times New Roman" w:cs="Times New Roman"/>
          <w:sz w:val="24"/>
          <w:szCs w:val="24"/>
        </w:rPr>
        <w:t>Радиковича</w:t>
      </w:r>
      <w:proofErr w:type="spellEnd"/>
      <w:r w:rsidRPr="00FB7C7C">
        <w:rPr>
          <w:rFonts w:ascii="Times New Roman" w:hAnsi="Times New Roman" w:cs="Times New Roman"/>
          <w:sz w:val="24"/>
          <w:szCs w:val="24"/>
        </w:rPr>
        <w:t>, действующего на основании Устава городского поселения Таёжный, совместно именуемые</w:t>
      </w:r>
      <w:proofErr w:type="gramEnd"/>
      <w:r w:rsidRPr="00FB7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C7C">
        <w:rPr>
          <w:rFonts w:ascii="Times New Roman" w:hAnsi="Times New Roman" w:cs="Times New Roman"/>
          <w:sz w:val="24"/>
          <w:szCs w:val="24"/>
        </w:rPr>
        <w:t>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Советского района от 26.10.2018 № 227/НПА «Об утверждении Порядка предоставления межбюджетных трансфертов из бюджета Советского района», решением Думы Советского района от 18.12.2024 № 336 «О бюджете Советского района на 2025 год и на плановый период 2026 и 2027 годов</w:t>
      </w:r>
      <w:proofErr w:type="gramEnd"/>
      <w:r w:rsidRPr="00FB7C7C">
        <w:rPr>
          <w:rFonts w:ascii="Times New Roman" w:hAnsi="Times New Roman" w:cs="Times New Roman"/>
          <w:sz w:val="24"/>
          <w:szCs w:val="24"/>
        </w:rPr>
        <w:t xml:space="preserve">», </w:t>
      </w:r>
      <w:r w:rsidRPr="00FB7C7C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программой «Развитие культуры в Советском районе», утвержденной постановлением администрации Советского района от 29.10.2018 № 2340, </w:t>
      </w:r>
      <w:r w:rsidRPr="00FB7C7C">
        <w:rPr>
          <w:rFonts w:ascii="Times New Roman" w:hAnsi="Times New Roman" w:cs="Times New Roman"/>
          <w:sz w:val="24"/>
          <w:szCs w:val="24"/>
        </w:rPr>
        <w:t>постановлением администрации Советского района от 17.01.2025 № 31 «О предоставлении иных межбюджетных трансфертов из бюджета Советского района», заключили настоящее соглашение о нижеследующем:</w:t>
      </w:r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C7C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бюджету городского поселения Таёжный иных межбюджетных трансфертов </w:t>
      </w:r>
      <w:r w:rsidRPr="00FB7C7C">
        <w:rPr>
          <w:rStyle w:val="11pt0pt"/>
          <w:rFonts w:eastAsiaTheme="minorEastAsia"/>
          <w:sz w:val="24"/>
          <w:szCs w:val="24"/>
        </w:rPr>
        <w:t xml:space="preserve">на обеспечение социально - значимых расходов в целях достижения показателя средней заработной платы работников муниципальных учреждений культуры поселений (расходы на заработную плату, начисления на выплаты по оплате труда) в рамках реализации муниципальной программы </w:t>
      </w:r>
      <w:r w:rsidRPr="00FB7C7C">
        <w:rPr>
          <w:rFonts w:ascii="Times New Roman" w:hAnsi="Times New Roman" w:cs="Times New Roman"/>
          <w:sz w:val="24"/>
          <w:szCs w:val="24"/>
        </w:rPr>
        <w:t>Советского района</w:t>
      </w:r>
      <w:r w:rsidRPr="00FB7C7C">
        <w:rPr>
          <w:rStyle w:val="11pt0pt"/>
          <w:rFonts w:eastAsiaTheme="minorEastAsia"/>
          <w:sz w:val="24"/>
          <w:szCs w:val="24"/>
        </w:rPr>
        <w:t xml:space="preserve"> «Развитие культуры в Советском районе», утвержденной постановлением администрации Советского района от 29.10.2018 № </w:t>
      </w:r>
      <w:r w:rsidRPr="00FB7C7C">
        <w:rPr>
          <w:rFonts w:ascii="Times New Roman" w:hAnsi="Times New Roman" w:cs="Times New Roman"/>
          <w:bCs/>
          <w:sz w:val="24"/>
          <w:szCs w:val="24"/>
        </w:rPr>
        <w:t>2340</w:t>
      </w:r>
      <w:r w:rsidRPr="00FB7C7C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Pr="00FB7C7C">
        <w:rPr>
          <w:rFonts w:ascii="Times New Roman" w:hAnsi="Times New Roman" w:cs="Times New Roman"/>
          <w:sz w:val="24"/>
          <w:szCs w:val="24"/>
        </w:rPr>
        <w:t xml:space="preserve"> иные межбюджетные трансферты).</w:t>
      </w:r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lastRenderedPageBreak/>
        <w:t>Иные межбюджетные трансферты предоставляются в 2025 году в размере 790 300 (Семьсот девяносто тысяч триста) рублей 00 копеек.</w:t>
      </w:r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t>Иные межбюджетные трансферты, необходимые для реализации настоящего соглашения Администрацией поселения, расходуются исключительно в соответствии с целевым назначением.</w:t>
      </w:r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t>Администрация поселения обязуется обеспечивать представление Администрации района отчетов об использовании иных межбюджетных трансфертов по форме, установленной Финансово-экономическим управлением администрации Советского района, не позднее 15 числа месяца, следующего за отчетным кварталом.</w:t>
      </w:r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t>Иные межбюджетные трансферты, использованные не по целевому назначению, либо неиспользованные, подлежат возврату в бюджет Советского района в течение первых 15 рабочих дней 2026 года.</w:t>
      </w:r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t>Настоящее соглашение вступает в силу после его официального опубликования (обнародования) Сторонами, и действует до полного исполнения Сторонами взятых на себя обязательств.</w:t>
      </w:r>
    </w:p>
    <w:p w:rsidR="00FB7C7C" w:rsidRPr="00FB7C7C" w:rsidRDefault="00FB7C7C" w:rsidP="00FB7C7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7C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Сторонами.</w:t>
      </w:r>
    </w:p>
    <w:p w:rsidR="00FB7C7C" w:rsidRPr="00FB7C7C" w:rsidRDefault="00FB7C7C" w:rsidP="00FB7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C7C" w:rsidRPr="00FB7C7C" w:rsidRDefault="00FB7C7C" w:rsidP="00FB7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C7C" w:rsidRPr="00FB7C7C" w:rsidRDefault="00FB7C7C" w:rsidP="00FB7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C7C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FB7C7C" w:rsidRPr="00FB7C7C" w:rsidRDefault="00FB7C7C" w:rsidP="00FB7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C7C" w:rsidRPr="00FB7C7C" w:rsidRDefault="00FB7C7C" w:rsidP="00FB7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</w:tblGrid>
      <w:tr w:rsidR="00FB7C7C" w:rsidRPr="00FB7C7C" w:rsidTr="008E3974">
        <w:tc>
          <w:tcPr>
            <w:tcW w:w="4856" w:type="dxa"/>
          </w:tcPr>
          <w:p w:rsidR="00FB7C7C" w:rsidRPr="00FB7C7C" w:rsidRDefault="00FB7C7C" w:rsidP="00FB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главы Советского района </w:t>
            </w:r>
          </w:p>
          <w:p w:rsidR="00FB7C7C" w:rsidRPr="00FB7C7C" w:rsidRDefault="00FB7C7C" w:rsidP="00FB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>В.Д. Скородумов</w:t>
            </w:r>
          </w:p>
        </w:tc>
        <w:tc>
          <w:tcPr>
            <w:tcW w:w="4857" w:type="dxa"/>
          </w:tcPr>
          <w:p w:rsidR="00FB7C7C" w:rsidRPr="00FB7C7C" w:rsidRDefault="00FB7C7C" w:rsidP="00FB7C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городского поселения  </w:t>
            </w:r>
            <w:proofErr w:type="gramStart"/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>Таёжный</w:t>
            </w:r>
            <w:proofErr w:type="gramEnd"/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7C7C" w:rsidRPr="00FB7C7C" w:rsidRDefault="00FB7C7C" w:rsidP="00FB7C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А.Р. </w:t>
            </w:r>
            <w:proofErr w:type="spellStart"/>
            <w:r w:rsidRPr="00FB7C7C">
              <w:rPr>
                <w:rFonts w:ascii="Times New Roman" w:hAnsi="Times New Roman" w:cs="Times New Roman"/>
                <w:b/>
                <w:sz w:val="24"/>
                <w:szCs w:val="24"/>
              </w:rPr>
              <w:t>Аширов</w:t>
            </w:r>
            <w:proofErr w:type="spellEnd"/>
          </w:p>
        </w:tc>
      </w:tr>
    </w:tbl>
    <w:p w:rsidR="00FB7C7C" w:rsidRPr="00FB7C7C" w:rsidRDefault="00FB7C7C" w:rsidP="00FB7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C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FE6" w:rsidRDefault="00F10FE6" w:rsidP="00F10FE6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 wp14:anchorId="26E72F2E" wp14:editId="0E09B53B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FE6" w:rsidRDefault="00F10FE6" w:rsidP="00F10FE6">
      <w:pPr>
        <w:spacing w:after="0" w:line="240" w:lineRule="auto"/>
        <w:jc w:val="center"/>
      </w:pPr>
    </w:p>
    <w:p w:rsidR="00F10FE6" w:rsidRPr="004E3EA4" w:rsidRDefault="00F10FE6" w:rsidP="00F1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F10FE6" w:rsidRDefault="00F10FE6" w:rsidP="00F10FE6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:rsidR="00F10FE6" w:rsidRPr="004E3EA4" w:rsidRDefault="00F10FE6" w:rsidP="00F10FE6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FE6" w:rsidRPr="004E3EA4" w:rsidRDefault="00F10FE6" w:rsidP="00F10FE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F10FE6" w:rsidRPr="004E3EA4" w:rsidRDefault="00F10FE6" w:rsidP="00F10FE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ТАЁЖНЫЙ</w:t>
      </w:r>
      <w:proofErr w:type="gramEnd"/>
    </w:p>
    <w:p w:rsidR="00F10FE6" w:rsidRPr="004E3EA4" w:rsidRDefault="00F10FE6" w:rsidP="00F10FE6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FE6" w:rsidRPr="00D361C0" w:rsidRDefault="00F10FE6" w:rsidP="00F10FE6">
      <w:pPr>
        <w:jc w:val="center"/>
        <w:rPr>
          <w:rFonts w:ascii="Times New Roman" w:eastAsia="Times New Roman" w:hAnsi="Times New Roman" w:cs="Times New Roman"/>
          <w:b/>
        </w:rPr>
      </w:pPr>
    </w:p>
    <w:p w:rsidR="00F10FE6" w:rsidRDefault="00F10FE6" w:rsidP="00F10FE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 xml:space="preserve">Е </w:t>
      </w:r>
    </w:p>
    <w:p w:rsidR="00F10FE6" w:rsidRPr="00805316" w:rsidRDefault="00F10FE6" w:rsidP="00F1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«20» января 2025 года</w:t>
      </w:r>
      <w:r w:rsidRPr="00805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№ 5      </w:t>
      </w:r>
      <w:r w:rsidRPr="008053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053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805316">
        <w:rPr>
          <w:rFonts w:ascii="Times New Roman" w:eastAsia="Times New Roman" w:hAnsi="Times New Roman" w:cs="Times New Roman"/>
          <w:sz w:val="24"/>
          <w:szCs w:val="24"/>
        </w:rPr>
        <w:tab/>
      </w:r>
      <w:r w:rsidRPr="00805316">
        <w:rPr>
          <w:rFonts w:ascii="Times New Roman" w:eastAsia="Times New Roman" w:hAnsi="Times New Roman" w:cs="Times New Roman"/>
          <w:sz w:val="24"/>
          <w:szCs w:val="24"/>
        </w:rPr>
        <w:tab/>
      </w:r>
      <w:r w:rsidRPr="008053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</w:p>
    <w:p w:rsidR="00F10FE6" w:rsidRPr="00805316" w:rsidRDefault="00F10FE6" w:rsidP="00F1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0FE6" w:rsidRDefault="00F10FE6" w:rsidP="00F10FE6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городского поселения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Таёжный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от 14.03.2024 № 46 «</w:t>
      </w:r>
      <w:r w:rsidRPr="00D6323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 утверждении перечня гаражей,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г.п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Pr="00D6323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Таёжный</w:t>
      </w:r>
      <w:r w:rsidRPr="00D6323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D6323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права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на которые не зарегистрированы </w:t>
      </w:r>
      <w:r w:rsidRPr="00D6323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Едином государственном реестре </w:t>
      </w:r>
      <w:r w:rsidRPr="00D6323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недвижимости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»</w:t>
      </w:r>
    </w:p>
    <w:p w:rsidR="00F10FE6" w:rsidRDefault="00F10FE6" w:rsidP="00F10FE6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10FE6" w:rsidRDefault="00F10FE6" w:rsidP="00F10FE6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F7D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</w:p>
    <w:p w:rsidR="00F10FE6" w:rsidRDefault="00F10FE6" w:rsidP="00F10FE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26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целях приведения в соответствие с </w:t>
      </w:r>
      <w:r w:rsidRPr="00D63231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 законом от 25.05.2023 № 36-ФЗ «О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0F26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Уставом городского поселения </w:t>
      </w:r>
      <w:proofErr w:type="gramStart"/>
      <w:r w:rsidRPr="000F2681">
        <w:rPr>
          <w:rFonts w:ascii="Times New Roman" w:eastAsia="Times New Roman" w:hAnsi="Times New Roman" w:cs="Times New Roman"/>
          <w:sz w:val="24"/>
          <w:szCs w:val="24"/>
          <w:lang w:eastAsia="en-US"/>
        </w:rPr>
        <w:t>Таёжный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10FE6" w:rsidRDefault="00F10FE6" w:rsidP="00F10FE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 Внести изменение в постановление а</w:t>
      </w:r>
      <w:r w:rsidRPr="000F2681">
        <w:rPr>
          <w:rFonts w:ascii="Times New Roman" w:eastAsia="Times New Roman" w:hAnsi="Times New Roman" w:cs="Times New Roman"/>
          <w:sz w:val="24"/>
          <w:szCs w:val="24"/>
          <w:lang w:eastAsia="en-US"/>
        </w:rPr>
        <w:t>дм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инистрации городского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Таёжный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14.03.2024 № 46 </w:t>
      </w:r>
      <w:r w:rsidRPr="000F2681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 утверждении перечня гаражей, </w:t>
      </w:r>
      <w:r w:rsidRPr="000F2681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расположен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Таёжный, </w:t>
      </w:r>
      <w:proofErr w:type="gramStart"/>
      <w:r w:rsidRPr="000F268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</w:t>
      </w:r>
      <w:proofErr w:type="gramEnd"/>
      <w:r w:rsidRPr="000F268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которые не зарегистрированы </w:t>
      </w:r>
      <w:r w:rsidRPr="000F2681">
        <w:rPr>
          <w:rFonts w:ascii="Times New Roman" w:eastAsia="Times New Roman" w:hAnsi="Times New Roman" w:cs="Times New Roman"/>
          <w:sz w:val="24"/>
          <w:szCs w:val="24"/>
          <w:lang w:eastAsia="en-US"/>
        </w:rPr>
        <w:t>в Едином государственном реестре недвижимости»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изложив приложение в новой редакции (приложение).</w:t>
      </w:r>
    </w:p>
    <w:p w:rsidR="00F10FE6" w:rsidRDefault="00F10FE6" w:rsidP="00F10FE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10FE6" w:rsidRDefault="00F10FE6" w:rsidP="00F10FE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</w:t>
      </w:r>
      <w:r w:rsidRPr="004636D7">
        <w:rPr>
          <w:rFonts w:ascii="Times New Roman" w:hAnsi="Times New Roman" w:cs="Times New Roman"/>
          <w:sz w:val="24"/>
          <w:szCs w:val="24"/>
        </w:rPr>
        <w:t xml:space="preserve">остановление в </w:t>
      </w:r>
      <w:r>
        <w:rPr>
          <w:rFonts w:ascii="Times New Roman" w:hAnsi="Times New Roman" w:cs="Times New Roman"/>
          <w:sz w:val="24"/>
          <w:szCs w:val="24"/>
        </w:rPr>
        <w:t>газете</w:t>
      </w:r>
      <w:r w:rsidRPr="004636D7">
        <w:rPr>
          <w:rFonts w:ascii="Times New Roman" w:hAnsi="Times New Roman" w:cs="Times New Roman"/>
          <w:sz w:val="24"/>
          <w:szCs w:val="24"/>
        </w:rPr>
        <w:t xml:space="preserve"> «Вестник Таёжного» и разместить на официальном сайте органов местного самоуправления городского поселения Таёжный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10FE6" w:rsidRDefault="00F10FE6" w:rsidP="00F10FE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10FE6" w:rsidRDefault="00F10FE6" w:rsidP="00F10FE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10FE6" w:rsidRDefault="00F10FE6" w:rsidP="00F10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0FE6" w:rsidRPr="00D808F9" w:rsidRDefault="00F10FE6" w:rsidP="00F1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805316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  </w:t>
      </w:r>
      <w:bookmarkStart w:id="0" w:name="_GoBack"/>
      <w:bookmarkEnd w:id="0"/>
      <w:r w:rsidRPr="008053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p w:rsidR="00F10FE6" w:rsidRDefault="00F10FE6" w:rsidP="00F10F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FE6" w:rsidRDefault="00F10FE6" w:rsidP="00F10FE6">
      <w:pPr>
        <w:rPr>
          <w:rFonts w:ascii="Times New Roman" w:hAnsi="Times New Roman" w:cs="Times New Roman"/>
          <w:sz w:val="24"/>
          <w:szCs w:val="24"/>
        </w:rPr>
      </w:pPr>
    </w:p>
    <w:p w:rsidR="00F10FE6" w:rsidRDefault="00F10FE6" w:rsidP="00F10FE6">
      <w:pPr>
        <w:rPr>
          <w:rFonts w:ascii="Times New Roman" w:hAnsi="Times New Roman" w:cs="Times New Roman"/>
          <w:sz w:val="24"/>
          <w:szCs w:val="24"/>
        </w:rPr>
      </w:pPr>
    </w:p>
    <w:p w:rsidR="00F10FE6" w:rsidRDefault="00F10FE6" w:rsidP="00F10FE6">
      <w:pPr>
        <w:rPr>
          <w:rFonts w:ascii="Times New Roman" w:hAnsi="Times New Roman" w:cs="Times New Roman"/>
          <w:sz w:val="24"/>
          <w:szCs w:val="24"/>
        </w:rPr>
      </w:pPr>
    </w:p>
    <w:p w:rsidR="00F10FE6" w:rsidRDefault="00F10FE6" w:rsidP="00F10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FE6" w:rsidRDefault="00F10FE6" w:rsidP="00F10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10FE6" w:rsidRDefault="00F10FE6" w:rsidP="00F10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0FE6" w:rsidRDefault="00F10FE6" w:rsidP="00F10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FE6" w:rsidRDefault="00F10FE6" w:rsidP="00F10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20.01.2025 № 5</w:t>
      </w:r>
    </w:p>
    <w:p w:rsidR="00F10FE6" w:rsidRDefault="00F10FE6" w:rsidP="00F10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FE6" w:rsidRDefault="00F10FE6" w:rsidP="00F10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FE6" w:rsidRDefault="00F10FE6" w:rsidP="00F10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231">
        <w:rPr>
          <w:rFonts w:ascii="Times New Roman" w:hAnsi="Times New Roman" w:cs="Times New Roman"/>
          <w:sz w:val="24"/>
          <w:szCs w:val="24"/>
        </w:rPr>
        <w:t xml:space="preserve">Перечень гаражей,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>. Таёжный</w:t>
      </w:r>
      <w:r w:rsidRPr="00D632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63231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D63231">
        <w:rPr>
          <w:rFonts w:ascii="Times New Roman" w:hAnsi="Times New Roman" w:cs="Times New Roman"/>
          <w:sz w:val="24"/>
          <w:szCs w:val="24"/>
        </w:rPr>
        <w:t xml:space="preserve"> на которые не зарегистрированы в Едином государственном реестре недвижимости</w:t>
      </w:r>
    </w:p>
    <w:p w:rsidR="00F10FE6" w:rsidRDefault="00F10FE6" w:rsidP="00F10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4962"/>
      </w:tblGrid>
      <w:tr w:rsidR="00F10FE6" w:rsidRPr="00D63231" w:rsidTr="00AF2338">
        <w:tc>
          <w:tcPr>
            <w:tcW w:w="817" w:type="dxa"/>
          </w:tcPr>
          <w:p w:rsidR="00F10FE6" w:rsidRPr="00D63231" w:rsidRDefault="00F10FE6" w:rsidP="00AF2338">
            <w:pPr>
              <w:rPr>
                <w:rFonts w:ascii="Times New Roman" w:hAnsi="Times New Roman" w:cs="Times New Roman"/>
              </w:rPr>
            </w:pPr>
            <w:r w:rsidRPr="00D6323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63231">
              <w:rPr>
                <w:rFonts w:ascii="Times New Roman" w:hAnsi="Times New Roman" w:cs="Times New Roman"/>
              </w:rPr>
              <w:t>п</w:t>
            </w:r>
            <w:proofErr w:type="gramEnd"/>
            <w:r w:rsidRPr="00D632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8" w:type="dxa"/>
          </w:tcPr>
          <w:p w:rsidR="00F10FE6" w:rsidRPr="00D63231" w:rsidRDefault="00F10FE6" w:rsidP="00AF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4962" w:type="dxa"/>
          </w:tcPr>
          <w:p w:rsidR="00F10FE6" w:rsidRPr="00D63231" w:rsidRDefault="00F10FE6" w:rsidP="00AF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</w:tr>
      <w:tr w:rsidR="00F10FE6" w:rsidRPr="00D63231" w:rsidTr="00AF2338">
        <w:tc>
          <w:tcPr>
            <w:tcW w:w="817" w:type="dxa"/>
          </w:tcPr>
          <w:p w:rsidR="00F10FE6" w:rsidRPr="00D63231" w:rsidRDefault="00F10FE6" w:rsidP="00AF2338">
            <w:pPr>
              <w:rPr>
                <w:rFonts w:ascii="Times New Roman" w:hAnsi="Times New Roman" w:cs="Times New Roman"/>
              </w:rPr>
            </w:pPr>
            <w:r w:rsidRPr="00D632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:rsidR="00F10FE6" w:rsidRPr="00F300F4" w:rsidRDefault="00F10FE6" w:rsidP="00AF2338">
            <w:pPr>
              <w:rPr>
                <w:rFonts w:ascii="Times New Roman" w:hAnsi="Times New Roman" w:cs="Times New Roman"/>
              </w:rPr>
            </w:pPr>
            <w:r w:rsidRPr="00F300F4">
              <w:rPr>
                <w:rFonts w:ascii="Times New Roman" w:hAnsi="Times New Roman" w:cs="Times New Roman"/>
              </w:rPr>
              <w:t>86:09:0501002:1232</w:t>
            </w:r>
          </w:p>
          <w:p w:rsidR="00F10FE6" w:rsidRPr="00D63231" w:rsidRDefault="00F10FE6" w:rsidP="00AF2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F10FE6" w:rsidRPr="00D63231" w:rsidRDefault="00F10FE6" w:rsidP="00AF2338">
            <w:pPr>
              <w:rPr>
                <w:rFonts w:ascii="Times New Roman" w:hAnsi="Times New Roman" w:cs="Times New Roman"/>
              </w:rPr>
            </w:pPr>
            <w:r w:rsidRPr="00F300F4">
              <w:rPr>
                <w:rFonts w:ascii="Times New Roman" w:hAnsi="Times New Roman" w:cs="Times New Roman"/>
              </w:rPr>
              <w:t xml:space="preserve">Ханты-Мансийский автономный округ - Югра, р-н Советский, </w:t>
            </w:r>
            <w:proofErr w:type="spellStart"/>
            <w:r w:rsidRPr="00F300F4">
              <w:rPr>
                <w:rFonts w:ascii="Times New Roman" w:hAnsi="Times New Roman" w:cs="Times New Roman"/>
              </w:rPr>
              <w:t>пгт</w:t>
            </w:r>
            <w:proofErr w:type="spellEnd"/>
            <w:r w:rsidRPr="00F300F4">
              <w:rPr>
                <w:rFonts w:ascii="Times New Roman" w:hAnsi="Times New Roman" w:cs="Times New Roman"/>
              </w:rPr>
              <w:t xml:space="preserve"> Таежный,  Гараж</w:t>
            </w:r>
          </w:p>
        </w:tc>
      </w:tr>
      <w:tr w:rsidR="00F10FE6" w:rsidRPr="00D63231" w:rsidTr="00AF2338">
        <w:tc>
          <w:tcPr>
            <w:tcW w:w="817" w:type="dxa"/>
          </w:tcPr>
          <w:p w:rsidR="00F10FE6" w:rsidRPr="00D63231" w:rsidRDefault="00F10FE6" w:rsidP="00AF2338">
            <w:pPr>
              <w:rPr>
                <w:rFonts w:ascii="Times New Roman" w:hAnsi="Times New Roman" w:cs="Times New Roman"/>
              </w:rPr>
            </w:pPr>
            <w:r w:rsidRPr="00D632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</w:tcPr>
          <w:p w:rsidR="00F10FE6" w:rsidRPr="00D63231" w:rsidRDefault="00F10FE6" w:rsidP="00AF2338">
            <w:pPr>
              <w:rPr>
                <w:rFonts w:ascii="Times New Roman" w:hAnsi="Times New Roman" w:cs="Times New Roman"/>
              </w:rPr>
            </w:pPr>
            <w:r w:rsidRPr="00F300F4">
              <w:rPr>
                <w:rFonts w:ascii="Times New Roman" w:hAnsi="Times New Roman" w:cs="Times New Roman"/>
              </w:rPr>
              <w:t>86:09:0501002:1310</w:t>
            </w:r>
          </w:p>
        </w:tc>
        <w:tc>
          <w:tcPr>
            <w:tcW w:w="4962" w:type="dxa"/>
          </w:tcPr>
          <w:p w:rsidR="00F10FE6" w:rsidRPr="00D63231" w:rsidRDefault="00F10FE6" w:rsidP="00AF2338">
            <w:pPr>
              <w:rPr>
                <w:rFonts w:ascii="Times New Roman" w:hAnsi="Times New Roman" w:cs="Times New Roman"/>
              </w:rPr>
            </w:pPr>
            <w:r w:rsidRPr="00442E2E">
              <w:rPr>
                <w:rFonts w:ascii="Times New Roman" w:hAnsi="Times New Roman" w:cs="Times New Roman"/>
              </w:rPr>
              <w:t xml:space="preserve">Ханты-Мансийский автономный округ - Югра, р-н. Советский, </w:t>
            </w:r>
            <w:proofErr w:type="spellStart"/>
            <w:r w:rsidRPr="00442E2E">
              <w:rPr>
                <w:rFonts w:ascii="Times New Roman" w:hAnsi="Times New Roman" w:cs="Times New Roman"/>
              </w:rPr>
              <w:t>пгт</w:t>
            </w:r>
            <w:proofErr w:type="spellEnd"/>
            <w:r w:rsidRPr="00442E2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42E2E">
              <w:rPr>
                <w:rFonts w:ascii="Times New Roman" w:hAnsi="Times New Roman" w:cs="Times New Roman"/>
              </w:rPr>
              <w:t>Таежный</w:t>
            </w:r>
            <w:proofErr w:type="gramEnd"/>
            <w:r w:rsidRPr="00442E2E">
              <w:rPr>
                <w:rFonts w:ascii="Times New Roman" w:hAnsi="Times New Roman" w:cs="Times New Roman"/>
              </w:rPr>
              <w:t>, ул. Мичурина, д. 1</w:t>
            </w:r>
          </w:p>
        </w:tc>
      </w:tr>
      <w:tr w:rsidR="00F10FE6" w:rsidRPr="00D63231" w:rsidTr="00AF2338">
        <w:tc>
          <w:tcPr>
            <w:tcW w:w="817" w:type="dxa"/>
          </w:tcPr>
          <w:p w:rsidR="00F10FE6" w:rsidRPr="00D63231" w:rsidRDefault="00F10FE6" w:rsidP="00AF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</w:tcPr>
          <w:p w:rsidR="00F10FE6" w:rsidRPr="00D63231" w:rsidRDefault="00F10FE6" w:rsidP="00AF2338">
            <w:pPr>
              <w:rPr>
                <w:rFonts w:ascii="Times New Roman" w:hAnsi="Times New Roman" w:cs="Times New Roman"/>
              </w:rPr>
            </w:pPr>
            <w:r w:rsidRPr="00F300F4">
              <w:rPr>
                <w:rFonts w:ascii="Times New Roman" w:hAnsi="Times New Roman" w:cs="Times New Roman"/>
              </w:rPr>
              <w:t>86:09:0501002:1397</w:t>
            </w:r>
          </w:p>
        </w:tc>
        <w:tc>
          <w:tcPr>
            <w:tcW w:w="4962" w:type="dxa"/>
          </w:tcPr>
          <w:p w:rsidR="00F10FE6" w:rsidRPr="00D63231" w:rsidRDefault="00F10FE6" w:rsidP="00AF2338">
            <w:pPr>
              <w:rPr>
                <w:rFonts w:ascii="Times New Roman" w:hAnsi="Times New Roman" w:cs="Times New Roman"/>
              </w:rPr>
            </w:pPr>
            <w:r w:rsidRPr="00442E2E">
              <w:rPr>
                <w:rFonts w:ascii="Times New Roman" w:hAnsi="Times New Roman" w:cs="Times New Roman"/>
              </w:rPr>
              <w:t>Ханты-Мансийский - Югра (</w:t>
            </w:r>
            <w:proofErr w:type="spellStart"/>
            <w:r w:rsidRPr="00442E2E">
              <w:rPr>
                <w:rFonts w:ascii="Times New Roman" w:hAnsi="Times New Roman" w:cs="Times New Roman"/>
              </w:rPr>
              <w:t>ао</w:t>
            </w:r>
            <w:proofErr w:type="spellEnd"/>
            <w:r w:rsidRPr="00442E2E">
              <w:rPr>
                <w:rFonts w:ascii="Times New Roman" w:hAnsi="Times New Roman" w:cs="Times New Roman"/>
              </w:rPr>
              <w:t>)</w:t>
            </w:r>
            <w:proofErr w:type="gramStart"/>
            <w:r w:rsidRPr="00442E2E">
              <w:rPr>
                <w:rFonts w:ascii="Times New Roman" w:hAnsi="Times New Roman" w:cs="Times New Roman"/>
              </w:rPr>
              <w:t>,С</w:t>
            </w:r>
            <w:proofErr w:type="gramEnd"/>
            <w:r w:rsidRPr="00442E2E">
              <w:rPr>
                <w:rFonts w:ascii="Times New Roman" w:hAnsi="Times New Roman" w:cs="Times New Roman"/>
              </w:rPr>
              <w:t>оветский (р-н),Таежный (</w:t>
            </w:r>
            <w:proofErr w:type="spellStart"/>
            <w:r w:rsidRPr="00442E2E">
              <w:rPr>
                <w:rFonts w:ascii="Times New Roman" w:hAnsi="Times New Roman" w:cs="Times New Roman"/>
              </w:rPr>
              <w:t>пгт</w:t>
            </w:r>
            <w:proofErr w:type="spellEnd"/>
            <w:r w:rsidRPr="00442E2E">
              <w:rPr>
                <w:rFonts w:ascii="Times New Roman" w:hAnsi="Times New Roman" w:cs="Times New Roman"/>
              </w:rPr>
              <w:t>.),Уральская (ул.),за жилым домом №29,Гараж</w:t>
            </w:r>
          </w:p>
        </w:tc>
      </w:tr>
    </w:tbl>
    <w:p w:rsidR="00F10FE6" w:rsidRDefault="00F10FE6" w:rsidP="00F10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FE6" w:rsidRPr="00805316" w:rsidRDefault="00F10FE6" w:rsidP="00F10F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7C7C" w:rsidRPr="00FB7C7C" w:rsidRDefault="00FB7C7C" w:rsidP="00FB7C7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B7C7C" w:rsidRPr="00FB7C7C" w:rsidSect="00FA7AA4">
      <w:footerReference w:type="default" r:id="rId13"/>
      <w:pgSz w:w="11909" w:h="16834"/>
      <w:pgMar w:top="1134" w:right="709" w:bottom="425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C3" w:rsidRDefault="00A80EC3">
      <w:pPr>
        <w:spacing w:after="0" w:line="240" w:lineRule="auto"/>
      </w:pPr>
      <w:r>
        <w:separator/>
      </w:r>
    </w:p>
  </w:endnote>
  <w:endnote w:type="continuationSeparator" w:id="0">
    <w:p w:rsidR="00A80EC3" w:rsidRDefault="00A8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23" w:rsidRDefault="00431C23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>» № 0</w:t>
    </w:r>
    <w:r w:rsidR="008572B2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 xml:space="preserve"> от </w:t>
    </w:r>
    <w:r w:rsidR="008572B2">
      <w:rPr>
        <w:rFonts w:asciiTheme="majorHAnsi" w:eastAsiaTheme="majorEastAsia" w:hAnsiTheme="majorHAnsi" w:cstheme="majorBidi"/>
      </w:rPr>
      <w:t>20</w:t>
    </w:r>
    <w:r>
      <w:rPr>
        <w:rFonts w:asciiTheme="majorHAnsi" w:eastAsiaTheme="majorEastAsia" w:hAnsiTheme="majorHAnsi" w:cstheme="majorBidi"/>
      </w:rPr>
      <w:t>.01.2025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F10FE6" w:rsidRPr="00F10FE6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7A30A8" w:rsidRDefault="007A30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C3" w:rsidRDefault="00A80EC3">
      <w:pPr>
        <w:spacing w:after="0" w:line="240" w:lineRule="auto"/>
      </w:pPr>
      <w:r>
        <w:separator/>
      </w:r>
    </w:p>
  </w:footnote>
  <w:footnote w:type="continuationSeparator" w:id="0">
    <w:p w:rsidR="00A80EC3" w:rsidRDefault="00A8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20BF05DB"/>
    <w:multiLevelType w:val="hybridMultilevel"/>
    <w:tmpl w:val="8F427492"/>
    <w:lvl w:ilvl="0" w:tplc="AEA2F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A4824"/>
    <w:rsid w:val="000C10CB"/>
    <w:rsid w:val="000C18B3"/>
    <w:rsid w:val="000D0520"/>
    <w:rsid w:val="000D33C5"/>
    <w:rsid w:val="000E5480"/>
    <w:rsid w:val="001173BD"/>
    <w:rsid w:val="001221FD"/>
    <w:rsid w:val="001324C4"/>
    <w:rsid w:val="00143990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56ACD"/>
    <w:rsid w:val="002576D4"/>
    <w:rsid w:val="00265E58"/>
    <w:rsid w:val="0028348A"/>
    <w:rsid w:val="00286321"/>
    <w:rsid w:val="002C57D2"/>
    <w:rsid w:val="002D6EB1"/>
    <w:rsid w:val="00305581"/>
    <w:rsid w:val="00315749"/>
    <w:rsid w:val="00316214"/>
    <w:rsid w:val="00322B7A"/>
    <w:rsid w:val="00327141"/>
    <w:rsid w:val="00340C83"/>
    <w:rsid w:val="0034285E"/>
    <w:rsid w:val="003500F9"/>
    <w:rsid w:val="00361125"/>
    <w:rsid w:val="00361C34"/>
    <w:rsid w:val="00366E83"/>
    <w:rsid w:val="00384AC7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1C23"/>
    <w:rsid w:val="0043398A"/>
    <w:rsid w:val="00441345"/>
    <w:rsid w:val="00463868"/>
    <w:rsid w:val="00471FF8"/>
    <w:rsid w:val="00476118"/>
    <w:rsid w:val="004764FE"/>
    <w:rsid w:val="004A2A40"/>
    <w:rsid w:val="004A5E59"/>
    <w:rsid w:val="004C19B5"/>
    <w:rsid w:val="004F0294"/>
    <w:rsid w:val="005016B1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5A74"/>
    <w:rsid w:val="005D145C"/>
    <w:rsid w:val="005D571D"/>
    <w:rsid w:val="00660771"/>
    <w:rsid w:val="00666248"/>
    <w:rsid w:val="0067249C"/>
    <w:rsid w:val="00675291"/>
    <w:rsid w:val="00683EB5"/>
    <w:rsid w:val="006856C0"/>
    <w:rsid w:val="00685EF4"/>
    <w:rsid w:val="00690794"/>
    <w:rsid w:val="0069532D"/>
    <w:rsid w:val="0069651E"/>
    <w:rsid w:val="006B3F1B"/>
    <w:rsid w:val="006C0846"/>
    <w:rsid w:val="006D332B"/>
    <w:rsid w:val="006D79E0"/>
    <w:rsid w:val="006F2FBD"/>
    <w:rsid w:val="006F5A78"/>
    <w:rsid w:val="007012A8"/>
    <w:rsid w:val="00711BF2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30A8"/>
    <w:rsid w:val="007B7AFF"/>
    <w:rsid w:val="007C00C4"/>
    <w:rsid w:val="007C0666"/>
    <w:rsid w:val="007C1E11"/>
    <w:rsid w:val="007C3071"/>
    <w:rsid w:val="007C6F20"/>
    <w:rsid w:val="007F2455"/>
    <w:rsid w:val="00824EAB"/>
    <w:rsid w:val="00834AA9"/>
    <w:rsid w:val="00842E48"/>
    <w:rsid w:val="008572B2"/>
    <w:rsid w:val="00886BBB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AEB"/>
    <w:rsid w:val="00942691"/>
    <w:rsid w:val="00947C57"/>
    <w:rsid w:val="00950607"/>
    <w:rsid w:val="00956E50"/>
    <w:rsid w:val="00960D28"/>
    <w:rsid w:val="00963CA8"/>
    <w:rsid w:val="00965217"/>
    <w:rsid w:val="009906BA"/>
    <w:rsid w:val="00A16D02"/>
    <w:rsid w:val="00A36F27"/>
    <w:rsid w:val="00A37DA9"/>
    <w:rsid w:val="00A47749"/>
    <w:rsid w:val="00A54E2D"/>
    <w:rsid w:val="00A76AD1"/>
    <w:rsid w:val="00A801FA"/>
    <w:rsid w:val="00A80C4B"/>
    <w:rsid w:val="00A80EC3"/>
    <w:rsid w:val="00A905FF"/>
    <w:rsid w:val="00A91F7F"/>
    <w:rsid w:val="00AA1542"/>
    <w:rsid w:val="00AA3983"/>
    <w:rsid w:val="00AA6768"/>
    <w:rsid w:val="00AB1DC9"/>
    <w:rsid w:val="00AB2DAB"/>
    <w:rsid w:val="00AB7645"/>
    <w:rsid w:val="00AD0D77"/>
    <w:rsid w:val="00AD4A0E"/>
    <w:rsid w:val="00AF26B2"/>
    <w:rsid w:val="00AF5B6A"/>
    <w:rsid w:val="00B1317B"/>
    <w:rsid w:val="00B322BE"/>
    <w:rsid w:val="00B3360C"/>
    <w:rsid w:val="00B33A6C"/>
    <w:rsid w:val="00B35872"/>
    <w:rsid w:val="00B50CB5"/>
    <w:rsid w:val="00B718B5"/>
    <w:rsid w:val="00B72757"/>
    <w:rsid w:val="00B84D84"/>
    <w:rsid w:val="00BA75B7"/>
    <w:rsid w:val="00BB2396"/>
    <w:rsid w:val="00BD1929"/>
    <w:rsid w:val="00BE51B0"/>
    <w:rsid w:val="00BE5AE2"/>
    <w:rsid w:val="00BE6B57"/>
    <w:rsid w:val="00C25DB6"/>
    <w:rsid w:val="00C8014E"/>
    <w:rsid w:val="00CA1645"/>
    <w:rsid w:val="00CA5202"/>
    <w:rsid w:val="00CB4EDB"/>
    <w:rsid w:val="00CF7572"/>
    <w:rsid w:val="00D14E06"/>
    <w:rsid w:val="00D2539F"/>
    <w:rsid w:val="00D4517C"/>
    <w:rsid w:val="00D65414"/>
    <w:rsid w:val="00D77B10"/>
    <w:rsid w:val="00D82E12"/>
    <w:rsid w:val="00D911C7"/>
    <w:rsid w:val="00E06D39"/>
    <w:rsid w:val="00E15190"/>
    <w:rsid w:val="00E16286"/>
    <w:rsid w:val="00E3354F"/>
    <w:rsid w:val="00E37978"/>
    <w:rsid w:val="00E4414B"/>
    <w:rsid w:val="00E52F7C"/>
    <w:rsid w:val="00E54EB7"/>
    <w:rsid w:val="00E55F23"/>
    <w:rsid w:val="00E74827"/>
    <w:rsid w:val="00E75B35"/>
    <w:rsid w:val="00E8504B"/>
    <w:rsid w:val="00E91740"/>
    <w:rsid w:val="00EA2886"/>
    <w:rsid w:val="00EC0005"/>
    <w:rsid w:val="00EC4896"/>
    <w:rsid w:val="00EC63B2"/>
    <w:rsid w:val="00EE2435"/>
    <w:rsid w:val="00F10FE6"/>
    <w:rsid w:val="00F12E84"/>
    <w:rsid w:val="00F61F87"/>
    <w:rsid w:val="00F66722"/>
    <w:rsid w:val="00F90963"/>
    <w:rsid w:val="00F909FA"/>
    <w:rsid w:val="00F91EF8"/>
    <w:rsid w:val="00F92B03"/>
    <w:rsid w:val="00FA7AA4"/>
    <w:rsid w:val="00FB7C7C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table" w:customStyle="1" w:styleId="11">
    <w:name w:val="Сетка таблицы1"/>
    <w:basedOn w:val="a1"/>
    <w:next w:val="af5"/>
    <w:uiPriority w:val="59"/>
    <w:rsid w:val="00F10F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F1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table" w:customStyle="1" w:styleId="11">
    <w:name w:val="Сетка таблицы1"/>
    <w:basedOn w:val="a1"/>
    <w:next w:val="af5"/>
    <w:uiPriority w:val="59"/>
    <w:rsid w:val="00F10F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F1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3866-8464-41B9-BB12-56BAFA80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13</cp:revision>
  <cp:lastPrinted>2023-10-19T09:26:00Z</cp:lastPrinted>
  <dcterms:created xsi:type="dcterms:W3CDTF">2024-12-26T09:03:00Z</dcterms:created>
  <dcterms:modified xsi:type="dcterms:W3CDTF">2025-01-30T10:22:00Z</dcterms:modified>
</cp:coreProperties>
</file>