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2F0" w:rsidRDefault="002412F0" w:rsidP="002412F0">
      <w:pPr>
        <w:spacing w:after="0" w:line="240" w:lineRule="auto"/>
        <w:jc w:val="center"/>
      </w:pPr>
      <w:r w:rsidRPr="00D361C0">
        <w:rPr>
          <w:noProof/>
        </w:rPr>
        <w:drawing>
          <wp:inline distT="0" distB="0" distL="0" distR="0" wp14:anchorId="663E942E" wp14:editId="09C79DC1">
            <wp:extent cx="631581" cy="919049"/>
            <wp:effectExtent l="19050" t="0" r="0" b="0"/>
            <wp:docPr id="26" name="Рисунок 26"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634446" cy="923217"/>
                    </a:xfrm>
                    <a:prstGeom prst="rect">
                      <a:avLst/>
                    </a:prstGeom>
                    <a:noFill/>
                    <a:ln w="9525">
                      <a:noFill/>
                      <a:miter lim="800000"/>
                      <a:headEnd/>
                      <a:tailEnd/>
                    </a:ln>
                  </pic:spPr>
                </pic:pic>
              </a:graphicData>
            </a:graphic>
          </wp:inline>
        </w:drawing>
      </w:r>
    </w:p>
    <w:p w:rsidR="002412F0" w:rsidRDefault="002412F0" w:rsidP="002412F0">
      <w:pPr>
        <w:spacing w:after="0" w:line="240" w:lineRule="auto"/>
        <w:jc w:val="center"/>
      </w:pPr>
    </w:p>
    <w:p w:rsidR="002412F0" w:rsidRPr="004E3EA4" w:rsidRDefault="002412F0" w:rsidP="002412F0">
      <w:pPr>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Ханты - Мансийский автономный округ – Югра</w:t>
      </w:r>
    </w:p>
    <w:p w:rsidR="002412F0" w:rsidRPr="004E3EA4" w:rsidRDefault="002412F0" w:rsidP="002412F0">
      <w:pPr>
        <w:tabs>
          <w:tab w:val="center" w:pos="4549"/>
          <w:tab w:val="left" w:pos="7215"/>
        </w:tabs>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Советский район</w:t>
      </w:r>
    </w:p>
    <w:p w:rsidR="002412F0" w:rsidRPr="004E3EA4" w:rsidRDefault="002412F0" w:rsidP="002412F0">
      <w:pPr>
        <w:spacing w:after="0" w:line="240" w:lineRule="auto"/>
        <w:jc w:val="center"/>
        <w:rPr>
          <w:rFonts w:ascii="Times New Roman" w:eastAsia="Times New Roman" w:hAnsi="Times New Roman" w:cs="Times New Roman"/>
          <w:b/>
          <w:sz w:val="28"/>
          <w:szCs w:val="28"/>
        </w:rPr>
      </w:pPr>
      <w:r w:rsidRPr="004E3EA4">
        <w:rPr>
          <w:rFonts w:ascii="Times New Roman" w:eastAsia="Times New Roman" w:hAnsi="Times New Roman" w:cs="Times New Roman"/>
          <w:b/>
          <w:sz w:val="28"/>
          <w:szCs w:val="28"/>
        </w:rPr>
        <w:t xml:space="preserve"> </w:t>
      </w:r>
    </w:p>
    <w:p w:rsidR="002412F0" w:rsidRPr="004E3EA4" w:rsidRDefault="002412F0" w:rsidP="002412F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ГЛАВА </w:t>
      </w:r>
      <w:r w:rsidRPr="004E3EA4">
        <w:rPr>
          <w:rFonts w:ascii="Times New Roman" w:eastAsia="Times New Roman" w:hAnsi="Times New Roman" w:cs="Times New Roman"/>
          <w:b/>
          <w:sz w:val="28"/>
          <w:szCs w:val="28"/>
        </w:rPr>
        <w:t xml:space="preserve">ГОРОДСКОГО ПОСЕЛЕНИЯ </w:t>
      </w:r>
      <w:proofErr w:type="gramStart"/>
      <w:r>
        <w:rPr>
          <w:rFonts w:ascii="Times New Roman" w:eastAsia="Times New Roman" w:hAnsi="Times New Roman" w:cs="Times New Roman"/>
          <w:b/>
          <w:sz w:val="28"/>
          <w:szCs w:val="28"/>
        </w:rPr>
        <w:t>ТАЁЖНЫЙ</w:t>
      </w:r>
      <w:proofErr w:type="gramEnd"/>
    </w:p>
    <w:p w:rsidR="002412F0" w:rsidRPr="004E3EA4" w:rsidRDefault="002412F0" w:rsidP="002412F0">
      <w:pPr>
        <w:pBdr>
          <w:bottom w:val="single" w:sz="12" w:space="1" w:color="auto"/>
        </w:pBdr>
        <w:spacing w:after="0" w:line="240" w:lineRule="auto"/>
        <w:jc w:val="center"/>
        <w:rPr>
          <w:rFonts w:ascii="Times New Roman" w:eastAsia="Times New Roman" w:hAnsi="Times New Roman" w:cs="Times New Roman"/>
          <w:b/>
          <w:sz w:val="24"/>
          <w:szCs w:val="24"/>
        </w:rPr>
      </w:pPr>
    </w:p>
    <w:p w:rsidR="002412F0" w:rsidRPr="00ED0795" w:rsidRDefault="002412F0" w:rsidP="002412F0">
      <w:pPr>
        <w:spacing w:after="0" w:line="240" w:lineRule="auto"/>
        <w:jc w:val="center"/>
        <w:rPr>
          <w:rFonts w:ascii="Times New Roman" w:eastAsia="Times New Roman" w:hAnsi="Times New Roman" w:cs="Times New Roman"/>
          <w:sz w:val="28"/>
          <w:szCs w:val="28"/>
        </w:rPr>
      </w:pPr>
    </w:p>
    <w:p w:rsidR="002412F0" w:rsidRPr="004E3EA4" w:rsidRDefault="002412F0" w:rsidP="002412F0">
      <w:pPr>
        <w:spacing w:after="0" w:line="240" w:lineRule="auto"/>
        <w:jc w:val="center"/>
        <w:rPr>
          <w:rFonts w:ascii="Times New Roman" w:eastAsia="Times New Roman" w:hAnsi="Times New Roman" w:cs="Times New Roman"/>
          <w:b/>
          <w:sz w:val="40"/>
          <w:szCs w:val="40"/>
        </w:rPr>
      </w:pPr>
      <w:proofErr w:type="gramStart"/>
      <w:r w:rsidRPr="004E3EA4">
        <w:rPr>
          <w:rFonts w:ascii="Times New Roman" w:eastAsia="Times New Roman" w:hAnsi="Times New Roman" w:cs="Times New Roman"/>
          <w:b/>
          <w:sz w:val="40"/>
          <w:szCs w:val="40"/>
        </w:rPr>
        <w:t>П</w:t>
      </w:r>
      <w:proofErr w:type="gramEnd"/>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С</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Т</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А</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В</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Л</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Е</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И</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 xml:space="preserve">Е </w:t>
      </w:r>
    </w:p>
    <w:p w:rsidR="002412F0" w:rsidRDefault="002412F0" w:rsidP="002412F0">
      <w:pPr>
        <w:autoSpaceDE w:val="0"/>
        <w:autoSpaceDN w:val="0"/>
        <w:adjustRightInd w:val="0"/>
        <w:spacing w:after="0" w:line="240" w:lineRule="auto"/>
        <w:jc w:val="both"/>
        <w:rPr>
          <w:rFonts w:ascii="Times New Roman CYR" w:eastAsia="Times New Roman" w:hAnsi="Times New Roman CYR" w:cs="Times New Roman CYR"/>
          <w:bCs/>
          <w:sz w:val="24"/>
          <w:szCs w:val="24"/>
        </w:rPr>
      </w:pPr>
      <w:r w:rsidRPr="00DC4F8F">
        <w:rPr>
          <w:rFonts w:ascii="Times New Roman CYR" w:eastAsia="Times New Roman" w:hAnsi="Times New Roman CYR" w:cs="Times New Roman CYR"/>
          <w:bCs/>
          <w:sz w:val="24"/>
          <w:szCs w:val="24"/>
        </w:rPr>
        <w:t xml:space="preserve"> </w:t>
      </w:r>
    </w:p>
    <w:p w:rsidR="002412F0" w:rsidRDefault="002412F0" w:rsidP="002412F0">
      <w:pPr>
        <w:autoSpaceDE w:val="0"/>
        <w:autoSpaceDN w:val="0"/>
        <w:adjustRightInd w:val="0"/>
        <w:spacing w:after="0" w:line="240" w:lineRule="auto"/>
        <w:jc w:val="both"/>
        <w:rPr>
          <w:rFonts w:ascii="Times New Roman CYR" w:eastAsia="Times New Roman" w:hAnsi="Times New Roman CYR" w:cs="Times New Roman CYR"/>
          <w:bCs/>
          <w:sz w:val="20"/>
          <w:szCs w:val="20"/>
        </w:rPr>
      </w:pPr>
      <w:r>
        <w:rPr>
          <w:rFonts w:ascii="Times New Roman CYR" w:eastAsia="Times New Roman" w:hAnsi="Times New Roman CYR" w:cs="Times New Roman CYR"/>
          <w:bCs/>
          <w:sz w:val="24"/>
          <w:szCs w:val="24"/>
        </w:rPr>
        <w:t xml:space="preserve">28 июня 2022 </w:t>
      </w:r>
      <w:r w:rsidRPr="00DC4F8F">
        <w:rPr>
          <w:rFonts w:ascii="Times New Roman CYR" w:eastAsia="Times New Roman" w:hAnsi="Times New Roman CYR" w:cs="Times New Roman CYR"/>
          <w:bCs/>
          <w:sz w:val="24"/>
          <w:szCs w:val="24"/>
        </w:rPr>
        <w:t xml:space="preserve">года        </w:t>
      </w:r>
      <w:r w:rsidRPr="00DC4F8F">
        <w:rPr>
          <w:rFonts w:ascii="Times New Roman CYR" w:eastAsia="Times New Roman" w:hAnsi="Times New Roman CYR" w:cs="Times New Roman CYR"/>
          <w:bCs/>
          <w:sz w:val="24"/>
          <w:szCs w:val="24"/>
        </w:rPr>
        <w:tab/>
        <w:t xml:space="preserve">                          </w:t>
      </w:r>
      <w:r>
        <w:rPr>
          <w:rFonts w:ascii="Times New Roman CYR" w:eastAsia="Times New Roman" w:hAnsi="Times New Roman CYR" w:cs="Times New Roman CYR"/>
          <w:bCs/>
          <w:sz w:val="24"/>
          <w:szCs w:val="24"/>
        </w:rPr>
        <w:t xml:space="preserve">                                      </w:t>
      </w:r>
      <w:r w:rsidRPr="00DC4F8F">
        <w:rPr>
          <w:rFonts w:ascii="Times New Roman CYR" w:eastAsia="Times New Roman" w:hAnsi="Times New Roman CYR" w:cs="Times New Roman CYR"/>
          <w:bCs/>
          <w:sz w:val="24"/>
          <w:szCs w:val="24"/>
        </w:rPr>
        <w:t xml:space="preserve">№ </w:t>
      </w:r>
      <w:r>
        <w:rPr>
          <w:rFonts w:ascii="Times New Roman CYR" w:eastAsia="Times New Roman" w:hAnsi="Times New Roman CYR" w:cs="Times New Roman CYR"/>
          <w:bCs/>
          <w:sz w:val="24"/>
          <w:szCs w:val="24"/>
        </w:rPr>
        <w:t>7</w:t>
      </w:r>
    </w:p>
    <w:p w:rsidR="002412F0" w:rsidRDefault="002412F0" w:rsidP="002412F0">
      <w:pPr>
        <w:pStyle w:val="western"/>
        <w:spacing w:before="0" w:beforeAutospacing="0"/>
        <w:rPr>
          <w:sz w:val="24"/>
          <w:szCs w:val="24"/>
        </w:rPr>
      </w:pPr>
    </w:p>
    <w:p w:rsidR="002412F0" w:rsidRPr="00F148B2" w:rsidRDefault="002412F0" w:rsidP="002412F0">
      <w:pPr>
        <w:spacing w:after="0" w:line="240" w:lineRule="auto"/>
        <w:ind w:right="4251"/>
        <w:jc w:val="both"/>
        <w:rPr>
          <w:rFonts w:ascii="Times New Roman" w:hAnsi="Times New Roman" w:cs="Times New Roman"/>
          <w:color w:val="000000"/>
          <w:sz w:val="24"/>
          <w:szCs w:val="24"/>
        </w:rPr>
      </w:pPr>
      <w:r w:rsidRPr="00F148B2">
        <w:rPr>
          <w:rFonts w:ascii="Times New Roman" w:hAnsi="Times New Roman" w:cs="Times New Roman"/>
          <w:sz w:val="24"/>
          <w:szCs w:val="24"/>
        </w:rPr>
        <w:t xml:space="preserve">О назначении </w:t>
      </w:r>
      <w:r w:rsidR="00E37978">
        <w:rPr>
          <w:rFonts w:ascii="Times New Roman" w:hAnsi="Times New Roman" w:cs="Times New Roman"/>
          <w:sz w:val="24"/>
          <w:szCs w:val="24"/>
        </w:rPr>
        <w:t>общественных</w:t>
      </w:r>
      <w:r w:rsidRPr="00F148B2">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F148B2">
        <w:rPr>
          <w:rFonts w:ascii="Times New Roman" w:hAnsi="Times New Roman" w:cs="Times New Roman"/>
          <w:sz w:val="24"/>
          <w:szCs w:val="24"/>
        </w:rPr>
        <w:t xml:space="preserve"> по проекту решения Совета депутатов  г</w:t>
      </w:r>
      <w:r>
        <w:rPr>
          <w:rFonts w:ascii="Times New Roman" w:hAnsi="Times New Roman" w:cs="Times New Roman"/>
          <w:sz w:val="24"/>
          <w:szCs w:val="24"/>
        </w:rPr>
        <w:t>. п.</w:t>
      </w:r>
      <w:r w:rsidRPr="00F148B2">
        <w:rPr>
          <w:rFonts w:ascii="Times New Roman" w:hAnsi="Times New Roman" w:cs="Times New Roman"/>
          <w:sz w:val="24"/>
          <w:szCs w:val="24"/>
        </w:rPr>
        <w:t xml:space="preserve"> </w:t>
      </w:r>
      <w:proofErr w:type="gramStart"/>
      <w:r w:rsidRPr="00F148B2">
        <w:rPr>
          <w:rFonts w:ascii="Times New Roman" w:hAnsi="Times New Roman" w:cs="Times New Roman"/>
          <w:sz w:val="24"/>
          <w:szCs w:val="24"/>
        </w:rPr>
        <w:t>Таёжный</w:t>
      </w:r>
      <w:proofErr w:type="gramEnd"/>
      <w:r w:rsidRPr="00F148B2">
        <w:rPr>
          <w:rFonts w:ascii="Times New Roman" w:hAnsi="Times New Roman" w:cs="Times New Roman"/>
          <w:sz w:val="24"/>
          <w:szCs w:val="24"/>
        </w:rPr>
        <w:t xml:space="preserve"> «</w:t>
      </w:r>
      <w:r w:rsidRPr="00F148B2">
        <w:rPr>
          <w:rFonts w:ascii="Times New Roman" w:hAnsi="Times New Roman" w:cs="Times New Roman"/>
          <w:color w:val="000000"/>
          <w:sz w:val="24"/>
          <w:szCs w:val="24"/>
        </w:rPr>
        <w:t xml:space="preserve">О внесении изменений в решение Совета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депутатов городского поселения Таёжный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от 14.06.2018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245 «Об утверждении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правил благоустройства городского поселения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Таёжный»</w:t>
      </w:r>
    </w:p>
    <w:p w:rsidR="002412F0" w:rsidRPr="00F148B2" w:rsidRDefault="002412F0" w:rsidP="002412F0">
      <w:pPr>
        <w:pStyle w:val="western"/>
        <w:spacing w:before="0" w:beforeAutospacing="0"/>
        <w:ind w:right="5102"/>
        <w:rPr>
          <w:sz w:val="24"/>
          <w:szCs w:val="24"/>
        </w:rPr>
      </w:pPr>
    </w:p>
    <w:p w:rsidR="002412F0" w:rsidRDefault="002412F0" w:rsidP="002412F0">
      <w:pPr>
        <w:tabs>
          <w:tab w:val="left" w:pos="0"/>
        </w:tabs>
        <w:spacing w:after="0" w:line="240" w:lineRule="auto"/>
        <w:ind w:right="21" w:firstLine="567"/>
        <w:jc w:val="both"/>
        <w:rPr>
          <w:rFonts w:ascii="Times New Roman" w:hAnsi="Times New Roman" w:cs="Times New Roman"/>
          <w:sz w:val="24"/>
          <w:szCs w:val="24"/>
        </w:rPr>
      </w:pPr>
      <w:r w:rsidRPr="008F490B">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w:t>
      </w:r>
      <w:proofErr w:type="gramStart"/>
      <w:r>
        <w:rPr>
          <w:rFonts w:ascii="Times New Roman" w:hAnsi="Times New Roman" w:cs="Times New Roman"/>
          <w:sz w:val="24"/>
          <w:szCs w:val="24"/>
        </w:rPr>
        <w:t>Таёжный</w:t>
      </w:r>
      <w:proofErr w:type="gramEnd"/>
      <w:r w:rsidRPr="008F490B">
        <w:rPr>
          <w:rFonts w:ascii="Times New Roman" w:hAnsi="Times New Roman" w:cs="Times New Roman"/>
          <w:sz w:val="24"/>
          <w:szCs w:val="24"/>
        </w:rPr>
        <w:t xml:space="preserve">, решением Совета депутатов городского поселения </w:t>
      </w:r>
      <w:r>
        <w:rPr>
          <w:rFonts w:ascii="Times New Roman" w:hAnsi="Times New Roman" w:cs="Times New Roman"/>
          <w:sz w:val="24"/>
          <w:szCs w:val="24"/>
        </w:rPr>
        <w:t>Таёжный 28.03.2018 № 234</w:t>
      </w:r>
      <w:r w:rsidRPr="008F490B">
        <w:rPr>
          <w:rFonts w:ascii="Times New Roman" w:hAnsi="Times New Roman" w:cs="Times New Roman"/>
          <w:sz w:val="24"/>
          <w:szCs w:val="24"/>
        </w:rPr>
        <w:t xml:space="preserve">  «Об утверждении Порядка организации и проведения</w:t>
      </w:r>
      <w:r>
        <w:rPr>
          <w:rFonts w:ascii="Times New Roman" w:hAnsi="Times New Roman" w:cs="Times New Roman"/>
          <w:sz w:val="24"/>
          <w:szCs w:val="24"/>
        </w:rPr>
        <w:t xml:space="preserve"> общественных обсуждений или </w:t>
      </w:r>
      <w:r w:rsidRPr="008F490B">
        <w:rPr>
          <w:rFonts w:ascii="Times New Roman" w:hAnsi="Times New Roman" w:cs="Times New Roman"/>
          <w:sz w:val="24"/>
          <w:szCs w:val="24"/>
        </w:rPr>
        <w:t xml:space="preserve">публичных слушаний в городском поселении </w:t>
      </w:r>
      <w:r>
        <w:rPr>
          <w:rFonts w:ascii="Times New Roman" w:hAnsi="Times New Roman" w:cs="Times New Roman"/>
          <w:sz w:val="24"/>
          <w:szCs w:val="24"/>
        </w:rPr>
        <w:t>Таёжный</w:t>
      </w:r>
      <w:r w:rsidRPr="008F490B">
        <w:rPr>
          <w:rFonts w:ascii="Times New Roman" w:hAnsi="Times New Roman" w:cs="Times New Roman"/>
          <w:sz w:val="24"/>
          <w:szCs w:val="24"/>
        </w:rPr>
        <w:t>»</w:t>
      </w:r>
      <w:r w:rsidRPr="00E105EF">
        <w:rPr>
          <w:rFonts w:ascii="Times New Roman" w:hAnsi="Times New Roman" w:cs="Times New Roman"/>
          <w:sz w:val="24"/>
          <w:szCs w:val="24"/>
        </w:rPr>
        <w:t>:</w:t>
      </w:r>
    </w:p>
    <w:p w:rsidR="002412F0" w:rsidRDefault="002412F0" w:rsidP="002412F0">
      <w:pPr>
        <w:tabs>
          <w:tab w:val="left" w:pos="0"/>
        </w:tabs>
        <w:spacing w:after="0" w:line="240" w:lineRule="auto"/>
        <w:ind w:right="2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76B4F">
        <w:rPr>
          <w:rFonts w:ascii="Times New Roman" w:hAnsi="Times New Roman" w:cs="Times New Roman"/>
          <w:sz w:val="24"/>
          <w:szCs w:val="24"/>
        </w:rPr>
        <w:t xml:space="preserve">Назначить </w:t>
      </w:r>
      <w:r w:rsidR="00E37978">
        <w:rPr>
          <w:rFonts w:ascii="Times New Roman" w:hAnsi="Times New Roman" w:cs="Times New Roman"/>
          <w:sz w:val="24"/>
          <w:szCs w:val="24"/>
        </w:rPr>
        <w:t>общественных</w:t>
      </w:r>
      <w:r w:rsidRPr="00B76B4F">
        <w:rPr>
          <w:rFonts w:ascii="Times New Roman" w:hAnsi="Times New Roman" w:cs="Times New Roman"/>
          <w:sz w:val="24"/>
          <w:szCs w:val="24"/>
        </w:rPr>
        <w:t xml:space="preserve"> </w:t>
      </w:r>
      <w:r w:rsidR="00E37978">
        <w:rPr>
          <w:rFonts w:ascii="Times New Roman" w:hAnsi="Times New Roman" w:cs="Times New Roman"/>
          <w:sz w:val="24"/>
          <w:szCs w:val="24"/>
        </w:rPr>
        <w:t>обсуждения</w:t>
      </w:r>
      <w:r w:rsidRPr="00B76B4F">
        <w:rPr>
          <w:rFonts w:ascii="Times New Roman" w:hAnsi="Times New Roman" w:cs="Times New Roman"/>
          <w:sz w:val="24"/>
          <w:szCs w:val="24"/>
        </w:rPr>
        <w:t xml:space="preserve"> по проекту решения Совета депутатов городского поселения </w:t>
      </w:r>
      <w:proofErr w:type="gramStart"/>
      <w:r w:rsidRPr="00B76B4F">
        <w:rPr>
          <w:rFonts w:ascii="Times New Roman" w:hAnsi="Times New Roman" w:cs="Times New Roman"/>
          <w:sz w:val="24"/>
          <w:szCs w:val="24"/>
        </w:rPr>
        <w:t>Таёжный</w:t>
      </w:r>
      <w:proofErr w:type="gramEnd"/>
      <w:r w:rsidRPr="00B76B4F">
        <w:rPr>
          <w:rFonts w:ascii="Times New Roman" w:hAnsi="Times New Roman" w:cs="Times New Roman"/>
          <w:sz w:val="24"/>
          <w:szCs w:val="24"/>
        </w:rPr>
        <w:t xml:space="preserve"> </w:t>
      </w:r>
      <w:r w:rsidRPr="00F148B2">
        <w:rPr>
          <w:rFonts w:ascii="Times New Roman" w:hAnsi="Times New Roman" w:cs="Times New Roman"/>
          <w:sz w:val="24"/>
          <w:szCs w:val="24"/>
        </w:rPr>
        <w:t>«</w:t>
      </w:r>
      <w:r w:rsidRPr="00F148B2">
        <w:rPr>
          <w:rFonts w:ascii="Times New Roman" w:hAnsi="Times New Roman" w:cs="Times New Roman"/>
          <w:color w:val="000000"/>
          <w:sz w:val="24"/>
          <w:szCs w:val="24"/>
        </w:rPr>
        <w:t xml:space="preserve">О внесении изменений в решение Совета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депутатов городского поселения Таёжный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от 14.06.2018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245 «Об утверждении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правил благоустройства городского поселения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Таёжный»</w:t>
      </w:r>
      <w:r w:rsidRPr="00B76B4F">
        <w:rPr>
          <w:rFonts w:ascii="Times New Roman" w:hAnsi="Times New Roman" w:cs="Times New Roman"/>
          <w:sz w:val="24"/>
          <w:szCs w:val="24"/>
        </w:rPr>
        <w:t xml:space="preserve"> (далее публичные </w:t>
      </w:r>
      <w:r>
        <w:rPr>
          <w:rFonts w:ascii="Times New Roman" w:hAnsi="Times New Roman" w:cs="Times New Roman"/>
          <w:sz w:val="24"/>
          <w:szCs w:val="24"/>
        </w:rPr>
        <w:t>слушания</w:t>
      </w:r>
      <w:r w:rsidRPr="00B76B4F">
        <w:rPr>
          <w:rFonts w:ascii="Times New Roman" w:hAnsi="Times New Roman" w:cs="Times New Roman"/>
          <w:sz w:val="24"/>
          <w:szCs w:val="24"/>
        </w:rPr>
        <w:t>) (приложение 1).</w:t>
      </w:r>
    </w:p>
    <w:p w:rsidR="002412F0" w:rsidRDefault="002412F0" w:rsidP="002412F0">
      <w:pPr>
        <w:tabs>
          <w:tab w:val="left" w:pos="6930"/>
        </w:tabs>
        <w:spacing w:after="0" w:line="240" w:lineRule="auto"/>
        <w:ind w:firstLine="600"/>
        <w:jc w:val="both"/>
        <w:rPr>
          <w:rFonts w:ascii="Times New Roman" w:hAnsi="Times New Roman"/>
          <w:sz w:val="24"/>
          <w:szCs w:val="24"/>
        </w:rPr>
      </w:pPr>
      <w:r w:rsidRPr="0018169D">
        <w:rPr>
          <w:rFonts w:ascii="Times New Roman" w:hAnsi="Times New Roman" w:cs="Times New Roman"/>
          <w:sz w:val="24"/>
          <w:szCs w:val="24"/>
        </w:rPr>
        <w:t xml:space="preserve">2. </w:t>
      </w:r>
      <w:r w:rsidRPr="0018169D">
        <w:rPr>
          <w:rFonts w:ascii="Times New Roman" w:hAnsi="Times New Roman"/>
          <w:sz w:val="24"/>
          <w:szCs w:val="24"/>
        </w:rPr>
        <w:t xml:space="preserve">Общий срок проведения </w:t>
      </w:r>
      <w:r w:rsidR="00E37978">
        <w:rPr>
          <w:rFonts w:ascii="Times New Roman" w:hAnsi="Times New Roman" w:cs="Times New Roman"/>
          <w:sz w:val="24"/>
          <w:szCs w:val="24"/>
        </w:rPr>
        <w:t>общественных</w:t>
      </w:r>
      <w:r w:rsidRPr="0018169D">
        <w:rPr>
          <w:rFonts w:ascii="Times New Roman" w:hAnsi="Times New Roman"/>
          <w:sz w:val="24"/>
          <w:szCs w:val="24"/>
        </w:rPr>
        <w:t xml:space="preserve"> </w:t>
      </w:r>
      <w:r w:rsidR="00E37978">
        <w:rPr>
          <w:rFonts w:ascii="Times New Roman" w:hAnsi="Times New Roman"/>
          <w:sz w:val="24"/>
          <w:szCs w:val="24"/>
        </w:rPr>
        <w:t>обсуждений</w:t>
      </w:r>
      <w:r>
        <w:rPr>
          <w:rFonts w:ascii="Times New Roman" w:hAnsi="Times New Roman"/>
          <w:sz w:val="24"/>
          <w:szCs w:val="24"/>
        </w:rPr>
        <w:t xml:space="preserve"> </w:t>
      </w:r>
      <w:r w:rsidRPr="0018169D">
        <w:rPr>
          <w:rFonts w:ascii="Times New Roman" w:hAnsi="Times New Roman"/>
          <w:sz w:val="24"/>
          <w:szCs w:val="24"/>
        </w:rPr>
        <w:t xml:space="preserve">составляет </w:t>
      </w:r>
      <w:r>
        <w:rPr>
          <w:rFonts w:ascii="Times New Roman" w:hAnsi="Times New Roman"/>
          <w:sz w:val="24"/>
          <w:szCs w:val="24"/>
        </w:rPr>
        <w:t>один месяц</w:t>
      </w:r>
      <w:r w:rsidRPr="0018169D">
        <w:rPr>
          <w:rFonts w:ascii="Times New Roman" w:hAnsi="Times New Roman"/>
          <w:sz w:val="24"/>
          <w:szCs w:val="24"/>
        </w:rPr>
        <w:t xml:space="preserve"> со дня опубликования настоящего постановления. Днем начала </w:t>
      </w:r>
      <w:r w:rsidR="00E37978">
        <w:rPr>
          <w:rFonts w:ascii="Times New Roman" w:hAnsi="Times New Roman" w:cs="Times New Roman"/>
          <w:sz w:val="24"/>
          <w:szCs w:val="24"/>
        </w:rPr>
        <w:t>общественных</w:t>
      </w:r>
      <w:r w:rsidRPr="0018169D">
        <w:rPr>
          <w:rFonts w:ascii="Times New Roman" w:hAnsi="Times New Roman"/>
          <w:sz w:val="24"/>
          <w:szCs w:val="24"/>
        </w:rPr>
        <w:t xml:space="preserve"> </w:t>
      </w:r>
      <w:r w:rsidR="00E37978">
        <w:rPr>
          <w:rFonts w:ascii="Times New Roman" w:hAnsi="Times New Roman" w:cs="Times New Roman"/>
          <w:sz w:val="24"/>
          <w:szCs w:val="24"/>
        </w:rPr>
        <w:t>обсуждений</w:t>
      </w:r>
      <w:r w:rsidRPr="0018169D">
        <w:rPr>
          <w:rFonts w:ascii="Times New Roman" w:hAnsi="Times New Roman"/>
          <w:sz w:val="24"/>
          <w:szCs w:val="24"/>
        </w:rPr>
        <w:t xml:space="preserve"> является день опубликования настоящего постановления.</w:t>
      </w:r>
    </w:p>
    <w:p w:rsidR="002412F0" w:rsidRPr="0054188E" w:rsidRDefault="002412F0" w:rsidP="002412F0">
      <w:pPr>
        <w:tabs>
          <w:tab w:val="left" w:pos="6930"/>
        </w:tabs>
        <w:spacing w:after="0" w:line="240" w:lineRule="auto"/>
        <w:ind w:firstLine="600"/>
        <w:jc w:val="both"/>
        <w:rPr>
          <w:rFonts w:ascii="Times New Roman" w:hAnsi="Times New Roman"/>
          <w:color w:val="000000" w:themeColor="text1"/>
          <w:sz w:val="24"/>
          <w:szCs w:val="24"/>
        </w:rPr>
      </w:pPr>
      <w:r>
        <w:rPr>
          <w:rFonts w:ascii="Times New Roman" w:hAnsi="Times New Roman"/>
          <w:sz w:val="24"/>
          <w:szCs w:val="24"/>
        </w:rPr>
        <w:t xml:space="preserve">3. </w:t>
      </w:r>
      <w:r w:rsidR="00E37978">
        <w:rPr>
          <w:rFonts w:ascii="Times New Roman" w:hAnsi="Times New Roman" w:cs="Times New Roman"/>
          <w:sz w:val="24"/>
          <w:szCs w:val="24"/>
        </w:rPr>
        <w:t>общественные</w:t>
      </w:r>
      <w:r w:rsidRPr="00604D8A">
        <w:rPr>
          <w:rFonts w:ascii="Times New Roman" w:hAnsi="Times New Roman" w:cs="Times New Roman"/>
          <w:sz w:val="24"/>
          <w:szCs w:val="24"/>
        </w:rPr>
        <w:t xml:space="preserve"> </w:t>
      </w:r>
      <w:r w:rsidR="00E37978">
        <w:rPr>
          <w:rFonts w:ascii="Times New Roman" w:hAnsi="Times New Roman" w:cs="Times New Roman"/>
          <w:sz w:val="24"/>
          <w:szCs w:val="24"/>
        </w:rPr>
        <w:t>обсуждения</w:t>
      </w:r>
      <w:r w:rsidRPr="00604D8A">
        <w:rPr>
          <w:rFonts w:ascii="Times New Roman" w:hAnsi="Times New Roman" w:cs="Times New Roman"/>
          <w:sz w:val="24"/>
          <w:szCs w:val="24"/>
        </w:rPr>
        <w:t xml:space="preserve"> проводятся </w:t>
      </w:r>
      <w:r>
        <w:rPr>
          <w:rFonts w:ascii="Times New Roman" w:hAnsi="Times New Roman" w:cs="Times New Roman"/>
          <w:sz w:val="24"/>
          <w:szCs w:val="24"/>
        </w:rPr>
        <w:t xml:space="preserve">01.08.2022 </w:t>
      </w:r>
      <w:r>
        <w:rPr>
          <w:rFonts w:ascii="Times New Roman" w:hAnsi="Times New Roman" w:cs="Times New Roman"/>
          <w:color w:val="000000" w:themeColor="text1"/>
          <w:sz w:val="24"/>
          <w:szCs w:val="24"/>
        </w:rPr>
        <w:t xml:space="preserve"> </w:t>
      </w:r>
      <w:r w:rsidRPr="00604D8A">
        <w:rPr>
          <w:rFonts w:ascii="Times New Roman" w:hAnsi="Times New Roman" w:cs="Times New Roman"/>
          <w:color w:val="000000" w:themeColor="text1"/>
          <w:sz w:val="24"/>
          <w:szCs w:val="24"/>
        </w:rPr>
        <w:t xml:space="preserve"> по адресу: </w:t>
      </w:r>
      <w:proofErr w:type="gramStart"/>
      <w:r w:rsidRPr="00604D8A">
        <w:rPr>
          <w:rFonts w:ascii="Times New Roman" w:hAnsi="Times New Roman" w:cs="Times New Roman"/>
          <w:color w:val="000000" w:themeColor="text1"/>
          <w:sz w:val="24"/>
          <w:szCs w:val="24"/>
        </w:rPr>
        <w:t>Ханты</w:t>
      </w:r>
      <w:r w:rsidRPr="00604D8A">
        <w:rPr>
          <w:rFonts w:ascii="Times New Roman" w:hAnsi="Times New Roman" w:cs="Times New Roman"/>
          <w:sz w:val="24"/>
          <w:szCs w:val="24"/>
        </w:rPr>
        <w:t xml:space="preserve">-Мансийский автономный округ – Югра, Советский район, п. Таёжный, ул. Железнодорожная, </w:t>
      </w:r>
      <w:r w:rsidRPr="0054188E">
        <w:rPr>
          <w:rFonts w:ascii="Times New Roman" w:hAnsi="Times New Roman" w:cs="Times New Roman"/>
          <w:color w:val="000000" w:themeColor="text1"/>
          <w:sz w:val="24"/>
          <w:szCs w:val="24"/>
        </w:rPr>
        <w:t xml:space="preserve">д. 11, здание администрации </w:t>
      </w:r>
      <w:proofErr w:type="spellStart"/>
      <w:r w:rsidRPr="0054188E">
        <w:rPr>
          <w:rFonts w:ascii="Times New Roman" w:hAnsi="Times New Roman" w:cs="Times New Roman"/>
          <w:color w:val="000000" w:themeColor="text1"/>
          <w:sz w:val="24"/>
          <w:szCs w:val="24"/>
        </w:rPr>
        <w:t>г.п</w:t>
      </w:r>
      <w:proofErr w:type="spellEnd"/>
      <w:r w:rsidRPr="0054188E">
        <w:rPr>
          <w:rFonts w:ascii="Times New Roman" w:hAnsi="Times New Roman" w:cs="Times New Roman"/>
          <w:color w:val="000000" w:themeColor="text1"/>
          <w:sz w:val="24"/>
          <w:szCs w:val="24"/>
        </w:rPr>
        <w:t>.</w:t>
      </w:r>
      <w:proofErr w:type="gramEnd"/>
      <w:r w:rsidRPr="0054188E">
        <w:rPr>
          <w:rFonts w:ascii="Times New Roman" w:hAnsi="Times New Roman" w:cs="Times New Roman"/>
          <w:color w:val="000000" w:themeColor="text1"/>
          <w:sz w:val="24"/>
          <w:szCs w:val="24"/>
        </w:rPr>
        <w:t xml:space="preserve"> </w:t>
      </w:r>
      <w:proofErr w:type="gramStart"/>
      <w:r w:rsidRPr="0054188E">
        <w:rPr>
          <w:rFonts w:ascii="Times New Roman" w:hAnsi="Times New Roman" w:cs="Times New Roman"/>
          <w:color w:val="000000" w:themeColor="text1"/>
          <w:sz w:val="24"/>
          <w:szCs w:val="24"/>
        </w:rPr>
        <w:t>Таёжный</w:t>
      </w:r>
      <w:proofErr w:type="gramEnd"/>
      <w:r w:rsidRPr="0054188E">
        <w:rPr>
          <w:rFonts w:ascii="Times New Roman" w:hAnsi="Times New Roman" w:cs="Times New Roman"/>
          <w:color w:val="000000" w:themeColor="text1"/>
          <w:sz w:val="24"/>
          <w:szCs w:val="24"/>
        </w:rPr>
        <w:t xml:space="preserve">, время начала </w:t>
      </w:r>
      <w:r w:rsidR="00E37978">
        <w:rPr>
          <w:rFonts w:ascii="Times New Roman" w:hAnsi="Times New Roman" w:cs="Times New Roman"/>
          <w:color w:val="000000" w:themeColor="text1"/>
          <w:sz w:val="24"/>
          <w:szCs w:val="24"/>
        </w:rPr>
        <w:t xml:space="preserve">общественных обсуждений </w:t>
      </w:r>
      <w:r w:rsidRPr="0054188E">
        <w:rPr>
          <w:rFonts w:ascii="Times New Roman" w:hAnsi="Times New Roman" w:cs="Times New Roman"/>
          <w:color w:val="000000" w:themeColor="text1"/>
          <w:sz w:val="24"/>
          <w:szCs w:val="24"/>
        </w:rPr>
        <w:t>17-00 часов по местному времени.</w:t>
      </w:r>
    </w:p>
    <w:p w:rsidR="002412F0" w:rsidRPr="00D20253" w:rsidRDefault="002412F0" w:rsidP="002412F0">
      <w:pPr>
        <w:tabs>
          <w:tab w:val="left" w:pos="6930"/>
        </w:tabs>
        <w:spacing w:after="0" w:line="240" w:lineRule="auto"/>
        <w:ind w:firstLine="600"/>
        <w:jc w:val="both"/>
        <w:rPr>
          <w:rFonts w:ascii="Times New Roman" w:hAnsi="Times New Roman"/>
          <w:sz w:val="24"/>
          <w:szCs w:val="24"/>
        </w:rPr>
      </w:pPr>
      <w:r w:rsidRPr="0054188E">
        <w:rPr>
          <w:rFonts w:ascii="Times New Roman" w:hAnsi="Times New Roman"/>
          <w:color w:val="000000" w:themeColor="text1"/>
          <w:sz w:val="24"/>
          <w:szCs w:val="24"/>
        </w:rPr>
        <w:t xml:space="preserve">4. </w:t>
      </w:r>
      <w:r w:rsidRPr="0054188E">
        <w:rPr>
          <w:rFonts w:ascii="Times New Roman" w:hAnsi="Times New Roman" w:cs="Times New Roman"/>
          <w:color w:val="000000" w:themeColor="text1"/>
          <w:kern w:val="2"/>
          <w:sz w:val="24"/>
          <w:szCs w:val="24"/>
        </w:rPr>
        <w:t xml:space="preserve">Назначить организационный комитет по проведению </w:t>
      </w:r>
      <w:r w:rsidR="00E37978">
        <w:rPr>
          <w:rFonts w:ascii="Times New Roman" w:hAnsi="Times New Roman" w:cs="Times New Roman"/>
          <w:color w:val="000000" w:themeColor="text1"/>
          <w:kern w:val="2"/>
          <w:sz w:val="24"/>
          <w:szCs w:val="24"/>
        </w:rPr>
        <w:t>общественных обсуждений</w:t>
      </w:r>
      <w:r w:rsidRPr="0054188E">
        <w:rPr>
          <w:rFonts w:ascii="Times New Roman" w:hAnsi="Times New Roman" w:cs="Times New Roman"/>
          <w:color w:val="000000" w:themeColor="text1"/>
          <w:kern w:val="2"/>
          <w:sz w:val="24"/>
          <w:szCs w:val="24"/>
        </w:rPr>
        <w:t xml:space="preserve"> (далее</w:t>
      </w:r>
      <w:r w:rsidRPr="005A5A02">
        <w:rPr>
          <w:rFonts w:ascii="Times New Roman" w:hAnsi="Times New Roman" w:cs="Times New Roman"/>
          <w:kern w:val="2"/>
          <w:sz w:val="24"/>
          <w:szCs w:val="24"/>
        </w:rPr>
        <w:t xml:space="preserve"> – оргкомитет) в следующем составе:</w:t>
      </w:r>
    </w:p>
    <w:p w:rsidR="002412F0" w:rsidRDefault="002412F0" w:rsidP="002412F0">
      <w:pPr>
        <w:tabs>
          <w:tab w:val="num" w:pos="0"/>
        </w:tabs>
        <w:spacing w:after="0" w:line="240" w:lineRule="auto"/>
        <w:ind w:firstLine="567"/>
        <w:jc w:val="both"/>
        <w:rPr>
          <w:rFonts w:ascii="Times New Roman" w:hAnsi="Times New Roman" w:cs="Times New Roman"/>
          <w:kern w:val="2"/>
          <w:sz w:val="24"/>
          <w:szCs w:val="24"/>
        </w:rPr>
      </w:pPr>
      <w:r>
        <w:rPr>
          <w:rFonts w:ascii="Times New Roman" w:hAnsi="Times New Roman" w:cs="Times New Roman"/>
          <w:kern w:val="2"/>
          <w:sz w:val="24"/>
          <w:szCs w:val="24"/>
        </w:rPr>
        <w:t xml:space="preserve">- заместитель главы городского поселения Таежный – Хафизова Юлия Евгеньевна, </w:t>
      </w:r>
      <w:r w:rsidRPr="005A5A02">
        <w:rPr>
          <w:rFonts w:ascii="Times New Roman" w:hAnsi="Times New Roman" w:cs="Times New Roman"/>
          <w:kern w:val="2"/>
          <w:sz w:val="24"/>
          <w:szCs w:val="24"/>
        </w:rPr>
        <w:t xml:space="preserve"> </w:t>
      </w:r>
      <w:r>
        <w:rPr>
          <w:rFonts w:ascii="Times New Roman" w:hAnsi="Times New Roman" w:cs="Times New Roman"/>
          <w:kern w:val="2"/>
          <w:sz w:val="24"/>
          <w:szCs w:val="24"/>
        </w:rPr>
        <w:t>заведующий сектором по правовым и имущественным отношениям администрации</w:t>
      </w:r>
      <w:r w:rsidRPr="005A5A02">
        <w:rPr>
          <w:rFonts w:ascii="Times New Roman" w:hAnsi="Times New Roman" w:cs="Times New Roman"/>
          <w:kern w:val="2"/>
          <w:sz w:val="24"/>
          <w:szCs w:val="24"/>
        </w:rPr>
        <w:t xml:space="preserve"> городского поселения Таёжный – </w:t>
      </w:r>
      <w:proofErr w:type="spellStart"/>
      <w:r>
        <w:rPr>
          <w:rFonts w:ascii="Times New Roman" w:hAnsi="Times New Roman" w:cs="Times New Roman"/>
          <w:kern w:val="2"/>
          <w:sz w:val="24"/>
          <w:szCs w:val="24"/>
        </w:rPr>
        <w:t>Хайдукова</w:t>
      </w:r>
      <w:proofErr w:type="spellEnd"/>
      <w:r>
        <w:rPr>
          <w:rFonts w:ascii="Times New Roman" w:hAnsi="Times New Roman" w:cs="Times New Roman"/>
          <w:kern w:val="2"/>
          <w:sz w:val="24"/>
          <w:szCs w:val="24"/>
        </w:rPr>
        <w:t xml:space="preserve"> Светлана Павловна</w:t>
      </w:r>
      <w:r w:rsidRPr="005A5A02">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ведущий специалист по земельным отношениям сектора по правовым и имущественным отношениям администрации городского поселения Таёжный </w:t>
      </w:r>
      <w:r w:rsidRPr="005A5A02">
        <w:rPr>
          <w:rFonts w:ascii="Times New Roman" w:hAnsi="Times New Roman" w:cs="Times New Roman"/>
          <w:kern w:val="2"/>
          <w:sz w:val="24"/>
          <w:szCs w:val="24"/>
        </w:rPr>
        <w:t xml:space="preserve"> – </w:t>
      </w:r>
      <w:proofErr w:type="spellStart"/>
      <w:r>
        <w:rPr>
          <w:rFonts w:ascii="Times New Roman" w:hAnsi="Times New Roman" w:cs="Times New Roman"/>
          <w:kern w:val="2"/>
          <w:sz w:val="24"/>
          <w:szCs w:val="24"/>
        </w:rPr>
        <w:t>Гаева</w:t>
      </w:r>
      <w:proofErr w:type="spellEnd"/>
      <w:r>
        <w:rPr>
          <w:rFonts w:ascii="Times New Roman" w:hAnsi="Times New Roman" w:cs="Times New Roman"/>
          <w:kern w:val="2"/>
          <w:sz w:val="24"/>
          <w:szCs w:val="24"/>
        </w:rPr>
        <w:t xml:space="preserve"> Яна Вячеславовна</w:t>
      </w:r>
      <w:r w:rsidRPr="005A5A02">
        <w:rPr>
          <w:rFonts w:ascii="Times New Roman" w:hAnsi="Times New Roman" w:cs="Times New Roman"/>
          <w:kern w:val="2"/>
          <w:sz w:val="24"/>
          <w:szCs w:val="24"/>
        </w:rPr>
        <w:t>.</w:t>
      </w:r>
    </w:p>
    <w:p w:rsidR="002412F0" w:rsidRDefault="002412F0" w:rsidP="002412F0">
      <w:pPr>
        <w:tabs>
          <w:tab w:val="num" w:pos="0"/>
        </w:tabs>
        <w:spacing w:after="0" w:line="240" w:lineRule="auto"/>
        <w:ind w:firstLine="567"/>
        <w:jc w:val="both"/>
        <w:rPr>
          <w:rFonts w:ascii="Times New Roman" w:hAnsi="Times New Roman" w:cs="Times New Roman"/>
          <w:sz w:val="24"/>
          <w:szCs w:val="24"/>
        </w:rPr>
      </w:pPr>
      <w:r w:rsidRPr="007422A8">
        <w:rPr>
          <w:rFonts w:ascii="Times New Roman" w:hAnsi="Times New Roman" w:cs="Times New Roman"/>
          <w:kern w:val="2"/>
          <w:sz w:val="24"/>
          <w:szCs w:val="24"/>
        </w:rPr>
        <w:t xml:space="preserve">5. </w:t>
      </w:r>
      <w:r w:rsidRPr="007422A8">
        <w:rPr>
          <w:rFonts w:ascii="Times New Roman" w:hAnsi="Times New Roman" w:cs="Times New Roman"/>
          <w:sz w:val="24"/>
          <w:szCs w:val="24"/>
        </w:rPr>
        <w:t>Утвердить:</w:t>
      </w:r>
    </w:p>
    <w:p w:rsidR="002412F0" w:rsidRDefault="002412F0" w:rsidP="002412F0">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5.1. Порядок приема предложений и замечаний к проекту решения Совета депутатов городского поселения Таёжный </w:t>
      </w:r>
      <w:r w:rsidRPr="00F148B2">
        <w:rPr>
          <w:rFonts w:ascii="Times New Roman" w:hAnsi="Times New Roman" w:cs="Times New Roman"/>
          <w:sz w:val="24"/>
          <w:szCs w:val="24"/>
        </w:rPr>
        <w:t>«</w:t>
      </w:r>
      <w:r w:rsidRPr="00F148B2">
        <w:rPr>
          <w:rFonts w:ascii="Times New Roman" w:hAnsi="Times New Roman" w:cs="Times New Roman"/>
          <w:color w:val="000000"/>
          <w:sz w:val="24"/>
          <w:szCs w:val="24"/>
        </w:rPr>
        <w:t xml:space="preserve">О внесении изменений в решение Совета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депутатов </w:t>
      </w:r>
      <w:r w:rsidRPr="00F148B2">
        <w:rPr>
          <w:rFonts w:ascii="Times New Roman" w:hAnsi="Times New Roman" w:cs="Times New Roman"/>
          <w:color w:val="000000"/>
          <w:sz w:val="24"/>
          <w:szCs w:val="24"/>
        </w:rPr>
        <w:lastRenderedPageBreak/>
        <w:t xml:space="preserve">городского поселения Таёжный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от 14.06.2018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245 «Об утверждении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 xml:space="preserve">правил благоустройства городского поселения </w:t>
      </w:r>
      <w:r>
        <w:rPr>
          <w:rFonts w:ascii="Times New Roman" w:hAnsi="Times New Roman" w:cs="Times New Roman"/>
          <w:color w:val="000000"/>
          <w:sz w:val="24"/>
          <w:szCs w:val="24"/>
        </w:rPr>
        <w:t xml:space="preserve"> </w:t>
      </w:r>
      <w:r w:rsidRPr="00F148B2">
        <w:rPr>
          <w:rFonts w:ascii="Times New Roman" w:hAnsi="Times New Roman" w:cs="Times New Roman"/>
          <w:color w:val="000000"/>
          <w:sz w:val="24"/>
          <w:szCs w:val="24"/>
        </w:rPr>
        <w:t>Таёжный»</w:t>
      </w:r>
      <w:r w:rsidRPr="008C3265">
        <w:rPr>
          <w:rFonts w:ascii="Times New Roman" w:hAnsi="Times New Roman" w:cs="Times New Roman"/>
          <w:sz w:val="24"/>
          <w:szCs w:val="24"/>
        </w:rPr>
        <w:t xml:space="preserve"> (приложение 2)</w:t>
      </w:r>
      <w:r>
        <w:rPr>
          <w:rFonts w:ascii="Times New Roman" w:hAnsi="Times New Roman" w:cs="Times New Roman"/>
          <w:sz w:val="24"/>
          <w:szCs w:val="24"/>
        </w:rPr>
        <w:t>.</w:t>
      </w:r>
    </w:p>
    <w:p w:rsidR="002412F0" w:rsidRDefault="002412F0" w:rsidP="002412F0">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5.2. Порядок проведения </w:t>
      </w:r>
      <w:r w:rsidR="00E37978">
        <w:rPr>
          <w:rFonts w:ascii="Times New Roman" w:hAnsi="Times New Roman" w:cs="Times New Roman"/>
          <w:sz w:val="24"/>
          <w:szCs w:val="24"/>
        </w:rPr>
        <w:t>общественных обсуждений</w:t>
      </w:r>
      <w:r w:rsidRPr="008C3265">
        <w:rPr>
          <w:rFonts w:ascii="Times New Roman" w:hAnsi="Times New Roman" w:cs="Times New Roman"/>
          <w:sz w:val="24"/>
          <w:szCs w:val="24"/>
        </w:rPr>
        <w:t xml:space="preserve"> (приложение 3).</w:t>
      </w:r>
    </w:p>
    <w:p w:rsidR="002412F0" w:rsidRDefault="002412F0" w:rsidP="002412F0">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5.3. Опубликовать настоящее постановление в газете «Вестник Таёжного» и разместить на официальном сайте городского поселения Таёжный.</w:t>
      </w:r>
    </w:p>
    <w:p w:rsidR="002412F0" w:rsidRDefault="002412F0" w:rsidP="002412F0">
      <w:pPr>
        <w:pStyle w:val="western"/>
        <w:spacing w:before="0" w:beforeAutospacing="0"/>
        <w:jc w:val="left"/>
        <w:rPr>
          <w:sz w:val="24"/>
          <w:szCs w:val="24"/>
        </w:rPr>
      </w:pPr>
    </w:p>
    <w:p w:rsidR="002412F0" w:rsidRDefault="002412F0" w:rsidP="002412F0">
      <w:pPr>
        <w:pStyle w:val="western"/>
        <w:spacing w:before="0" w:beforeAutospacing="0"/>
        <w:jc w:val="left"/>
        <w:rPr>
          <w:sz w:val="24"/>
          <w:szCs w:val="24"/>
        </w:rPr>
      </w:pPr>
      <w:r>
        <w:rPr>
          <w:sz w:val="24"/>
          <w:szCs w:val="24"/>
        </w:rPr>
        <w:t xml:space="preserve">   </w:t>
      </w:r>
    </w:p>
    <w:p w:rsidR="002412F0" w:rsidRDefault="002412F0" w:rsidP="002412F0">
      <w:pPr>
        <w:pStyle w:val="western"/>
        <w:spacing w:before="0" w:beforeAutospacing="0"/>
        <w:jc w:val="left"/>
        <w:rPr>
          <w:sz w:val="24"/>
          <w:szCs w:val="24"/>
        </w:rPr>
      </w:pPr>
    </w:p>
    <w:p w:rsidR="002412F0" w:rsidRPr="008F490B" w:rsidRDefault="002412F0" w:rsidP="002412F0">
      <w:pPr>
        <w:pStyle w:val="western"/>
        <w:spacing w:before="0" w:beforeAutospacing="0"/>
        <w:jc w:val="left"/>
        <w:rPr>
          <w:sz w:val="24"/>
          <w:szCs w:val="24"/>
        </w:rPr>
      </w:pPr>
      <w:proofErr w:type="spellStart"/>
      <w:r>
        <w:rPr>
          <w:sz w:val="24"/>
          <w:szCs w:val="24"/>
        </w:rPr>
        <w:t>И.о</w:t>
      </w:r>
      <w:proofErr w:type="gramStart"/>
      <w:r>
        <w:rPr>
          <w:sz w:val="24"/>
          <w:szCs w:val="24"/>
        </w:rPr>
        <w:t>.г</w:t>
      </w:r>
      <w:proofErr w:type="gramEnd"/>
      <w:r>
        <w:rPr>
          <w:sz w:val="24"/>
          <w:szCs w:val="24"/>
        </w:rPr>
        <w:t>лавы</w:t>
      </w:r>
      <w:proofErr w:type="spellEnd"/>
      <w:r w:rsidRPr="008F490B">
        <w:rPr>
          <w:sz w:val="24"/>
          <w:szCs w:val="24"/>
        </w:rPr>
        <w:t xml:space="preserve"> </w:t>
      </w:r>
      <w:r>
        <w:rPr>
          <w:sz w:val="24"/>
          <w:szCs w:val="24"/>
        </w:rPr>
        <w:t xml:space="preserve"> </w:t>
      </w:r>
      <w:r w:rsidRPr="008F490B">
        <w:rPr>
          <w:sz w:val="24"/>
          <w:szCs w:val="24"/>
        </w:rPr>
        <w:t xml:space="preserve">городского поселения </w:t>
      </w:r>
      <w:r>
        <w:rPr>
          <w:sz w:val="24"/>
          <w:szCs w:val="24"/>
        </w:rPr>
        <w:t>Таёжный</w:t>
      </w:r>
      <w:r w:rsidRPr="008F490B">
        <w:rPr>
          <w:sz w:val="24"/>
          <w:szCs w:val="24"/>
        </w:rPr>
        <w:t xml:space="preserve">             </w:t>
      </w:r>
      <w:r>
        <w:rPr>
          <w:sz w:val="24"/>
          <w:szCs w:val="24"/>
        </w:rPr>
        <w:t xml:space="preserve">                    </w:t>
      </w:r>
      <w:proofErr w:type="spellStart"/>
      <w:r>
        <w:rPr>
          <w:sz w:val="24"/>
          <w:szCs w:val="24"/>
        </w:rPr>
        <w:t>Ю.Е.Хафизова</w:t>
      </w:r>
      <w:proofErr w:type="spellEnd"/>
    </w:p>
    <w:p w:rsidR="002412F0" w:rsidRDefault="002412F0"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Pr="000D4F6F" w:rsidRDefault="003C1069" w:rsidP="003C1069">
      <w:pPr>
        <w:pStyle w:val="western"/>
        <w:pageBreakBefore/>
        <w:shd w:val="clear" w:color="auto" w:fill="FFFFFF"/>
        <w:spacing w:before="0" w:beforeAutospacing="0"/>
        <w:jc w:val="right"/>
        <w:rPr>
          <w:sz w:val="24"/>
          <w:szCs w:val="24"/>
        </w:rPr>
      </w:pPr>
      <w:r w:rsidRPr="000D4F6F">
        <w:rPr>
          <w:sz w:val="24"/>
          <w:szCs w:val="24"/>
        </w:rPr>
        <w:lastRenderedPageBreak/>
        <w:t xml:space="preserve">Приложение </w:t>
      </w:r>
      <w:r>
        <w:rPr>
          <w:sz w:val="24"/>
          <w:szCs w:val="24"/>
        </w:rPr>
        <w:t>1</w:t>
      </w:r>
    </w:p>
    <w:p w:rsidR="003C1069" w:rsidRDefault="003C1069" w:rsidP="003C1069">
      <w:pPr>
        <w:pStyle w:val="western"/>
        <w:shd w:val="clear" w:color="auto" w:fill="FFFFFF"/>
        <w:spacing w:before="0" w:beforeAutospacing="0"/>
        <w:jc w:val="right"/>
        <w:rPr>
          <w:sz w:val="24"/>
          <w:szCs w:val="24"/>
        </w:rPr>
      </w:pPr>
      <w:r w:rsidRPr="000D4F6F">
        <w:rPr>
          <w:sz w:val="24"/>
          <w:szCs w:val="24"/>
        </w:rPr>
        <w:t>к постановлению</w:t>
      </w:r>
      <w:r>
        <w:rPr>
          <w:sz w:val="24"/>
          <w:szCs w:val="24"/>
        </w:rPr>
        <w:t xml:space="preserve"> главы </w:t>
      </w:r>
    </w:p>
    <w:p w:rsidR="003C1069" w:rsidRPr="000D4F6F" w:rsidRDefault="003C1069" w:rsidP="003C1069">
      <w:pPr>
        <w:pStyle w:val="western"/>
        <w:shd w:val="clear" w:color="auto" w:fill="FFFFFF"/>
        <w:spacing w:before="0" w:beforeAutospacing="0"/>
        <w:jc w:val="right"/>
        <w:rPr>
          <w:sz w:val="24"/>
          <w:szCs w:val="24"/>
        </w:rPr>
      </w:pPr>
      <w:r>
        <w:rPr>
          <w:sz w:val="24"/>
          <w:szCs w:val="24"/>
        </w:rPr>
        <w:t xml:space="preserve">городского поселения </w:t>
      </w:r>
      <w:proofErr w:type="gramStart"/>
      <w:r>
        <w:rPr>
          <w:sz w:val="24"/>
          <w:szCs w:val="24"/>
        </w:rPr>
        <w:t>Таёжный</w:t>
      </w:r>
      <w:proofErr w:type="gramEnd"/>
    </w:p>
    <w:p w:rsidR="003C1069" w:rsidRPr="000D4F6F" w:rsidRDefault="003C1069" w:rsidP="003C1069">
      <w:pPr>
        <w:pStyle w:val="western"/>
        <w:shd w:val="clear" w:color="auto" w:fill="FFFFFF"/>
        <w:spacing w:before="0" w:beforeAutospacing="0"/>
        <w:jc w:val="right"/>
        <w:rPr>
          <w:sz w:val="24"/>
          <w:szCs w:val="24"/>
        </w:rPr>
      </w:pPr>
      <w:r w:rsidRPr="000D4F6F">
        <w:rPr>
          <w:sz w:val="24"/>
          <w:szCs w:val="24"/>
        </w:rPr>
        <w:t>от</w:t>
      </w:r>
      <w:r>
        <w:rPr>
          <w:sz w:val="24"/>
          <w:szCs w:val="24"/>
        </w:rPr>
        <w:t xml:space="preserve"> 28.06.2022 № 7</w:t>
      </w: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3C1069" w:rsidRDefault="003C1069" w:rsidP="00422DDF">
      <w:pPr>
        <w:shd w:val="clear" w:color="auto" w:fill="FFFFFF"/>
        <w:autoSpaceDE w:val="0"/>
        <w:autoSpaceDN w:val="0"/>
        <w:adjustRightInd w:val="0"/>
        <w:spacing w:after="0"/>
        <w:jc w:val="center"/>
        <w:rPr>
          <w:rFonts w:ascii="Times New Roman" w:hAnsi="Times New Roman" w:cs="Times New Roman"/>
          <w:sz w:val="24"/>
          <w:szCs w:val="24"/>
        </w:rPr>
      </w:pPr>
    </w:p>
    <w:p w:rsidR="00422DDF" w:rsidRPr="00422DDF" w:rsidRDefault="00B35872" w:rsidP="00422DDF">
      <w:pPr>
        <w:shd w:val="clear" w:color="auto" w:fill="FFFFFF"/>
        <w:autoSpaceDE w:val="0"/>
        <w:autoSpaceDN w:val="0"/>
        <w:adjustRightInd w:val="0"/>
        <w:spacing w:after="0"/>
        <w:jc w:val="center"/>
        <w:rPr>
          <w:rFonts w:ascii="Times New Roman" w:hAnsi="Times New Roman" w:cs="Times New Roman"/>
          <w:b/>
          <w:bCs/>
          <w:color w:val="000000"/>
          <w:sz w:val="28"/>
          <w:szCs w:val="28"/>
        </w:rPr>
      </w:pPr>
      <w:r w:rsidRPr="00422DDF">
        <w:rPr>
          <w:rFonts w:ascii="Times New Roman" w:hAnsi="Times New Roman" w:cs="Times New Roman"/>
          <w:sz w:val="24"/>
          <w:szCs w:val="24"/>
        </w:rPr>
        <w:t xml:space="preserve">  </w:t>
      </w:r>
      <w:r w:rsidR="00422DDF" w:rsidRPr="00422DDF">
        <w:rPr>
          <w:rFonts w:ascii="Times New Roman" w:hAnsi="Times New Roman" w:cs="Times New Roman"/>
          <w:b/>
          <w:noProof/>
          <w:color w:val="000000"/>
          <w:sz w:val="28"/>
          <w:szCs w:val="28"/>
        </w:rPr>
        <w:drawing>
          <wp:inline distT="0" distB="0" distL="0" distR="0" wp14:anchorId="439BB42A" wp14:editId="475B94EF">
            <wp:extent cx="639445" cy="930275"/>
            <wp:effectExtent l="19050" t="0" r="8255" b="0"/>
            <wp:docPr id="1"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а штампик"/>
                    <pic:cNvPicPr>
                      <a:picLocks noChangeAspect="1" noChangeArrowheads="1"/>
                    </pic:cNvPicPr>
                  </pic:nvPicPr>
                  <pic:blipFill>
                    <a:blip r:embed="rId9" cstate="print"/>
                    <a:srcRect/>
                    <a:stretch>
                      <a:fillRect/>
                    </a:stretch>
                  </pic:blipFill>
                  <pic:spPr bwMode="auto">
                    <a:xfrm>
                      <a:off x="0" y="0"/>
                      <a:ext cx="639445" cy="930275"/>
                    </a:xfrm>
                    <a:prstGeom prst="rect">
                      <a:avLst/>
                    </a:prstGeom>
                    <a:noFill/>
                    <a:ln w="9525">
                      <a:noFill/>
                      <a:miter lim="800000"/>
                      <a:headEnd/>
                      <a:tailEnd/>
                    </a:ln>
                  </pic:spPr>
                </pic:pic>
              </a:graphicData>
            </a:graphic>
          </wp:inline>
        </w:drawing>
      </w:r>
    </w:p>
    <w:p w:rsidR="00422DDF" w:rsidRPr="00422DDF" w:rsidRDefault="00422DDF" w:rsidP="00422DDF">
      <w:pPr>
        <w:spacing w:after="0"/>
        <w:jc w:val="center"/>
        <w:rPr>
          <w:rFonts w:ascii="Times New Roman" w:hAnsi="Times New Roman" w:cs="Times New Roman"/>
          <w:b/>
          <w:sz w:val="28"/>
          <w:szCs w:val="28"/>
        </w:rPr>
      </w:pPr>
      <w:r w:rsidRPr="00422DDF">
        <w:rPr>
          <w:rFonts w:ascii="Times New Roman" w:hAnsi="Times New Roman" w:cs="Times New Roman"/>
          <w:b/>
          <w:sz w:val="28"/>
          <w:szCs w:val="28"/>
        </w:rPr>
        <w:t>Ханты - Мансийский автономный округ – Югра</w:t>
      </w:r>
    </w:p>
    <w:p w:rsidR="00422DDF" w:rsidRPr="00422DDF" w:rsidRDefault="00422DDF" w:rsidP="00422DDF">
      <w:pPr>
        <w:pStyle w:val="a9"/>
        <w:spacing w:line="276" w:lineRule="auto"/>
        <w:rPr>
          <w:sz w:val="28"/>
          <w:szCs w:val="28"/>
        </w:rPr>
      </w:pPr>
      <w:r w:rsidRPr="00422DDF">
        <w:rPr>
          <w:sz w:val="28"/>
          <w:szCs w:val="28"/>
        </w:rPr>
        <w:t>Советский  район</w:t>
      </w:r>
    </w:p>
    <w:p w:rsidR="00422DDF" w:rsidRPr="00422DDF" w:rsidRDefault="00422DDF" w:rsidP="00422DDF">
      <w:pPr>
        <w:spacing w:after="0"/>
        <w:jc w:val="center"/>
        <w:rPr>
          <w:rFonts w:ascii="Times New Roman" w:hAnsi="Times New Roman" w:cs="Times New Roman"/>
          <w:b/>
          <w:sz w:val="40"/>
          <w:szCs w:val="40"/>
        </w:rPr>
      </w:pPr>
      <w:r w:rsidRPr="00422DDF">
        <w:rPr>
          <w:rFonts w:ascii="Times New Roman" w:hAnsi="Times New Roman" w:cs="Times New Roman"/>
          <w:b/>
          <w:sz w:val="40"/>
          <w:szCs w:val="40"/>
        </w:rPr>
        <w:t>СОВЕТ   ДЕПУТАТОВ</w:t>
      </w:r>
    </w:p>
    <w:p w:rsidR="00422DDF" w:rsidRPr="00422DDF" w:rsidRDefault="00422DDF" w:rsidP="00422DDF">
      <w:pPr>
        <w:pStyle w:val="a9"/>
        <w:spacing w:line="276" w:lineRule="auto"/>
        <w:rPr>
          <w:sz w:val="40"/>
          <w:szCs w:val="40"/>
        </w:rPr>
      </w:pPr>
      <w:r w:rsidRPr="00422DDF">
        <w:rPr>
          <w:sz w:val="40"/>
          <w:szCs w:val="40"/>
        </w:rPr>
        <w:t xml:space="preserve">ГОРОДСКОГО ПОСЕЛЕНИЯ </w:t>
      </w:r>
      <w:proofErr w:type="gramStart"/>
      <w:r w:rsidRPr="00422DDF">
        <w:rPr>
          <w:sz w:val="40"/>
          <w:szCs w:val="40"/>
        </w:rPr>
        <w:t>ТАЁЖНЫЙ</w:t>
      </w:r>
      <w:proofErr w:type="gramEnd"/>
    </w:p>
    <w:tbl>
      <w:tblPr>
        <w:tblW w:w="0" w:type="auto"/>
        <w:tblInd w:w="70" w:type="dxa"/>
        <w:tblBorders>
          <w:top w:val="double" w:sz="12" w:space="0" w:color="auto"/>
        </w:tblBorders>
        <w:tblLayout w:type="fixed"/>
        <w:tblCellMar>
          <w:left w:w="70" w:type="dxa"/>
          <w:right w:w="70" w:type="dxa"/>
        </w:tblCellMar>
        <w:tblLook w:val="04A0" w:firstRow="1" w:lastRow="0" w:firstColumn="1" w:lastColumn="0" w:noHBand="0" w:noVBand="1"/>
      </w:tblPr>
      <w:tblGrid>
        <w:gridCol w:w="9540"/>
      </w:tblGrid>
      <w:tr w:rsidR="00422DDF" w:rsidRPr="00422DDF" w:rsidTr="00B33A6C">
        <w:trPr>
          <w:trHeight w:val="100"/>
        </w:trPr>
        <w:tc>
          <w:tcPr>
            <w:tcW w:w="9540" w:type="dxa"/>
            <w:tcBorders>
              <w:top w:val="double" w:sz="12" w:space="0" w:color="auto"/>
              <w:left w:val="nil"/>
              <w:bottom w:val="nil"/>
              <w:right w:val="nil"/>
            </w:tcBorders>
          </w:tcPr>
          <w:p w:rsidR="00422DDF" w:rsidRPr="00422DDF" w:rsidRDefault="00422DDF" w:rsidP="00422DDF">
            <w:pPr>
              <w:spacing w:after="0"/>
              <w:ind w:right="639"/>
              <w:rPr>
                <w:rFonts w:ascii="Times New Roman" w:hAnsi="Times New Roman" w:cs="Times New Roman"/>
                <w:b/>
              </w:rPr>
            </w:pPr>
            <w:r w:rsidRPr="00422DDF">
              <w:rPr>
                <w:rFonts w:ascii="Times New Roman" w:hAnsi="Times New Roman" w:cs="Times New Roman"/>
              </w:rPr>
              <w:tab/>
            </w:r>
            <w:r w:rsidRPr="00422DDF">
              <w:rPr>
                <w:rFonts w:ascii="Times New Roman" w:hAnsi="Times New Roman" w:cs="Times New Roman"/>
              </w:rPr>
              <w:tab/>
            </w:r>
          </w:p>
        </w:tc>
      </w:tr>
    </w:tbl>
    <w:p w:rsidR="00422DDF" w:rsidRPr="00422DDF" w:rsidRDefault="00422DDF" w:rsidP="00422DDF">
      <w:pPr>
        <w:spacing w:after="0"/>
        <w:ind w:right="-5"/>
        <w:jc w:val="center"/>
        <w:rPr>
          <w:rFonts w:ascii="Times New Roman" w:hAnsi="Times New Roman" w:cs="Times New Roman"/>
          <w:b/>
          <w:sz w:val="48"/>
          <w:szCs w:val="48"/>
        </w:rPr>
      </w:pPr>
      <w:proofErr w:type="gramStart"/>
      <w:r w:rsidRPr="00422DDF">
        <w:rPr>
          <w:rFonts w:ascii="Times New Roman" w:hAnsi="Times New Roman" w:cs="Times New Roman"/>
          <w:b/>
          <w:sz w:val="48"/>
          <w:szCs w:val="48"/>
        </w:rPr>
        <w:t>Р</w:t>
      </w:r>
      <w:proofErr w:type="gramEnd"/>
      <w:r w:rsidRPr="00422DDF">
        <w:rPr>
          <w:rFonts w:ascii="Times New Roman" w:hAnsi="Times New Roman" w:cs="Times New Roman"/>
          <w:b/>
          <w:sz w:val="48"/>
          <w:szCs w:val="48"/>
        </w:rPr>
        <w:t xml:space="preserve"> Е Ш Е Н И Е</w:t>
      </w:r>
      <w:r w:rsidR="006F2FBD">
        <w:rPr>
          <w:rFonts w:ascii="Times New Roman" w:hAnsi="Times New Roman" w:cs="Times New Roman"/>
          <w:b/>
          <w:sz w:val="48"/>
          <w:szCs w:val="48"/>
        </w:rPr>
        <w:t xml:space="preserve"> (проект)</w:t>
      </w:r>
      <w:r w:rsidRPr="00422DDF">
        <w:rPr>
          <w:rFonts w:ascii="Times New Roman" w:hAnsi="Times New Roman" w:cs="Times New Roman"/>
          <w:b/>
          <w:sz w:val="48"/>
          <w:szCs w:val="48"/>
        </w:rPr>
        <w:t xml:space="preserve"> </w:t>
      </w:r>
    </w:p>
    <w:p w:rsidR="00422DDF" w:rsidRPr="00422DDF" w:rsidRDefault="00422DDF" w:rsidP="00422DDF">
      <w:pPr>
        <w:spacing w:after="0"/>
        <w:ind w:right="-5"/>
        <w:jc w:val="both"/>
        <w:rPr>
          <w:rFonts w:ascii="Times New Roman" w:hAnsi="Times New Roman" w:cs="Times New Roman"/>
        </w:rPr>
      </w:pPr>
      <w:r w:rsidRPr="00422DDF">
        <w:rPr>
          <w:rFonts w:ascii="Times New Roman" w:hAnsi="Times New Roman" w:cs="Times New Roman"/>
        </w:rPr>
        <w:t xml:space="preserve"> года</w:t>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r>
      <w:r w:rsidRPr="00422DDF">
        <w:rPr>
          <w:rFonts w:ascii="Times New Roman" w:hAnsi="Times New Roman" w:cs="Times New Roman"/>
        </w:rPr>
        <w:tab/>
        <w:t xml:space="preserve">                   № </w:t>
      </w:r>
    </w:p>
    <w:p w:rsidR="00422DDF" w:rsidRPr="00422DDF" w:rsidRDefault="00422DDF" w:rsidP="00422DDF">
      <w:pPr>
        <w:spacing w:after="0"/>
        <w:ind w:right="-5"/>
        <w:jc w:val="both"/>
        <w:rPr>
          <w:rFonts w:ascii="Times New Roman" w:hAnsi="Times New Roman" w:cs="Times New Roman"/>
          <w:b/>
          <w:color w:val="000000"/>
        </w:rPr>
      </w:pPr>
    </w:p>
    <w:p w:rsidR="00422DDF" w:rsidRPr="00422DDF" w:rsidRDefault="005B2FF7" w:rsidP="005B2FF7">
      <w:pPr>
        <w:pStyle w:val="HEADERTEXT"/>
        <w:tabs>
          <w:tab w:val="left" w:pos="5103"/>
        </w:tabs>
        <w:ind w:right="5103"/>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О внесении изменений в решение Совета депутатов городского поселения </w:t>
      </w:r>
      <w:proofErr w:type="gramStart"/>
      <w:r>
        <w:rPr>
          <w:rFonts w:ascii="Times New Roman" w:hAnsi="Times New Roman" w:cs="Times New Roman"/>
          <w:bCs/>
          <w:color w:val="000000" w:themeColor="text1"/>
          <w:sz w:val="24"/>
          <w:szCs w:val="24"/>
        </w:rPr>
        <w:t>Таёжный</w:t>
      </w:r>
      <w:proofErr w:type="gramEnd"/>
      <w:r>
        <w:rPr>
          <w:rFonts w:ascii="Times New Roman" w:hAnsi="Times New Roman" w:cs="Times New Roman"/>
          <w:bCs/>
          <w:color w:val="000000" w:themeColor="text1"/>
          <w:sz w:val="24"/>
          <w:szCs w:val="24"/>
        </w:rPr>
        <w:t xml:space="preserve"> от 14.06.2018 № 245 «Об утверждении Правил благоустройства городского поселения Таёжный»</w:t>
      </w:r>
    </w:p>
    <w:p w:rsidR="00422DDF" w:rsidRPr="00422DDF" w:rsidRDefault="00422DDF" w:rsidP="00422DDF">
      <w:pPr>
        <w:pStyle w:val="HEADERTEXT"/>
        <w:jc w:val="center"/>
        <w:rPr>
          <w:rFonts w:ascii="Times New Roman" w:hAnsi="Times New Roman" w:cs="Times New Roman"/>
          <w:b/>
          <w:bCs/>
        </w:rPr>
      </w:pPr>
      <w:r w:rsidRPr="00422DDF">
        <w:rPr>
          <w:rFonts w:ascii="Times New Roman" w:hAnsi="Times New Roman" w:cs="Times New Roman"/>
          <w:b/>
          <w:bCs/>
        </w:rPr>
        <w:t xml:space="preserve"> </w:t>
      </w:r>
    </w:p>
    <w:p w:rsidR="00422DDF" w:rsidRPr="00422DDF" w:rsidRDefault="00422DDF" w:rsidP="00422DDF">
      <w:pPr>
        <w:pStyle w:val="FORMATTEXT"/>
        <w:ind w:firstLine="568"/>
        <w:jc w:val="both"/>
        <w:rPr>
          <w:rFonts w:ascii="Times New Roman" w:hAnsi="Times New Roman" w:cs="Times New Roman"/>
          <w:color w:val="000000" w:themeColor="text1"/>
          <w:sz w:val="24"/>
          <w:szCs w:val="24"/>
        </w:rPr>
      </w:pPr>
      <w:r w:rsidRPr="00422DDF">
        <w:rPr>
          <w:rFonts w:ascii="Times New Roman" w:hAnsi="Times New Roman" w:cs="Times New Roman"/>
          <w:sz w:val="24"/>
          <w:szCs w:val="24"/>
        </w:rPr>
        <w:t xml:space="preserve">Руководствуясь </w:t>
      </w:r>
      <w:r w:rsidRPr="00422DDF">
        <w:rPr>
          <w:rFonts w:ascii="Times New Roman" w:hAnsi="Times New Roman" w:cs="Times New Roman"/>
          <w:color w:val="000000" w:themeColor="text1"/>
          <w:sz w:val="24"/>
          <w:szCs w:val="24"/>
        </w:rPr>
        <w:fldChar w:fldCharType="begin"/>
      </w:r>
      <w:r w:rsidRPr="00422DDF">
        <w:rPr>
          <w:rFonts w:ascii="Times New Roman" w:hAnsi="Times New Roman" w:cs="Times New Roman"/>
          <w:color w:val="000000" w:themeColor="text1"/>
          <w:sz w:val="24"/>
          <w:szCs w:val="24"/>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w:instrText>
      </w:r>
    </w:p>
    <w:p w:rsidR="00422DDF" w:rsidRPr="00422DDF" w:rsidRDefault="00422DDF" w:rsidP="00422DDF">
      <w:pPr>
        <w:pStyle w:val="FORMATTEXT"/>
        <w:ind w:firstLine="568"/>
        <w:jc w:val="both"/>
        <w:rPr>
          <w:rFonts w:ascii="Times New Roman" w:hAnsi="Times New Roman" w:cs="Times New Roman"/>
          <w:color w:val="000000" w:themeColor="text1"/>
          <w:sz w:val="24"/>
          <w:szCs w:val="24"/>
        </w:rPr>
      </w:pPr>
      <w:r w:rsidRPr="00422DDF">
        <w:rPr>
          <w:rFonts w:ascii="Times New Roman" w:hAnsi="Times New Roman" w:cs="Times New Roman"/>
          <w:color w:val="000000" w:themeColor="text1"/>
          <w:sz w:val="24"/>
          <w:szCs w:val="24"/>
        </w:rPr>
        <w:instrText>Федеральный закон от 06.10.2003 N 131-ФЗ</w:instrText>
      </w:r>
    </w:p>
    <w:p w:rsidR="00422DDF" w:rsidRPr="00422DDF" w:rsidRDefault="00422DDF" w:rsidP="00422DDF">
      <w:pPr>
        <w:pStyle w:val="FORMATTEXT"/>
        <w:ind w:firstLine="568"/>
        <w:jc w:val="both"/>
        <w:rPr>
          <w:rFonts w:ascii="Times New Roman" w:hAnsi="Times New Roman" w:cs="Times New Roman"/>
        </w:rPr>
      </w:pPr>
      <w:r w:rsidRPr="00422DDF">
        <w:rPr>
          <w:rFonts w:ascii="Times New Roman" w:hAnsi="Times New Roman" w:cs="Times New Roman"/>
          <w:color w:val="000000" w:themeColor="text1"/>
          <w:sz w:val="24"/>
          <w:szCs w:val="24"/>
        </w:rPr>
        <w:instrText>Статус: действующая редакция (действ. с 23.03.2021)"</w:instrText>
      </w:r>
      <w:r w:rsidRPr="00422DDF">
        <w:rPr>
          <w:rFonts w:ascii="Times New Roman" w:hAnsi="Times New Roman" w:cs="Times New Roman"/>
          <w:color w:val="000000" w:themeColor="text1"/>
          <w:sz w:val="24"/>
          <w:szCs w:val="24"/>
        </w:rPr>
        <w:fldChar w:fldCharType="separate"/>
      </w:r>
      <w:r w:rsidRPr="00422DDF">
        <w:rPr>
          <w:rFonts w:ascii="Times New Roman" w:hAnsi="Times New Roman" w:cs="Times New Roman"/>
          <w:color w:val="000000" w:themeColor="text1"/>
          <w:sz w:val="24"/>
          <w:szCs w:val="24"/>
        </w:rPr>
        <w:t>Федеральным законом от 06.10.2003 № 131-ФЗ «Об общих принципах организации местного самоуправления в Российской Федерации»</w:t>
      </w:r>
      <w:r w:rsidRPr="00422DDF">
        <w:rPr>
          <w:rFonts w:ascii="Times New Roman" w:hAnsi="Times New Roman" w:cs="Times New Roman"/>
          <w:color w:val="000000" w:themeColor="text1"/>
          <w:sz w:val="24"/>
          <w:szCs w:val="24"/>
        </w:rPr>
        <w:fldChar w:fldCharType="end"/>
      </w:r>
      <w:r w:rsidRPr="00422DDF">
        <w:rPr>
          <w:rFonts w:ascii="Times New Roman" w:hAnsi="Times New Roman" w:cs="Times New Roman"/>
          <w:sz w:val="24"/>
          <w:szCs w:val="24"/>
        </w:rPr>
        <w:t xml:space="preserve">, Уставом городского поселения </w:t>
      </w:r>
      <w:proofErr w:type="gramStart"/>
      <w:r w:rsidRPr="00422DDF">
        <w:rPr>
          <w:rFonts w:ascii="Times New Roman" w:hAnsi="Times New Roman" w:cs="Times New Roman"/>
          <w:sz w:val="24"/>
          <w:szCs w:val="24"/>
        </w:rPr>
        <w:t>Таежный</w:t>
      </w:r>
      <w:proofErr w:type="gramEnd"/>
    </w:p>
    <w:p w:rsidR="00422DDF" w:rsidRPr="00422DDF" w:rsidRDefault="00422DDF" w:rsidP="00422DDF">
      <w:pPr>
        <w:pStyle w:val="FORMATTEXT"/>
        <w:ind w:firstLine="568"/>
        <w:jc w:val="both"/>
        <w:rPr>
          <w:rFonts w:ascii="Times New Roman" w:hAnsi="Times New Roman" w:cs="Times New Roman"/>
        </w:rPr>
      </w:pPr>
    </w:p>
    <w:p w:rsidR="00422DDF" w:rsidRPr="00422DDF" w:rsidRDefault="00422DDF" w:rsidP="00422DDF">
      <w:pPr>
        <w:pStyle w:val="FORMATTEXT"/>
        <w:ind w:firstLine="568"/>
        <w:jc w:val="both"/>
        <w:rPr>
          <w:rFonts w:ascii="Times New Roman" w:hAnsi="Times New Roman" w:cs="Times New Roman"/>
          <w:sz w:val="24"/>
          <w:szCs w:val="24"/>
        </w:rPr>
      </w:pPr>
      <w:r w:rsidRPr="00422DDF">
        <w:rPr>
          <w:rFonts w:ascii="Times New Roman" w:hAnsi="Times New Roman" w:cs="Times New Roman"/>
          <w:sz w:val="24"/>
          <w:szCs w:val="24"/>
        </w:rPr>
        <w:t>СОВЕТ ДЕПУТАТОВ ГОРОДСКОГО ПОСЕЛЕНИЯ ТАЕЖНЫЙ РЕШИЛ:</w:t>
      </w:r>
    </w:p>
    <w:p w:rsidR="00422DDF" w:rsidRPr="00422DDF" w:rsidRDefault="00422DDF" w:rsidP="00422DDF">
      <w:pPr>
        <w:pStyle w:val="FORMATTEXT"/>
        <w:ind w:firstLine="568"/>
        <w:jc w:val="both"/>
        <w:rPr>
          <w:rFonts w:ascii="Times New Roman" w:hAnsi="Times New Roman" w:cs="Times New Roman"/>
        </w:rPr>
      </w:pPr>
    </w:p>
    <w:p w:rsidR="00422DDF" w:rsidRPr="00787A49" w:rsidRDefault="00422DDF" w:rsidP="000148CD">
      <w:pPr>
        <w:pStyle w:val="FORMATTEXT"/>
        <w:ind w:firstLine="568"/>
        <w:jc w:val="both"/>
        <w:rPr>
          <w:rFonts w:ascii="Times New Roman" w:hAnsi="Times New Roman" w:cs="Times New Roman"/>
          <w:sz w:val="24"/>
          <w:szCs w:val="24"/>
        </w:rPr>
      </w:pPr>
      <w:r w:rsidRPr="00787A49">
        <w:rPr>
          <w:rFonts w:ascii="Times New Roman" w:hAnsi="Times New Roman" w:cs="Times New Roman"/>
          <w:color w:val="000000" w:themeColor="text1"/>
          <w:sz w:val="24"/>
          <w:szCs w:val="24"/>
        </w:rPr>
        <w:t xml:space="preserve">1. </w:t>
      </w:r>
      <w:r w:rsidR="000148CD" w:rsidRPr="00787A49">
        <w:rPr>
          <w:rFonts w:ascii="Times New Roman" w:hAnsi="Times New Roman" w:cs="Times New Roman"/>
          <w:color w:val="000000" w:themeColor="text1"/>
          <w:sz w:val="24"/>
          <w:szCs w:val="24"/>
        </w:rPr>
        <w:t xml:space="preserve">Внести изменения в решение </w:t>
      </w:r>
      <w:r w:rsidR="000148CD" w:rsidRPr="00787A49">
        <w:rPr>
          <w:rFonts w:ascii="Times New Roman" w:hAnsi="Times New Roman" w:cs="Times New Roman"/>
          <w:bCs/>
          <w:color w:val="000000" w:themeColor="text1"/>
          <w:sz w:val="24"/>
          <w:szCs w:val="24"/>
        </w:rPr>
        <w:t xml:space="preserve">Совета депутатов городского поселения </w:t>
      </w:r>
      <w:proofErr w:type="gramStart"/>
      <w:r w:rsidR="000148CD" w:rsidRPr="00787A49">
        <w:rPr>
          <w:rFonts w:ascii="Times New Roman" w:hAnsi="Times New Roman" w:cs="Times New Roman"/>
          <w:bCs/>
          <w:color w:val="000000" w:themeColor="text1"/>
          <w:sz w:val="24"/>
          <w:szCs w:val="24"/>
        </w:rPr>
        <w:t>Таёжный</w:t>
      </w:r>
      <w:proofErr w:type="gramEnd"/>
      <w:r w:rsidR="000148CD" w:rsidRPr="00787A49">
        <w:rPr>
          <w:rFonts w:ascii="Times New Roman" w:hAnsi="Times New Roman" w:cs="Times New Roman"/>
          <w:bCs/>
          <w:color w:val="000000" w:themeColor="text1"/>
          <w:sz w:val="24"/>
          <w:szCs w:val="24"/>
        </w:rPr>
        <w:t xml:space="preserve"> от 14.06.2018 № 245 «Об утверждении Правил благоустройства городского поселения Таёжный» изложив приложение к нему в новой редакции (приложение)</w:t>
      </w:r>
    </w:p>
    <w:p w:rsidR="00422DDF" w:rsidRPr="00787A49" w:rsidRDefault="00422DDF" w:rsidP="00422DDF">
      <w:pPr>
        <w:pStyle w:val="FORMATTEXT"/>
        <w:ind w:firstLine="568"/>
        <w:jc w:val="both"/>
        <w:rPr>
          <w:rFonts w:ascii="Times New Roman" w:hAnsi="Times New Roman" w:cs="Times New Roman"/>
          <w:sz w:val="24"/>
          <w:szCs w:val="24"/>
        </w:rPr>
      </w:pPr>
      <w:r w:rsidRPr="00787A49">
        <w:rPr>
          <w:rFonts w:ascii="Times New Roman" w:hAnsi="Times New Roman" w:cs="Times New Roman"/>
          <w:sz w:val="24"/>
          <w:szCs w:val="24"/>
        </w:rPr>
        <w:t xml:space="preserve">3. Настоящее решение подлежит официальному опубликованию в порядке, установленном Уставом городского поселения </w:t>
      </w:r>
      <w:proofErr w:type="gramStart"/>
      <w:r w:rsidRPr="00787A49">
        <w:rPr>
          <w:rFonts w:ascii="Times New Roman" w:hAnsi="Times New Roman" w:cs="Times New Roman"/>
          <w:sz w:val="24"/>
          <w:szCs w:val="24"/>
        </w:rPr>
        <w:t>Таежный</w:t>
      </w:r>
      <w:proofErr w:type="gramEnd"/>
      <w:r w:rsidRPr="00787A49">
        <w:rPr>
          <w:rFonts w:ascii="Times New Roman" w:hAnsi="Times New Roman" w:cs="Times New Roman"/>
          <w:sz w:val="24"/>
          <w:szCs w:val="24"/>
        </w:rPr>
        <w:t>.</w:t>
      </w:r>
    </w:p>
    <w:p w:rsidR="00422DDF" w:rsidRPr="00787A49" w:rsidRDefault="00422DDF" w:rsidP="00422DDF">
      <w:pPr>
        <w:pStyle w:val="FORMATTEXT"/>
        <w:ind w:firstLine="568"/>
        <w:jc w:val="both"/>
        <w:rPr>
          <w:rFonts w:ascii="Times New Roman" w:hAnsi="Times New Roman" w:cs="Times New Roman"/>
          <w:sz w:val="24"/>
          <w:szCs w:val="24"/>
        </w:rPr>
      </w:pPr>
      <w:r w:rsidRPr="00787A49">
        <w:rPr>
          <w:rFonts w:ascii="Times New Roman" w:hAnsi="Times New Roman" w:cs="Times New Roman"/>
          <w:sz w:val="24"/>
          <w:szCs w:val="24"/>
        </w:rPr>
        <w:t>4. Настоящее решение вступает в силу после официального опубликования.</w:t>
      </w:r>
    </w:p>
    <w:p w:rsidR="00422DDF" w:rsidRPr="00787A49" w:rsidRDefault="00422DDF" w:rsidP="00422DDF">
      <w:pPr>
        <w:spacing w:after="0"/>
        <w:ind w:right="-5"/>
        <w:jc w:val="both"/>
        <w:rPr>
          <w:rFonts w:ascii="Times New Roman" w:hAnsi="Times New Roman" w:cs="Times New Roman"/>
          <w:color w:val="000000"/>
          <w:sz w:val="24"/>
          <w:szCs w:val="24"/>
        </w:rPr>
      </w:pPr>
    </w:p>
    <w:p w:rsidR="00787A49" w:rsidRDefault="00787A49" w:rsidP="00422DDF">
      <w:pPr>
        <w:spacing w:after="0"/>
        <w:rPr>
          <w:rFonts w:ascii="Times New Roman" w:hAnsi="Times New Roman" w:cs="Times New Roman"/>
          <w:color w:val="000000"/>
        </w:rPr>
      </w:pPr>
    </w:p>
    <w:p w:rsidR="00422DDF" w:rsidRPr="00422DDF" w:rsidRDefault="00422DDF" w:rsidP="00422DDF">
      <w:pPr>
        <w:spacing w:after="0"/>
        <w:rPr>
          <w:rFonts w:ascii="Times New Roman" w:hAnsi="Times New Roman" w:cs="Times New Roman"/>
          <w:color w:val="000000"/>
        </w:rPr>
      </w:pPr>
      <w:r w:rsidRPr="00422DDF">
        <w:rPr>
          <w:rFonts w:ascii="Times New Roman" w:hAnsi="Times New Roman" w:cs="Times New Roman"/>
          <w:color w:val="000000"/>
        </w:rPr>
        <w:t xml:space="preserve">Председатель Совета депутатов </w:t>
      </w:r>
    </w:p>
    <w:p w:rsidR="00422DDF" w:rsidRPr="00422DDF" w:rsidRDefault="00422DDF" w:rsidP="00422DDF">
      <w:pPr>
        <w:spacing w:after="0"/>
        <w:rPr>
          <w:rFonts w:ascii="Times New Roman" w:hAnsi="Times New Roman" w:cs="Times New Roman"/>
          <w:color w:val="000000"/>
        </w:rPr>
      </w:pPr>
      <w:r w:rsidRPr="00422DDF">
        <w:rPr>
          <w:rFonts w:ascii="Times New Roman" w:hAnsi="Times New Roman" w:cs="Times New Roman"/>
          <w:color w:val="000000"/>
        </w:rPr>
        <w:t xml:space="preserve">городского поселения </w:t>
      </w:r>
      <w:proofErr w:type="gramStart"/>
      <w:r w:rsidRPr="00422DDF">
        <w:rPr>
          <w:rFonts w:ascii="Times New Roman" w:hAnsi="Times New Roman" w:cs="Times New Roman"/>
          <w:color w:val="000000"/>
        </w:rPr>
        <w:t>Таёжный</w:t>
      </w:r>
      <w:proofErr w:type="gramEnd"/>
      <w:r w:rsidRPr="00422DDF">
        <w:rPr>
          <w:rFonts w:ascii="Times New Roman" w:hAnsi="Times New Roman" w:cs="Times New Roman"/>
          <w:color w:val="000000"/>
        </w:rPr>
        <w:t xml:space="preserve"> </w:t>
      </w:r>
      <w:r w:rsidRPr="00422DDF">
        <w:rPr>
          <w:rFonts w:ascii="Times New Roman" w:hAnsi="Times New Roman" w:cs="Times New Roman"/>
          <w:color w:val="000000"/>
        </w:rPr>
        <w:tab/>
      </w:r>
      <w:r w:rsidRPr="00422DDF">
        <w:rPr>
          <w:rFonts w:ascii="Times New Roman" w:hAnsi="Times New Roman" w:cs="Times New Roman"/>
          <w:color w:val="000000"/>
        </w:rPr>
        <w:tab/>
      </w:r>
      <w:r w:rsidRPr="00422DDF">
        <w:rPr>
          <w:rFonts w:ascii="Times New Roman" w:hAnsi="Times New Roman" w:cs="Times New Roman"/>
          <w:color w:val="000000"/>
        </w:rPr>
        <w:tab/>
      </w:r>
      <w:r w:rsidRPr="00422DDF">
        <w:rPr>
          <w:rFonts w:ascii="Times New Roman" w:hAnsi="Times New Roman" w:cs="Times New Roman"/>
          <w:color w:val="000000"/>
        </w:rPr>
        <w:tab/>
        <w:t xml:space="preserve">                         </w:t>
      </w:r>
      <w:proofErr w:type="spellStart"/>
      <w:r w:rsidRPr="00422DDF">
        <w:rPr>
          <w:rFonts w:ascii="Times New Roman" w:hAnsi="Times New Roman" w:cs="Times New Roman"/>
          <w:color w:val="000000"/>
        </w:rPr>
        <w:t>И.Н.Вахмина</w:t>
      </w:r>
      <w:proofErr w:type="spellEnd"/>
      <w:r w:rsidRPr="00422DDF">
        <w:rPr>
          <w:rFonts w:ascii="Times New Roman" w:hAnsi="Times New Roman" w:cs="Times New Roman"/>
          <w:color w:val="000000"/>
        </w:rPr>
        <w:t xml:space="preserve">                                                                      </w:t>
      </w:r>
    </w:p>
    <w:p w:rsidR="00422DDF" w:rsidRPr="00422DDF" w:rsidRDefault="00422DDF" w:rsidP="00422DDF">
      <w:pPr>
        <w:spacing w:after="0"/>
        <w:rPr>
          <w:rFonts w:ascii="Times New Roman" w:hAnsi="Times New Roman" w:cs="Times New Roman"/>
          <w:color w:val="000000"/>
        </w:rPr>
      </w:pPr>
    </w:p>
    <w:p w:rsidR="00787A49" w:rsidRDefault="00787A49" w:rsidP="00422DDF">
      <w:pPr>
        <w:spacing w:after="0"/>
        <w:rPr>
          <w:rFonts w:ascii="Times New Roman" w:hAnsi="Times New Roman" w:cs="Times New Roman"/>
          <w:color w:val="000000"/>
        </w:rPr>
      </w:pPr>
    </w:p>
    <w:p w:rsidR="00422DDF" w:rsidRPr="00422DDF" w:rsidRDefault="00422DDF" w:rsidP="00422DDF">
      <w:pPr>
        <w:spacing w:after="0"/>
        <w:rPr>
          <w:rFonts w:ascii="Times New Roman" w:hAnsi="Times New Roman" w:cs="Times New Roman"/>
          <w:color w:val="000000"/>
        </w:rPr>
      </w:pPr>
      <w:r w:rsidRPr="00422DDF">
        <w:rPr>
          <w:rFonts w:ascii="Times New Roman" w:hAnsi="Times New Roman" w:cs="Times New Roman"/>
          <w:color w:val="000000"/>
        </w:rPr>
        <w:t xml:space="preserve">Глава городского поселения </w:t>
      </w:r>
      <w:proofErr w:type="gramStart"/>
      <w:r w:rsidRPr="00422DDF">
        <w:rPr>
          <w:rFonts w:ascii="Times New Roman" w:hAnsi="Times New Roman" w:cs="Times New Roman"/>
          <w:color w:val="000000"/>
        </w:rPr>
        <w:t>Таёжный</w:t>
      </w:r>
      <w:proofErr w:type="gramEnd"/>
      <w:r w:rsidRPr="00422DDF">
        <w:rPr>
          <w:rFonts w:ascii="Times New Roman" w:hAnsi="Times New Roman" w:cs="Times New Roman"/>
          <w:color w:val="000000"/>
        </w:rPr>
        <w:tab/>
        <w:t xml:space="preserve">       </w:t>
      </w:r>
      <w:r w:rsidRPr="00422DDF">
        <w:rPr>
          <w:rFonts w:ascii="Times New Roman" w:hAnsi="Times New Roman" w:cs="Times New Roman"/>
          <w:color w:val="000000"/>
        </w:rPr>
        <w:tab/>
      </w:r>
      <w:r w:rsidR="00787A49">
        <w:rPr>
          <w:rFonts w:ascii="Times New Roman" w:hAnsi="Times New Roman" w:cs="Times New Roman"/>
          <w:color w:val="000000"/>
        </w:rPr>
        <w:t xml:space="preserve">                                           </w:t>
      </w:r>
      <w:proofErr w:type="spellStart"/>
      <w:r w:rsidRPr="00422DDF">
        <w:rPr>
          <w:rFonts w:ascii="Times New Roman" w:hAnsi="Times New Roman" w:cs="Times New Roman"/>
          <w:color w:val="000000"/>
        </w:rPr>
        <w:t>А.Р.Аширов</w:t>
      </w:r>
      <w:proofErr w:type="spellEnd"/>
    </w:p>
    <w:p w:rsidR="00422DDF" w:rsidRPr="00422DDF" w:rsidRDefault="00422DDF" w:rsidP="00422DDF">
      <w:pPr>
        <w:spacing w:after="0"/>
        <w:rPr>
          <w:rFonts w:ascii="Times New Roman" w:hAnsi="Times New Roman" w:cs="Times New Roman"/>
          <w:color w:val="000000"/>
        </w:rPr>
      </w:pPr>
    </w:p>
    <w:p w:rsidR="00422DDF" w:rsidRPr="00422DDF" w:rsidRDefault="00422DDF" w:rsidP="00422DDF">
      <w:pPr>
        <w:spacing w:after="0"/>
        <w:rPr>
          <w:rFonts w:ascii="Times New Roman" w:hAnsi="Times New Roman" w:cs="Times New Roman"/>
          <w:color w:val="000000"/>
        </w:rPr>
      </w:pPr>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lastRenderedPageBreak/>
        <w:t>Приложение к решению</w:t>
      </w:r>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t>Совета депутатов городского</w:t>
      </w:r>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t xml:space="preserve">поселения </w:t>
      </w:r>
      <w:proofErr w:type="gramStart"/>
      <w:r w:rsidRPr="00F90963">
        <w:rPr>
          <w:rFonts w:ascii="Times New Roman" w:hAnsi="Times New Roman" w:cs="Times New Roman"/>
          <w:bCs/>
          <w:color w:val="000000" w:themeColor="text1"/>
          <w:sz w:val="24"/>
          <w:szCs w:val="24"/>
        </w:rPr>
        <w:t>Таёжный</w:t>
      </w:r>
      <w:proofErr w:type="gramEnd"/>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t>от 2022 года №</w:t>
      </w:r>
    </w:p>
    <w:p w:rsidR="00F90963" w:rsidRDefault="00F90963">
      <w:pPr>
        <w:pStyle w:val="HEADERTEXT"/>
        <w:jc w:val="center"/>
        <w:rPr>
          <w:rFonts w:ascii="Times New Roman" w:hAnsi="Times New Roman" w:cs="Times New Roman"/>
          <w:b/>
          <w:bCs/>
          <w:color w:val="000000" w:themeColor="text1"/>
          <w:sz w:val="24"/>
          <w:szCs w:val="24"/>
        </w:rPr>
      </w:pPr>
    </w:p>
    <w:p w:rsidR="00B35872" w:rsidRPr="00F90963" w:rsidRDefault="00B35872">
      <w:pPr>
        <w:pStyle w:val="HEADERTEXT"/>
        <w:jc w:val="center"/>
        <w:rPr>
          <w:rFonts w:ascii="Times New Roman" w:hAnsi="Times New Roman" w:cs="Times New Roman"/>
          <w:b/>
          <w:bCs/>
          <w:color w:val="000000" w:themeColor="text1"/>
          <w:sz w:val="24"/>
          <w:szCs w:val="24"/>
        </w:rPr>
      </w:pPr>
      <w:r w:rsidRPr="00F90963">
        <w:rPr>
          <w:rFonts w:ascii="Times New Roman" w:hAnsi="Times New Roman" w:cs="Times New Roman"/>
          <w:b/>
          <w:bCs/>
          <w:color w:val="000000" w:themeColor="text1"/>
          <w:sz w:val="24"/>
          <w:szCs w:val="24"/>
        </w:rPr>
        <w:t xml:space="preserve"> ПРАВИЛА БЛАГОУСТРОЙСТВА ГОРОДСКОГО ПОСЕЛЕНИЯ </w:t>
      </w:r>
      <w:proofErr w:type="gramStart"/>
      <w:r w:rsidR="005D571D" w:rsidRPr="00F90963">
        <w:rPr>
          <w:rFonts w:ascii="Times New Roman" w:hAnsi="Times New Roman" w:cs="Times New Roman"/>
          <w:b/>
          <w:bCs/>
          <w:color w:val="000000" w:themeColor="text1"/>
          <w:sz w:val="24"/>
          <w:szCs w:val="24"/>
        </w:rPr>
        <w:t>ТАЕЖНЫЙ</w:t>
      </w:r>
      <w:proofErr w:type="gramEnd"/>
      <w:r w:rsidRPr="00F90963">
        <w:rPr>
          <w:rFonts w:ascii="Times New Roman" w:hAnsi="Times New Roman" w:cs="Times New Roman"/>
          <w:b/>
          <w:bCs/>
          <w:color w:val="000000" w:themeColor="text1"/>
          <w:sz w:val="24"/>
          <w:szCs w:val="24"/>
        </w:rPr>
        <w:t xml:space="preserve"> </w:t>
      </w:r>
    </w:p>
    <w:p w:rsidR="00B35872" w:rsidRDefault="00B35872">
      <w:pPr>
        <w:pStyle w:val="HEADERTEXT"/>
        <w:jc w:val="center"/>
        <w:rPr>
          <w:b/>
          <w:bCs/>
        </w:rPr>
      </w:pPr>
    </w:p>
    <w:p w:rsidR="00B35872" w:rsidRPr="00F90963" w:rsidRDefault="00B35872">
      <w:pPr>
        <w:pStyle w:val="HEADERTEXT"/>
        <w:jc w:val="center"/>
        <w:rPr>
          <w:rFonts w:ascii="Times New Roman" w:hAnsi="Times New Roman" w:cs="Times New Roman"/>
          <w:b/>
          <w:bCs/>
          <w:color w:val="000000" w:themeColor="text1"/>
          <w:sz w:val="24"/>
          <w:szCs w:val="24"/>
        </w:rPr>
      </w:pPr>
      <w:r w:rsidRPr="00F90963">
        <w:rPr>
          <w:rFonts w:ascii="Times New Roman" w:hAnsi="Times New Roman" w:cs="Times New Roman"/>
          <w:b/>
          <w:bCs/>
          <w:color w:val="000000" w:themeColor="text1"/>
          <w:sz w:val="24"/>
          <w:szCs w:val="24"/>
        </w:rPr>
        <w:t xml:space="preserve"> Статья 1. Общие положения </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1. </w:t>
      </w:r>
      <w:proofErr w:type="gramStart"/>
      <w:r w:rsidRPr="00F90963">
        <w:rPr>
          <w:rFonts w:ascii="Times New Roman" w:hAnsi="Times New Roman" w:cs="Times New Roman"/>
          <w:color w:val="000000" w:themeColor="text1"/>
          <w:sz w:val="24"/>
          <w:szCs w:val="24"/>
        </w:rPr>
        <w:t>Правила разработаны на основании Земельного, Лесного, Водного, Жилищного,</w:t>
      </w:r>
      <w:proofErr w:type="gramEnd"/>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"kodeks://link/d?nd=901919338&amp;point=mark=0000000000000000000000000000000000000000000000000064U0IK"\o"’’Градостроительный кодекс Российской Федерации (с изменениями на 1 мая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Кодекс РФ от 29.12.2004 N 190-ФЗ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01.05.2022)"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Градостроительного кодексов Российской Федерации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 xml:space="preserve">, Закона ХМАО - Югры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"kodeks://link/d?nd=543550325"\o"’’О градостроительной деятельности на территории Ханты-Мансийского автономного округа - Югры (с изменениями на 23 декабря 2021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Закон Ханты-Мансийского автономного округа - Югры от 18.04.2007 N 39-оз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18.04.2007 </w:t>
      </w:r>
      <w:r w:rsidR="003500F9">
        <w:rPr>
          <w:rFonts w:ascii="Times New Roman" w:hAnsi="Times New Roman" w:cs="Times New Roman"/>
          <w:color w:val="000000" w:themeColor="text1"/>
          <w:sz w:val="24"/>
          <w:szCs w:val="24"/>
        </w:rPr>
        <w:t>№</w:t>
      </w:r>
      <w:r w:rsidRPr="00F90963">
        <w:rPr>
          <w:rFonts w:ascii="Times New Roman" w:hAnsi="Times New Roman" w:cs="Times New Roman"/>
          <w:color w:val="000000" w:themeColor="text1"/>
          <w:sz w:val="24"/>
          <w:szCs w:val="24"/>
        </w:rPr>
        <w:t xml:space="preserve"> 39-оз "О градостроительной деятельности на территории Ханты-Мансийского автономного округа - Югры"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 следующих федеральных законов:</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30 декабря 2021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06.10.2003 N 131-ФЗ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10.01.2022)"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06.10.2003 N 131-ФЗ "Об общих принципах организации местного самоуправления в Российской Федерации"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"kodeks://link/d?nd=901729631&amp;point=mark=000000000000000000000000000000000000000000000000007D20K3"\o"’’О санитарно-эпидемиологическом благополучии населения (с изменениями на 2 июля 2021 года) (редакция, действующая с 1 января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30.03.1999 N 52-ФЗ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01.01.2022)"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30.03.1999 N 52-ФЗ "О санитарно-эпидемиологическом благополучии населения"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"kodeks://link/d?nd=901808297&amp;point=mark=0000000000000000000000000000000000000000000000000064U0IK"\o"’’Об охране окружающей среды (с изменениями на 26 марта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10.01.2002 N 7-ФЗ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26.03.2022)"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10.01.2002 N 7-ФЗ "Об охране окружающей среды"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"kodeks://link/d?nd=901711591"\o"’’Об отходах производства и потребления (с изменениями на 2 июля 2021 года) (редакция, действующая с 1 марта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24.06.1998 N 89-ФЗ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01.03.2022)"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24.06.1998 N 89-ФЗ "Об отходах производства и потребления"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"kodeks://link/d?nd=901971356&amp;point=mark=000000000000000000000000000000000000000000000000007D20K3"\o"’’О рекламе (с изменениями на 16 апреля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13.03.2006 N 38-ФЗ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17.05.2022)"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13.03.2006 N 38-ФЗ "О рекламе"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"kodeks://link/d?nd=902192610"\o"’’Технический регламент о безопасности зданий и сооружений (с изменениями на 2 июля 2013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30.12.2009 N 384-ФЗ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01.09.2013)"</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30.12.2009 N 384-ФЗ "Технический регламент о безопасности зданий и сооружений" </w:t>
      </w:r>
      <w:r w:rsidRPr="00F90963">
        <w:rPr>
          <w:rFonts w:ascii="Times New Roman" w:hAnsi="Times New Roman" w:cs="Times New Roman"/>
          <w:color w:val="000000" w:themeColor="text1"/>
          <w:sz w:val="24"/>
          <w:szCs w:val="24"/>
        </w:rPr>
        <w:fldChar w:fldCharType="end"/>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"kodeks://link/d?nd=902186281&amp;point=mark=000000000000000000000000000000000000000000000000007D20K3"\o"’’Об энергосбережении и о повышении энергетической эффективности и о внесении изменений в ...’’</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23.11.2009 N 261-ФЗ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01.07.2021)"</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"kodeks://link/d?nd=902111644&amp;point=mark=000000000000000000000000000000000000000000000000007D20K3"\o"’’Технический регламент о требованиях пожарной безопасности (с изменениями на 30 апреля 2021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22.07.2008 N 123-ФЗ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30.04.2021)"</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от 22.07.2008 N 123-ФЗ "Технический регламент о требованиях пожарной безопасности"</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F90963" w:rsidP="00760B5B">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60B5B" w:rsidRPr="00F90963">
        <w:rPr>
          <w:rFonts w:ascii="Times New Roman" w:hAnsi="Times New Roman" w:cs="Times New Roman"/>
          <w:color w:val="000000" w:themeColor="text1"/>
          <w:sz w:val="24"/>
          <w:szCs w:val="24"/>
          <w:shd w:val="clear" w:color="auto" w:fill="FFFFFF"/>
        </w:rPr>
        <w:t xml:space="preserve">методических </w:t>
      </w:r>
      <w:r>
        <w:rPr>
          <w:rFonts w:ascii="Times New Roman" w:hAnsi="Times New Roman" w:cs="Times New Roman"/>
          <w:color w:val="000000" w:themeColor="text1"/>
          <w:sz w:val="24"/>
          <w:szCs w:val="24"/>
          <w:shd w:val="clear" w:color="auto" w:fill="FFFFFF"/>
        </w:rPr>
        <w:t xml:space="preserve">рекомендаций по разработке норм </w:t>
      </w:r>
      <w:r w:rsidR="00760B5B" w:rsidRPr="00F90963">
        <w:rPr>
          <w:rFonts w:ascii="Times New Roman" w:hAnsi="Times New Roman" w:cs="Times New Roman"/>
          <w:color w:val="000000" w:themeColor="text1"/>
          <w:sz w:val="24"/>
          <w:szCs w:val="24"/>
          <w:shd w:val="clear" w:color="auto" w:fill="FFFFFF"/>
        </w:rPr>
        <w:t>и </w:t>
      </w:r>
      <w:r w:rsidR="00760B5B" w:rsidRPr="00F90963">
        <w:rPr>
          <w:rStyle w:val="a3"/>
          <w:rFonts w:ascii="Times New Roman" w:hAnsi="Times New Roman" w:cs="Times New Roman"/>
          <w:i w:val="0"/>
          <w:iCs w:val="0"/>
          <w:color w:val="000000" w:themeColor="text1"/>
          <w:sz w:val="24"/>
          <w:szCs w:val="24"/>
        </w:rPr>
        <w:t>правил</w:t>
      </w:r>
      <w:r w:rsidR="00760B5B" w:rsidRPr="00F90963">
        <w:rPr>
          <w:rFonts w:ascii="Times New Roman" w:hAnsi="Times New Roman" w:cs="Times New Roman"/>
          <w:color w:val="000000" w:themeColor="text1"/>
          <w:sz w:val="24"/>
          <w:szCs w:val="24"/>
          <w:shd w:val="clear" w:color="auto" w:fill="FFFFFF"/>
        </w:rPr>
        <w:t> </w:t>
      </w:r>
      <w:r w:rsidR="00760B5B" w:rsidRPr="00F90963">
        <w:rPr>
          <w:rFonts w:ascii="Times New Roman" w:hAnsi="Times New Roman" w:cs="Times New Roman"/>
          <w:color w:val="000000" w:themeColor="text1"/>
          <w:sz w:val="24"/>
          <w:szCs w:val="24"/>
        </w:rPr>
        <w:t>по </w:t>
      </w:r>
      <w:r w:rsidR="00760B5B" w:rsidRPr="00F90963">
        <w:rPr>
          <w:rStyle w:val="a3"/>
          <w:rFonts w:ascii="Times New Roman" w:hAnsi="Times New Roman" w:cs="Times New Roman"/>
          <w:i w:val="0"/>
          <w:iCs w:val="0"/>
          <w:color w:val="000000" w:themeColor="text1"/>
          <w:sz w:val="24"/>
          <w:szCs w:val="24"/>
        </w:rPr>
        <w:t>благоустройству</w:t>
      </w:r>
      <w:r w:rsidR="00760B5B" w:rsidRPr="00F90963">
        <w:rPr>
          <w:rFonts w:ascii="Times New Roman" w:hAnsi="Times New Roman" w:cs="Times New Roman"/>
          <w:color w:val="000000" w:themeColor="text1"/>
          <w:sz w:val="24"/>
          <w:szCs w:val="24"/>
        </w:rPr>
        <w:t> </w:t>
      </w:r>
      <w:r w:rsidR="00760B5B" w:rsidRPr="00F90963">
        <w:rPr>
          <w:rStyle w:val="a3"/>
          <w:rFonts w:ascii="Times New Roman" w:hAnsi="Times New Roman" w:cs="Times New Roman"/>
          <w:i w:val="0"/>
          <w:iCs w:val="0"/>
          <w:color w:val="000000" w:themeColor="text1"/>
          <w:sz w:val="24"/>
          <w:szCs w:val="24"/>
        </w:rPr>
        <w:t>территорий</w:t>
      </w:r>
      <w:r>
        <w:rPr>
          <w:rFonts w:ascii="Times New Roman" w:hAnsi="Times New Roman" w:cs="Times New Roman"/>
          <w:color w:val="000000" w:themeColor="text1"/>
          <w:sz w:val="24"/>
          <w:szCs w:val="24"/>
          <w:shd w:val="clear" w:color="auto" w:fill="FFFFFF"/>
        </w:rPr>
        <w:t xml:space="preserve"> муниципальных образований, </w:t>
      </w:r>
      <w:r w:rsidR="00760B5B" w:rsidRPr="00F90963">
        <w:rPr>
          <w:rFonts w:ascii="Times New Roman" w:hAnsi="Times New Roman" w:cs="Times New Roman"/>
          <w:color w:val="000000" w:themeColor="text1"/>
          <w:sz w:val="24"/>
          <w:szCs w:val="24"/>
          <w:shd w:val="clear" w:color="auto" w:fill="FFFFFF"/>
        </w:rPr>
        <w:t>утвержденных </w:t>
      </w:r>
      <w:hyperlink r:id="rId10" w:anchor="/document/403358641/entry/0" w:history="1">
        <w:r w:rsidR="00760B5B" w:rsidRPr="00F90963">
          <w:rPr>
            <w:rStyle w:val="a4"/>
            <w:rFonts w:ascii="Times New Roman" w:hAnsi="Times New Roman" w:cs="Times New Roman"/>
            <w:color w:val="000000" w:themeColor="text1"/>
            <w:sz w:val="24"/>
            <w:szCs w:val="24"/>
            <w:u w:val="none"/>
            <w:shd w:val="clear" w:color="auto" w:fill="FFFFFF"/>
          </w:rPr>
          <w:t>приказом</w:t>
        </w:r>
      </w:hyperlink>
      <w:r w:rsidR="00760B5B" w:rsidRPr="00F90963">
        <w:rPr>
          <w:rFonts w:ascii="Times New Roman" w:hAnsi="Times New Roman" w:cs="Times New Roman"/>
          <w:color w:val="000000" w:themeColor="text1"/>
          <w:sz w:val="24"/>
          <w:szCs w:val="24"/>
          <w:shd w:val="clear" w:color="auto" w:fill="FFFFFF"/>
        </w:rPr>
        <w:t> Минстроя</w:t>
      </w:r>
      <w:r>
        <w:rPr>
          <w:rFonts w:ascii="Times New Roman" w:hAnsi="Times New Roman" w:cs="Times New Roman"/>
          <w:color w:val="000000" w:themeColor="text1"/>
          <w:sz w:val="24"/>
          <w:szCs w:val="24"/>
          <w:shd w:val="clear" w:color="auto" w:fill="FFFFFF"/>
        </w:rPr>
        <w:t xml:space="preserve"> России от 29.12.2021</w:t>
      </w:r>
      <w:r w:rsidR="00F61F87">
        <w:rPr>
          <w:rFonts w:ascii="Times New Roman" w:hAnsi="Times New Roman" w:cs="Times New Roman"/>
          <w:color w:val="000000" w:themeColor="text1"/>
          <w:sz w:val="24"/>
          <w:szCs w:val="24"/>
          <w:shd w:val="clear" w:color="auto" w:fill="FFFFFF"/>
        </w:rPr>
        <w:t xml:space="preserve"> N 1042/</w:t>
      </w:r>
      <w:proofErr w:type="spellStart"/>
      <w:proofErr w:type="gramStart"/>
      <w:r w:rsidR="00F61F87">
        <w:rPr>
          <w:rFonts w:ascii="Times New Roman" w:hAnsi="Times New Roman" w:cs="Times New Roman"/>
          <w:color w:val="000000" w:themeColor="text1"/>
          <w:sz w:val="24"/>
          <w:szCs w:val="24"/>
          <w:shd w:val="clear" w:color="auto" w:fill="FFFFFF"/>
        </w:rPr>
        <w:t>пр</w:t>
      </w:r>
      <w:proofErr w:type="spellEnd"/>
      <w:proofErr w:type="gramEnd"/>
      <w:r w:rsidR="00F61F87">
        <w:rPr>
          <w:rFonts w:ascii="Times New Roman" w:hAnsi="Times New Roman" w:cs="Times New Roman"/>
          <w:color w:val="000000" w:themeColor="text1"/>
          <w:sz w:val="24"/>
          <w:szCs w:val="24"/>
          <w:shd w:val="clear" w:color="auto" w:fill="FFFFFF"/>
        </w:rPr>
        <w:t xml:space="preserve"> </w:t>
      </w:r>
      <w:r w:rsidR="00760B5B" w:rsidRPr="00F90963">
        <w:rPr>
          <w:rFonts w:ascii="Times New Roman" w:hAnsi="Times New Roman" w:cs="Times New Roman"/>
          <w:color w:val="000000" w:themeColor="text1"/>
          <w:sz w:val="24"/>
          <w:szCs w:val="24"/>
          <w:shd w:val="clear" w:color="auto" w:fill="FFFFFF"/>
        </w:rPr>
        <w:t>"Об </w:t>
      </w:r>
      <w:r w:rsidR="00760B5B" w:rsidRPr="00F90963">
        <w:rPr>
          <w:rStyle w:val="a3"/>
          <w:rFonts w:ascii="Times New Roman" w:hAnsi="Times New Roman" w:cs="Times New Roman"/>
          <w:i w:val="0"/>
          <w:iCs w:val="0"/>
          <w:color w:val="000000" w:themeColor="text1"/>
          <w:sz w:val="24"/>
          <w:szCs w:val="24"/>
        </w:rPr>
        <w:t>утверждении</w:t>
      </w:r>
      <w:r w:rsidR="00760B5B" w:rsidRPr="00F90963">
        <w:rPr>
          <w:rFonts w:ascii="Times New Roman" w:hAnsi="Times New Roman" w:cs="Times New Roman"/>
          <w:color w:val="000000" w:themeColor="text1"/>
          <w:sz w:val="24"/>
          <w:szCs w:val="24"/>
          <w:shd w:val="clear" w:color="auto" w:fill="FFFFFF"/>
        </w:rPr>
        <w:t> методических рекомендаций по разработке норм и </w:t>
      </w:r>
      <w:r w:rsidR="00760B5B" w:rsidRPr="00F90963">
        <w:rPr>
          <w:rStyle w:val="a3"/>
          <w:rFonts w:ascii="Times New Roman" w:hAnsi="Times New Roman" w:cs="Times New Roman"/>
          <w:i w:val="0"/>
          <w:iCs w:val="0"/>
          <w:color w:val="000000" w:themeColor="text1"/>
          <w:sz w:val="24"/>
          <w:szCs w:val="24"/>
        </w:rPr>
        <w:t>правил</w:t>
      </w:r>
      <w:r>
        <w:rPr>
          <w:rFonts w:ascii="Times New Roman" w:hAnsi="Times New Roman" w:cs="Times New Roman"/>
          <w:color w:val="000000" w:themeColor="text1"/>
          <w:sz w:val="24"/>
          <w:szCs w:val="24"/>
          <w:shd w:val="clear" w:color="auto" w:fill="FFFFFF"/>
        </w:rPr>
        <w:t xml:space="preserve"> по </w:t>
      </w:r>
      <w:r w:rsidR="00760B5B" w:rsidRPr="00F90963">
        <w:rPr>
          <w:rFonts w:ascii="Times New Roman" w:hAnsi="Times New Roman" w:cs="Times New Roman"/>
          <w:color w:val="000000" w:themeColor="text1"/>
          <w:sz w:val="24"/>
          <w:szCs w:val="24"/>
          <w:shd w:val="clear" w:color="auto" w:fill="FFFFFF"/>
        </w:rPr>
        <w:t>благоустройству территорий муниципальных образований".</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2. </w:t>
      </w:r>
      <w:proofErr w:type="gramStart"/>
      <w:r w:rsidRPr="00F90963">
        <w:rPr>
          <w:rFonts w:ascii="Times New Roman" w:hAnsi="Times New Roman" w:cs="Times New Roman"/>
          <w:color w:val="000000" w:themeColor="text1"/>
          <w:sz w:val="24"/>
          <w:szCs w:val="24"/>
        </w:rPr>
        <w:t xml:space="preserve">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w:t>
      </w:r>
      <w:r w:rsidR="00B3360C" w:rsidRPr="00F90963">
        <w:rPr>
          <w:rFonts w:ascii="Times New Roman" w:hAnsi="Times New Roman" w:cs="Times New Roman"/>
          <w:color w:val="000000" w:themeColor="text1"/>
          <w:sz w:val="24"/>
          <w:szCs w:val="24"/>
        </w:rPr>
        <w:t>Таежный</w:t>
      </w:r>
      <w:r w:rsidRPr="00F90963">
        <w:rPr>
          <w:rFonts w:ascii="Times New Roman" w:hAnsi="Times New Roman" w:cs="Times New Roman"/>
          <w:color w:val="000000" w:themeColor="text1"/>
          <w:sz w:val="24"/>
          <w:szCs w:val="24"/>
        </w:rPr>
        <w:t xml:space="preserve"> (далее -</w:t>
      </w:r>
      <w:r w:rsidR="00B3360C"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t>поселения), в том числе территорий жилых микрорайонов поселения, промышленных районов, рекреационных, общественно-деловых зон.</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Правила применяются с учетом утвержденной градостроительной документации.</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3. </w:t>
      </w:r>
      <w:proofErr w:type="gramStart"/>
      <w:r w:rsidRPr="00F90963">
        <w:rPr>
          <w:rFonts w:ascii="Times New Roman" w:hAnsi="Times New Roman" w:cs="Times New Roman"/>
          <w:color w:val="000000" w:themeColor="text1"/>
          <w:sz w:val="24"/>
          <w:szCs w:val="24"/>
        </w:rPr>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w:t>
      </w:r>
      <w:r w:rsidRPr="00F90963">
        <w:rPr>
          <w:rFonts w:ascii="Times New Roman" w:hAnsi="Times New Roman" w:cs="Times New Roman"/>
          <w:color w:val="000000" w:themeColor="text1"/>
          <w:sz w:val="24"/>
          <w:szCs w:val="24"/>
        </w:rPr>
        <w:lastRenderedPageBreak/>
        <w:t>проведения.</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7. </w:t>
      </w:r>
      <w:proofErr w:type="gramStart"/>
      <w:r w:rsidRPr="00F90963">
        <w:rPr>
          <w:rFonts w:ascii="Times New Roman" w:hAnsi="Times New Roman" w:cs="Times New Roman"/>
          <w:color w:val="000000" w:themeColor="text1"/>
          <w:sz w:val="24"/>
          <w:szCs w:val="24"/>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90963">
        <w:rPr>
          <w:rFonts w:ascii="Times New Roman" w:hAnsi="Times New Roman" w:cs="Times New Roman"/>
          <w:color w:val="000000" w:themeColor="text1"/>
          <w:sz w:val="24"/>
          <w:szCs w:val="24"/>
        </w:rPr>
        <w:t>границы</w:t>
      </w:r>
      <w:proofErr w:type="gramEnd"/>
      <w:r w:rsidRPr="00F90963">
        <w:rPr>
          <w:rFonts w:ascii="Times New Roman" w:hAnsi="Times New Roman" w:cs="Times New Roman"/>
          <w:color w:val="000000" w:themeColor="text1"/>
          <w:sz w:val="24"/>
          <w:szCs w:val="24"/>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9. </w:t>
      </w:r>
      <w:proofErr w:type="gramStart"/>
      <w:r w:rsidRPr="00F90963">
        <w:rPr>
          <w:rFonts w:ascii="Times New Roman" w:hAnsi="Times New Roman" w:cs="Times New Roman"/>
          <w:color w:val="000000" w:themeColor="text1"/>
          <w:sz w:val="24"/>
          <w:szCs w:val="24"/>
        </w:rPr>
        <w:t>Элементы благоустройства - декоративные, технические, планировочные, конструктивные устройства, элементы озеленения, ограждения, заборы,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10. Иные понятия, используемые в настоящих Правилах, применяются в том же значении, что и в законодательстве Российской Федерации, законодательстве Ханты-Мансийского автономного округа-Югры.</w:t>
      </w:r>
    </w:p>
    <w:p w:rsidR="00B35872" w:rsidRDefault="00B35872">
      <w:pPr>
        <w:pStyle w:val="HEADERTEXT"/>
        <w:rPr>
          <w:b/>
          <w:bCs/>
        </w:rPr>
      </w:pPr>
    </w:p>
    <w:p w:rsidR="00B35872" w:rsidRPr="00476118" w:rsidRDefault="00B35872">
      <w:pPr>
        <w:pStyle w:val="HEADERTEXT"/>
        <w:jc w:val="center"/>
        <w:rPr>
          <w:rFonts w:ascii="Times New Roman" w:hAnsi="Times New Roman" w:cs="Times New Roman"/>
          <w:b/>
          <w:bCs/>
          <w:color w:val="000000" w:themeColor="text1"/>
          <w:sz w:val="24"/>
          <w:szCs w:val="24"/>
        </w:rPr>
      </w:pPr>
      <w:r w:rsidRPr="00476118">
        <w:rPr>
          <w:rFonts w:ascii="Times New Roman" w:hAnsi="Times New Roman" w:cs="Times New Roman"/>
          <w:b/>
          <w:bCs/>
          <w:color w:val="000000" w:themeColor="text1"/>
          <w:sz w:val="24"/>
          <w:szCs w:val="24"/>
        </w:rPr>
        <w:t xml:space="preserve"> Статья 2. Размещение объектов благоустройства </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w:t>
      </w:r>
      <w:proofErr w:type="gramStart"/>
      <w:r w:rsidR="00B3360C" w:rsidRPr="005D571D">
        <w:rPr>
          <w:rFonts w:ascii="Times New Roman" w:hAnsi="Times New Roman" w:cs="Times New Roman"/>
          <w:sz w:val="24"/>
          <w:szCs w:val="24"/>
        </w:rPr>
        <w:t>Таежный</w:t>
      </w:r>
      <w:proofErr w:type="gramEnd"/>
      <w:r w:rsidRPr="005D571D">
        <w:rPr>
          <w:rFonts w:ascii="Times New Roman" w:hAnsi="Times New Roman" w:cs="Times New Roman"/>
          <w:sz w:val="24"/>
          <w:szCs w:val="24"/>
        </w:rPr>
        <w:t>.</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2. Проектирование благоустройства осуществляется в соответствии с правилами благоустройства территории городского поселения </w:t>
      </w:r>
      <w:proofErr w:type="gramStart"/>
      <w:r w:rsidR="00B3360C" w:rsidRPr="005D571D">
        <w:rPr>
          <w:rFonts w:ascii="Times New Roman" w:hAnsi="Times New Roman" w:cs="Times New Roman"/>
          <w:sz w:val="24"/>
          <w:szCs w:val="24"/>
        </w:rPr>
        <w:t>Таежный</w:t>
      </w:r>
      <w:proofErr w:type="gramEnd"/>
      <w:r w:rsidRPr="005D571D">
        <w:rPr>
          <w:rFonts w:ascii="Times New Roman" w:hAnsi="Times New Roman" w:cs="Times New Roman"/>
          <w:sz w:val="24"/>
          <w:szCs w:val="24"/>
        </w:rPr>
        <w:t xml:space="preserve"> и включает в себя получение задания от уполномоченного органа администрации </w:t>
      </w:r>
      <w:r w:rsidR="00B3360C" w:rsidRPr="005D571D">
        <w:rPr>
          <w:rFonts w:ascii="Times New Roman" w:hAnsi="Times New Roman" w:cs="Times New Roman"/>
          <w:sz w:val="24"/>
          <w:szCs w:val="24"/>
        </w:rPr>
        <w:t>Советского</w:t>
      </w:r>
      <w:r w:rsidRPr="005D571D">
        <w:rPr>
          <w:rFonts w:ascii="Times New Roman" w:hAnsi="Times New Roman" w:cs="Times New Roman"/>
          <w:sz w:val="24"/>
          <w:szCs w:val="24"/>
        </w:rPr>
        <w:t xml:space="preserve"> района на разработку проекта благоустройства в случаях, предусмотренных правилами благоустройства территории городского поселения </w:t>
      </w:r>
      <w:r w:rsidR="00B3360C" w:rsidRPr="005D571D">
        <w:rPr>
          <w:rFonts w:ascii="Times New Roman" w:hAnsi="Times New Roman" w:cs="Times New Roman"/>
          <w:sz w:val="24"/>
          <w:szCs w:val="24"/>
        </w:rPr>
        <w:t>Таежный</w:t>
      </w:r>
      <w:r w:rsidRPr="005D571D">
        <w:rPr>
          <w:rFonts w:ascii="Times New Roman" w:hAnsi="Times New Roman" w:cs="Times New Roman"/>
          <w:sz w:val="24"/>
          <w:szCs w:val="24"/>
        </w:rPr>
        <w:t xml:space="preserve">, и согласование проекта благоустройства с уполномоченными органами администрации </w:t>
      </w:r>
      <w:r w:rsidR="00B3360C" w:rsidRPr="005D571D">
        <w:rPr>
          <w:rFonts w:ascii="Times New Roman" w:hAnsi="Times New Roman" w:cs="Times New Roman"/>
          <w:sz w:val="24"/>
          <w:szCs w:val="24"/>
        </w:rPr>
        <w:t>Советского</w:t>
      </w:r>
      <w:r w:rsidRPr="005D571D">
        <w:rPr>
          <w:rFonts w:ascii="Times New Roman" w:hAnsi="Times New Roman" w:cs="Times New Roman"/>
          <w:sz w:val="24"/>
          <w:szCs w:val="24"/>
        </w:rPr>
        <w:t xml:space="preserve"> района.</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w:t>
      </w:r>
    </w:p>
    <w:p w:rsidR="00B35872" w:rsidRDefault="00B35872">
      <w:pPr>
        <w:pStyle w:val="FORMATTEXT"/>
        <w:ind w:firstLine="568"/>
        <w:jc w:val="both"/>
      </w:pPr>
    </w:p>
    <w:p w:rsidR="00B35872" w:rsidRPr="005D571D" w:rsidRDefault="00B35872">
      <w:pPr>
        <w:pStyle w:val="HEADERTEXT"/>
        <w:jc w:val="center"/>
        <w:rPr>
          <w:rFonts w:ascii="Times New Roman" w:hAnsi="Times New Roman" w:cs="Times New Roman"/>
          <w:b/>
          <w:bCs/>
          <w:color w:val="000000" w:themeColor="text1"/>
          <w:sz w:val="24"/>
          <w:szCs w:val="24"/>
        </w:rPr>
      </w:pPr>
      <w:r w:rsidRPr="005D571D">
        <w:rPr>
          <w:rFonts w:ascii="Times New Roman" w:hAnsi="Times New Roman" w:cs="Times New Roman"/>
          <w:b/>
          <w:bCs/>
          <w:color w:val="000000" w:themeColor="text1"/>
          <w:sz w:val="24"/>
          <w:szCs w:val="24"/>
        </w:rPr>
        <w:t xml:space="preserve"> Статья 3. Содержание территорий общего пользования </w:t>
      </w:r>
    </w:p>
    <w:p w:rsidR="00B35872" w:rsidRPr="005D571D" w:rsidRDefault="00B35872">
      <w:pPr>
        <w:pStyle w:val="HEADERTEXT"/>
        <w:jc w:val="center"/>
        <w:rPr>
          <w:rFonts w:ascii="Times New Roman" w:hAnsi="Times New Roman" w:cs="Times New Roman"/>
          <w:b/>
          <w:bCs/>
          <w:color w:val="000000" w:themeColor="text1"/>
          <w:sz w:val="24"/>
          <w:szCs w:val="24"/>
        </w:rPr>
      </w:pPr>
    </w:p>
    <w:p w:rsidR="00B35872" w:rsidRPr="005D571D" w:rsidRDefault="00B35872">
      <w:pPr>
        <w:pStyle w:val="HEADERTEXT"/>
        <w:jc w:val="center"/>
        <w:rPr>
          <w:rFonts w:ascii="Times New Roman" w:hAnsi="Times New Roman" w:cs="Times New Roman"/>
          <w:b/>
          <w:bCs/>
          <w:color w:val="000000" w:themeColor="text1"/>
          <w:sz w:val="24"/>
          <w:szCs w:val="24"/>
        </w:rPr>
      </w:pPr>
      <w:r w:rsidRPr="005D571D">
        <w:rPr>
          <w:rFonts w:ascii="Times New Roman" w:hAnsi="Times New Roman" w:cs="Times New Roman"/>
          <w:b/>
          <w:bCs/>
          <w:color w:val="000000" w:themeColor="text1"/>
          <w:sz w:val="24"/>
          <w:szCs w:val="24"/>
        </w:rPr>
        <w:t xml:space="preserve"> Статья 3.1. Содержание (эксплуатация) объектов благоустройства </w:t>
      </w:r>
    </w:p>
    <w:p w:rsidR="00B35872" w:rsidRPr="005D571D" w:rsidRDefault="00760B5B">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shd w:val="clear" w:color="auto" w:fill="FFFFFF"/>
        </w:rPr>
        <w:t>1. В состав </w:t>
      </w:r>
      <w:r w:rsidRPr="005D571D">
        <w:rPr>
          <w:rStyle w:val="a3"/>
          <w:rFonts w:ascii="Times New Roman" w:hAnsi="Times New Roman" w:cs="Times New Roman"/>
          <w:i w:val="0"/>
          <w:iCs w:val="0"/>
          <w:color w:val="000000" w:themeColor="text1"/>
          <w:sz w:val="24"/>
          <w:szCs w:val="24"/>
        </w:rPr>
        <w:t>правил</w:t>
      </w:r>
      <w:r w:rsidRPr="005D571D">
        <w:rPr>
          <w:rFonts w:ascii="Times New Roman" w:hAnsi="Times New Roman" w:cs="Times New Roman"/>
          <w:color w:val="000000" w:themeColor="text1"/>
          <w:sz w:val="24"/>
          <w:szCs w:val="24"/>
          <w:shd w:val="clear" w:color="auto" w:fill="FFFFFF"/>
        </w:rPr>
        <w:t> эксплуатации объектов благоустройства должны быть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2. Состав, виды и периодичность работ по эксплуатации объектов благоустройства </w:t>
      </w:r>
      <w:r w:rsidRPr="005D571D">
        <w:rPr>
          <w:rFonts w:ascii="Times New Roman" w:hAnsi="Times New Roman" w:cs="Times New Roman"/>
          <w:color w:val="000000" w:themeColor="text1"/>
          <w:sz w:val="24"/>
          <w:szCs w:val="24"/>
        </w:rPr>
        <w:lastRenderedPageBreak/>
        <w:t>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3. Участниками деятельности по благоустройству могут выступать:</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 население городского поселения </w:t>
      </w:r>
      <w:r w:rsidR="00B3360C" w:rsidRPr="005D571D">
        <w:rPr>
          <w:rFonts w:ascii="Times New Roman" w:hAnsi="Times New Roman" w:cs="Times New Roman"/>
          <w:color w:val="000000" w:themeColor="text1"/>
          <w:sz w:val="24"/>
          <w:szCs w:val="24"/>
        </w:rPr>
        <w:t>Таежный</w:t>
      </w:r>
      <w:r w:rsidRPr="005D571D">
        <w:rPr>
          <w:rFonts w:ascii="Times New Roman" w:hAnsi="Times New Roman" w:cs="Times New Roman"/>
          <w:color w:val="000000" w:themeColor="text1"/>
          <w:sz w:val="24"/>
          <w:szCs w:val="24"/>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 хозяйствующие субъекты, осуществляющие деятельность на территории </w:t>
      </w:r>
      <w:r w:rsidR="005D571D" w:rsidRPr="005D571D">
        <w:rPr>
          <w:rFonts w:ascii="Times New Roman" w:hAnsi="Times New Roman" w:cs="Times New Roman"/>
          <w:color w:val="000000" w:themeColor="text1"/>
          <w:sz w:val="24"/>
          <w:szCs w:val="24"/>
        </w:rPr>
        <w:t>поселения</w:t>
      </w:r>
      <w:r w:rsidRPr="005D571D">
        <w:rPr>
          <w:rFonts w:ascii="Times New Roman" w:hAnsi="Times New Roman" w:cs="Times New Roman"/>
          <w:color w:val="000000" w:themeColor="text1"/>
          <w:sz w:val="24"/>
          <w:szCs w:val="24"/>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исполнители работ, специалисты по благоустройству и озеленению, в том числе возведению малых архитектурных форм;</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иные лица.</w:t>
      </w:r>
    </w:p>
    <w:p w:rsidR="00B35872" w:rsidRDefault="00B35872">
      <w:pPr>
        <w:pStyle w:val="HEADERTEXT"/>
        <w:rPr>
          <w:b/>
          <w:bCs/>
        </w:rPr>
      </w:pPr>
    </w:p>
    <w:p w:rsidR="00B35872" w:rsidRPr="005D571D" w:rsidRDefault="00B35872">
      <w:pPr>
        <w:pStyle w:val="HEADERTEXT"/>
        <w:jc w:val="center"/>
        <w:rPr>
          <w:rFonts w:ascii="Times New Roman" w:hAnsi="Times New Roman" w:cs="Times New Roman"/>
          <w:b/>
          <w:bCs/>
          <w:color w:val="000000" w:themeColor="text1"/>
          <w:sz w:val="24"/>
          <w:szCs w:val="24"/>
        </w:rPr>
      </w:pPr>
      <w:r w:rsidRPr="005D571D">
        <w:rPr>
          <w:rFonts w:ascii="Times New Roman" w:hAnsi="Times New Roman" w:cs="Times New Roman"/>
          <w:b/>
          <w:bCs/>
          <w:color w:val="000000" w:themeColor="text1"/>
          <w:sz w:val="24"/>
          <w:szCs w:val="24"/>
        </w:rPr>
        <w:t xml:space="preserve"> Статья 3.2 Общие требования к содержанию элементов благоустройства </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2. </w:t>
      </w:r>
      <w:proofErr w:type="gramStart"/>
      <w:r w:rsidRPr="005D571D">
        <w:rPr>
          <w:rFonts w:ascii="Times New Roman" w:hAnsi="Times New Roman" w:cs="Times New Roman"/>
          <w:color w:val="000000" w:themeColor="text1"/>
          <w:sz w:val="24"/>
          <w:szCs w:val="24"/>
        </w:rPr>
        <w:t xml:space="preserve">Содержание элементов благоустройства, изготовленных и установленных за счет средств бюджета городского поселения </w:t>
      </w:r>
      <w:r w:rsidR="00B3360C" w:rsidRPr="005D571D">
        <w:rPr>
          <w:rFonts w:ascii="Times New Roman" w:hAnsi="Times New Roman" w:cs="Times New Roman"/>
          <w:color w:val="000000" w:themeColor="text1"/>
          <w:sz w:val="24"/>
          <w:szCs w:val="24"/>
        </w:rPr>
        <w:t>Таежный</w:t>
      </w:r>
      <w:r w:rsidRPr="005D571D">
        <w:rPr>
          <w:rFonts w:ascii="Times New Roman" w:hAnsi="Times New Roman" w:cs="Times New Roman"/>
          <w:color w:val="000000" w:themeColor="text1"/>
          <w:sz w:val="24"/>
          <w:szCs w:val="24"/>
        </w:rPr>
        <w:t xml:space="preserve">, осуществляют уполномоченные структурные подразделения администрации </w:t>
      </w:r>
      <w:r w:rsidR="00384AC7" w:rsidRPr="005D571D">
        <w:rPr>
          <w:rFonts w:ascii="Times New Roman" w:hAnsi="Times New Roman" w:cs="Times New Roman"/>
          <w:color w:val="000000" w:themeColor="text1"/>
          <w:sz w:val="24"/>
          <w:szCs w:val="24"/>
        </w:rPr>
        <w:t>городского поселения Таежный</w:t>
      </w:r>
      <w:r w:rsidRPr="005D571D">
        <w:rPr>
          <w:rFonts w:ascii="Times New Roman" w:hAnsi="Times New Roman" w:cs="Times New Roman"/>
          <w:color w:val="000000" w:themeColor="text1"/>
          <w:sz w:val="24"/>
          <w:szCs w:val="24"/>
        </w:rPr>
        <w:t xml:space="preserve">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w:t>
      </w:r>
      <w:r w:rsidR="00384AC7" w:rsidRPr="005D571D">
        <w:rPr>
          <w:rFonts w:ascii="Times New Roman" w:hAnsi="Times New Roman" w:cs="Times New Roman"/>
          <w:color w:val="000000" w:themeColor="text1"/>
          <w:sz w:val="24"/>
          <w:szCs w:val="24"/>
        </w:rPr>
        <w:t>и в бюджете поселения</w:t>
      </w:r>
      <w:r w:rsidRPr="005D571D">
        <w:rPr>
          <w:rFonts w:ascii="Times New Roman" w:hAnsi="Times New Roman" w:cs="Times New Roman"/>
          <w:color w:val="000000" w:themeColor="text1"/>
          <w:sz w:val="24"/>
          <w:szCs w:val="24"/>
        </w:rPr>
        <w:t>.</w:t>
      </w:r>
      <w:proofErr w:type="gramEnd"/>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3. После осуществления приема-передачи элементов благоустройства на содержание уполномоченные структурные подразделения администрации </w:t>
      </w:r>
      <w:r w:rsidR="00384AC7" w:rsidRPr="005D571D">
        <w:rPr>
          <w:rFonts w:ascii="Times New Roman" w:hAnsi="Times New Roman" w:cs="Times New Roman"/>
          <w:sz w:val="24"/>
          <w:szCs w:val="24"/>
        </w:rPr>
        <w:t xml:space="preserve">городского поселения </w:t>
      </w:r>
      <w:proofErr w:type="gramStart"/>
      <w:r w:rsidR="00384AC7" w:rsidRPr="005D571D">
        <w:rPr>
          <w:rFonts w:ascii="Times New Roman" w:hAnsi="Times New Roman" w:cs="Times New Roman"/>
          <w:sz w:val="24"/>
          <w:szCs w:val="24"/>
        </w:rPr>
        <w:t>Таежный</w:t>
      </w:r>
      <w:proofErr w:type="gramEnd"/>
      <w:r w:rsidRPr="005D571D">
        <w:rPr>
          <w:rFonts w:ascii="Times New Roman" w:hAnsi="Times New Roman" w:cs="Times New Roman"/>
          <w:sz w:val="24"/>
          <w:szCs w:val="24"/>
        </w:rPr>
        <w:t xml:space="preserve">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элементов благоустройства представляющих опасность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B35872" w:rsidRPr="005D571D" w:rsidRDefault="00384AC7">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5. </w:t>
      </w:r>
      <w:r w:rsidR="00B35872" w:rsidRPr="005D571D">
        <w:rPr>
          <w:rFonts w:ascii="Times New Roman" w:hAnsi="Times New Roman" w:cs="Times New Roman"/>
          <w:sz w:val="24"/>
          <w:szCs w:val="24"/>
        </w:rPr>
        <w:t xml:space="preserve">В случае если поврежденный элемент благоустройства не представляет опасности для жизни, здоровья и имущества людей допускается выполнение ремонта или демонтажа-в течении месяца, либо по решению уполномоченного органа администрации </w:t>
      </w:r>
      <w:r w:rsidRPr="005D571D">
        <w:rPr>
          <w:rFonts w:ascii="Times New Roman" w:hAnsi="Times New Roman" w:cs="Times New Roman"/>
          <w:color w:val="000000" w:themeColor="text1"/>
          <w:sz w:val="24"/>
          <w:szCs w:val="24"/>
        </w:rPr>
        <w:t xml:space="preserve">городского </w:t>
      </w:r>
      <w:r w:rsidRPr="005D571D">
        <w:rPr>
          <w:rFonts w:ascii="Times New Roman" w:hAnsi="Times New Roman" w:cs="Times New Roman"/>
          <w:color w:val="000000" w:themeColor="text1"/>
          <w:sz w:val="24"/>
          <w:szCs w:val="24"/>
        </w:rPr>
        <w:lastRenderedPageBreak/>
        <w:t>поселения Таежный</w:t>
      </w:r>
      <w:r w:rsidR="00B35872" w:rsidRPr="005D571D">
        <w:rPr>
          <w:rFonts w:ascii="Times New Roman" w:hAnsi="Times New Roman" w:cs="Times New Roman"/>
          <w:sz w:val="24"/>
          <w:szCs w:val="24"/>
        </w:rPr>
        <w:t>.</w:t>
      </w:r>
    </w:p>
    <w:p w:rsidR="00B35872" w:rsidRDefault="00B35872">
      <w:pPr>
        <w:pStyle w:val="HEADERTEXT"/>
        <w:rPr>
          <w:b/>
          <w:bCs/>
        </w:rPr>
      </w:pPr>
    </w:p>
    <w:p w:rsidR="00B35872" w:rsidRPr="00FE3EB4" w:rsidRDefault="00B35872">
      <w:pPr>
        <w:pStyle w:val="HEADERTEXT"/>
        <w:jc w:val="center"/>
        <w:rPr>
          <w:rFonts w:ascii="Times New Roman" w:hAnsi="Times New Roman" w:cs="Times New Roman"/>
          <w:b/>
          <w:bCs/>
          <w:color w:val="000000" w:themeColor="text1"/>
          <w:sz w:val="24"/>
          <w:szCs w:val="24"/>
        </w:rPr>
      </w:pPr>
      <w:r w:rsidRPr="00FE3EB4">
        <w:rPr>
          <w:rFonts w:ascii="Times New Roman" w:hAnsi="Times New Roman" w:cs="Times New Roman"/>
          <w:b/>
          <w:bCs/>
          <w:color w:val="000000" w:themeColor="text1"/>
          <w:sz w:val="24"/>
          <w:szCs w:val="24"/>
        </w:rPr>
        <w:t xml:space="preserve"> Статья 4. Проектирование, размещение, содержание и восстановление элементов благоустройства, в том числе после проведения земляных работ </w:t>
      </w:r>
    </w:p>
    <w:p w:rsidR="00760B5B" w:rsidRPr="00FE3EB4" w:rsidRDefault="00842E48" w:rsidP="001F2801">
      <w:pPr>
        <w:pStyle w:val="s1"/>
        <w:shd w:val="clear" w:color="auto" w:fill="FFFFFF"/>
        <w:spacing w:before="0" w:beforeAutospacing="0" w:after="0" w:afterAutospacing="0"/>
        <w:ind w:firstLine="567"/>
        <w:jc w:val="both"/>
        <w:rPr>
          <w:color w:val="000000" w:themeColor="text1"/>
        </w:rPr>
      </w:pPr>
      <w:r w:rsidRPr="00FE3EB4">
        <w:rPr>
          <w:color w:val="000000" w:themeColor="text1"/>
        </w:rPr>
        <w:t xml:space="preserve">1. </w:t>
      </w:r>
      <w:r w:rsidR="00760B5B" w:rsidRPr="00FE3EB4">
        <w:rPr>
          <w:color w:val="000000" w:themeColor="text1"/>
        </w:rPr>
        <w:t>В проектной документации на создание, реконструкцию объектов благоустройства территории городского поселения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2. </w:t>
      </w:r>
      <w:r w:rsidR="00760B5B" w:rsidRPr="00FE3EB4">
        <w:rPr>
          <w:color w:val="000000" w:themeColor="text1"/>
        </w:rPr>
        <w:t>При благоустройстве территорий, располагаемых в зоне охраны объектов культурного наследия, проектную документацию рекомендуется согласовывать с органами, уполномоченными в области сохранения, использования, популяризации и государственной охраны объектов культурного наследия. Содержание объектов благоустройства в надлежащем состоянии осуществляют физические и юридические лица, индивидуальные предприниматели, во владении и (или) пользовании которых они находятся.</w:t>
      </w:r>
    </w:p>
    <w:p w:rsidR="00760B5B" w:rsidRPr="00FE3EB4" w:rsidRDefault="00842E48" w:rsidP="001F2801">
      <w:pPr>
        <w:pStyle w:val="s1"/>
        <w:shd w:val="clear" w:color="auto" w:fill="FFFFFF"/>
        <w:spacing w:before="0" w:beforeAutospacing="0" w:after="0" w:afterAutospacing="0"/>
        <w:ind w:firstLine="567"/>
        <w:jc w:val="both"/>
        <w:rPr>
          <w:color w:val="000000" w:themeColor="text1"/>
        </w:rPr>
      </w:pPr>
      <w:r w:rsidRPr="00FE3EB4">
        <w:rPr>
          <w:color w:val="000000" w:themeColor="text1"/>
        </w:rPr>
        <w:t xml:space="preserve">3. </w:t>
      </w:r>
      <w:r w:rsidR="00760B5B" w:rsidRPr="00FE3EB4">
        <w:rPr>
          <w:color w:val="000000" w:themeColor="text1"/>
        </w:rPr>
        <w:t>Проектирование озеленения при благоустройстве и (или) реконструкции территорий городского поселения рекомендуется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4. </w:t>
      </w:r>
      <w:r w:rsidR="00760B5B" w:rsidRPr="00FE3EB4">
        <w:rPr>
          <w:color w:val="000000" w:themeColor="text1"/>
        </w:rPr>
        <w:t>Благоустройство и озеленение объектов благоустройства осуществляется в границах земельных участков. Содержание объектов благоустройства осуществляется в границах земельных участков с учетом прилегающих территорий.</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5. </w:t>
      </w:r>
      <w:r w:rsidR="00760B5B" w:rsidRPr="00FE3EB4">
        <w:rPr>
          <w:color w:val="000000" w:themeColor="text1"/>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маломобильных групп населения (далее - МГН), а также формирования архитектурного облика населенного пункта.</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6. </w:t>
      </w:r>
      <w:r w:rsidR="00760B5B" w:rsidRPr="00FE3EB4">
        <w:rPr>
          <w:color w:val="000000" w:themeColor="text1"/>
        </w:rPr>
        <w:t>Устройство ограждения при благоустройстве территорий рекомендуется предусматривать в качестве дополнительного элемента благоустройства, основной целью установки которого рекомендуется рассматривать обеспечение безопасности граждан.</w:t>
      </w:r>
    </w:p>
    <w:p w:rsidR="00760B5B" w:rsidRPr="00FE3EB4" w:rsidRDefault="004A2A40"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7. </w:t>
      </w:r>
      <w:r w:rsidR="00760B5B" w:rsidRPr="00FE3EB4">
        <w:rPr>
          <w:color w:val="000000" w:themeColor="text1"/>
        </w:rPr>
        <w:t>Правила благоустройства регулируют вопросы установки и содержания различных видов ограждений.</w:t>
      </w:r>
    </w:p>
    <w:p w:rsidR="00760B5B" w:rsidRPr="00FE3EB4" w:rsidRDefault="00760B5B"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Рекомендуется использовать ограждения, выполненные из высококачественных материалов. Архитектурно-</w:t>
      </w:r>
      <w:proofErr w:type="gramStart"/>
      <w:r w:rsidRPr="00FE3EB4">
        <w:rPr>
          <w:color w:val="000000" w:themeColor="text1"/>
        </w:rPr>
        <w:t>художественное решение</w:t>
      </w:r>
      <w:proofErr w:type="gramEnd"/>
      <w:r w:rsidRPr="00FE3EB4">
        <w:rPr>
          <w:color w:val="000000" w:themeColor="text1"/>
        </w:rPr>
        <w:t xml:space="preserve">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 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rsidR="00760B5B" w:rsidRPr="00FE3EB4" w:rsidRDefault="004A2A40" w:rsidP="001F2801">
      <w:pPr>
        <w:pStyle w:val="s1"/>
        <w:shd w:val="clear" w:color="auto" w:fill="FFFFFF"/>
        <w:spacing w:before="0" w:beforeAutospacing="0" w:after="0" w:afterAutospacing="0"/>
        <w:ind w:firstLine="567"/>
        <w:jc w:val="both"/>
        <w:rPr>
          <w:color w:val="000000" w:themeColor="text1"/>
        </w:rPr>
      </w:pPr>
      <w:r w:rsidRPr="00FE3EB4">
        <w:rPr>
          <w:color w:val="000000" w:themeColor="text1"/>
        </w:rPr>
        <w:t xml:space="preserve">8. </w:t>
      </w:r>
      <w:r w:rsidR="00760B5B" w:rsidRPr="00FE3EB4">
        <w:rPr>
          <w:color w:val="000000" w:themeColor="text1"/>
        </w:rPr>
        <w:t>Правила благоустройства регулируют вопросы установки и содержания различных видов малых архитектурных форм (далее - МАФ).</w:t>
      </w:r>
    </w:p>
    <w:p w:rsidR="00760B5B" w:rsidRPr="00FE3EB4" w:rsidRDefault="00760B5B" w:rsidP="001F2801">
      <w:pPr>
        <w:pStyle w:val="indent1"/>
        <w:shd w:val="clear" w:color="auto" w:fill="FFFFFF"/>
        <w:spacing w:before="0" w:beforeAutospacing="0" w:after="0" w:afterAutospacing="0"/>
        <w:ind w:firstLine="567"/>
        <w:jc w:val="both"/>
        <w:rPr>
          <w:color w:val="000000" w:themeColor="text1"/>
        </w:rPr>
      </w:pPr>
      <w:proofErr w:type="gramStart"/>
      <w:r w:rsidRPr="00FE3EB4">
        <w:rPr>
          <w:color w:val="000000" w:themeColor="text1"/>
        </w:rPr>
        <w:t>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roofErr w:type="gramEnd"/>
    </w:p>
    <w:p w:rsidR="00760B5B" w:rsidRPr="00FE3EB4" w:rsidRDefault="00760B5B" w:rsidP="001F2801">
      <w:pPr>
        <w:pStyle w:val="s1"/>
        <w:shd w:val="clear" w:color="auto" w:fill="FFFFFF"/>
        <w:spacing w:before="0" w:beforeAutospacing="0" w:after="0" w:afterAutospacing="0"/>
        <w:ind w:firstLine="567"/>
        <w:jc w:val="both"/>
        <w:rPr>
          <w:color w:val="000000" w:themeColor="text1"/>
        </w:rPr>
      </w:pPr>
      <w:proofErr w:type="gramStart"/>
      <w:r w:rsidRPr="00FE3EB4">
        <w:rPr>
          <w:color w:val="000000" w:themeColor="text1"/>
        </w:rPr>
        <w:t xml:space="preserve">При благоустройстве часто посещаемых жителями городского поселения </w:t>
      </w:r>
      <w:r w:rsidR="004A2A40" w:rsidRPr="00FE3EB4">
        <w:rPr>
          <w:color w:val="000000" w:themeColor="text1"/>
        </w:rPr>
        <w:t>Таежный</w:t>
      </w:r>
      <w:r w:rsidRPr="00FE3EB4">
        <w:rPr>
          <w:color w:val="000000" w:themeColor="text1"/>
        </w:rPr>
        <w:t xml:space="preserve">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roofErr w:type="gramEnd"/>
    </w:p>
    <w:p w:rsidR="00760B5B" w:rsidRPr="00FE3EB4" w:rsidRDefault="004A2A40"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lastRenderedPageBreak/>
        <w:t xml:space="preserve">9. </w:t>
      </w:r>
      <w:r w:rsidR="00760B5B" w:rsidRPr="00FE3EB4">
        <w:rPr>
          <w:color w:val="000000" w:themeColor="text1"/>
        </w:rPr>
        <w:t>На время проведения земляных, строительных, дорожных, аварийных и других видов работ, в том числе работ по благоустройству, рекомендуется предусматривать установку информационных стендов и иных видов информационных конструкций в целях обеспечения безопасности населения и информирования о проводимых работах.</w:t>
      </w:r>
    </w:p>
    <w:p w:rsidR="00B35872" w:rsidRDefault="00B35872">
      <w:pPr>
        <w:pStyle w:val="HEADERTEXT"/>
        <w:rPr>
          <w:b/>
          <w:bCs/>
        </w:rPr>
      </w:pPr>
    </w:p>
    <w:p w:rsidR="00B35872" w:rsidRPr="00F61F87" w:rsidRDefault="00B35872">
      <w:pPr>
        <w:pStyle w:val="HEADERTEXT"/>
        <w:jc w:val="center"/>
        <w:rPr>
          <w:rFonts w:ascii="Times New Roman" w:hAnsi="Times New Roman" w:cs="Times New Roman"/>
          <w:b/>
          <w:bCs/>
          <w:color w:val="000000" w:themeColor="text1"/>
          <w:sz w:val="24"/>
          <w:szCs w:val="24"/>
        </w:rPr>
      </w:pPr>
      <w:r w:rsidRPr="00F61F87">
        <w:rPr>
          <w:b/>
          <w:bCs/>
          <w:color w:val="000000" w:themeColor="text1"/>
        </w:rPr>
        <w:t xml:space="preserve"> </w:t>
      </w:r>
      <w:r w:rsidRPr="00F61F87">
        <w:rPr>
          <w:rFonts w:ascii="Times New Roman" w:hAnsi="Times New Roman" w:cs="Times New Roman"/>
          <w:b/>
          <w:bCs/>
          <w:color w:val="000000" w:themeColor="text1"/>
          <w:sz w:val="24"/>
          <w:szCs w:val="24"/>
        </w:rPr>
        <w:t xml:space="preserve">Статья 5. Порядок участия граждан и организаций в реализации мероприятий по благоустройству территории </w:t>
      </w:r>
    </w:p>
    <w:p w:rsidR="00B35872" w:rsidRPr="00F61F87" w:rsidRDefault="00B35872">
      <w:pPr>
        <w:pStyle w:val="HEADERTEXT"/>
        <w:rPr>
          <w:b/>
          <w:bCs/>
          <w:color w:val="000000" w:themeColor="text1"/>
        </w:rPr>
      </w:pPr>
    </w:p>
    <w:p w:rsidR="00B35872" w:rsidRPr="00F61F87" w:rsidRDefault="00B35872">
      <w:pPr>
        <w:pStyle w:val="HEADERTEXT"/>
        <w:jc w:val="center"/>
        <w:rPr>
          <w:rFonts w:ascii="Times New Roman" w:hAnsi="Times New Roman" w:cs="Times New Roman"/>
          <w:b/>
          <w:bCs/>
          <w:color w:val="000000" w:themeColor="text1"/>
          <w:sz w:val="24"/>
          <w:szCs w:val="24"/>
        </w:rPr>
      </w:pPr>
      <w:r w:rsidRPr="00F61F87">
        <w:rPr>
          <w:rFonts w:ascii="Times New Roman" w:hAnsi="Times New Roman" w:cs="Times New Roman"/>
          <w:b/>
          <w:bCs/>
          <w:color w:val="000000" w:themeColor="text1"/>
          <w:sz w:val="24"/>
          <w:szCs w:val="24"/>
        </w:rPr>
        <w:t xml:space="preserve"> 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 </w:t>
      </w:r>
      <w:proofErr w:type="gramStart"/>
      <w:r w:rsidRPr="001F2801">
        <w:rPr>
          <w:rFonts w:ascii="Times New Roman" w:hAnsi="Times New Roman" w:cs="Times New Roman"/>
          <w:sz w:val="24"/>
          <w:szCs w:val="24"/>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 Формами участия являются: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самостоятельное благоустройство территории;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участие в конкурсе на лучший проект благоустройств</w:t>
      </w:r>
      <w:r w:rsidR="004A2A40" w:rsidRPr="001F2801">
        <w:rPr>
          <w:rFonts w:ascii="Times New Roman" w:hAnsi="Times New Roman" w:cs="Times New Roman"/>
          <w:sz w:val="24"/>
          <w:szCs w:val="24"/>
        </w:rPr>
        <w:t>а (далее - конкурс)</w:t>
      </w:r>
      <w:r w:rsidRPr="001F2801">
        <w:rPr>
          <w:rFonts w:ascii="Times New Roman" w:hAnsi="Times New Roman" w:cs="Times New Roman"/>
          <w:sz w:val="24"/>
          <w:szCs w:val="24"/>
        </w:rPr>
        <w:t>;</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направление предложений по благоустройству в администрацию </w:t>
      </w:r>
      <w:r w:rsidR="00016BFF" w:rsidRPr="001F2801">
        <w:rPr>
          <w:rFonts w:ascii="Times New Roman" w:hAnsi="Times New Roman" w:cs="Times New Roman"/>
          <w:sz w:val="24"/>
          <w:szCs w:val="24"/>
        </w:rPr>
        <w:t>поселения</w:t>
      </w:r>
      <w:r w:rsidRPr="001F2801">
        <w:rPr>
          <w:rFonts w:ascii="Times New Roman" w:hAnsi="Times New Roman" w:cs="Times New Roman"/>
          <w:sz w:val="24"/>
          <w:szCs w:val="24"/>
        </w:rPr>
        <w:t>.</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3. Лицо, заинтересованное в благоустройстве территории, имеет право разработать проект благоустройства за счет собственных сре</w:t>
      </w:r>
      <w:proofErr w:type="gramStart"/>
      <w:r w:rsidRPr="001F2801">
        <w:rPr>
          <w:rFonts w:ascii="Times New Roman" w:hAnsi="Times New Roman" w:cs="Times New Roman"/>
          <w:sz w:val="24"/>
          <w:szCs w:val="24"/>
        </w:rPr>
        <w:t>дств в с</w:t>
      </w:r>
      <w:proofErr w:type="gramEnd"/>
      <w:r w:rsidRPr="001F2801">
        <w:rPr>
          <w:rFonts w:ascii="Times New Roman" w:hAnsi="Times New Roman" w:cs="Times New Roman"/>
          <w:sz w:val="24"/>
          <w:szCs w:val="24"/>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4. Порядок проведения конкурса, сроки его проведения, требования к участникам конкурса устанавливаются администрацией </w:t>
      </w:r>
      <w:r w:rsidR="00016BFF" w:rsidRPr="001F2801">
        <w:rPr>
          <w:rFonts w:ascii="Times New Roman" w:hAnsi="Times New Roman" w:cs="Times New Roman"/>
          <w:sz w:val="24"/>
          <w:szCs w:val="24"/>
        </w:rPr>
        <w:t>городского поселения Таежный</w:t>
      </w:r>
      <w:r w:rsidRPr="001F2801">
        <w:rPr>
          <w:rFonts w:ascii="Times New Roman" w:hAnsi="Times New Roman" w:cs="Times New Roman"/>
          <w:sz w:val="24"/>
          <w:szCs w:val="24"/>
        </w:rPr>
        <w:t>.</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5.2. Порядок участия граждан и организаций в реализации мероприятий по благоустройству территории </w:t>
      </w:r>
    </w:p>
    <w:p w:rsidR="00471FF8" w:rsidRPr="00512FAB" w:rsidRDefault="00016BFF" w:rsidP="001F2801">
      <w:pPr>
        <w:pStyle w:val="s1"/>
        <w:shd w:val="clear" w:color="auto" w:fill="FFFFFF"/>
        <w:spacing w:before="0" w:beforeAutospacing="0" w:after="0" w:afterAutospacing="0"/>
        <w:ind w:firstLine="567"/>
        <w:jc w:val="both"/>
        <w:rPr>
          <w:color w:val="000000" w:themeColor="text1"/>
        </w:rPr>
      </w:pPr>
      <w:r w:rsidRPr="00512FAB">
        <w:rPr>
          <w:color w:val="000000" w:themeColor="text1"/>
        </w:rPr>
        <w:t xml:space="preserve">1. </w:t>
      </w:r>
      <w:r w:rsidR="00471FF8" w:rsidRPr="00512FAB">
        <w:rPr>
          <w:color w:val="000000" w:themeColor="text1"/>
        </w:rPr>
        <w:t xml:space="preserve">С целью формирования комфортной городской среды администрация </w:t>
      </w:r>
      <w:r w:rsidRPr="00512FAB">
        <w:rPr>
          <w:color w:val="000000" w:themeColor="text1"/>
        </w:rPr>
        <w:t>поселения</w:t>
      </w:r>
      <w:r w:rsidR="00471FF8" w:rsidRPr="00512FAB">
        <w:rPr>
          <w:color w:val="000000" w:themeColor="text1"/>
        </w:rPr>
        <w:t xml:space="preserve"> осуществляет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w:t>
      </w:r>
      <w:proofErr w:type="gramStart"/>
      <w:r w:rsidR="00471FF8" w:rsidRPr="00512FAB">
        <w:rPr>
          <w:color w:val="000000" w:themeColor="text1"/>
        </w:rPr>
        <w:t>благоустройство</w:t>
      </w:r>
      <w:proofErr w:type="gramEnd"/>
      <w:r w:rsidR="00471FF8" w:rsidRPr="00512FAB">
        <w:rPr>
          <w:color w:val="000000" w:themeColor="text1"/>
        </w:rPr>
        <w:t xml:space="preserve">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2. </w:t>
      </w:r>
      <w:proofErr w:type="gramStart"/>
      <w:r w:rsidR="00471FF8" w:rsidRPr="00512FAB">
        <w:rPr>
          <w:color w:val="000000" w:themeColor="text1"/>
        </w:rPr>
        <w:t>Вовлечение граждан происходит в обсуждение проектов развития территорий (независимо от формы собственности на земельный участок, на котором они расположены) происходит на всех этапах реализации таких проектов,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и/или пространственного решений таких территорий.</w:t>
      </w:r>
      <w:proofErr w:type="gramEnd"/>
    </w:p>
    <w:p w:rsidR="00471FF8" w:rsidRPr="00512FAB" w:rsidRDefault="00016BFF" w:rsidP="001F2801">
      <w:pPr>
        <w:pStyle w:val="s1"/>
        <w:shd w:val="clear" w:color="auto" w:fill="FFFFFF"/>
        <w:spacing w:before="0" w:beforeAutospacing="0" w:after="0" w:afterAutospacing="0"/>
        <w:ind w:firstLine="567"/>
        <w:jc w:val="both"/>
        <w:rPr>
          <w:color w:val="000000" w:themeColor="text1"/>
        </w:rPr>
      </w:pPr>
      <w:r w:rsidRPr="00512FAB">
        <w:rPr>
          <w:color w:val="000000" w:themeColor="text1"/>
        </w:rPr>
        <w:t xml:space="preserve">3. </w:t>
      </w:r>
      <w:r w:rsidR="00471FF8" w:rsidRPr="00512FAB">
        <w:rPr>
          <w:color w:val="000000" w:themeColor="text1"/>
        </w:rPr>
        <w:t>К потенциальным участникам процесса развития городской среды (далее - участники вовлечения) относятся следующие группы лиц:</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а) жители городского поселения с целью:</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исследования и учета мнения местных жителей о принимаемых решениях по проектам развития территорий;</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появления новых, современных общественных и дворовых территорий, иных объектов, соответствующих ожиданиям и потребностям местных жителей;</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lastRenderedPageBreak/>
        <w:t xml:space="preserve">- </w:t>
      </w:r>
      <w:r w:rsidR="00471FF8" w:rsidRPr="00512FAB">
        <w:rPr>
          <w:color w:val="000000" w:themeColor="text1"/>
        </w:rPr>
        <w:t>формирования активного и сплоченного сообщества местных жителей, заинтересован</w:t>
      </w:r>
      <w:r w:rsidRPr="00512FAB">
        <w:rPr>
          <w:color w:val="000000" w:themeColor="text1"/>
        </w:rPr>
        <w:t>ного в развитии городской среды.</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proofErr w:type="gramStart"/>
      <w:r w:rsidRPr="00512FAB">
        <w:rPr>
          <w:color w:val="000000" w:themeColor="text1"/>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roofErr w:type="gramEnd"/>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развития реализации уставной деятельности с учетом развития и эксплуатации территорий населенного пункта;</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укрепления лояльности и авторитета среди жителей населенного пункта;</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расширения целевой аудитории;</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в) субъекты крупного, малого и среднего предпринимательства, представители застройщиков, индивидуальные предприниматели, </w:t>
      </w:r>
      <w:proofErr w:type="spellStart"/>
      <w:r w:rsidRPr="00512FAB">
        <w:rPr>
          <w:color w:val="000000" w:themeColor="text1"/>
        </w:rPr>
        <w:t>самозанятые</w:t>
      </w:r>
      <w:proofErr w:type="spellEnd"/>
      <w:r w:rsidRPr="00512FAB">
        <w:rPr>
          <w:color w:val="000000" w:themeColor="text1"/>
        </w:rPr>
        <w:t xml:space="preserve"> и т.д., для которых участие в вовлечении является возможностью:</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формирования позитивного имиджа организации в населенном пункте;</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формирования позитивного имиджа населенного пункта и его туристический и инвестиционной привлекательности;</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w:t>
      </w:r>
      <w:r w:rsidR="00471FF8" w:rsidRPr="00512FAB">
        <w:rPr>
          <w:color w:val="000000" w:themeColor="text1"/>
        </w:rPr>
        <w:t>реализации корпорати</w:t>
      </w:r>
      <w:r w:rsidRPr="00512FAB">
        <w:rPr>
          <w:color w:val="000000" w:themeColor="text1"/>
        </w:rPr>
        <w:t>вной социальной ответственности.</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г) представители экспертного сообщества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д) представители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 с целью:</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синхронизации мероприятий, реализуемых в рамках благоустройства территории с иными национальными проектами, региональными и муниципальными программами;</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повышения качества городской среды в населенном пункте;</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формирования лояльного городского сообщества, повышение уровня доверия среди жителей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формирования лояльных, конструктивных отношений с представителями крупного предпринимательства;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предотвращения и (или) разрешения градостроительных, социальных и экономических конфликтов на территории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привлечения дополнительного финансирования, в том числе частных инвестиций, на цели реализации проекта развития территории;</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повышения инвестиционной привлекательности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изучения мнения жителей населенного пункта по вопросам развития городской среды;</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привлечения граждан, их объединений и иных лиц к участию в содержании и эксплуатации общественных и дворовых территорий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е) иные заинтересованные лица.</w:t>
      </w:r>
    </w:p>
    <w:p w:rsidR="00471FF8" w:rsidRPr="00512FAB" w:rsidRDefault="001F2D56"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4. </w:t>
      </w:r>
      <w:r w:rsidR="00471FF8" w:rsidRPr="00512FAB">
        <w:rPr>
          <w:color w:val="000000" w:themeColor="text1"/>
        </w:rPr>
        <w:t>В качестве возможных результатов вовлечения рекомендуется рассматривать:</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512FAB">
        <w:rPr>
          <w:color w:val="000000" w:themeColor="text1"/>
        </w:rPr>
        <w:t xml:space="preserve">а) создание и развитие в населенном пункте сообществ, вовлеченных в развитие </w:t>
      </w:r>
      <w:r w:rsidRPr="001F2801">
        <w:rPr>
          <w:color w:val="22272F"/>
        </w:rPr>
        <w:t>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в) повышение эффективности взаимодействия участников вовлечения.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lastRenderedPageBreak/>
        <w:t xml:space="preserve">5. </w:t>
      </w:r>
      <w:r w:rsidR="00471FF8" w:rsidRPr="001F2801">
        <w:rPr>
          <w:color w:val="22272F"/>
        </w:rPr>
        <w:t>При реализации проектов развития территорий учитываются интересы, персональные и организационные цели и задачи всех групп участников 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6. </w:t>
      </w:r>
      <w:r w:rsidR="00471FF8" w:rsidRPr="001F2801">
        <w:rPr>
          <w:color w:val="22272F"/>
        </w:rPr>
        <w:t>В рамках информирования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публикации в местных печатных СМИ;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информирование на сайте администрации </w:t>
      </w:r>
      <w:r w:rsidR="001F2D56" w:rsidRPr="001F2801">
        <w:rPr>
          <w:color w:val="22272F"/>
        </w:rPr>
        <w:t>поселения</w:t>
      </w:r>
      <w:r w:rsidRPr="001F2801">
        <w:rPr>
          <w:color w:val="22272F"/>
        </w:rPr>
        <w:t xml:space="preserve"> в информационно-телекоммуникационной сети "Интернет";</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информирование в социальных сетях на официальных страницах администрации </w:t>
      </w:r>
      <w:r w:rsidR="001F2D56" w:rsidRPr="001F2801">
        <w:rPr>
          <w:color w:val="22272F"/>
        </w:rPr>
        <w:t>поселения</w:t>
      </w:r>
      <w:r w:rsidRPr="001F2801">
        <w:rPr>
          <w:color w:val="22272F"/>
        </w:rPr>
        <w:t>, а также популярных у населения групп и страницах сообществ;</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размещение информационных баннеров, вывесок, объявлений, стендов и иных печатных материалов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7. </w:t>
      </w:r>
      <w:r w:rsidR="00471FF8" w:rsidRPr="001F2801">
        <w:rPr>
          <w:color w:val="22272F"/>
        </w:rPr>
        <w:t>Всем гражданам и иным участникам вовлечения предоставляются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конкретного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8. </w:t>
      </w:r>
      <w:proofErr w:type="gramStart"/>
      <w:r w:rsidR="00471FF8" w:rsidRPr="001F2801">
        <w:rPr>
          <w:color w:val="22272F"/>
        </w:rPr>
        <w:t xml:space="preserve">В процессе управления ожиданиями граждан, их объединений и иных лиц администрация </w:t>
      </w:r>
      <w:r w:rsidRPr="001F2801">
        <w:rPr>
          <w:color w:val="22272F"/>
        </w:rPr>
        <w:t>поселения</w:t>
      </w:r>
      <w:r w:rsidR="00471FF8" w:rsidRPr="001F2801">
        <w:rPr>
          <w:color w:val="22272F"/>
        </w:rPr>
        <w:t xml:space="preserve"> определяет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информирует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w:t>
      </w:r>
      <w:proofErr w:type="gramEnd"/>
      <w:r w:rsidR="00471FF8" w:rsidRPr="001F2801">
        <w:rPr>
          <w:color w:val="22272F"/>
        </w:rPr>
        <w:t xml:space="preserve">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9. </w:t>
      </w:r>
      <w:proofErr w:type="gramStart"/>
      <w:r w:rsidR="00471FF8" w:rsidRPr="001F2801">
        <w:rPr>
          <w:color w:val="22272F"/>
        </w:rPr>
        <w:t>Вовлечение граждан осуществляется на всех этапах реализации проекта развития территории, начиная с инициирования проекта развития такой территории, а также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roofErr w:type="gramEnd"/>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10. </w:t>
      </w:r>
      <w:r w:rsidR="00471FF8" w:rsidRPr="001F2801">
        <w:rPr>
          <w:color w:val="22272F"/>
        </w:rPr>
        <w:t>Разработка проекта развития территории должна сопровождаться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11. </w:t>
      </w:r>
      <w:r w:rsidR="00471FF8" w:rsidRPr="001F2801">
        <w:rPr>
          <w:color w:val="22272F"/>
        </w:rPr>
        <w:t>Вовлечение граждан осуществляется как в отношении отдельных заинтересованных целевых групп, так и в отношении всех жителей городского поселения.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12. </w:t>
      </w:r>
      <w:r w:rsidR="00471FF8" w:rsidRPr="001F2801">
        <w:rPr>
          <w:color w:val="22272F"/>
        </w:rPr>
        <w:t>На этапе планирования проекта развития территории вовлечение граждан осуществляется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13. </w:t>
      </w:r>
      <w:r w:rsidR="00471FF8" w:rsidRPr="001F2801">
        <w:rPr>
          <w:color w:val="22272F"/>
        </w:rPr>
        <w:t>На этапе инициирования проекта развития территории вовлечение граждан осуществляется в целях совместного выбора и согласования территории, определения целей, задач и функций 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На этапе инициирования проекта развития территории гражданам, их объединениям и иным лицам предоставляется следующая информация: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цели и задачи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lastRenderedPageBreak/>
        <w:t>влияние проекта на дальнейшее развитие территории городского поселения, включая изменения, которые повлечет за собой реализация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proofErr w:type="gramStart"/>
      <w:r w:rsidRPr="001F2801">
        <w:rPr>
          <w:color w:val="22272F"/>
        </w:rPr>
        <w:t>характеристиках</w:t>
      </w:r>
      <w:proofErr w:type="gramEnd"/>
      <w:r w:rsidRPr="001F2801">
        <w:rPr>
          <w:color w:val="22272F"/>
        </w:rPr>
        <w:t xml:space="preserve"> участка (места);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планируемый объем финансирования;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планируемые форматы вовлечения, с указанием места и сроков проведения мероприятий.</w:t>
      </w:r>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14. </w:t>
      </w:r>
      <w:proofErr w:type="gramStart"/>
      <w:r w:rsidR="00471FF8" w:rsidRPr="001F2801">
        <w:rPr>
          <w:color w:val="22272F"/>
        </w:rPr>
        <w:t xml:space="preserve">На этапе разработки концепции проекта развития территории вовлечение граждан осуществляется в целях проведения </w:t>
      </w:r>
      <w:proofErr w:type="spellStart"/>
      <w:r w:rsidR="00471FF8" w:rsidRPr="001F2801">
        <w:rPr>
          <w:color w:val="22272F"/>
        </w:rPr>
        <w:t>предпроектного</w:t>
      </w:r>
      <w:proofErr w:type="spellEnd"/>
      <w:r w:rsidR="00471FF8" w:rsidRPr="001F2801">
        <w:rPr>
          <w:color w:val="22272F"/>
        </w:rPr>
        <w:t xml:space="preserve">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roofErr w:type="gramEnd"/>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15. </w:t>
      </w:r>
      <w:r w:rsidR="00471FF8" w:rsidRPr="001F2801">
        <w:rPr>
          <w:color w:val="22272F"/>
        </w:rPr>
        <w:t>На этапе выполнения и приемки работ в рамках реализации проекта развития территории вовлечение граждан осуществляется 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16. </w:t>
      </w:r>
      <w:r w:rsidR="00471FF8" w:rsidRPr="001F2801">
        <w:rPr>
          <w:color w:val="22272F"/>
        </w:rPr>
        <w:t>На этапе выполнения и приемки работ в рамках реализации проекта развития территории гражданам, их объединениям и иным лицам предоставляется следующая информация: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переход от этапа разработки концепции проекта и проектной документации к этапу выполнения работ по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сроки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завершенные этапы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планируемые этапы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планируемые сроки окончания работ;</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ожидаемые позитивные событийные изменения от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окончание работ и завершение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результаты вовлечения, примененные форматы вовлечения, характер и полнота учтенных мнений.</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17. </w:t>
      </w:r>
      <w:r w:rsidR="00471FF8" w:rsidRPr="001F2801">
        <w:rPr>
          <w:color w:val="22272F"/>
        </w:rPr>
        <w:t xml:space="preserve">Администрация </w:t>
      </w:r>
      <w:r w:rsidRPr="001F2801">
        <w:rPr>
          <w:color w:val="22272F"/>
        </w:rPr>
        <w:t>поселения</w:t>
      </w:r>
      <w:r w:rsidR="00471FF8" w:rsidRPr="001F2801">
        <w:rPr>
          <w:color w:val="22272F"/>
        </w:rPr>
        <w:t xml:space="preserve"> выбирает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18. </w:t>
      </w:r>
      <w:r w:rsidR="00471FF8" w:rsidRPr="001F2801">
        <w:rPr>
          <w:color w:val="22272F"/>
        </w:rPr>
        <w:t>В рамках консультирования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интервью с жителями городского поселения,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опросов населения, голосования и анкетирования в электронной форме в информационно-телекоммуникационной сети "Интернет" с использованием социальных сетей для наибольшего охвата аудитории;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общественных обсуждений в порядке, установленном </w:t>
      </w:r>
      <w:hyperlink r:id="rId11" w:anchor="/document/12138258/entry/0" w:history="1">
        <w:r w:rsidRPr="001F2801">
          <w:rPr>
            <w:rStyle w:val="a4"/>
            <w:color w:val="000000" w:themeColor="text1"/>
            <w:u w:val="none"/>
          </w:rPr>
          <w:t>Градостроительным кодексом</w:t>
        </w:r>
      </w:hyperlink>
      <w:r w:rsidRPr="001F2801">
        <w:rPr>
          <w:color w:val="22272F"/>
        </w:rPr>
        <w:t> Российской Федерации, </w:t>
      </w:r>
      <w:hyperlink r:id="rId12" w:anchor="/document/186367/entry/0" w:history="1">
        <w:r w:rsidRPr="001F2801">
          <w:rPr>
            <w:rStyle w:val="a4"/>
            <w:color w:val="000000" w:themeColor="text1"/>
            <w:u w:val="none"/>
          </w:rPr>
          <w:t>Федеральным законом</w:t>
        </w:r>
      </w:hyperlink>
      <w:r w:rsidRPr="001F2801">
        <w:rPr>
          <w:color w:val="22272F"/>
        </w:rPr>
        <w:t> от 6 октября 2003 года N 131-ФЗ "Об общих принципах организации местного самоуправления в Российской Федерации";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проводить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w:t>
      </w:r>
      <w:r w:rsidRPr="001F2801">
        <w:rPr>
          <w:color w:val="22272F"/>
        </w:rPr>
        <w:lastRenderedPageBreak/>
        <w:t xml:space="preserve">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w:t>
      </w:r>
      <w:proofErr w:type="gramStart"/>
      <w:r w:rsidRPr="001F2801">
        <w:rPr>
          <w:color w:val="22272F"/>
        </w:rPr>
        <w:t>предпочтительный</w:t>
      </w:r>
      <w:proofErr w:type="gramEnd"/>
      <w:r w:rsidRPr="001F2801">
        <w:rPr>
          <w:color w:val="22272F"/>
        </w:rPr>
        <w:t>.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 осуществлять формирование в </w:t>
      </w:r>
      <w:r w:rsidR="00471FF8" w:rsidRPr="001F2801">
        <w:rPr>
          <w:color w:val="22272F"/>
        </w:rPr>
        <w:t>информационно-телекоммуникацион</w:t>
      </w:r>
      <w:r w:rsidRPr="001F2801">
        <w:rPr>
          <w:color w:val="22272F"/>
        </w:rPr>
        <w:t xml:space="preserve">ной сети "Интернет" сообщества, </w:t>
      </w:r>
      <w:r w:rsidR="00471FF8" w:rsidRPr="001F2801">
        <w:rPr>
          <w:color w:val="22272F"/>
        </w:rPr>
        <w:t>состоящего из жителей населе</w:t>
      </w:r>
      <w:r w:rsidRPr="001F2801">
        <w:rPr>
          <w:color w:val="22272F"/>
        </w:rPr>
        <w:t xml:space="preserve">нного пункта и (или) волонтеров </w:t>
      </w:r>
      <w:r w:rsidR="00471FF8" w:rsidRPr="001F2801">
        <w:rPr>
          <w:color w:val="22272F"/>
        </w:rPr>
        <w:t>(добровольцев), заинтересова</w:t>
      </w:r>
      <w:r w:rsidRPr="001F2801">
        <w:rPr>
          <w:color w:val="22272F"/>
        </w:rPr>
        <w:t xml:space="preserve">нных в ходе реализации проекта, </w:t>
      </w:r>
      <w:r w:rsidR="00471FF8" w:rsidRPr="001F2801">
        <w:rPr>
          <w:color w:val="22272F"/>
        </w:rPr>
        <w:t>осуществлять с целью привлечения так</w:t>
      </w:r>
      <w:r w:rsidRPr="001F2801">
        <w:rPr>
          <w:color w:val="22272F"/>
        </w:rPr>
        <w:t xml:space="preserve">их граждан к проведению опросов </w:t>
      </w:r>
      <w:r w:rsidR="00471FF8" w:rsidRPr="001F2801">
        <w:rPr>
          <w:color w:val="22272F"/>
        </w:rPr>
        <w:t>жителей населенного пункта, мони</w:t>
      </w:r>
      <w:r w:rsidRPr="001F2801">
        <w:rPr>
          <w:color w:val="22272F"/>
        </w:rPr>
        <w:t xml:space="preserve">торингу СМИ и социальных сетей, </w:t>
      </w:r>
      <w:r w:rsidR="00471FF8" w:rsidRPr="001F2801">
        <w:rPr>
          <w:color w:val="22272F"/>
        </w:rPr>
        <w:t>продвижению проекта развития</w:t>
      </w:r>
      <w:r w:rsidRPr="001F2801">
        <w:rPr>
          <w:color w:val="22272F"/>
        </w:rPr>
        <w:t xml:space="preserve"> территории в социальных сетях. </w:t>
      </w:r>
      <w:r w:rsidR="00471FF8" w:rsidRPr="001F2801">
        <w:rPr>
          <w:color w:val="22272F"/>
        </w:rPr>
        <w:t>Рекомендуется осуществлять координаци</w:t>
      </w:r>
      <w:r w:rsidRPr="001F2801">
        <w:rPr>
          <w:color w:val="22272F"/>
        </w:rPr>
        <w:t xml:space="preserve">ю деятельности таких сообществ, </w:t>
      </w:r>
      <w:r w:rsidR="00471FF8" w:rsidRPr="001F2801">
        <w:rPr>
          <w:color w:val="22272F"/>
        </w:rPr>
        <w:t>в том числе с использованием цифровых технологий;</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19. </w:t>
      </w:r>
      <w:r w:rsidR="00471FF8" w:rsidRPr="001F2801">
        <w:rPr>
          <w:color w:val="22272F"/>
        </w:rPr>
        <w:t>В рамках соучастия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мероприятий по совместному проектированию территории участниками вовлечения (далее - соучаствующее проектирование);</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организация в информационно-телекоммуникационной сети "Интернет" 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20. </w:t>
      </w:r>
      <w:r w:rsidR="00471FF8" w:rsidRPr="001F2801">
        <w:rPr>
          <w:color w:val="22272F"/>
        </w:rPr>
        <w:t>В рамках партнерства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создание механизмов для реализации возможности </w:t>
      </w:r>
      <w:proofErr w:type="spellStart"/>
      <w:r w:rsidRPr="001F2801">
        <w:rPr>
          <w:color w:val="22272F"/>
        </w:rPr>
        <w:t>софинансирования</w:t>
      </w:r>
      <w:proofErr w:type="spellEnd"/>
      <w:r w:rsidRPr="001F2801">
        <w:rPr>
          <w:color w:val="22272F"/>
        </w:rPr>
        <w:t xml:space="preserve"> проектов развития городской среды;</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471FF8"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rsidR="001F2801" w:rsidRPr="001F2801" w:rsidRDefault="001F2801" w:rsidP="001F2801">
      <w:pPr>
        <w:pStyle w:val="indent1"/>
        <w:shd w:val="clear" w:color="auto" w:fill="FFFFFF"/>
        <w:spacing w:before="0" w:beforeAutospacing="0" w:after="0" w:afterAutospacing="0"/>
        <w:ind w:firstLine="567"/>
        <w:jc w:val="both"/>
        <w:rPr>
          <w:color w:val="22272F"/>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6. Элементы инженерной подготовки и защиты территории. Организация стоков ливневых вод </w:t>
      </w:r>
    </w:p>
    <w:p w:rsidR="00B35872" w:rsidRPr="001F2801" w:rsidRDefault="00B35872">
      <w:pPr>
        <w:pStyle w:val="FORMATTEXT"/>
        <w:ind w:firstLine="568"/>
        <w:jc w:val="both"/>
        <w:rPr>
          <w:rFonts w:ascii="Times New Roman" w:hAnsi="Times New Roman" w:cs="Times New Roman"/>
          <w:sz w:val="24"/>
          <w:szCs w:val="24"/>
        </w:rPr>
      </w:pPr>
      <w:r w:rsidRPr="00512FAB">
        <w:rPr>
          <w:rFonts w:ascii="Times New Roman" w:hAnsi="Times New Roman" w:cs="Times New Roman"/>
          <w:color w:val="000000" w:themeColor="text1"/>
          <w:sz w:val="24"/>
          <w:szCs w:val="24"/>
        </w:rPr>
        <w:t xml:space="preserve">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w:t>
      </w:r>
      <w:r w:rsidRPr="001F2801">
        <w:rPr>
          <w:rFonts w:ascii="Times New Roman" w:hAnsi="Times New Roman" w:cs="Times New Roman"/>
          <w:sz w:val="24"/>
          <w:szCs w:val="24"/>
        </w:rPr>
        <w:t>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w:t>
      </w:r>
      <w:proofErr w:type="gramStart"/>
      <w:r w:rsidRPr="001F2801">
        <w:rPr>
          <w:rFonts w:ascii="Times New Roman" w:hAnsi="Times New Roman" w:cs="Times New Roman"/>
          <w:sz w:val="24"/>
          <w:szCs w:val="24"/>
        </w:rPr>
        <w:t>видов-меры</w:t>
      </w:r>
      <w:proofErr w:type="gramEnd"/>
      <w:r w:rsidRPr="001F2801">
        <w:rPr>
          <w:rFonts w:ascii="Times New Roman" w:hAnsi="Times New Roman" w:cs="Times New Roman"/>
          <w:sz w:val="24"/>
          <w:szCs w:val="24"/>
        </w:rPr>
        <w:t xml:space="preserve"> по защите от загрязнения.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4. После снятия растительного грунта обеспечивается водоотвод со всей поверхности </w:t>
      </w:r>
      <w:r w:rsidRPr="001F2801">
        <w:rPr>
          <w:rFonts w:ascii="Times New Roman" w:hAnsi="Times New Roman" w:cs="Times New Roman"/>
          <w:sz w:val="24"/>
          <w:szCs w:val="24"/>
        </w:rPr>
        <w:lastRenderedPageBreak/>
        <w:t>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5. Грунтовые откосы микрорельефа проектируются с </w:t>
      </w:r>
      <w:proofErr w:type="gramStart"/>
      <w:r w:rsidRPr="001F2801">
        <w:rPr>
          <w:rFonts w:ascii="Times New Roman" w:hAnsi="Times New Roman" w:cs="Times New Roman"/>
          <w:sz w:val="24"/>
          <w:szCs w:val="24"/>
        </w:rPr>
        <w:t>уклонами, не превышающими углов естественного откоса грунта отсыпки и укрепляются</w:t>
      </w:r>
      <w:proofErr w:type="gramEnd"/>
      <w:r w:rsidRPr="001F2801">
        <w:rPr>
          <w:rFonts w:ascii="Times New Roman" w:hAnsi="Times New Roman" w:cs="Times New Roman"/>
          <w:sz w:val="24"/>
          <w:szCs w:val="24"/>
        </w:rPr>
        <w:t xml:space="preserve"> </w:t>
      </w:r>
      <w:proofErr w:type="spellStart"/>
      <w:r w:rsidRPr="001F2801">
        <w:rPr>
          <w:rFonts w:ascii="Times New Roman" w:hAnsi="Times New Roman" w:cs="Times New Roman"/>
          <w:sz w:val="24"/>
          <w:szCs w:val="24"/>
        </w:rPr>
        <w:t>одерновкой</w:t>
      </w:r>
      <w:proofErr w:type="spellEnd"/>
      <w:r w:rsidRPr="001F2801">
        <w:rPr>
          <w:rFonts w:ascii="Times New Roman" w:hAnsi="Times New Roman" w:cs="Times New Roman"/>
          <w:sz w:val="24"/>
          <w:szCs w:val="24"/>
        </w:rPr>
        <w:t>.</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7. Размещение берм и террас следует предусматривать на контактах пластов грунтов и в местах </w:t>
      </w:r>
      <w:proofErr w:type="spellStart"/>
      <w:r w:rsidRPr="001F2801">
        <w:rPr>
          <w:rFonts w:ascii="Times New Roman" w:hAnsi="Times New Roman" w:cs="Times New Roman"/>
          <w:sz w:val="24"/>
          <w:szCs w:val="24"/>
        </w:rPr>
        <w:t>высачивания</w:t>
      </w:r>
      <w:proofErr w:type="spellEnd"/>
      <w:r w:rsidRPr="001F2801">
        <w:rPr>
          <w:rFonts w:ascii="Times New Roman" w:hAnsi="Times New Roman" w:cs="Times New Roman"/>
          <w:sz w:val="24"/>
          <w:szCs w:val="24"/>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8. На террасах предусматривается устройство водоотводов (нагорных канав), а в местах </w:t>
      </w:r>
      <w:proofErr w:type="spellStart"/>
      <w:r w:rsidRPr="001F2801">
        <w:rPr>
          <w:rFonts w:ascii="Times New Roman" w:hAnsi="Times New Roman" w:cs="Times New Roman"/>
          <w:sz w:val="24"/>
          <w:szCs w:val="24"/>
        </w:rPr>
        <w:t>высачивания</w:t>
      </w:r>
      <w:proofErr w:type="spellEnd"/>
      <w:r w:rsidRPr="001F2801">
        <w:rPr>
          <w:rFonts w:ascii="Times New Roman" w:hAnsi="Times New Roman" w:cs="Times New Roman"/>
          <w:sz w:val="24"/>
          <w:szCs w:val="24"/>
        </w:rPr>
        <w:t xml:space="preserve"> подземных </w:t>
      </w:r>
      <w:proofErr w:type="gramStart"/>
      <w:r w:rsidRPr="001F2801">
        <w:rPr>
          <w:rFonts w:ascii="Times New Roman" w:hAnsi="Times New Roman" w:cs="Times New Roman"/>
          <w:sz w:val="24"/>
          <w:szCs w:val="24"/>
        </w:rPr>
        <w:t>вод-устройство</w:t>
      </w:r>
      <w:proofErr w:type="gramEnd"/>
      <w:r w:rsidRPr="001F2801">
        <w:rPr>
          <w:rFonts w:ascii="Times New Roman" w:hAnsi="Times New Roman" w:cs="Times New Roman"/>
          <w:sz w:val="24"/>
          <w:szCs w:val="24"/>
        </w:rPr>
        <w:t xml:space="preserve"> дренажей.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1F2801">
        <w:rPr>
          <w:rFonts w:ascii="Times New Roman" w:hAnsi="Times New Roman" w:cs="Times New Roman"/>
          <w:sz w:val="24"/>
          <w:szCs w:val="24"/>
        </w:rPr>
        <w:t>омоноличиванием</w:t>
      </w:r>
      <w:proofErr w:type="spellEnd"/>
      <w:r w:rsidRPr="001F2801">
        <w:rPr>
          <w:rFonts w:ascii="Times New Roman" w:hAnsi="Times New Roman" w:cs="Times New Roman"/>
          <w:sz w:val="24"/>
          <w:szCs w:val="24"/>
        </w:rPr>
        <w:t xml:space="preserve"> швов и т.п.</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15. Расчет подпорных сооружений, проектируемых откосов и склонов производится </w:t>
      </w:r>
      <w:r w:rsidRPr="001F2801">
        <w:rPr>
          <w:rFonts w:ascii="Times New Roman" w:hAnsi="Times New Roman" w:cs="Times New Roman"/>
          <w:sz w:val="24"/>
          <w:szCs w:val="24"/>
        </w:rPr>
        <w:lastRenderedPageBreak/>
        <w:t>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16.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1F2801">
        <w:rPr>
          <w:rFonts w:ascii="Times New Roman" w:hAnsi="Times New Roman" w:cs="Times New Roman"/>
          <w:sz w:val="24"/>
          <w:szCs w:val="24"/>
        </w:rPr>
        <w:t>шумозащитных</w:t>
      </w:r>
      <w:proofErr w:type="spellEnd"/>
      <w:r w:rsidRPr="001F2801">
        <w:rPr>
          <w:rFonts w:ascii="Times New Roman" w:hAnsi="Times New Roman" w:cs="Times New Roman"/>
          <w:sz w:val="24"/>
          <w:szCs w:val="24"/>
        </w:rPr>
        <w:t xml:space="preserve"> экранов.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17. Уровень ответственности сооружений инженерной защиты следует назначать в соответствии с уровнем ответственности или классом защищаемых объектов.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w:t>
      </w:r>
      <w:proofErr w:type="gramStart"/>
      <w:r w:rsidRPr="001F2801">
        <w:rPr>
          <w:rFonts w:ascii="Times New Roman" w:hAnsi="Times New Roman" w:cs="Times New Roman"/>
          <w:sz w:val="24"/>
          <w:szCs w:val="24"/>
        </w:rPr>
        <w:t>устройств-водосточных</w:t>
      </w:r>
      <w:proofErr w:type="gramEnd"/>
      <w:r w:rsidRPr="001F2801">
        <w:rPr>
          <w:rFonts w:ascii="Times New Roman" w:hAnsi="Times New Roman" w:cs="Times New Roman"/>
          <w:sz w:val="24"/>
          <w:szCs w:val="24"/>
        </w:rPr>
        <w:t xml:space="preserve"> труб (водостоков), лотков, кюветов, быстротоков, </w:t>
      </w:r>
      <w:proofErr w:type="spellStart"/>
      <w:r w:rsidRPr="001F2801">
        <w:rPr>
          <w:rFonts w:ascii="Times New Roman" w:hAnsi="Times New Roman" w:cs="Times New Roman"/>
          <w:sz w:val="24"/>
          <w:szCs w:val="24"/>
        </w:rPr>
        <w:t>дождеприемных</w:t>
      </w:r>
      <w:proofErr w:type="spellEnd"/>
      <w:r w:rsidRPr="001F2801">
        <w:rPr>
          <w:rFonts w:ascii="Times New Roman" w:hAnsi="Times New Roman" w:cs="Times New Roman"/>
          <w:sz w:val="24"/>
          <w:szCs w:val="24"/>
        </w:rPr>
        <w:t xml:space="preserve"> колодцев.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19. В границах территорий скверов, парков, лесопарков и мемориальных зон допускается применение открытых водоотводящих устройств. </w:t>
      </w:r>
      <w:proofErr w:type="gramStart"/>
      <w:r w:rsidRPr="001F2801">
        <w:rPr>
          <w:rFonts w:ascii="Times New Roman" w:hAnsi="Times New Roman" w:cs="Times New Roman"/>
          <w:sz w:val="24"/>
          <w:szCs w:val="24"/>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20. Минимальные и максимальные уклоны назначаются с учетом </w:t>
      </w:r>
      <w:proofErr w:type="spellStart"/>
      <w:r w:rsidRPr="001F2801">
        <w:rPr>
          <w:rFonts w:ascii="Times New Roman" w:hAnsi="Times New Roman" w:cs="Times New Roman"/>
          <w:sz w:val="24"/>
          <w:szCs w:val="24"/>
        </w:rPr>
        <w:t>неразмывающих</w:t>
      </w:r>
      <w:proofErr w:type="spellEnd"/>
      <w:r w:rsidRPr="001F2801">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21. На территориях объектов рекреации водоотводные лотки обеспечивают сопряжение покрытия пешеходной коммуникации с газоном.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22. </w:t>
      </w:r>
      <w:proofErr w:type="spellStart"/>
      <w:r w:rsidRPr="001F2801">
        <w:rPr>
          <w:rFonts w:ascii="Times New Roman" w:hAnsi="Times New Roman" w:cs="Times New Roman"/>
          <w:sz w:val="24"/>
          <w:szCs w:val="24"/>
        </w:rPr>
        <w:t>Дождеприемные</w:t>
      </w:r>
      <w:proofErr w:type="spellEnd"/>
      <w:r w:rsidRPr="001F2801">
        <w:rPr>
          <w:rFonts w:ascii="Times New Roman" w:hAnsi="Times New Roman" w:cs="Times New Roman"/>
          <w:sz w:val="24"/>
          <w:szCs w:val="24"/>
        </w:rPr>
        <w:t xml:space="preserve"> колодцы являются элементами закрытой системы дождевой (</w:t>
      </w:r>
      <w:proofErr w:type="gramStart"/>
      <w:r w:rsidRPr="001F2801">
        <w:rPr>
          <w:rFonts w:ascii="Times New Roman" w:hAnsi="Times New Roman" w:cs="Times New Roman"/>
          <w:sz w:val="24"/>
          <w:szCs w:val="24"/>
        </w:rPr>
        <w:t xml:space="preserve">ливневой) </w:t>
      </w:r>
      <w:proofErr w:type="gramEnd"/>
      <w:r w:rsidRPr="001F2801">
        <w:rPr>
          <w:rFonts w:ascii="Times New Roman" w:hAnsi="Times New Roman" w:cs="Times New Roman"/>
          <w:sz w:val="24"/>
          <w:szCs w:val="24"/>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24. В случае</w:t>
      </w:r>
      <w:proofErr w:type="gramStart"/>
      <w:r w:rsidRPr="001F2801">
        <w:rPr>
          <w:rFonts w:ascii="Times New Roman" w:hAnsi="Times New Roman" w:cs="Times New Roman"/>
          <w:sz w:val="24"/>
          <w:szCs w:val="24"/>
        </w:rPr>
        <w:t>,</w:t>
      </w:r>
      <w:proofErr w:type="gramEnd"/>
      <w:r w:rsidRPr="001F2801">
        <w:rPr>
          <w:rFonts w:ascii="Times New Roman" w:hAnsi="Times New Roman" w:cs="Times New Roman"/>
          <w:sz w:val="24"/>
          <w:szCs w:val="24"/>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25. </w:t>
      </w:r>
      <w:proofErr w:type="gramStart"/>
      <w:r w:rsidRPr="001F2801">
        <w:rPr>
          <w:rFonts w:ascii="Times New Roman" w:hAnsi="Times New Roman" w:cs="Times New Roman"/>
          <w:sz w:val="24"/>
          <w:szCs w:val="24"/>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1F2801">
        <w:rPr>
          <w:rFonts w:ascii="Times New Roman" w:hAnsi="Times New Roman" w:cs="Times New Roman"/>
          <w:sz w:val="24"/>
          <w:szCs w:val="24"/>
        </w:rPr>
        <w:t xml:space="preserve"> снос наземной, а после и подземной части зданий и сооружений; </w:t>
      </w:r>
      <w:r w:rsidRPr="001F2801">
        <w:rPr>
          <w:rFonts w:ascii="Times New Roman" w:hAnsi="Times New Roman" w:cs="Times New Roman"/>
          <w:sz w:val="24"/>
          <w:szCs w:val="24"/>
        </w:rPr>
        <w:lastRenderedPageBreak/>
        <w:t>засыпка траншей и котлованов;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26.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отслеживание изменений показателей, характеризующих динамику режима (гидродинамического, химического и температурного) подземных вод;</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обработка получаемых данных наблюдений и их систематизация, ведение банка данных;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w:t>
      </w:r>
      <w:proofErr w:type="gramStart"/>
      <w:r w:rsidRPr="001F2801">
        <w:rPr>
          <w:rFonts w:ascii="Times New Roman" w:hAnsi="Times New Roman" w:cs="Times New Roman"/>
          <w:sz w:val="24"/>
          <w:szCs w:val="24"/>
        </w:rPr>
        <w:t>для</w:t>
      </w:r>
      <w:proofErr w:type="gramEnd"/>
      <w:r w:rsidRPr="001F2801">
        <w:rPr>
          <w:rFonts w:ascii="Times New Roman" w:hAnsi="Times New Roman" w:cs="Times New Roman"/>
          <w:sz w:val="24"/>
          <w:szCs w:val="24"/>
        </w:rPr>
        <w:t xml:space="preserve"> исторических объектов-и ретроспективной);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оповещение о складывающейся на объекте угрожающей ситуации.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28. Расчистка территорий и подготовка к благоустройству осуществляется в соответствии с нормативными документами.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По итогам проведения работ по расчистке и подготовке к благоустройству территория должна удовлетворять следующим требованиям: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временный водоотвод, исключающий затопление и переувлажнение отдельных мест и всей территории застройки в целом, должен быть выполнен;</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растительный грунт должен быть </w:t>
      </w:r>
      <w:proofErr w:type="gramStart"/>
      <w:r w:rsidRPr="001F2801">
        <w:rPr>
          <w:rFonts w:ascii="Times New Roman" w:hAnsi="Times New Roman" w:cs="Times New Roman"/>
          <w:sz w:val="24"/>
          <w:szCs w:val="24"/>
        </w:rPr>
        <w:t>собран в специально отведенных местах окучен</w:t>
      </w:r>
      <w:proofErr w:type="gramEnd"/>
      <w:r w:rsidRPr="001F2801">
        <w:rPr>
          <w:rFonts w:ascii="Times New Roman" w:hAnsi="Times New Roman" w:cs="Times New Roman"/>
          <w:sz w:val="24"/>
          <w:szCs w:val="24"/>
        </w:rPr>
        <w:t xml:space="preserve"> и укреплен;</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 </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 </w:t>
      </w:r>
      <w:proofErr w:type="gramStart"/>
      <w:r w:rsidRPr="001F2801">
        <w:rPr>
          <w:rFonts w:ascii="Times New Roman" w:hAnsi="Times New Roman" w:cs="Times New Roman"/>
          <w:sz w:val="24"/>
          <w:szCs w:val="24"/>
        </w:rPr>
        <w:t>Озеленение-составная</w:t>
      </w:r>
      <w:proofErr w:type="gramEnd"/>
      <w:r w:rsidRPr="001F2801">
        <w:rPr>
          <w:rFonts w:ascii="Times New Roman" w:hAnsi="Times New Roman" w:cs="Times New Roman"/>
          <w:sz w:val="24"/>
          <w:szCs w:val="24"/>
        </w:rPr>
        <w:t xml:space="preserve">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 </w:t>
      </w:r>
      <w:proofErr w:type="gramStart"/>
      <w:r w:rsidRPr="001F2801">
        <w:rPr>
          <w:rFonts w:ascii="Times New Roman" w:hAnsi="Times New Roman" w:cs="Times New Roman"/>
          <w:sz w:val="24"/>
          <w:szCs w:val="24"/>
        </w:rPr>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1F2801">
        <w:rPr>
          <w:rFonts w:ascii="Times New Roman" w:hAnsi="Times New Roman" w:cs="Times New Roman"/>
          <w:sz w:val="24"/>
          <w:szCs w:val="24"/>
        </w:rPr>
        <w:t xml:space="preserve"> В зависимости от выбора типов насаждений определяется объемно-пространственная структура </w:t>
      </w:r>
      <w:proofErr w:type="gramStart"/>
      <w:r w:rsidRPr="001F2801">
        <w:rPr>
          <w:rFonts w:ascii="Times New Roman" w:hAnsi="Times New Roman" w:cs="Times New Roman"/>
          <w:sz w:val="24"/>
          <w:szCs w:val="24"/>
        </w:rPr>
        <w:t>насаждений</w:t>
      </w:r>
      <w:proofErr w:type="gramEnd"/>
      <w:r w:rsidRPr="001F2801">
        <w:rPr>
          <w:rFonts w:ascii="Times New Roman" w:hAnsi="Times New Roman" w:cs="Times New Roman"/>
          <w:sz w:val="24"/>
          <w:szCs w:val="24"/>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w:t>
      </w:r>
      <w:r w:rsidRPr="001F2801">
        <w:rPr>
          <w:rFonts w:ascii="Times New Roman" w:hAnsi="Times New Roman" w:cs="Times New Roman"/>
          <w:sz w:val="24"/>
          <w:szCs w:val="24"/>
        </w:rPr>
        <w:lastRenderedPageBreak/>
        <w:t>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4. Собственники земельных участков, зданий, строений сооружений, иные законные владельцы, обслуживающие организации (управляющие компании, товарищества собственников жилья) осуществляют работы по озеленению, учитывая собственную концепцию (согласованную с отделом архитектуры и градостроительства) или общую концепцию озеленения. Элементы озеленения должны поддерживаться их собственниками в эстетичном состоянии.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5.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6.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1F2801">
        <w:rPr>
          <w:rFonts w:ascii="Times New Roman" w:hAnsi="Times New Roman" w:cs="Times New Roman"/>
          <w:sz w:val="24"/>
          <w:szCs w:val="24"/>
        </w:rPr>
        <w:t>неурбанизированным</w:t>
      </w:r>
      <w:proofErr w:type="spellEnd"/>
      <w:r w:rsidRPr="001F2801">
        <w:rPr>
          <w:rFonts w:ascii="Times New Roman" w:hAnsi="Times New Roman" w:cs="Times New Roman"/>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7.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1F2801">
        <w:rPr>
          <w:rFonts w:ascii="Times New Roman" w:hAnsi="Times New Roman" w:cs="Times New Roman"/>
          <w:sz w:val="24"/>
          <w:szCs w:val="24"/>
        </w:rPr>
        <w:t>саморегуляции</w:t>
      </w:r>
      <w:proofErr w:type="spellEnd"/>
      <w:r w:rsidRPr="001F2801">
        <w:rPr>
          <w:rFonts w:ascii="Times New Roman" w:hAnsi="Times New Roman" w:cs="Times New Roman"/>
          <w:sz w:val="24"/>
          <w:szCs w:val="24"/>
        </w:rPr>
        <w:t>. Для обеспечения жизнеспособности насаждений и озеленяемых территорий поселения требуется: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учитывать степень техногенных нагрузок от прилегающих территорий;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8.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9.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1F2801">
        <w:rPr>
          <w:rFonts w:ascii="Times New Roman" w:hAnsi="Times New Roman" w:cs="Times New Roman"/>
          <w:sz w:val="24"/>
          <w:szCs w:val="24"/>
        </w:rPr>
        <w:t>тепловодоснабжения</w:t>
      </w:r>
      <w:proofErr w:type="spellEnd"/>
      <w:r w:rsidRPr="001F2801">
        <w:rPr>
          <w:rFonts w:ascii="Times New Roman" w:hAnsi="Times New Roman" w:cs="Times New Roman"/>
          <w:sz w:val="24"/>
          <w:szCs w:val="24"/>
        </w:rPr>
        <w:t xml:space="preserve"> запрещается высадка деревьев и кустарников.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10.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11. Для защиты от ветра используются зеленые насаждения ажурной конструкции с вертикальной сомкнутостью полога 60 - 70%.</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12. </w:t>
      </w:r>
      <w:proofErr w:type="spellStart"/>
      <w:r w:rsidRPr="001F2801">
        <w:rPr>
          <w:rFonts w:ascii="Times New Roman" w:hAnsi="Times New Roman" w:cs="Times New Roman"/>
          <w:sz w:val="24"/>
          <w:szCs w:val="24"/>
        </w:rPr>
        <w:t>Шумозащитные</w:t>
      </w:r>
      <w:proofErr w:type="spellEnd"/>
      <w:r w:rsidRPr="001F2801">
        <w:rPr>
          <w:rFonts w:ascii="Times New Roman" w:hAnsi="Times New Roman" w:cs="Times New Roman"/>
          <w:sz w:val="24"/>
          <w:szCs w:val="24"/>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Pr="001F2801">
        <w:rPr>
          <w:rFonts w:ascii="Times New Roman" w:hAnsi="Times New Roman" w:cs="Times New Roman"/>
          <w:sz w:val="24"/>
          <w:szCs w:val="24"/>
        </w:rPr>
        <w:t>Подкроновое</w:t>
      </w:r>
      <w:proofErr w:type="spellEnd"/>
      <w:r w:rsidRPr="001F2801">
        <w:rPr>
          <w:rFonts w:ascii="Times New Roman" w:hAnsi="Times New Roman" w:cs="Times New Roman"/>
          <w:sz w:val="24"/>
          <w:szCs w:val="24"/>
        </w:rPr>
        <w:t xml:space="preserve"> пространство следует заполнять рядами кустарника.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1F2801">
        <w:rPr>
          <w:rFonts w:ascii="Times New Roman" w:hAnsi="Times New Roman" w:cs="Times New Roman"/>
          <w:sz w:val="24"/>
          <w:szCs w:val="24"/>
        </w:rPr>
        <w:t>несмыкание</w:t>
      </w:r>
      <w:proofErr w:type="spellEnd"/>
      <w:r w:rsidRPr="001F2801">
        <w:rPr>
          <w:rFonts w:ascii="Times New Roman" w:hAnsi="Times New Roman" w:cs="Times New Roman"/>
          <w:sz w:val="24"/>
          <w:szCs w:val="24"/>
        </w:rPr>
        <w:t xml:space="preserve"> крон).</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14. Не менее 50% дворовых площадок должны быть озеленены с посадкой деревьев и кустарников. </w:t>
      </w:r>
      <w:proofErr w:type="gramStart"/>
      <w:r w:rsidRPr="001F2801">
        <w:rPr>
          <w:rFonts w:ascii="Times New Roman" w:hAnsi="Times New Roman" w:cs="Times New Roman"/>
          <w:sz w:val="24"/>
          <w:szCs w:val="24"/>
        </w:rPr>
        <w:t xml:space="preserve">При озеленении придомовой территории необходимо учитывать, что расстояние </w:t>
      </w:r>
      <w:r w:rsidRPr="001F2801">
        <w:rPr>
          <w:rFonts w:ascii="Times New Roman" w:hAnsi="Times New Roman" w:cs="Times New Roman"/>
          <w:sz w:val="24"/>
          <w:szCs w:val="24"/>
        </w:rPr>
        <w:lastRenderedPageBreak/>
        <w:t>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15. Требования к производству работ на объектах озеленения:</w:t>
      </w:r>
    </w:p>
    <w:p w:rsidR="00B35872" w:rsidRPr="001F2801" w:rsidRDefault="00B35872">
      <w:pPr>
        <w:pStyle w:val="FORMATTEXT"/>
        <w:ind w:firstLine="568"/>
        <w:jc w:val="both"/>
        <w:rPr>
          <w:rFonts w:ascii="Times New Roman" w:hAnsi="Times New Roman" w:cs="Times New Roman"/>
          <w:sz w:val="24"/>
          <w:szCs w:val="24"/>
        </w:rPr>
      </w:pPr>
      <w:proofErr w:type="gramStart"/>
      <w:r w:rsidRPr="001F2801">
        <w:rPr>
          <w:rFonts w:ascii="Times New Roman" w:hAnsi="Times New Roman" w:cs="Times New Roman"/>
          <w:sz w:val="24"/>
          <w:szCs w:val="24"/>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16.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17.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1F2801">
        <w:rPr>
          <w:rFonts w:ascii="Times New Roman" w:hAnsi="Times New Roman" w:cs="Times New Roman"/>
          <w:sz w:val="24"/>
          <w:szCs w:val="24"/>
        </w:rPr>
        <w:t>акарицидной</w:t>
      </w:r>
      <w:proofErr w:type="spellEnd"/>
      <w:r w:rsidRPr="001F2801">
        <w:rPr>
          <w:rFonts w:ascii="Times New Roman" w:hAnsi="Times New Roman" w:cs="Times New Roman"/>
          <w:sz w:val="24"/>
          <w:szCs w:val="24"/>
        </w:rPr>
        <w:t xml:space="preserve"> обработки.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18. Владельцы зеленых насаждений обязаны: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обеспечить сохранность и квалифицированный уход за зелеными насаждениями;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 летнее время года в сухую погоду обеспечивать полив газонов, цветников, деревьев и кустарников;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при наличии водоемов на объектах озеленения содержать их в чистоте и производить их капитальную очистку не реже одного раза в 10 лет.</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19. На озелененных территориях не допускается: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размещать постройки, за исключением построек, предназначенных для обеспечения их функционирования и обслуживания;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осуществлять самовольную посадку и вырубку деревьев и кустарников, уничтожение газонов и цветников;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кататься на лыжах и санках на объектах озеленения вне специально отведенных для этого мест;</w:t>
      </w:r>
    </w:p>
    <w:p w:rsidR="00B35872" w:rsidRPr="001F2801" w:rsidRDefault="00B35872">
      <w:pPr>
        <w:pStyle w:val="FORMATTEXT"/>
        <w:ind w:firstLine="568"/>
        <w:jc w:val="both"/>
        <w:rPr>
          <w:rFonts w:ascii="Times New Roman" w:hAnsi="Times New Roman" w:cs="Times New Roman"/>
          <w:sz w:val="24"/>
          <w:szCs w:val="24"/>
        </w:rPr>
      </w:pPr>
      <w:proofErr w:type="gramStart"/>
      <w:r w:rsidRPr="001F2801">
        <w:rPr>
          <w:rFonts w:ascii="Times New Roman" w:hAnsi="Times New Roman" w:cs="Times New Roman"/>
          <w:sz w:val="24"/>
          <w:szCs w:val="24"/>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складировать строительные и прочие материалы, отходы, мусор, </w:t>
      </w:r>
      <w:proofErr w:type="spellStart"/>
      <w:r w:rsidRPr="001F2801">
        <w:rPr>
          <w:rFonts w:ascii="Times New Roman" w:hAnsi="Times New Roman" w:cs="Times New Roman"/>
          <w:sz w:val="24"/>
          <w:szCs w:val="24"/>
        </w:rPr>
        <w:t>противогололедные</w:t>
      </w:r>
      <w:proofErr w:type="spellEnd"/>
      <w:r w:rsidRPr="001F2801">
        <w:rPr>
          <w:rFonts w:ascii="Times New Roman" w:hAnsi="Times New Roman" w:cs="Times New Roman"/>
          <w:sz w:val="24"/>
          <w:szCs w:val="24"/>
        </w:rPr>
        <w:t xml:space="preserve"> </w:t>
      </w:r>
      <w:r w:rsidRPr="001F2801">
        <w:rPr>
          <w:rFonts w:ascii="Times New Roman" w:hAnsi="Times New Roman" w:cs="Times New Roman"/>
          <w:sz w:val="24"/>
          <w:szCs w:val="24"/>
        </w:rPr>
        <w:lastRenderedPageBreak/>
        <w:t xml:space="preserve">материалы и иные вредные вещества, а также загрязненный песком и </w:t>
      </w:r>
      <w:proofErr w:type="spellStart"/>
      <w:r w:rsidRPr="001F2801">
        <w:rPr>
          <w:rFonts w:ascii="Times New Roman" w:hAnsi="Times New Roman" w:cs="Times New Roman"/>
          <w:sz w:val="24"/>
          <w:szCs w:val="24"/>
        </w:rPr>
        <w:t>противогололедными</w:t>
      </w:r>
      <w:proofErr w:type="spellEnd"/>
      <w:r w:rsidRPr="001F2801">
        <w:rPr>
          <w:rFonts w:ascii="Times New Roman" w:hAnsi="Times New Roman" w:cs="Times New Roman"/>
          <w:sz w:val="24"/>
          <w:szCs w:val="24"/>
        </w:rPr>
        <w:t xml:space="preserve"> реагентами снег, сколы льда;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осуществлять раскопку под огороды;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выгуливать на газонах и цветниках домашних животных;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использовать роторные снегоуборочные машины без специальных направляющих устройств, исключающих попадание снега на насаждения;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сжигать листья, траву, ветки, а также осуществлять их смет в лотки и иные водопропускные устройства;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надрезать деревья для добычи сока, смолы, наносить им иные механические повреждения;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портить скульптуры, скамейки, ограды, урны, детское и спортивное оборудование, расположенные на озелененных территориях;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строительными отходами.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20.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посадок-в сентябре, октябре; для газонов и цветников посевы производятся с 15 мая по 15 августа.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21.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22.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8. Организация пешеходных коммуникаций </w:t>
      </w:r>
    </w:p>
    <w:p w:rsidR="00B35872" w:rsidRPr="00BE6B57" w:rsidRDefault="00B35872">
      <w:pPr>
        <w:pStyle w:val="FORMATTEXT"/>
        <w:ind w:firstLine="568"/>
        <w:jc w:val="both"/>
        <w:rPr>
          <w:rFonts w:ascii="Times New Roman" w:hAnsi="Times New Roman" w:cs="Times New Roman"/>
          <w:sz w:val="24"/>
          <w:szCs w:val="24"/>
        </w:rPr>
      </w:pPr>
      <w:r w:rsidRPr="00512FAB">
        <w:rPr>
          <w:rFonts w:ascii="Times New Roman" w:hAnsi="Times New Roman" w:cs="Times New Roman"/>
          <w:color w:val="000000" w:themeColor="text1"/>
          <w:sz w:val="24"/>
          <w:szCs w:val="24"/>
        </w:rPr>
        <w:t xml:space="preserve">1.Пешеходные коммуникации обеспечивают пешеходные связи и передвижения на </w:t>
      </w:r>
      <w:r w:rsidRPr="00BE6B57">
        <w:rPr>
          <w:rFonts w:ascii="Times New Roman" w:hAnsi="Times New Roman" w:cs="Times New Roman"/>
          <w:sz w:val="24"/>
          <w:szCs w:val="24"/>
        </w:rPr>
        <w:t>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2. В случае необходимости расширения </w:t>
      </w:r>
      <w:proofErr w:type="gramStart"/>
      <w:r w:rsidRPr="00BE6B57">
        <w:rPr>
          <w:rFonts w:ascii="Times New Roman" w:hAnsi="Times New Roman" w:cs="Times New Roman"/>
          <w:sz w:val="24"/>
          <w:szCs w:val="24"/>
        </w:rPr>
        <w:t>тротуаров</w:t>
      </w:r>
      <w:proofErr w:type="gramEnd"/>
      <w:r w:rsidRPr="00BE6B57">
        <w:rPr>
          <w:rFonts w:ascii="Times New Roman" w:hAnsi="Times New Roman" w:cs="Times New Roman"/>
          <w:sz w:val="24"/>
          <w:szCs w:val="24"/>
        </w:rPr>
        <w:t xml:space="preserve"> возможно устраивать пешеходные галереи в составе прилегающей застройки.</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BE6B57">
        <w:rPr>
          <w:rFonts w:ascii="Times New Roman" w:hAnsi="Times New Roman" w:cs="Times New Roman"/>
          <w:sz w:val="24"/>
          <w:szCs w:val="24"/>
        </w:rPr>
        <w:t>к</w:t>
      </w:r>
      <w:proofErr w:type="gramEnd"/>
      <w:r w:rsidRPr="00BE6B57">
        <w:rPr>
          <w:rFonts w:ascii="Times New Roman" w:hAnsi="Times New Roman" w:cs="Times New Roman"/>
          <w:sz w:val="24"/>
          <w:szCs w:val="24"/>
        </w:rPr>
        <w:t xml:space="preserve"> кратчайшим.</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11.Насаждения,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w:t>
      </w:r>
      <w:r w:rsidRPr="00BE6B57">
        <w:rPr>
          <w:rFonts w:ascii="Times New Roman" w:hAnsi="Times New Roman" w:cs="Times New Roman"/>
          <w:sz w:val="24"/>
          <w:szCs w:val="24"/>
        </w:rPr>
        <w:lastRenderedPageBreak/>
        <w:t>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12.Покрытия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14. Обязательный перечень элементов благоустройства на территории второстепенных пешеходных коммуникаций включает различные виды покрытия</w:t>
      </w:r>
      <w:r w:rsidR="009355C9" w:rsidRPr="00BE6B57">
        <w:rPr>
          <w:rFonts w:ascii="Times New Roman" w:hAnsi="Times New Roman" w:cs="Times New Roman"/>
          <w:sz w:val="24"/>
          <w:szCs w:val="24"/>
        </w:rPr>
        <w:t>:</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На дорожках скверов, бульваров, садов поселения предусматриваются твердые виды покрытия с элементами сопряжения.</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 На дорожках крупных рекреационных объектов (парков, лесопарков) </w:t>
      </w:r>
      <w:proofErr w:type="gramStart"/>
      <w:r w:rsidRPr="00BE6B57">
        <w:rPr>
          <w:rFonts w:ascii="Times New Roman" w:hAnsi="Times New Roman" w:cs="Times New Roman"/>
          <w:sz w:val="24"/>
          <w:szCs w:val="24"/>
        </w:rPr>
        <w:t>-п</w:t>
      </w:r>
      <w:proofErr w:type="gramEnd"/>
      <w:r w:rsidRPr="00BE6B57">
        <w:rPr>
          <w:rFonts w:ascii="Times New Roman" w:hAnsi="Times New Roman" w:cs="Times New Roman"/>
          <w:sz w:val="24"/>
          <w:szCs w:val="24"/>
        </w:rPr>
        <w:t>редусматриваются различные виды мягкого или комбинированного покрытий, пешеходные тропы с естественным грунтовым покрытием.</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15. Пешеходные переходы</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w:t>
      </w:r>
      <w:proofErr w:type="gramStart"/>
      <w:r w:rsidRPr="00BE6B57">
        <w:rPr>
          <w:rFonts w:ascii="Times New Roman" w:hAnsi="Times New Roman" w:cs="Times New Roman"/>
          <w:sz w:val="24"/>
          <w:szCs w:val="24"/>
        </w:rPr>
        <w:t>улицы-внеуличные</w:t>
      </w:r>
      <w:proofErr w:type="gramEnd"/>
      <w:r w:rsidRPr="00BE6B57">
        <w:rPr>
          <w:rFonts w:ascii="Times New Roman" w:hAnsi="Times New Roman" w:cs="Times New Roman"/>
          <w:sz w:val="24"/>
          <w:szCs w:val="24"/>
        </w:rPr>
        <w:t xml:space="preserve">. Вид пешеходного перехода следует выбирать в соответствии с пунктом 4.5.2.3 ГОСТ </w:t>
      </w:r>
      <w:proofErr w:type="gramStart"/>
      <w:r w:rsidRPr="00BE6B57">
        <w:rPr>
          <w:rFonts w:ascii="Times New Roman" w:hAnsi="Times New Roman" w:cs="Times New Roman"/>
          <w:sz w:val="24"/>
          <w:szCs w:val="24"/>
        </w:rPr>
        <w:t>Р</w:t>
      </w:r>
      <w:proofErr w:type="gramEnd"/>
      <w:r w:rsidRPr="00BE6B57">
        <w:rPr>
          <w:rFonts w:ascii="Times New Roman" w:hAnsi="Times New Roman" w:cs="Times New Roman"/>
          <w:sz w:val="24"/>
          <w:szCs w:val="24"/>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3) Пешеходный переход должен быть оборудован дорожными знаками, разметкой,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B35872" w:rsidRPr="00BE6B57" w:rsidRDefault="00B35872">
      <w:pPr>
        <w:pStyle w:val="FORMATTEXT"/>
        <w:ind w:firstLine="568"/>
        <w:jc w:val="both"/>
        <w:rPr>
          <w:rFonts w:ascii="Times New Roman" w:hAnsi="Times New Roman" w:cs="Times New Roman"/>
          <w:sz w:val="24"/>
          <w:szCs w:val="24"/>
        </w:rPr>
      </w:pPr>
      <w:proofErr w:type="gramStart"/>
      <w:r w:rsidRPr="00BE6B57">
        <w:rPr>
          <w:rFonts w:ascii="Times New Roman" w:hAnsi="Times New Roman" w:cs="Times New Roman"/>
          <w:sz w:val="24"/>
          <w:szCs w:val="24"/>
        </w:rPr>
        <w:t xml:space="preserve">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w:t>
      </w:r>
      <w:r w:rsidRPr="00BE6B57">
        <w:rPr>
          <w:rFonts w:ascii="Times New Roman" w:hAnsi="Times New Roman" w:cs="Times New Roman"/>
          <w:sz w:val="24"/>
          <w:szCs w:val="24"/>
        </w:rPr>
        <w:lastRenderedPageBreak/>
        <w:t>м при разрешенной скорости движения транспорта 25 км/ч, 10 x 50 м-при скорости 40 км/ч.</w:t>
      </w:r>
      <w:proofErr w:type="gramEnd"/>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BE6B57">
        <w:rPr>
          <w:rFonts w:ascii="Times New Roman" w:hAnsi="Times New Roman" w:cs="Times New Roman"/>
          <w:sz w:val="24"/>
          <w:szCs w:val="24"/>
        </w:rPr>
        <w:t>планировочно</w:t>
      </w:r>
      <w:proofErr w:type="spellEnd"/>
      <w:r w:rsidRPr="00BE6B57">
        <w:rPr>
          <w:rFonts w:ascii="Times New Roman" w:hAnsi="Times New Roman" w:cs="Times New Roman"/>
          <w:sz w:val="24"/>
          <w:szCs w:val="24"/>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BE6B57">
        <w:rPr>
          <w:rFonts w:ascii="Times New Roman" w:hAnsi="Times New Roman" w:cs="Times New Roman"/>
          <w:sz w:val="24"/>
          <w:szCs w:val="24"/>
        </w:rPr>
        <w:t>антипарковочные</w:t>
      </w:r>
      <w:proofErr w:type="spellEnd"/>
      <w:r w:rsidRPr="00BE6B57">
        <w:rPr>
          <w:rFonts w:ascii="Times New Roman" w:hAnsi="Times New Roman" w:cs="Times New Roman"/>
          <w:sz w:val="24"/>
          <w:szCs w:val="24"/>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 твердые (капитальные) - монолитные или сборные, выполняемые из асфальтобетона, </w:t>
      </w:r>
      <w:proofErr w:type="spellStart"/>
      <w:r w:rsidRPr="00BE6B57">
        <w:rPr>
          <w:rFonts w:ascii="Times New Roman" w:hAnsi="Times New Roman" w:cs="Times New Roman"/>
          <w:sz w:val="24"/>
          <w:szCs w:val="24"/>
        </w:rPr>
        <w:t>цементобетона</w:t>
      </w:r>
      <w:proofErr w:type="spellEnd"/>
      <w:r w:rsidRPr="00BE6B57">
        <w:rPr>
          <w:rFonts w:ascii="Times New Roman" w:hAnsi="Times New Roman" w:cs="Times New Roman"/>
          <w:sz w:val="24"/>
          <w:szCs w:val="24"/>
        </w:rPr>
        <w:t>, природного камня, дерева и т.п. материалов;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газонные - выполняемые по специальным технологиям подготовки и посадки травяного покрова;</w:t>
      </w:r>
    </w:p>
    <w:p w:rsidR="00B35872" w:rsidRPr="00BE6B57" w:rsidRDefault="00B35872">
      <w:pPr>
        <w:pStyle w:val="FORMATTEXT"/>
        <w:ind w:firstLine="568"/>
        <w:jc w:val="both"/>
        <w:rPr>
          <w:rFonts w:ascii="Times New Roman" w:hAnsi="Times New Roman" w:cs="Times New Roman"/>
          <w:sz w:val="24"/>
          <w:szCs w:val="24"/>
        </w:rPr>
      </w:pPr>
      <w:proofErr w:type="gramStart"/>
      <w:r w:rsidRPr="00BE6B57">
        <w:rPr>
          <w:rFonts w:ascii="Times New Roman" w:hAnsi="Times New Roman" w:cs="Times New Roman"/>
          <w:sz w:val="24"/>
          <w:szCs w:val="24"/>
        </w:rPr>
        <w:t>- комбинированные - представляющие сочетания покрытий, указанных выше (например, плитка, утопленная в газон, и т.п.).</w:t>
      </w:r>
      <w:proofErr w:type="gramEnd"/>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17. На территории поселения следует максимально обеспечивать наличие участков почвы с перечисленными видами покрытий, за исключением дорожно - </w:t>
      </w:r>
      <w:proofErr w:type="spellStart"/>
      <w:r w:rsidRPr="00BE6B57">
        <w:rPr>
          <w:rFonts w:ascii="Times New Roman" w:hAnsi="Times New Roman" w:cs="Times New Roman"/>
          <w:sz w:val="24"/>
          <w:szCs w:val="24"/>
        </w:rPr>
        <w:t>тропиночной</w:t>
      </w:r>
      <w:proofErr w:type="spellEnd"/>
      <w:r w:rsidRPr="00BE6B57">
        <w:rPr>
          <w:rFonts w:ascii="Times New Roman" w:hAnsi="Times New Roman" w:cs="Times New Roman"/>
          <w:sz w:val="24"/>
          <w:szCs w:val="24"/>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18. Применяемый в проекте вид покрытия устанавливается прочным, </w:t>
      </w:r>
      <w:proofErr w:type="spellStart"/>
      <w:r w:rsidRPr="00BE6B57">
        <w:rPr>
          <w:rFonts w:ascii="Times New Roman" w:hAnsi="Times New Roman" w:cs="Times New Roman"/>
          <w:sz w:val="24"/>
          <w:szCs w:val="24"/>
        </w:rPr>
        <w:t>ремонтопригодным</w:t>
      </w:r>
      <w:proofErr w:type="spellEnd"/>
      <w:r w:rsidRPr="00BE6B57">
        <w:rPr>
          <w:rFonts w:ascii="Times New Roman" w:hAnsi="Times New Roman" w:cs="Times New Roman"/>
          <w:sz w:val="24"/>
          <w:szCs w:val="24"/>
        </w:rPr>
        <w:t xml:space="preserve">, </w:t>
      </w:r>
      <w:proofErr w:type="spellStart"/>
      <w:r w:rsidRPr="00BE6B57">
        <w:rPr>
          <w:rFonts w:ascii="Times New Roman" w:hAnsi="Times New Roman" w:cs="Times New Roman"/>
          <w:sz w:val="24"/>
          <w:szCs w:val="24"/>
        </w:rPr>
        <w:t>экологичным</w:t>
      </w:r>
      <w:proofErr w:type="spellEnd"/>
      <w:r w:rsidRPr="00BE6B57">
        <w:rPr>
          <w:rFonts w:ascii="Times New Roman" w:hAnsi="Times New Roman" w:cs="Times New Roman"/>
          <w:sz w:val="24"/>
          <w:szCs w:val="24"/>
        </w:rPr>
        <w:t xml:space="preserve">, не допускающим скольжения. </w:t>
      </w:r>
      <w:proofErr w:type="gramStart"/>
      <w:r w:rsidRPr="00BE6B57">
        <w:rPr>
          <w:rFonts w:ascii="Times New Roman" w:hAnsi="Times New Roman" w:cs="Times New Roman"/>
          <w:sz w:val="24"/>
          <w:szCs w:val="24"/>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BE6B57">
        <w:rPr>
          <w:rFonts w:ascii="Times New Roman" w:hAnsi="Times New Roman" w:cs="Times New Roman"/>
          <w:sz w:val="24"/>
          <w:szCs w:val="24"/>
        </w:rPr>
        <w:t>экологичных</w:t>
      </w:r>
      <w:proofErr w:type="spellEnd"/>
      <w:r w:rsidRPr="00BE6B57">
        <w:rPr>
          <w:rFonts w:ascii="Times New Roman" w:hAnsi="Times New Roman" w:cs="Times New Roman"/>
          <w:sz w:val="24"/>
          <w:szCs w:val="24"/>
        </w:rPr>
        <w:t>.</w:t>
      </w:r>
      <w:proofErr w:type="gramEnd"/>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 </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1.</w:t>
      </w:r>
      <w:r w:rsidR="007674D5" w:rsidRPr="009355C9">
        <w:rPr>
          <w:rFonts w:ascii="Times New Roman" w:hAnsi="Times New Roman" w:cs="Times New Roman"/>
          <w:sz w:val="24"/>
          <w:szCs w:val="24"/>
        </w:rPr>
        <w:t xml:space="preserve"> </w:t>
      </w:r>
      <w:r w:rsidRPr="009355C9">
        <w:rPr>
          <w:rFonts w:ascii="Times New Roman" w:hAnsi="Times New Roman" w:cs="Times New Roman"/>
          <w:sz w:val="24"/>
          <w:szCs w:val="24"/>
        </w:rPr>
        <w:t>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lastRenderedPageBreak/>
        <w:t xml:space="preserve">4. При проектировании открытых лестниц на перепадах рельефа высота ступеней назначается не более 120 мм, ширина-не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площадки-уменьшена до 300 мм и 1,0 м соответственно. Не следует применять на путях движения инвалидов и маломобильных групп населения ступени с </w:t>
      </w:r>
      <w:proofErr w:type="gramStart"/>
      <w:r w:rsidRPr="009355C9">
        <w:rPr>
          <w:rFonts w:ascii="Times New Roman" w:hAnsi="Times New Roman" w:cs="Times New Roman"/>
          <w:sz w:val="24"/>
          <w:szCs w:val="24"/>
        </w:rPr>
        <w:t>открытыми</w:t>
      </w:r>
      <w:proofErr w:type="gramEnd"/>
      <w:r w:rsidRPr="009355C9">
        <w:rPr>
          <w:rFonts w:ascii="Times New Roman" w:hAnsi="Times New Roman" w:cs="Times New Roman"/>
          <w:sz w:val="24"/>
          <w:szCs w:val="24"/>
        </w:rPr>
        <w:t xml:space="preserve"> </w:t>
      </w:r>
      <w:proofErr w:type="spellStart"/>
      <w:r w:rsidRPr="009355C9">
        <w:rPr>
          <w:rFonts w:ascii="Times New Roman" w:hAnsi="Times New Roman" w:cs="Times New Roman"/>
          <w:sz w:val="24"/>
          <w:szCs w:val="24"/>
        </w:rPr>
        <w:t>подступенками</w:t>
      </w:r>
      <w:proofErr w:type="spellEnd"/>
      <w:r w:rsidRPr="009355C9">
        <w:rPr>
          <w:rFonts w:ascii="Times New Roman" w:hAnsi="Times New Roman" w:cs="Times New Roman"/>
          <w:sz w:val="24"/>
          <w:szCs w:val="24"/>
        </w:rPr>
        <w:t>.</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 xml:space="preserve">5.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9355C9">
        <w:rPr>
          <w:rFonts w:ascii="Times New Roman" w:hAnsi="Times New Roman" w:cs="Times New Roman"/>
          <w:sz w:val="24"/>
          <w:szCs w:val="24"/>
        </w:rPr>
        <w:t>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w:t>
      </w:r>
      <w:proofErr w:type="gramEnd"/>
      <w:r w:rsidRPr="009355C9">
        <w:rPr>
          <w:rFonts w:ascii="Times New Roman" w:hAnsi="Times New Roman" w:cs="Times New Roman"/>
          <w:sz w:val="24"/>
          <w:szCs w:val="24"/>
        </w:rPr>
        <w:t xml:space="preserve">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9355C9">
        <w:rPr>
          <w:rFonts w:ascii="Times New Roman" w:hAnsi="Times New Roman" w:cs="Times New Roman"/>
          <w:sz w:val="24"/>
          <w:szCs w:val="24"/>
        </w:rPr>
        <w:t>отличающимися</w:t>
      </w:r>
      <w:proofErr w:type="gramEnd"/>
      <w:r w:rsidRPr="009355C9">
        <w:rPr>
          <w:rFonts w:ascii="Times New Roman" w:hAnsi="Times New Roman" w:cs="Times New Roman"/>
          <w:sz w:val="24"/>
          <w:szCs w:val="24"/>
        </w:rPr>
        <w:t xml:space="preserve"> от окружающих поверхностей текстурой и цветом.</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 xml:space="preserve">6. При перепаде высот рельефа 0,45 м и более лестничные </w:t>
      </w:r>
      <w:proofErr w:type="gramStart"/>
      <w:r w:rsidRPr="009355C9">
        <w:rPr>
          <w:rFonts w:ascii="Times New Roman" w:hAnsi="Times New Roman" w:cs="Times New Roman"/>
          <w:sz w:val="24"/>
          <w:szCs w:val="24"/>
        </w:rPr>
        <w:t>марши</w:t>
      </w:r>
      <w:proofErr w:type="gramEnd"/>
      <w:r w:rsidRPr="009355C9">
        <w:rPr>
          <w:rFonts w:ascii="Times New Roman" w:hAnsi="Times New Roman" w:cs="Times New Roman"/>
          <w:sz w:val="24"/>
          <w:szCs w:val="24"/>
        </w:rPr>
        <w:t xml:space="preserve"> и пандусы должны иметь двухстороннее ограждение с поручнями.</w:t>
      </w:r>
    </w:p>
    <w:p w:rsidR="00471FF8" w:rsidRPr="009355C9" w:rsidRDefault="00014FB0" w:rsidP="00014FB0">
      <w:pPr>
        <w:pStyle w:val="s1"/>
        <w:shd w:val="clear" w:color="auto" w:fill="FFFFFF"/>
        <w:spacing w:before="0" w:beforeAutospacing="0" w:after="0" w:afterAutospacing="0"/>
        <w:ind w:firstLine="567"/>
        <w:jc w:val="both"/>
        <w:rPr>
          <w:color w:val="22272F"/>
        </w:rPr>
      </w:pPr>
      <w:r w:rsidRPr="009355C9">
        <w:rPr>
          <w:color w:val="22272F"/>
        </w:rPr>
        <w:t>7</w:t>
      </w:r>
      <w:r w:rsidR="00471FF8" w:rsidRPr="009355C9">
        <w:rPr>
          <w:color w:val="22272F"/>
        </w:rPr>
        <w:t xml:space="preserve">. </w:t>
      </w:r>
      <w:proofErr w:type="gramStart"/>
      <w:r w:rsidR="00471FF8" w:rsidRPr="009355C9">
        <w:rPr>
          <w:color w:val="22272F"/>
        </w:rPr>
        <w:t>При рассмотрении вопросов касающихся сопряжений поверхностей, следует руководствоваться требованиями предусмотренными </w:t>
      </w:r>
      <w:hyperlink r:id="rId13" w:anchor="/document/400832303/entry/0" w:history="1">
        <w:r w:rsidR="00471FF8" w:rsidRPr="009355C9">
          <w:rPr>
            <w:rStyle w:val="a4"/>
            <w:color w:val="000000" w:themeColor="text1"/>
            <w:u w:val="none"/>
          </w:rPr>
          <w:t>Постановлением</w:t>
        </w:r>
      </w:hyperlink>
      <w:r w:rsidR="00471FF8" w:rsidRPr="009355C9">
        <w:rPr>
          <w:color w:val="22272F"/>
        </w:rPr>
        <w:t> Правительства РФ от 28.05.2021 N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w:t>
      </w:r>
      <w:proofErr w:type="gramEnd"/>
      <w:r w:rsidR="00471FF8" w:rsidRPr="009355C9">
        <w:rPr>
          <w:color w:val="22272F"/>
        </w:rPr>
        <w:t xml:space="preserve"> 4 июля 2020 года N 985", СП 34.13330.2021. "Свод правил. Автомобильные дороги. </w:t>
      </w:r>
      <w:hyperlink r:id="rId14" w:anchor="/document/2305991/entry/0" w:history="1">
        <w:r w:rsidR="00471FF8" w:rsidRPr="009355C9">
          <w:rPr>
            <w:rStyle w:val="a4"/>
            <w:color w:val="000000" w:themeColor="text1"/>
            <w:u w:val="none"/>
          </w:rPr>
          <w:t>СНиП 2.05.02-85</w:t>
        </w:r>
      </w:hyperlink>
      <w:r w:rsidR="00471FF8" w:rsidRPr="009355C9">
        <w:rPr>
          <w:color w:val="000000" w:themeColor="text1"/>
        </w:rPr>
        <w:t>*</w:t>
      </w:r>
      <w:r w:rsidR="00471FF8" w:rsidRPr="009355C9">
        <w:rPr>
          <w:color w:val="22272F"/>
        </w:rPr>
        <w:t>" (утв. и введен в действие </w:t>
      </w:r>
      <w:hyperlink r:id="rId15" w:anchor="/document/400492195/entry/0" w:history="1">
        <w:r w:rsidR="00471FF8" w:rsidRPr="009355C9">
          <w:rPr>
            <w:rStyle w:val="a4"/>
            <w:color w:val="000000" w:themeColor="text1"/>
            <w:u w:val="none"/>
          </w:rPr>
          <w:t>Приказом</w:t>
        </w:r>
      </w:hyperlink>
      <w:r w:rsidR="00471FF8" w:rsidRPr="009355C9">
        <w:rPr>
          <w:color w:val="22272F"/>
        </w:rPr>
        <w:t> Минстроя России от 09.02.2021 N 53/</w:t>
      </w:r>
      <w:proofErr w:type="spellStart"/>
      <w:proofErr w:type="gramStart"/>
      <w:r w:rsidR="00471FF8" w:rsidRPr="009355C9">
        <w:rPr>
          <w:color w:val="22272F"/>
        </w:rPr>
        <w:t>пр</w:t>
      </w:r>
      <w:proofErr w:type="spellEnd"/>
      <w:proofErr w:type="gramEnd"/>
      <w:r w:rsidR="00471FF8" w:rsidRPr="009355C9">
        <w:rPr>
          <w:color w:val="22272F"/>
        </w:rPr>
        <w:t>), СП 59.13330.2020. "Свод правил. Доступность зданий и сооружений для маломобильных групп населения. СНиП 35-01-2001" (утв. и введен в действие </w:t>
      </w:r>
      <w:hyperlink r:id="rId16" w:anchor="/document/400380411/entry/0" w:history="1">
        <w:r w:rsidR="00471FF8" w:rsidRPr="009355C9">
          <w:rPr>
            <w:rStyle w:val="a4"/>
            <w:color w:val="000000" w:themeColor="text1"/>
            <w:u w:val="none"/>
          </w:rPr>
          <w:t>Приказом</w:t>
        </w:r>
      </w:hyperlink>
      <w:r w:rsidR="00471FF8" w:rsidRPr="009355C9">
        <w:rPr>
          <w:color w:val="22272F"/>
        </w:rPr>
        <w:t> Минстроя России от 30.12.2020 N 904/</w:t>
      </w:r>
      <w:proofErr w:type="spellStart"/>
      <w:proofErr w:type="gramStart"/>
      <w:r w:rsidR="00471FF8" w:rsidRPr="009355C9">
        <w:rPr>
          <w:color w:val="22272F"/>
        </w:rPr>
        <w:t>пр</w:t>
      </w:r>
      <w:proofErr w:type="spellEnd"/>
      <w:proofErr w:type="gramEnd"/>
      <w:r w:rsidR="00471FF8" w:rsidRPr="009355C9">
        <w:rPr>
          <w:color w:val="22272F"/>
        </w:rPr>
        <w:t>).</w:t>
      </w:r>
    </w:p>
    <w:p w:rsidR="00471FF8" w:rsidRPr="009355C9" w:rsidRDefault="00471FF8" w:rsidP="00014FB0">
      <w:pPr>
        <w:pStyle w:val="s1"/>
        <w:shd w:val="clear" w:color="auto" w:fill="FFFFFF"/>
        <w:spacing w:before="0" w:beforeAutospacing="0" w:after="0" w:afterAutospacing="0"/>
        <w:ind w:firstLine="567"/>
        <w:jc w:val="both"/>
        <w:rPr>
          <w:color w:val="22272F"/>
        </w:rPr>
      </w:pPr>
      <w:r w:rsidRPr="009355C9">
        <w:rPr>
          <w:color w:val="22272F"/>
        </w:rPr>
        <w:t xml:space="preserve">8. Жилые здания, объекты инженерной, транспортной и социальной инфраструктур, объекты торговли должны быть спроектированы и построены таким образом, чтобы обеспечивалась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w:t>
      </w:r>
      <w:proofErr w:type="gramStart"/>
      <w:r w:rsidRPr="009355C9">
        <w:rPr>
          <w:color w:val="22272F"/>
        </w:rPr>
        <w:t>обеспечиваться</w:t>
      </w:r>
      <w:proofErr w:type="gramEnd"/>
      <w:r w:rsidRPr="009355C9">
        <w:rPr>
          <w:color w:val="22272F"/>
        </w:rPr>
        <w:t xml:space="preserve"> в том числе путем оснащения объектов благоустройства элементами и техническими средствами, способствующими передвижению МГН.</w:t>
      </w:r>
    </w:p>
    <w:p w:rsidR="00471FF8" w:rsidRPr="009355C9" w:rsidRDefault="00471FF8" w:rsidP="00014FB0">
      <w:pPr>
        <w:pStyle w:val="s1"/>
        <w:shd w:val="clear" w:color="auto" w:fill="FFFFFF"/>
        <w:spacing w:before="0" w:beforeAutospacing="0" w:after="0" w:afterAutospacing="0"/>
        <w:ind w:firstLine="567"/>
        <w:jc w:val="both"/>
        <w:rPr>
          <w:color w:val="22272F"/>
        </w:rPr>
      </w:pPr>
      <w:proofErr w:type="gramStart"/>
      <w:r w:rsidRPr="009355C9">
        <w:rPr>
          <w:color w:val="22272F"/>
        </w:rPr>
        <w:t>При отсутствии технической возможности устройства пандуса или подъемника (подтвержденной документально - техническим заключением по результатам проведенного технического осмотра основных конструкций входного узла) собственник объекта инженерной, транспортной и социальной инфраструктур, объекта торговли обязан установить кнопку вызова для обслуживания инвалида.</w:t>
      </w:r>
      <w:proofErr w:type="gramEnd"/>
    </w:p>
    <w:p w:rsidR="00014FB0" w:rsidRDefault="00014FB0" w:rsidP="00014FB0">
      <w:pPr>
        <w:pStyle w:val="s1"/>
        <w:shd w:val="clear" w:color="auto" w:fill="FFFFFF"/>
        <w:spacing w:before="0" w:beforeAutospacing="0" w:after="0" w:afterAutospacing="0"/>
        <w:ind w:firstLine="567"/>
        <w:jc w:val="both"/>
        <w:rPr>
          <w:color w:val="22272F"/>
          <w:sz w:val="30"/>
          <w:szCs w:val="30"/>
        </w:rPr>
      </w:pPr>
    </w:p>
    <w:p w:rsidR="00B35872" w:rsidRPr="007674D5" w:rsidRDefault="00B35872">
      <w:pPr>
        <w:pStyle w:val="HEADERTEXT"/>
        <w:jc w:val="center"/>
        <w:rPr>
          <w:rFonts w:ascii="Times New Roman" w:hAnsi="Times New Roman" w:cs="Times New Roman"/>
          <w:b/>
          <w:bCs/>
          <w:color w:val="000000" w:themeColor="text1"/>
          <w:sz w:val="24"/>
          <w:szCs w:val="24"/>
        </w:rPr>
      </w:pPr>
      <w:r w:rsidRPr="007674D5">
        <w:rPr>
          <w:rFonts w:ascii="Times New Roman" w:hAnsi="Times New Roman" w:cs="Times New Roman"/>
          <w:b/>
          <w:bCs/>
          <w:color w:val="000000" w:themeColor="text1"/>
          <w:sz w:val="24"/>
          <w:szCs w:val="24"/>
        </w:rPr>
        <w:t xml:space="preserve"> Статья 10. Внешний вид фасадов и ограждающих конструкции зданий, строений, сооружений </w:t>
      </w:r>
    </w:p>
    <w:p w:rsidR="00B35872" w:rsidRPr="007674D5" w:rsidRDefault="00B35872">
      <w:pPr>
        <w:pStyle w:val="HEADERTEXT"/>
        <w:rPr>
          <w:rFonts w:ascii="Times New Roman" w:hAnsi="Times New Roman" w:cs="Times New Roman"/>
          <w:b/>
          <w:bCs/>
          <w:color w:val="000000" w:themeColor="text1"/>
          <w:sz w:val="24"/>
          <w:szCs w:val="24"/>
        </w:rPr>
      </w:pPr>
    </w:p>
    <w:p w:rsidR="00B35872" w:rsidRPr="007674D5" w:rsidRDefault="00B35872">
      <w:pPr>
        <w:pStyle w:val="HEADERTEXT"/>
        <w:jc w:val="center"/>
        <w:rPr>
          <w:rFonts w:ascii="Times New Roman" w:hAnsi="Times New Roman" w:cs="Times New Roman"/>
          <w:b/>
          <w:bCs/>
          <w:color w:val="000000" w:themeColor="text1"/>
          <w:sz w:val="24"/>
          <w:szCs w:val="24"/>
        </w:rPr>
      </w:pPr>
      <w:r w:rsidRPr="007674D5">
        <w:rPr>
          <w:rFonts w:ascii="Times New Roman" w:hAnsi="Times New Roman" w:cs="Times New Roman"/>
          <w:b/>
          <w:bCs/>
          <w:color w:val="000000" w:themeColor="text1"/>
          <w:sz w:val="24"/>
          <w:szCs w:val="24"/>
        </w:rPr>
        <w:t xml:space="preserve"> Статья 10.1. Внешний вид фасадов зданий, строений </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7674D5">
        <w:rPr>
          <w:rFonts w:ascii="Times New Roman" w:hAnsi="Times New Roman" w:cs="Times New Roman"/>
          <w:color w:val="000000" w:themeColor="text1"/>
          <w:sz w:val="24"/>
          <w:szCs w:val="24"/>
        </w:rPr>
        <w:t>отмостки</w:t>
      </w:r>
      <w:proofErr w:type="spellEnd"/>
      <w:r w:rsidRPr="007674D5">
        <w:rPr>
          <w:rFonts w:ascii="Times New Roman" w:hAnsi="Times New Roman" w:cs="Times New Roman"/>
          <w:color w:val="000000" w:themeColor="text1"/>
          <w:sz w:val="24"/>
          <w:szCs w:val="24"/>
        </w:rPr>
        <w:t>, домовых знаков, защитных сеток.</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в соответствии с </w:t>
      </w:r>
      <w:proofErr w:type="spellStart"/>
      <w:r w:rsidRPr="007674D5">
        <w:rPr>
          <w:rFonts w:ascii="Times New Roman" w:hAnsi="Times New Roman" w:cs="Times New Roman"/>
          <w:color w:val="000000" w:themeColor="text1"/>
          <w:sz w:val="24"/>
          <w:szCs w:val="24"/>
        </w:rPr>
        <w:t>предпроектной</w:t>
      </w:r>
      <w:proofErr w:type="spellEnd"/>
      <w:r w:rsidRPr="007674D5">
        <w:rPr>
          <w:rFonts w:ascii="Times New Roman" w:hAnsi="Times New Roman" w:cs="Times New Roman"/>
          <w:color w:val="000000" w:themeColor="text1"/>
          <w:sz w:val="24"/>
          <w:szCs w:val="24"/>
        </w:rPr>
        <w:t xml:space="preserve"> документацией архитектурно-градостроительного облика объекта</w:t>
      </w:r>
      <w:r w:rsidR="0015209E" w:rsidRPr="007674D5">
        <w:rPr>
          <w:rFonts w:ascii="Times New Roman" w:hAnsi="Times New Roman" w:cs="Times New Roman"/>
          <w:color w:val="000000" w:themeColor="text1"/>
          <w:sz w:val="24"/>
          <w:szCs w:val="24"/>
        </w:rPr>
        <w:t>.</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ГОСТ 31937.</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ГОСТ 27751 и сводов правил на строительные конструкции из соответствующих материалов.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w:t>
      </w:r>
      <w:r w:rsidRPr="007674D5">
        <w:rPr>
          <w:rFonts w:ascii="Times New Roman" w:hAnsi="Times New Roman" w:cs="Times New Roman"/>
          <w:color w:val="000000" w:themeColor="text1"/>
          <w:sz w:val="24"/>
          <w:szCs w:val="24"/>
        </w:rPr>
        <w:lastRenderedPageBreak/>
        <w:t>должны быть совместимыми с материалами защитных и защитно-декоративных покрытий конструкций в местах их сопряжения.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14. </w:t>
      </w:r>
      <w:proofErr w:type="gramStart"/>
      <w:r w:rsidRPr="007674D5">
        <w:rPr>
          <w:rFonts w:ascii="Times New Roman" w:hAnsi="Times New Roman" w:cs="Times New Roman"/>
          <w:color w:val="000000" w:themeColor="text1"/>
          <w:sz w:val="24"/>
          <w:szCs w:val="24"/>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7674D5">
        <w:rPr>
          <w:rFonts w:ascii="Times New Roman" w:hAnsi="Times New Roman" w:cs="Times New Roman"/>
          <w:color w:val="000000" w:themeColor="text1"/>
          <w:sz w:val="24"/>
          <w:szCs w:val="24"/>
        </w:rPr>
        <w:t>предпроектной</w:t>
      </w:r>
      <w:proofErr w:type="spellEnd"/>
      <w:r w:rsidRPr="007674D5">
        <w:rPr>
          <w:rFonts w:ascii="Times New Roman" w:hAnsi="Times New Roman" w:cs="Times New Roman"/>
          <w:color w:val="000000" w:themeColor="text1"/>
          <w:sz w:val="24"/>
          <w:szCs w:val="24"/>
        </w:rPr>
        <w:t xml:space="preserve"> документации и состоит из текстовой и графической частей:</w:t>
      </w:r>
      <w:proofErr w:type="gramEnd"/>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а) </w:t>
      </w:r>
      <w:r w:rsidR="00B35872" w:rsidRPr="007674D5">
        <w:rPr>
          <w:rFonts w:ascii="Times New Roman" w:hAnsi="Times New Roman" w:cs="Times New Roman"/>
          <w:color w:val="000000" w:themeColor="text1"/>
          <w:sz w:val="24"/>
          <w:szCs w:val="24"/>
        </w:rPr>
        <w:t>Текстовая часть включает в себя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б) </w:t>
      </w:r>
      <w:r w:rsidR="00B35872" w:rsidRPr="007674D5">
        <w:rPr>
          <w:rFonts w:ascii="Times New Roman" w:hAnsi="Times New Roman" w:cs="Times New Roman"/>
          <w:color w:val="000000" w:themeColor="text1"/>
          <w:sz w:val="24"/>
          <w:szCs w:val="24"/>
        </w:rPr>
        <w:t>Графическая часть представляет собой:</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ситуационный план, отражающий расположение объекта в структуре поселения,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схему планировочной организации земельного участка,</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поэтажные планы, фасады, основной разрез здания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колористическое решение фасадов (минимум 2 варианта цветового решения фасадов) с отображением цвета и применяемых отделочных материалов,</w:t>
      </w:r>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в) </w:t>
      </w:r>
      <w:proofErr w:type="gramStart"/>
      <w:r w:rsidR="00B35872" w:rsidRPr="007674D5">
        <w:rPr>
          <w:rFonts w:ascii="Times New Roman" w:hAnsi="Times New Roman" w:cs="Times New Roman"/>
          <w:color w:val="000000" w:themeColor="text1"/>
          <w:sz w:val="24"/>
          <w:szCs w:val="24"/>
        </w:rPr>
        <w:t>Подробное</w:t>
      </w:r>
      <w:proofErr w:type="gramEnd"/>
      <w:r w:rsidR="00B35872" w:rsidRPr="007674D5">
        <w:rPr>
          <w:rFonts w:ascii="Times New Roman" w:hAnsi="Times New Roman" w:cs="Times New Roman"/>
          <w:color w:val="000000" w:themeColor="text1"/>
          <w:sz w:val="24"/>
          <w:szCs w:val="24"/>
        </w:rPr>
        <w:t xml:space="preserve"> разъяснения к графической части </w:t>
      </w:r>
      <w:proofErr w:type="spellStart"/>
      <w:r w:rsidR="00B35872" w:rsidRPr="007674D5">
        <w:rPr>
          <w:rFonts w:ascii="Times New Roman" w:hAnsi="Times New Roman" w:cs="Times New Roman"/>
          <w:color w:val="000000" w:themeColor="text1"/>
          <w:sz w:val="24"/>
          <w:szCs w:val="24"/>
        </w:rPr>
        <w:t>предпроектной</w:t>
      </w:r>
      <w:proofErr w:type="spellEnd"/>
      <w:r w:rsidR="00B35872" w:rsidRPr="007674D5">
        <w:rPr>
          <w:rFonts w:ascii="Times New Roman" w:hAnsi="Times New Roman" w:cs="Times New Roman"/>
          <w:color w:val="000000" w:themeColor="text1"/>
          <w:sz w:val="24"/>
          <w:szCs w:val="24"/>
        </w:rPr>
        <w:t xml:space="preserve"> документации:</w:t>
      </w:r>
    </w:p>
    <w:p w:rsidR="00B35872" w:rsidRPr="007674D5" w:rsidRDefault="00B35872">
      <w:pPr>
        <w:pStyle w:val="FORMATTEXT"/>
        <w:ind w:firstLine="568"/>
        <w:jc w:val="both"/>
        <w:rPr>
          <w:rFonts w:ascii="Times New Roman" w:hAnsi="Times New Roman" w:cs="Times New Roman"/>
          <w:color w:val="000000" w:themeColor="text1"/>
          <w:sz w:val="24"/>
          <w:szCs w:val="24"/>
        </w:rPr>
      </w:pPr>
      <w:proofErr w:type="gramStart"/>
      <w:r w:rsidRPr="007674D5">
        <w:rPr>
          <w:rFonts w:ascii="Times New Roman" w:hAnsi="Times New Roman" w:cs="Times New Roman"/>
          <w:color w:val="000000" w:themeColor="text1"/>
          <w:sz w:val="24"/>
          <w:szCs w:val="24"/>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7674D5">
        <w:rPr>
          <w:rFonts w:ascii="Times New Roman" w:hAnsi="Times New Roman" w:cs="Times New Roman"/>
          <w:color w:val="000000" w:themeColor="text1"/>
          <w:sz w:val="24"/>
          <w:szCs w:val="24"/>
        </w:rPr>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7674D5">
        <w:rPr>
          <w:rFonts w:ascii="Times New Roman" w:hAnsi="Times New Roman" w:cs="Times New Roman"/>
          <w:color w:val="000000" w:themeColor="text1"/>
          <w:sz w:val="24"/>
          <w:szCs w:val="24"/>
        </w:rPr>
        <w:t>архитектурным решением</w:t>
      </w:r>
      <w:proofErr w:type="gramEnd"/>
      <w:r w:rsidRPr="007674D5">
        <w:rPr>
          <w:rFonts w:ascii="Times New Roman" w:hAnsi="Times New Roman" w:cs="Times New Roman"/>
          <w:color w:val="000000" w:themeColor="text1"/>
          <w:sz w:val="24"/>
          <w:szCs w:val="24"/>
        </w:rPr>
        <w:t>, так и отдельно от него в виде паспорта отделки (окраски) фасадов;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в зависимости от размещения, назначения или особенностей эксплуатации объектов в материалах согласования должно быть отражено:</w:t>
      </w:r>
    </w:p>
    <w:p w:rsidR="00B35872" w:rsidRPr="007674D5" w:rsidRDefault="00B35872">
      <w:pPr>
        <w:pStyle w:val="FORMATTEXT"/>
        <w:ind w:firstLine="568"/>
        <w:jc w:val="both"/>
        <w:rPr>
          <w:rFonts w:ascii="Times New Roman" w:hAnsi="Times New Roman" w:cs="Times New Roman"/>
          <w:color w:val="000000" w:themeColor="text1"/>
          <w:sz w:val="24"/>
          <w:szCs w:val="24"/>
        </w:rPr>
      </w:pPr>
      <w:proofErr w:type="gramStart"/>
      <w:r w:rsidRPr="007674D5">
        <w:rPr>
          <w:rFonts w:ascii="Times New Roman" w:hAnsi="Times New Roman" w:cs="Times New Roman"/>
          <w:color w:val="000000" w:themeColor="text1"/>
          <w:sz w:val="24"/>
          <w:szCs w:val="24"/>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15. Любые изменения согласованного архитектурно-градостроительного облика зданий и сооружений также подлежат согласованию с отделом архитектуры и градостроительства администрации </w:t>
      </w:r>
      <w:r w:rsidR="004764FE" w:rsidRPr="007674D5">
        <w:rPr>
          <w:rFonts w:ascii="Times New Roman" w:hAnsi="Times New Roman" w:cs="Times New Roman"/>
          <w:color w:val="000000" w:themeColor="text1"/>
          <w:sz w:val="24"/>
          <w:szCs w:val="24"/>
        </w:rPr>
        <w:t>Советского</w:t>
      </w:r>
      <w:r w:rsidRPr="007674D5">
        <w:rPr>
          <w:rFonts w:ascii="Times New Roman" w:hAnsi="Times New Roman" w:cs="Times New Roman"/>
          <w:color w:val="000000" w:themeColor="text1"/>
          <w:sz w:val="24"/>
          <w:szCs w:val="24"/>
        </w:rPr>
        <w:t xml:space="preserve"> района до их фактического выполнения. </w:t>
      </w:r>
      <w:proofErr w:type="gramStart"/>
      <w:r w:rsidRPr="007674D5">
        <w:rPr>
          <w:rFonts w:ascii="Times New Roman" w:hAnsi="Times New Roman" w:cs="Times New Roman"/>
          <w:color w:val="000000" w:themeColor="text1"/>
          <w:sz w:val="24"/>
          <w:szCs w:val="24"/>
        </w:rPr>
        <w:t>Архитектурное решение</w:t>
      </w:r>
      <w:proofErr w:type="gramEnd"/>
      <w:r w:rsidRPr="007674D5">
        <w:rPr>
          <w:rFonts w:ascii="Times New Roman" w:hAnsi="Times New Roman" w:cs="Times New Roman"/>
          <w:color w:val="000000" w:themeColor="text1"/>
          <w:sz w:val="24"/>
          <w:szCs w:val="24"/>
        </w:rPr>
        <w:t xml:space="preserve"> фасадов объекта должно формироваться с учетом:</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 функционального назначения объекта (жилой, </w:t>
      </w:r>
      <w:proofErr w:type="gramStart"/>
      <w:r w:rsidRPr="007674D5">
        <w:rPr>
          <w:rFonts w:ascii="Times New Roman" w:hAnsi="Times New Roman" w:cs="Times New Roman"/>
          <w:color w:val="000000" w:themeColor="text1"/>
          <w:sz w:val="24"/>
          <w:szCs w:val="24"/>
        </w:rPr>
        <w:t>промышленный</w:t>
      </w:r>
      <w:proofErr w:type="gramEnd"/>
      <w:r w:rsidRPr="007674D5">
        <w:rPr>
          <w:rFonts w:ascii="Times New Roman" w:hAnsi="Times New Roman" w:cs="Times New Roman"/>
          <w:color w:val="000000" w:themeColor="text1"/>
          <w:sz w:val="24"/>
          <w:szCs w:val="24"/>
        </w:rPr>
        <w:t>, административный, культурно-просветительский, физкультурно-спортивный);</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lastRenderedPageBreak/>
        <w:t>- зон визуального восприятия (участие в формировании силуэта и (или) панорамы застройки, визуальный акцент, визуальная доминанта);</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типа и стилистики окружающей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материала ограждающих конструкций окружающей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возможностей и особенностей материалов, применяемых в ограждающих конструкциях (в том числе материалов облицовки).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16. Колористическое (цветовое) решение фасадов объекта должно формироваться с учетом:</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колористических (цветовых) особенностей сложившейся окружающей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колористических (цветовых) возможностей и особенностей применяемых ограждающих конструкций и (или) материалов облицовки.</w:t>
      </w:r>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17</w:t>
      </w:r>
      <w:r w:rsidR="00B35872" w:rsidRPr="007674D5">
        <w:rPr>
          <w:rFonts w:ascii="Times New Roman" w:hAnsi="Times New Roman" w:cs="Times New Roman"/>
          <w:color w:val="000000" w:themeColor="text1"/>
          <w:sz w:val="24"/>
          <w:szCs w:val="24"/>
        </w:rPr>
        <w:t>.Несоответствие внешнего вида объекта проектной документации является нарушением Правил.</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18</w:t>
      </w:r>
      <w:r w:rsidR="00B35872" w:rsidRPr="007674D5">
        <w:rPr>
          <w:rFonts w:ascii="Times New Roman" w:hAnsi="Times New Roman" w:cs="Times New Roman"/>
          <w:color w:val="000000" w:themeColor="text1"/>
          <w:sz w:val="24"/>
          <w:szCs w:val="24"/>
        </w:rPr>
        <w:t>.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19</w:t>
      </w:r>
      <w:r w:rsidR="00B35872" w:rsidRPr="007674D5">
        <w:rPr>
          <w:rFonts w:ascii="Times New Roman" w:hAnsi="Times New Roman" w:cs="Times New Roman"/>
          <w:color w:val="000000" w:themeColor="text1"/>
          <w:sz w:val="24"/>
          <w:szCs w:val="24"/>
        </w:rPr>
        <w:t>. При разработке комплексного решения по размещению на фасадах рекламы и информации необходимо учитывать:</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схему размещения рекламных конструкций на главных улицах поселения;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количество и дислокацию внутри здания отдельных объектов, имеющих потребность в размещении на фасадах рекламы и информации;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принципы и приемы, заложенные в архитектурном и колористическом (цветовом) решении фасадов;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требования действующего законодательства о рекламе и технических регламентов.</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20</w:t>
      </w:r>
      <w:r w:rsidR="00B35872" w:rsidRPr="007674D5">
        <w:rPr>
          <w:rFonts w:ascii="Times New Roman" w:hAnsi="Times New Roman" w:cs="Times New Roman"/>
          <w:color w:val="000000" w:themeColor="text1"/>
          <w:sz w:val="24"/>
          <w:szCs w:val="24"/>
        </w:rPr>
        <w:t>.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21</w:t>
      </w:r>
      <w:r w:rsidR="00B35872" w:rsidRPr="007674D5">
        <w:rPr>
          <w:rFonts w:ascii="Times New Roman" w:hAnsi="Times New Roman" w:cs="Times New Roman"/>
          <w:color w:val="000000" w:themeColor="text1"/>
          <w:sz w:val="24"/>
          <w:szCs w:val="24"/>
        </w:rPr>
        <w:t>.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22</w:t>
      </w:r>
      <w:r w:rsidR="00B35872" w:rsidRPr="007674D5">
        <w:rPr>
          <w:rFonts w:ascii="Times New Roman" w:hAnsi="Times New Roman" w:cs="Times New Roman"/>
          <w:color w:val="000000" w:themeColor="text1"/>
          <w:sz w:val="24"/>
          <w:szCs w:val="24"/>
        </w:rPr>
        <w:t xml:space="preserve">. </w:t>
      </w:r>
      <w:proofErr w:type="gramStart"/>
      <w:r w:rsidR="00B35872" w:rsidRPr="007674D5">
        <w:rPr>
          <w:rFonts w:ascii="Times New Roman" w:hAnsi="Times New Roman" w:cs="Times New Roman"/>
          <w:color w:val="000000" w:themeColor="text1"/>
          <w:sz w:val="24"/>
          <w:szCs w:val="24"/>
        </w:rPr>
        <w:t xml:space="preserve">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w:t>
      </w:r>
      <w:r w:rsidR="00B35872" w:rsidRPr="007674D5">
        <w:rPr>
          <w:rFonts w:ascii="Times New Roman" w:hAnsi="Times New Roman" w:cs="Times New Roman"/>
          <w:color w:val="000000" w:themeColor="text1"/>
          <w:sz w:val="24"/>
          <w:szCs w:val="24"/>
        </w:rPr>
        <w:lastRenderedPageBreak/>
        <w:t>договора долевого участия в строительстве.</w:t>
      </w:r>
      <w:proofErr w:type="gramEnd"/>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23</w:t>
      </w:r>
      <w:r w:rsidR="00B35872" w:rsidRPr="007674D5">
        <w:rPr>
          <w:rFonts w:ascii="Times New Roman" w:hAnsi="Times New Roman" w:cs="Times New Roman"/>
          <w:color w:val="000000" w:themeColor="text1"/>
          <w:sz w:val="24"/>
          <w:szCs w:val="24"/>
        </w:rPr>
        <w:t xml:space="preserve">. </w:t>
      </w:r>
      <w:proofErr w:type="gramStart"/>
      <w:r w:rsidR="00B35872" w:rsidRPr="007674D5">
        <w:rPr>
          <w:rFonts w:ascii="Times New Roman" w:hAnsi="Times New Roman" w:cs="Times New Roman"/>
          <w:color w:val="000000" w:themeColor="text1"/>
          <w:sz w:val="24"/>
          <w:szCs w:val="24"/>
        </w:rPr>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00B35872" w:rsidRPr="007674D5">
        <w:rPr>
          <w:rFonts w:ascii="Times New Roman" w:hAnsi="Times New Roman" w:cs="Times New Roman"/>
          <w:color w:val="000000" w:themeColor="text1"/>
          <w:sz w:val="24"/>
          <w:szCs w:val="24"/>
        </w:rPr>
        <w:t xml:space="preserve"> домах в соответствии </w:t>
      </w:r>
      <w:proofErr w:type="gramStart"/>
      <w:r w:rsidR="00B35872" w:rsidRPr="007674D5">
        <w:rPr>
          <w:rFonts w:ascii="Times New Roman" w:hAnsi="Times New Roman" w:cs="Times New Roman"/>
          <w:color w:val="000000" w:themeColor="text1"/>
          <w:sz w:val="24"/>
          <w:szCs w:val="24"/>
        </w:rPr>
        <w:t>с</w:t>
      </w:r>
      <w:proofErr w:type="gramEnd"/>
      <w:r w:rsidR="00B35872" w:rsidRPr="007674D5">
        <w:rPr>
          <w:rFonts w:ascii="Times New Roman" w:hAnsi="Times New Roman" w:cs="Times New Roman"/>
          <w:color w:val="000000" w:themeColor="text1"/>
          <w:sz w:val="24"/>
          <w:szCs w:val="24"/>
        </w:rPr>
        <w:t xml:space="preserve"> </w:t>
      </w:r>
      <w:r w:rsidR="00B35872" w:rsidRPr="007674D5">
        <w:rPr>
          <w:rFonts w:ascii="Times New Roman" w:hAnsi="Times New Roman" w:cs="Times New Roman"/>
          <w:color w:val="000000" w:themeColor="text1"/>
          <w:sz w:val="24"/>
          <w:szCs w:val="24"/>
        </w:rPr>
        <w:fldChar w:fldCharType="begin"/>
      </w:r>
      <w:r w:rsidR="00B35872" w:rsidRPr="007674D5">
        <w:rPr>
          <w:rFonts w:ascii="Times New Roman" w:hAnsi="Times New Roman" w:cs="Times New Roman"/>
          <w:color w:val="000000" w:themeColor="text1"/>
          <w:sz w:val="24"/>
          <w:szCs w:val="24"/>
        </w:rPr>
        <w:instrText xml:space="preserve"> HYPERLINK "kodeks://link/d?nd=901919946&amp;point=mark=000000000000000000000000000000000000000000000000007D20K3"\o"’’Жилищный кодекс Российской Федерации (с изменениями на 1 мая 2022 года)’’</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Кодекс РФ от 29.12.2004 N 188-ФЗ</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Статус: действующая редакция (действ. с 01.05.2022)"</w:instrText>
      </w:r>
      <w:r w:rsidRPr="007674D5">
        <w:rPr>
          <w:rFonts w:ascii="Times New Roman" w:hAnsi="Times New Roman" w:cs="Times New Roman"/>
          <w:color w:val="000000" w:themeColor="text1"/>
          <w:sz w:val="24"/>
          <w:szCs w:val="24"/>
        </w:rPr>
        <w:fldChar w:fldCharType="separate"/>
      </w:r>
      <w:proofErr w:type="gramStart"/>
      <w:r w:rsidRPr="007674D5">
        <w:rPr>
          <w:rFonts w:ascii="Times New Roman" w:hAnsi="Times New Roman" w:cs="Times New Roman"/>
          <w:color w:val="000000" w:themeColor="text1"/>
          <w:sz w:val="24"/>
          <w:szCs w:val="24"/>
        </w:rPr>
        <w:t xml:space="preserve">Жилищным кодексом Российской Федерации </w:t>
      </w:r>
      <w:r w:rsidRPr="007674D5">
        <w:rPr>
          <w:rFonts w:ascii="Times New Roman" w:hAnsi="Times New Roman" w:cs="Times New Roman"/>
          <w:color w:val="000000" w:themeColor="text1"/>
          <w:sz w:val="24"/>
          <w:szCs w:val="24"/>
        </w:rPr>
        <w:fldChar w:fldCharType="end"/>
      </w:r>
      <w:r w:rsidRPr="007674D5">
        <w:rPr>
          <w:rFonts w:ascii="Times New Roman" w:hAnsi="Times New Roman" w:cs="Times New Roman"/>
          <w:color w:val="000000" w:themeColor="text1"/>
          <w:sz w:val="24"/>
          <w:szCs w:val="24"/>
        </w:rPr>
        <w:t>).</w:t>
      </w:r>
      <w:proofErr w:type="gramEnd"/>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24</w:t>
      </w:r>
      <w:r w:rsidR="00B35872" w:rsidRPr="007674D5">
        <w:rPr>
          <w:rFonts w:ascii="Times New Roman" w:hAnsi="Times New Roman" w:cs="Times New Roman"/>
          <w:color w:val="000000" w:themeColor="text1"/>
          <w:sz w:val="24"/>
          <w:szCs w:val="24"/>
        </w:rPr>
        <w:t>.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25</w:t>
      </w:r>
      <w:r w:rsidR="00B35872" w:rsidRPr="007674D5">
        <w:rPr>
          <w:rFonts w:ascii="Times New Roman" w:hAnsi="Times New Roman" w:cs="Times New Roman"/>
          <w:color w:val="000000" w:themeColor="text1"/>
          <w:sz w:val="24"/>
          <w:szCs w:val="24"/>
        </w:rPr>
        <w:t xml:space="preserve">. Для размещения рекламы (содержащей сведения, отличные от </w:t>
      </w:r>
      <w:proofErr w:type="gramStart"/>
      <w:r w:rsidR="00B35872" w:rsidRPr="007674D5">
        <w:rPr>
          <w:rFonts w:ascii="Times New Roman" w:hAnsi="Times New Roman" w:cs="Times New Roman"/>
          <w:color w:val="000000" w:themeColor="text1"/>
          <w:sz w:val="24"/>
          <w:szCs w:val="24"/>
        </w:rPr>
        <w:t>обязательных</w:t>
      </w:r>
      <w:proofErr w:type="gramEnd"/>
      <w:r w:rsidR="00B35872" w:rsidRPr="007674D5">
        <w:rPr>
          <w:rFonts w:ascii="Times New Roman" w:hAnsi="Times New Roman" w:cs="Times New Roman"/>
          <w:color w:val="000000" w:themeColor="text1"/>
          <w:sz w:val="24"/>
          <w:szCs w:val="24"/>
        </w:rPr>
        <w:t xml:space="preserve">),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r w:rsidR="00B35872" w:rsidRPr="007674D5">
        <w:rPr>
          <w:rFonts w:ascii="Times New Roman" w:hAnsi="Times New Roman" w:cs="Times New Roman"/>
          <w:color w:val="000000" w:themeColor="text1"/>
          <w:sz w:val="24"/>
          <w:szCs w:val="24"/>
        </w:rPr>
        <w:fldChar w:fldCharType="begin"/>
      </w:r>
      <w:r w:rsidR="00B35872" w:rsidRPr="007674D5">
        <w:rPr>
          <w:rFonts w:ascii="Times New Roman" w:hAnsi="Times New Roman" w:cs="Times New Roman"/>
          <w:color w:val="000000" w:themeColor="text1"/>
          <w:sz w:val="24"/>
          <w:szCs w:val="24"/>
        </w:rPr>
        <w:instrText xml:space="preserve"> HYPERLINK "kodeks://link/d?nd=901971356&amp;point=mark=000000000000000000000000000000000000000000000000007D20K3"\o"’’О рекламе (с изменениями на 16 апреля 2022 года)’’</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Федеральный закон от 13.03.2006 N 38-ФЗ</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Статус: действующая редакция (действ. с 17.05.2022)"</w:instrText>
      </w:r>
      <w:r w:rsidRPr="007674D5">
        <w:rPr>
          <w:rFonts w:ascii="Times New Roman" w:hAnsi="Times New Roman" w:cs="Times New Roman"/>
          <w:color w:val="000000" w:themeColor="text1"/>
          <w:sz w:val="24"/>
          <w:szCs w:val="24"/>
        </w:rPr>
        <w:fldChar w:fldCharType="separate"/>
      </w:r>
      <w:r w:rsidRPr="007674D5">
        <w:rPr>
          <w:rFonts w:ascii="Times New Roman" w:hAnsi="Times New Roman" w:cs="Times New Roman"/>
          <w:color w:val="000000" w:themeColor="text1"/>
          <w:sz w:val="24"/>
          <w:szCs w:val="24"/>
        </w:rPr>
        <w:t xml:space="preserve">Федеральным законом "О рекламе" </w:t>
      </w:r>
      <w:r w:rsidRPr="007674D5">
        <w:rPr>
          <w:rFonts w:ascii="Times New Roman" w:hAnsi="Times New Roman" w:cs="Times New Roman"/>
          <w:color w:val="000000" w:themeColor="text1"/>
          <w:sz w:val="24"/>
          <w:szCs w:val="24"/>
        </w:rPr>
        <w:fldChar w:fldCharType="end"/>
      </w:r>
      <w:r w:rsidRPr="007674D5">
        <w:rPr>
          <w:rFonts w:ascii="Times New Roman" w:hAnsi="Times New Roman" w:cs="Times New Roman"/>
          <w:color w:val="000000" w:themeColor="text1"/>
          <w:sz w:val="24"/>
          <w:szCs w:val="24"/>
        </w:rPr>
        <w:t>.</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26</w:t>
      </w:r>
      <w:r w:rsidR="00B35872" w:rsidRPr="007674D5">
        <w:rPr>
          <w:rFonts w:ascii="Times New Roman" w:hAnsi="Times New Roman" w:cs="Times New Roman"/>
          <w:color w:val="000000" w:themeColor="text1"/>
          <w:sz w:val="24"/>
          <w:szCs w:val="24"/>
        </w:rPr>
        <w:t>. Запрещается: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проектирование и размещение рекламы и информации над окнами и витринами помещений, не относящихся к объекту рекламирования;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размещение на фасадах временных информационных баннеров "скоро открытие", "мы открылись", "</w:t>
      </w:r>
      <w:proofErr w:type="spellStart"/>
      <w:r w:rsidRPr="007674D5">
        <w:rPr>
          <w:rFonts w:ascii="Times New Roman" w:hAnsi="Times New Roman" w:cs="Times New Roman"/>
          <w:color w:val="000000" w:themeColor="text1"/>
          <w:sz w:val="24"/>
          <w:szCs w:val="24"/>
        </w:rPr>
        <w:t>sale</w:t>
      </w:r>
      <w:proofErr w:type="spellEnd"/>
      <w:r w:rsidRPr="007674D5">
        <w:rPr>
          <w:rFonts w:ascii="Times New Roman" w:hAnsi="Times New Roman" w:cs="Times New Roman"/>
          <w:color w:val="000000" w:themeColor="text1"/>
          <w:sz w:val="24"/>
          <w:szCs w:val="24"/>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размещение на фасадах рекламы при отсутствии действующего разрешения.</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27</w:t>
      </w:r>
      <w:r w:rsidR="00B35872" w:rsidRPr="007674D5">
        <w:rPr>
          <w:rFonts w:ascii="Times New Roman" w:hAnsi="Times New Roman" w:cs="Times New Roman"/>
          <w:color w:val="000000" w:themeColor="text1"/>
          <w:sz w:val="24"/>
          <w:szCs w:val="24"/>
        </w:rPr>
        <w:t>.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28</w:t>
      </w:r>
      <w:r w:rsidR="00B35872" w:rsidRPr="007674D5">
        <w:rPr>
          <w:rFonts w:ascii="Times New Roman" w:hAnsi="Times New Roman" w:cs="Times New Roman"/>
          <w:color w:val="000000" w:themeColor="text1"/>
          <w:sz w:val="24"/>
          <w:szCs w:val="24"/>
        </w:rPr>
        <w:t>.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29</w:t>
      </w:r>
      <w:r w:rsidR="00B35872" w:rsidRPr="007674D5">
        <w:rPr>
          <w:rFonts w:ascii="Times New Roman" w:hAnsi="Times New Roman" w:cs="Times New Roman"/>
          <w:color w:val="000000" w:themeColor="text1"/>
          <w:sz w:val="24"/>
          <w:szCs w:val="24"/>
        </w:rPr>
        <w:t xml:space="preserve">. </w:t>
      </w:r>
      <w:proofErr w:type="gramStart"/>
      <w:r w:rsidR="00B35872" w:rsidRPr="007674D5">
        <w:rPr>
          <w:rFonts w:ascii="Times New Roman" w:hAnsi="Times New Roman" w:cs="Times New Roman"/>
          <w:color w:val="000000" w:themeColor="text1"/>
          <w:sz w:val="24"/>
          <w:szCs w:val="24"/>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B35872" w:rsidRPr="007674D5">
        <w:rPr>
          <w:rFonts w:ascii="Times New Roman" w:hAnsi="Times New Roman" w:cs="Times New Roman"/>
          <w:color w:val="000000" w:themeColor="text1"/>
          <w:sz w:val="24"/>
          <w:szCs w:val="24"/>
        </w:rPr>
        <w:t>флагодержатели</w:t>
      </w:r>
      <w:proofErr w:type="spellEnd"/>
      <w:r w:rsidR="00B35872" w:rsidRPr="007674D5">
        <w:rPr>
          <w:rFonts w:ascii="Times New Roman" w:hAnsi="Times New Roman" w:cs="Times New Roman"/>
          <w:color w:val="000000" w:themeColor="text1"/>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00B35872" w:rsidRPr="007674D5">
        <w:rPr>
          <w:rFonts w:ascii="Times New Roman" w:hAnsi="Times New Roman" w:cs="Times New Roman"/>
          <w:color w:val="000000" w:themeColor="text1"/>
          <w:sz w:val="24"/>
          <w:szCs w:val="24"/>
        </w:rPr>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30</w:t>
      </w:r>
      <w:r w:rsidR="00B35872" w:rsidRPr="007674D5">
        <w:rPr>
          <w:rFonts w:ascii="Times New Roman" w:hAnsi="Times New Roman" w:cs="Times New Roman"/>
          <w:color w:val="000000" w:themeColor="text1"/>
          <w:sz w:val="24"/>
          <w:szCs w:val="24"/>
        </w:rPr>
        <w:t>. При проектировании организации стока воды со скатных крыш через водосточные трубы требуется: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lastRenderedPageBreak/>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не допускать высоты свободного падения воды из выходного отверстия трубы более 300 мм;</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предусматривать устройство дренажа в местах стока воды из трубы на газон или иные мягкие виды покрытия.</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31</w:t>
      </w:r>
      <w:r w:rsidR="00B35872" w:rsidRPr="007674D5">
        <w:rPr>
          <w:rFonts w:ascii="Times New Roman" w:hAnsi="Times New Roman" w:cs="Times New Roman"/>
          <w:color w:val="000000" w:themeColor="text1"/>
          <w:sz w:val="24"/>
          <w:szCs w:val="24"/>
        </w:rPr>
        <w:t>.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B35872" w:rsidRPr="007674D5" w:rsidRDefault="00B35872">
      <w:pPr>
        <w:pStyle w:val="FORMATTEXT"/>
        <w:ind w:firstLine="568"/>
        <w:jc w:val="both"/>
        <w:rPr>
          <w:rFonts w:ascii="Times New Roman" w:hAnsi="Times New Roman" w:cs="Times New Roman"/>
          <w:color w:val="000000" w:themeColor="text1"/>
          <w:sz w:val="24"/>
          <w:szCs w:val="24"/>
        </w:rPr>
      </w:pPr>
    </w:p>
    <w:p w:rsidR="00B35872" w:rsidRPr="00463868" w:rsidRDefault="00B35872">
      <w:pPr>
        <w:pStyle w:val="HEADERTEXT"/>
        <w:jc w:val="center"/>
        <w:rPr>
          <w:rFonts w:ascii="Times New Roman" w:hAnsi="Times New Roman" w:cs="Times New Roman"/>
          <w:b/>
          <w:bCs/>
          <w:sz w:val="24"/>
          <w:szCs w:val="24"/>
        </w:rPr>
      </w:pPr>
      <w:r>
        <w:rPr>
          <w:b/>
          <w:bCs/>
        </w:rPr>
        <w:t xml:space="preserve"> </w:t>
      </w:r>
      <w:r w:rsidRPr="00463868">
        <w:rPr>
          <w:rFonts w:ascii="Times New Roman" w:hAnsi="Times New Roman" w:cs="Times New Roman"/>
          <w:b/>
          <w:bCs/>
          <w:color w:val="000000" w:themeColor="text1"/>
          <w:sz w:val="24"/>
          <w:szCs w:val="24"/>
        </w:rPr>
        <w:t>Статья 10.2 Ограждающие конструкции зданий, строений, сооружений</w:t>
      </w:r>
      <w:r w:rsidRPr="00463868">
        <w:rPr>
          <w:rFonts w:ascii="Times New Roman" w:hAnsi="Times New Roman" w:cs="Times New Roman"/>
          <w:b/>
          <w:bCs/>
          <w:sz w:val="24"/>
          <w:szCs w:val="24"/>
        </w:rPr>
        <w:t xml:space="preserve"> </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1. </w:t>
      </w:r>
      <w:proofErr w:type="gramStart"/>
      <w:r w:rsidRPr="00463868">
        <w:rPr>
          <w:rFonts w:ascii="Times New Roman" w:hAnsi="Times New Roman" w:cs="Times New Roman"/>
          <w:color w:val="000000" w:themeColor="text1"/>
          <w:sz w:val="24"/>
          <w:szCs w:val="24"/>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463868">
        <w:rPr>
          <w:rFonts w:ascii="Times New Roman" w:hAnsi="Times New Roman" w:cs="Times New Roman"/>
          <w:color w:val="000000" w:themeColor="text1"/>
          <w:sz w:val="24"/>
          <w:szCs w:val="24"/>
        </w:rPr>
        <w:t>полуприватных</w:t>
      </w:r>
      <w:proofErr w:type="spellEnd"/>
      <w:r w:rsidRPr="00463868">
        <w:rPr>
          <w:rFonts w:ascii="Times New Roman" w:hAnsi="Times New Roman" w:cs="Times New Roman"/>
          <w:color w:val="000000" w:themeColor="text1"/>
          <w:sz w:val="24"/>
          <w:szCs w:val="24"/>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463868">
        <w:rPr>
          <w:rFonts w:ascii="Times New Roman" w:hAnsi="Times New Roman" w:cs="Times New Roman"/>
          <w:color w:val="000000" w:themeColor="text1"/>
          <w:sz w:val="24"/>
          <w:szCs w:val="24"/>
        </w:rPr>
        <w:t xml:space="preserve"> учетом требований безопасности.</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w:t>
      </w:r>
      <w:proofErr w:type="gramStart"/>
      <w:r w:rsidRPr="00463868">
        <w:rPr>
          <w:rFonts w:ascii="Times New Roman" w:hAnsi="Times New Roman" w:cs="Times New Roman"/>
          <w:color w:val="000000" w:themeColor="text1"/>
          <w:sz w:val="24"/>
          <w:szCs w:val="24"/>
        </w:rPr>
        <w:t>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4. При создании и благоустройстве ограждений рекомендуется учитывать необходимость, в том числе:</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разграничения зеленой зоны (газоны, клумбы, парки) с маршрутами пешеходов и транспорта;</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проектирования дорожек и тротуаров с учетом потоков людей и маршрутов;</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 разграничения зеленых зон и транзитных путей с помощью применения приемов </w:t>
      </w:r>
      <w:proofErr w:type="spellStart"/>
      <w:r w:rsidRPr="00463868">
        <w:rPr>
          <w:rFonts w:ascii="Times New Roman" w:hAnsi="Times New Roman" w:cs="Times New Roman"/>
          <w:color w:val="000000" w:themeColor="text1"/>
          <w:sz w:val="24"/>
          <w:szCs w:val="24"/>
        </w:rPr>
        <w:t>разноуровневой</w:t>
      </w:r>
      <w:proofErr w:type="spellEnd"/>
      <w:r w:rsidRPr="00463868">
        <w:rPr>
          <w:rFonts w:ascii="Times New Roman" w:hAnsi="Times New Roman" w:cs="Times New Roman"/>
          <w:color w:val="000000" w:themeColor="text1"/>
          <w:sz w:val="24"/>
          <w:szCs w:val="24"/>
        </w:rPr>
        <w:t xml:space="preserve"> высоты или создания зеленых кустовых ограждений;</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проектирования изменения высоты и геометрии бордюрного камня с учетом сезонных снежных отвалов;</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использования бордюрного камня;</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использования (в особенности на границах зеленых зон) многолетних всесезонных кустистых растений;</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использования по возможности светоотражающих фасадных конструкций для затененных участков газонов;</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5. При установке ограждений необходимо учитывать следующее:</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прочность, обеспечивающая защиту пешеходов от наезда автомобилей;</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lastRenderedPageBreak/>
        <w:t>- модульность, позволяющая создавать конструкции любой формы;</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наличие светоотражающих элементов в местах возможного наезда автомобиля;</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расположение ограды не далее 10 см от края газона;</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использование нейтральных цветов (</w:t>
      </w:r>
      <w:proofErr w:type="gramStart"/>
      <w:r w:rsidRPr="00463868">
        <w:rPr>
          <w:rFonts w:ascii="Times New Roman" w:hAnsi="Times New Roman" w:cs="Times New Roman"/>
          <w:color w:val="000000" w:themeColor="text1"/>
          <w:sz w:val="24"/>
          <w:szCs w:val="24"/>
        </w:rPr>
        <w:t>черный</w:t>
      </w:r>
      <w:proofErr w:type="gramEnd"/>
      <w:r w:rsidRPr="00463868">
        <w:rPr>
          <w:rFonts w:ascii="Times New Roman" w:hAnsi="Times New Roman" w:cs="Times New Roman"/>
          <w:color w:val="000000" w:themeColor="text1"/>
          <w:sz w:val="24"/>
          <w:szCs w:val="24"/>
        </w:rPr>
        <w:t xml:space="preserve">, серый) или естественного цвета используемого природного материала. </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6. </w:t>
      </w:r>
      <w:proofErr w:type="gramStart"/>
      <w:r w:rsidRPr="00463868">
        <w:rPr>
          <w:rFonts w:ascii="Times New Roman" w:hAnsi="Times New Roman" w:cs="Times New Roman"/>
          <w:color w:val="000000" w:themeColor="text1"/>
          <w:sz w:val="24"/>
          <w:szCs w:val="24"/>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463868">
        <w:rPr>
          <w:rFonts w:ascii="Times New Roman" w:hAnsi="Times New Roman" w:cs="Times New Roman"/>
          <w:color w:val="000000" w:themeColor="text1"/>
          <w:sz w:val="24"/>
          <w:szCs w:val="24"/>
        </w:rPr>
        <w:t>внутридворовых</w:t>
      </w:r>
      <w:proofErr w:type="spellEnd"/>
      <w:r w:rsidRPr="00463868">
        <w:rPr>
          <w:rFonts w:ascii="Times New Roman" w:hAnsi="Times New Roman" w:cs="Times New Roman"/>
          <w:color w:val="000000" w:themeColor="text1"/>
          <w:sz w:val="24"/>
          <w:szCs w:val="24"/>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w:t>
      </w:r>
      <w:proofErr w:type="gramEnd"/>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7. </w:t>
      </w:r>
      <w:proofErr w:type="gramStart"/>
      <w:r w:rsidRPr="00463868">
        <w:rPr>
          <w:rFonts w:ascii="Times New Roman" w:hAnsi="Times New Roman" w:cs="Times New Roman"/>
          <w:color w:val="000000" w:themeColor="text1"/>
          <w:sz w:val="24"/>
          <w:szCs w:val="24"/>
        </w:rPr>
        <w:t>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w:t>
      </w:r>
      <w:proofErr w:type="gramEnd"/>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B35872" w:rsidRPr="00463868" w:rsidRDefault="00B35872" w:rsidP="00463868">
      <w:pPr>
        <w:pStyle w:val="s1"/>
        <w:shd w:val="clear" w:color="auto" w:fill="FFFFFF"/>
        <w:spacing w:before="0" w:beforeAutospacing="0" w:after="0" w:afterAutospacing="0"/>
        <w:ind w:firstLine="567"/>
        <w:jc w:val="both"/>
        <w:rPr>
          <w:color w:val="000000" w:themeColor="text1"/>
        </w:rPr>
      </w:pPr>
      <w:r w:rsidRPr="00463868">
        <w:rPr>
          <w:color w:val="000000" w:themeColor="text1"/>
        </w:rPr>
        <w:t>10. Ограждения магистралей и транспортных сооружений поселения проектируются и устанавливаются в соответствии с </w:t>
      </w:r>
      <w:hyperlink r:id="rId17" w:anchor="/document/3923355/entry/0" w:history="1">
        <w:r w:rsidRPr="00463868">
          <w:rPr>
            <w:rStyle w:val="a4"/>
            <w:color w:val="000000" w:themeColor="text1"/>
            <w:u w:val="none"/>
          </w:rPr>
          <w:t>ГОСТ 26804-86</w:t>
        </w:r>
      </w:hyperlink>
      <w:r w:rsidRPr="00463868">
        <w:rPr>
          <w:color w:val="000000" w:themeColor="text1"/>
        </w:rPr>
        <w:t>, </w:t>
      </w:r>
      <w:hyperlink r:id="rId18" w:anchor="/document/73728515/entry/0" w:history="1">
        <w:r w:rsidRPr="00463868">
          <w:rPr>
            <w:rStyle w:val="a4"/>
            <w:color w:val="000000" w:themeColor="text1"/>
            <w:u w:val="none"/>
          </w:rPr>
          <w:t xml:space="preserve">ГОСТ </w:t>
        </w:r>
        <w:proofErr w:type="gramStart"/>
        <w:r w:rsidRPr="00463868">
          <w:rPr>
            <w:rStyle w:val="a4"/>
            <w:color w:val="000000" w:themeColor="text1"/>
            <w:u w:val="none"/>
          </w:rPr>
          <w:t>Р</w:t>
        </w:r>
        <w:proofErr w:type="gramEnd"/>
        <w:r w:rsidRPr="00463868">
          <w:rPr>
            <w:rStyle w:val="a4"/>
            <w:color w:val="000000" w:themeColor="text1"/>
            <w:u w:val="none"/>
          </w:rPr>
          <w:t xml:space="preserve"> 52289-2019</w:t>
        </w:r>
      </w:hyperlink>
      <w:r w:rsidRPr="00463868">
        <w:rPr>
          <w:color w:val="000000" w:themeColor="text1"/>
        </w:rPr>
        <w:t>, </w:t>
      </w:r>
      <w:hyperlink r:id="rId19" w:anchor="/document/12158467/entry/0" w:history="1">
        <w:r w:rsidRPr="00463868">
          <w:rPr>
            <w:rStyle w:val="a4"/>
            <w:color w:val="000000" w:themeColor="text1"/>
            <w:u w:val="none"/>
          </w:rPr>
          <w:t>ГОСТ Р 52607-2006</w:t>
        </w:r>
      </w:hyperlink>
      <w:r w:rsidRPr="00463868">
        <w:rPr>
          <w:color w:val="000000" w:themeColor="text1"/>
        </w:rPr>
        <w:t>.</w:t>
      </w:r>
    </w:p>
    <w:p w:rsidR="00B35872" w:rsidRPr="00463868" w:rsidRDefault="00B35872" w:rsidP="00463868">
      <w:pPr>
        <w:pStyle w:val="s1"/>
        <w:shd w:val="clear" w:color="auto" w:fill="FFFFFF"/>
        <w:spacing w:before="0" w:beforeAutospacing="0" w:after="0" w:afterAutospacing="0"/>
        <w:ind w:firstLine="567"/>
        <w:jc w:val="both"/>
        <w:rPr>
          <w:color w:val="000000" w:themeColor="text1"/>
        </w:rPr>
      </w:pPr>
      <w:r w:rsidRPr="00463868">
        <w:rPr>
          <w:color w:val="000000" w:themeColor="text1"/>
        </w:rPr>
        <w:t>11. Проектирование и строительство постоянных и временных оград производится в соответствии с требованиями СП 82.13330.2016.</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14. 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w:t>
      </w:r>
      <w:r w:rsidR="00463868" w:rsidRPr="00463868">
        <w:rPr>
          <w:rFonts w:ascii="Times New Roman" w:hAnsi="Times New Roman" w:cs="Times New Roman"/>
          <w:color w:val="000000" w:themeColor="text1"/>
          <w:sz w:val="24"/>
          <w:szCs w:val="24"/>
        </w:rPr>
        <w:t xml:space="preserve">ие сооружения и устройства, </w:t>
      </w:r>
      <w:r w:rsidRPr="00463868">
        <w:rPr>
          <w:rFonts w:ascii="Times New Roman" w:hAnsi="Times New Roman" w:cs="Times New Roman"/>
          <w:color w:val="000000" w:themeColor="text1"/>
          <w:sz w:val="24"/>
          <w:szCs w:val="24"/>
        </w:rPr>
        <w:t xml:space="preserve"> а также в случаях, когда установка данных ограждающих устройств нарушает права третьих лиц в пользовании их имуществом.</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w:t>
      </w:r>
      <w:r w:rsidRPr="00463868">
        <w:rPr>
          <w:rFonts w:ascii="Times New Roman" w:hAnsi="Times New Roman" w:cs="Times New Roman"/>
          <w:color w:val="000000" w:themeColor="text1"/>
          <w:sz w:val="24"/>
          <w:szCs w:val="24"/>
        </w:rPr>
        <w:fldChar w:fldCharType="begin"/>
      </w:r>
      <w:r w:rsidRPr="00463868">
        <w:rPr>
          <w:rFonts w:ascii="Times New Roman" w:hAnsi="Times New Roman" w:cs="Times New Roman"/>
          <w:color w:val="000000" w:themeColor="text1"/>
          <w:sz w:val="24"/>
          <w:szCs w:val="24"/>
        </w:rPr>
        <w:instrText xml:space="preserve"> HYPERLINK "kodeks://link/d?nd=901919946&amp;point=mark=000000000000000000000000000000000000000000000000007D20K3"\o"’’Жилищный кодекс Российской Федерации (с изменениями на 1 мая 2022 года)’’</w:instrTex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instrText>Кодекс РФ от 29.12.2004 N 188-ФЗ</w:instrTex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instrText>Статус: действующая редакция (действ. с 01.05.2022)"</w:instrText>
      </w:r>
      <w:r w:rsidRPr="00463868">
        <w:rPr>
          <w:rFonts w:ascii="Times New Roman" w:hAnsi="Times New Roman" w:cs="Times New Roman"/>
          <w:color w:val="000000" w:themeColor="text1"/>
          <w:sz w:val="24"/>
          <w:szCs w:val="24"/>
        </w:rPr>
        <w:fldChar w:fldCharType="separate"/>
      </w:r>
      <w:r w:rsidRPr="00463868">
        <w:rPr>
          <w:rFonts w:ascii="Times New Roman" w:hAnsi="Times New Roman" w:cs="Times New Roman"/>
          <w:color w:val="000000" w:themeColor="text1"/>
          <w:sz w:val="24"/>
          <w:szCs w:val="24"/>
        </w:rPr>
        <w:t xml:space="preserve">Жилищным кодексом Российской Федерации </w:t>
      </w:r>
      <w:r w:rsidRPr="00463868">
        <w:rPr>
          <w:rFonts w:ascii="Times New Roman" w:hAnsi="Times New Roman" w:cs="Times New Roman"/>
          <w:color w:val="000000" w:themeColor="text1"/>
          <w:sz w:val="24"/>
          <w:szCs w:val="24"/>
        </w:rPr>
        <w:fldChar w:fldCharType="end"/>
      </w:r>
      <w:r w:rsidRPr="00463868">
        <w:rPr>
          <w:rFonts w:ascii="Times New Roman" w:hAnsi="Times New Roman" w:cs="Times New Roman"/>
          <w:color w:val="000000" w:themeColor="text1"/>
          <w:sz w:val="24"/>
          <w:szCs w:val="24"/>
        </w:rPr>
        <w:t>.</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16. Удерживающие ограждения устанавливают:</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на обочинах автомобильных дорог;</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на газоне, полосе между тротуаром и бровкой земляного полотна, тротуаре дороги или улицы;</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с обеих сторон проезжей части мостового сооружения;</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17. </w:t>
      </w:r>
      <w:proofErr w:type="gramStart"/>
      <w:r w:rsidRPr="00463868">
        <w:rPr>
          <w:rFonts w:ascii="Times New Roman" w:hAnsi="Times New Roman" w:cs="Times New Roman"/>
          <w:color w:val="000000" w:themeColor="text1"/>
          <w:sz w:val="24"/>
          <w:szCs w:val="24"/>
        </w:rPr>
        <w:t xml:space="preserve">В местах примыкания газонов к проездам, стоянкам автотранспорта, местах возможного наезда автомобилей на газон и </w:t>
      </w:r>
      <w:proofErr w:type="spellStart"/>
      <w:r w:rsidRPr="00463868">
        <w:rPr>
          <w:rFonts w:ascii="Times New Roman" w:hAnsi="Times New Roman" w:cs="Times New Roman"/>
          <w:color w:val="000000" w:themeColor="text1"/>
          <w:sz w:val="24"/>
          <w:szCs w:val="24"/>
        </w:rPr>
        <w:t>вытаптывания</w:t>
      </w:r>
      <w:proofErr w:type="spellEnd"/>
      <w:r w:rsidRPr="00463868">
        <w:rPr>
          <w:rFonts w:ascii="Times New Roman" w:hAnsi="Times New Roman" w:cs="Times New Roman"/>
          <w:color w:val="000000" w:themeColor="text1"/>
          <w:sz w:val="24"/>
          <w:szCs w:val="24"/>
        </w:rPr>
        <w:t xml:space="preserve"> троп через газон предусматривается </w:t>
      </w:r>
      <w:r w:rsidRPr="00463868">
        <w:rPr>
          <w:rFonts w:ascii="Times New Roman" w:hAnsi="Times New Roman" w:cs="Times New Roman"/>
          <w:color w:val="000000" w:themeColor="text1"/>
          <w:sz w:val="24"/>
          <w:szCs w:val="24"/>
        </w:rPr>
        <w:lastRenderedPageBreak/>
        <w:t>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w:t>
      </w:r>
      <w:proofErr w:type="gramEnd"/>
      <w:r w:rsidRPr="00463868">
        <w:rPr>
          <w:rFonts w:ascii="Times New Roman" w:hAnsi="Times New Roman" w:cs="Times New Roman"/>
          <w:color w:val="000000" w:themeColor="text1"/>
          <w:sz w:val="24"/>
          <w:szCs w:val="24"/>
        </w:rPr>
        <w:t xml:space="preserve">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w:t>
      </w:r>
      <w:r w:rsidR="000D0520" w:rsidRPr="00463868">
        <w:rPr>
          <w:rFonts w:ascii="Times New Roman" w:hAnsi="Times New Roman" w:cs="Times New Roman"/>
          <w:color w:val="000000" w:themeColor="text1"/>
          <w:sz w:val="24"/>
          <w:szCs w:val="24"/>
        </w:rPr>
        <w:t>ования</w:t>
      </w:r>
      <w:r w:rsidRPr="00463868">
        <w:rPr>
          <w:rFonts w:ascii="Times New Roman" w:hAnsi="Times New Roman" w:cs="Times New Roman"/>
          <w:color w:val="000000" w:themeColor="text1"/>
          <w:sz w:val="24"/>
          <w:szCs w:val="24"/>
        </w:rPr>
        <w:t>.</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20. Выезды со строительных площадок должны быть оборудованы твердым покрытием на расстоянии не менее 20 м до ворот строительной площадки.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B35872" w:rsidRDefault="00B35872">
      <w:pPr>
        <w:pStyle w:val="FORMATTEXT"/>
        <w:ind w:firstLine="568"/>
        <w:jc w:val="both"/>
      </w:pPr>
    </w:p>
    <w:p w:rsidR="00B35872" w:rsidRPr="00463868" w:rsidRDefault="00463868" w:rsidP="00463868">
      <w:pPr>
        <w:pStyle w:val="FORMATTEXT"/>
        <w:ind w:firstLine="568"/>
        <w:jc w:val="center"/>
        <w:rPr>
          <w:rFonts w:ascii="Times New Roman" w:hAnsi="Times New Roman" w:cs="Times New Roman"/>
          <w:b/>
          <w:sz w:val="24"/>
          <w:szCs w:val="24"/>
        </w:rPr>
      </w:pPr>
      <w:r w:rsidRPr="00463868">
        <w:rPr>
          <w:rFonts w:ascii="Times New Roman" w:hAnsi="Times New Roman" w:cs="Times New Roman"/>
          <w:b/>
          <w:sz w:val="24"/>
          <w:szCs w:val="24"/>
        </w:rPr>
        <w:t xml:space="preserve">Статья </w:t>
      </w:r>
      <w:r w:rsidR="00B35872" w:rsidRPr="00463868">
        <w:rPr>
          <w:rFonts w:ascii="Times New Roman" w:hAnsi="Times New Roman" w:cs="Times New Roman"/>
          <w:b/>
          <w:sz w:val="24"/>
          <w:szCs w:val="24"/>
        </w:rPr>
        <w:t>10.3. Оформление витрин зданий, фасадов зданий, в том числе, многоквартирных домов</w:t>
      </w:r>
    </w:p>
    <w:p w:rsidR="00B35872" w:rsidRPr="00463868" w:rsidRDefault="00B35872">
      <w:pPr>
        <w:pStyle w:val="FORMATTEXT"/>
        <w:ind w:firstLine="568"/>
        <w:jc w:val="both"/>
        <w:rPr>
          <w:rFonts w:ascii="Times New Roman" w:hAnsi="Times New Roman" w:cs="Times New Roman"/>
          <w:sz w:val="24"/>
          <w:szCs w:val="24"/>
        </w:rPr>
      </w:pPr>
      <w:r w:rsidRPr="00463868">
        <w:rPr>
          <w:rFonts w:ascii="Times New Roman" w:hAnsi="Times New Roman" w:cs="Times New Roman"/>
          <w:sz w:val="24"/>
          <w:szCs w:val="24"/>
        </w:rPr>
        <w:t xml:space="preserve">1. </w:t>
      </w:r>
      <w:proofErr w:type="gramStart"/>
      <w:r w:rsidRPr="00463868">
        <w:rPr>
          <w:rFonts w:ascii="Times New Roman" w:hAnsi="Times New Roman" w:cs="Times New Roman"/>
          <w:sz w:val="24"/>
          <w:szCs w:val="24"/>
        </w:rPr>
        <w:t>Собственники зданий и организации, обслуживающие жилищный фонд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следить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roofErr w:type="gramEnd"/>
    </w:p>
    <w:p w:rsidR="00B35872" w:rsidRPr="00463868" w:rsidRDefault="00B35872">
      <w:pPr>
        <w:pStyle w:val="FORMATTEXT"/>
        <w:ind w:firstLine="568"/>
        <w:jc w:val="both"/>
        <w:rPr>
          <w:rFonts w:ascii="Times New Roman" w:hAnsi="Times New Roman" w:cs="Times New Roman"/>
          <w:sz w:val="24"/>
          <w:szCs w:val="24"/>
        </w:rPr>
      </w:pPr>
      <w:r w:rsidRPr="00463868">
        <w:rPr>
          <w:rFonts w:ascii="Times New Roman" w:hAnsi="Times New Roman" w:cs="Times New Roman"/>
          <w:sz w:val="24"/>
          <w:szCs w:val="24"/>
        </w:rPr>
        <w:t>2. 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B35872" w:rsidRPr="00463868" w:rsidRDefault="00B35872">
      <w:pPr>
        <w:pStyle w:val="FORMATTEXT"/>
        <w:ind w:firstLine="568"/>
        <w:jc w:val="both"/>
        <w:rPr>
          <w:rFonts w:ascii="Times New Roman" w:hAnsi="Times New Roman" w:cs="Times New Roman"/>
          <w:sz w:val="24"/>
          <w:szCs w:val="24"/>
        </w:rPr>
      </w:pPr>
      <w:r w:rsidRPr="00463868">
        <w:rPr>
          <w:rFonts w:ascii="Times New Roman" w:hAnsi="Times New Roman" w:cs="Times New Roman"/>
          <w:color w:val="22272F"/>
          <w:sz w:val="24"/>
          <w:szCs w:val="24"/>
          <w:shd w:val="clear" w:color="auto" w:fill="FFFFFF"/>
        </w:rPr>
        <w:t>3. 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B35872" w:rsidRDefault="00B35872">
      <w:pPr>
        <w:pStyle w:val="HEADERTEXT"/>
        <w:rPr>
          <w:b/>
          <w:bCs/>
        </w:rPr>
      </w:pPr>
    </w:p>
    <w:p w:rsidR="00B35872" w:rsidRPr="00CA1645" w:rsidRDefault="00B35872">
      <w:pPr>
        <w:pStyle w:val="HEADERTEXT"/>
        <w:jc w:val="center"/>
        <w:rPr>
          <w:rFonts w:ascii="Times New Roman" w:hAnsi="Times New Roman" w:cs="Times New Roman"/>
          <w:b/>
          <w:bCs/>
          <w:color w:val="000000" w:themeColor="text1"/>
          <w:sz w:val="24"/>
          <w:szCs w:val="24"/>
        </w:rPr>
      </w:pPr>
      <w:r w:rsidRPr="00CA1645">
        <w:rPr>
          <w:rFonts w:ascii="Times New Roman" w:hAnsi="Times New Roman" w:cs="Times New Roman"/>
          <w:b/>
          <w:bCs/>
          <w:sz w:val="24"/>
          <w:szCs w:val="24"/>
        </w:rPr>
        <w:t xml:space="preserve"> </w:t>
      </w:r>
      <w:r w:rsidRPr="00CA1645">
        <w:rPr>
          <w:rFonts w:ascii="Times New Roman" w:hAnsi="Times New Roman" w:cs="Times New Roman"/>
          <w:b/>
          <w:bCs/>
          <w:color w:val="000000" w:themeColor="text1"/>
          <w:sz w:val="24"/>
          <w:szCs w:val="24"/>
        </w:rPr>
        <w:t xml:space="preserve">Статья 11. Некапитальные нестационарные сооружения </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 К некапитальным нестационарным сооружениям относятся объекты мелкорозничной торговли, бытового обслуживания и общественного питания, наземные туалетные кабины, боксовые гаражи, передвижные аттракционы и другие подобные объекты некапитального характера, выполненные из легких конструкций, не предусматривающих устройство для заглубленных фундаментов и подземных сооружений (объекты некапитального характера).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lastRenderedPageBreak/>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При проектировании мини - </w:t>
      </w:r>
      <w:proofErr w:type="spellStart"/>
      <w:r w:rsidRPr="00CA1645">
        <w:rPr>
          <w:rFonts w:ascii="Times New Roman" w:hAnsi="Times New Roman" w:cs="Times New Roman"/>
          <w:sz w:val="24"/>
          <w:szCs w:val="24"/>
        </w:rPr>
        <w:t>маркетов</w:t>
      </w:r>
      <w:proofErr w:type="spellEnd"/>
      <w:r w:rsidRPr="00CA1645">
        <w:rPr>
          <w:rFonts w:ascii="Times New Roman" w:hAnsi="Times New Roman" w:cs="Times New Roman"/>
          <w:sz w:val="24"/>
          <w:szCs w:val="24"/>
        </w:rPr>
        <w:t xml:space="preserve"> рекомендуется применение быстровозводимых модульных комплексов выполняемых из легких конструкций.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Торговые нестационарные объекты допускается размещать только заводского </w:t>
      </w:r>
      <w:proofErr w:type="gramStart"/>
      <w:r w:rsidRPr="00CA1645">
        <w:rPr>
          <w:rFonts w:ascii="Times New Roman" w:hAnsi="Times New Roman" w:cs="Times New Roman"/>
          <w:sz w:val="24"/>
          <w:szCs w:val="24"/>
        </w:rPr>
        <w:t>изготовления</w:t>
      </w:r>
      <w:proofErr w:type="gramEnd"/>
      <w:r w:rsidRPr="00CA1645">
        <w:rPr>
          <w:rFonts w:ascii="Times New Roman" w:hAnsi="Times New Roman" w:cs="Times New Roman"/>
          <w:sz w:val="24"/>
          <w:szCs w:val="24"/>
        </w:rPr>
        <w:t xml:space="preserve"> несущая конструкция которых представляет собой сборно-разборный металлический каркас.</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4. Исключением являются сезонные объекты общественного питания, правила размещения (установки) которых изложены в частях 10-30 настоящей статьи, муниципальные остановочные павильоны без торговой площади.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6. Не допускается размещение некапитальных нестационарных сооружений, в том числе передвижных объектов торговли: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5 м от стволов деревьев и 1,5 м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25 метров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20 м от окон жилых помещений;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 В случае если земельный участок является государственной или муниципальной собственностью, то НТО размещается в соответствии со схемой размещения нестационарных торговых объектов;</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15 метров от остановочных пунктов пассажирского транспорта;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lastRenderedPageBreak/>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CA1645">
        <w:rPr>
          <w:rFonts w:ascii="Times New Roman" w:hAnsi="Times New Roman" w:cs="Times New Roman"/>
          <w:sz w:val="24"/>
          <w:szCs w:val="24"/>
        </w:rPr>
        <w:t>газетно</w:t>
      </w:r>
      <w:proofErr w:type="spellEnd"/>
      <w:r w:rsidRPr="00CA1645">
        <w:rPr>
          <w:rFonts w:ascii="Times New Roman" w:hAnsi="Times New Roman" w:cs="Times New Roman"/>
          <w:sz w:val="24"/>
          <w:szCs w:val="24"/>
        </w:rPr>
        <w:t>-журнальной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охранной зоне сетей инженерно-технического обеспечения и объектов электросетевого хозяйства;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CA1645">
        <w:rPr>
          <w:rFonts w:ascii="Times New Roman" w:hAnsi="Times New Roman" w:cs="Times New Roman"/>
          <w:sz w:val="24"/>
          <w:szCs w:val="24"/>
        </w:rPr>
        <w:t>при</w:t>
      </w:r>
      <w:proofErr w:type="gramEnd"/>
      <w:r w:rsidRPr="00CA1645">
        <w:rPr>
          <w:rFonts w:ascii="Times New Roman" w:hAnsi="Times New Roman" w:cs="Times New Roman"/>
          <w:sz w:val="24"/>
          <w:szCs w:val="24"/>
        </w:rPr>
        <w:t>:</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w:t>
      </w:r>
      <w:proofErr w:type="gramStart"/>
      <w:r w:rsidRPr="00CA1645">
        <w:rPr>
          <w:rFonts w:ascii="Times New Roman" w:hAnsi="Times New Roman" w:cs="Times New Roman"/>
          <w:sz w:val="24"/>
          <w:szCs w:val="24"/>
        </w:rPr>
        <w:t>наличии</w:t>
      </w:r>
      <w:proofErr w:type="gramEnd"/>
      <w:r w:rsidRPr="00CA1645">
        <w:rPr>
          <w:rFonts w:ascii="Times New Roman" w:hAnsi="Times New Roman" w:cs="Times New Roman"/>
          <w:sz w:val="24"/>
          <w:szCs w:val="24"/>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8. Запрещается: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установка некапитальных нестационарных сооружений без получения соответствующего разрешения на установку в соответствии с пунктом 3 настоящей статьи, за исключением муниципальных остановочных павильонов без торговой площади;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городское поселение </w:t>
      </w:r>
      <w:proofErr w:type="gramStart"/>
      <w:r w:rsidR="00D4517C" w:rsidRPr="00CA1645">
        <w:rPr>
          <w:rFonts w:ascii="Times New Roman" w:hAnsi="Times New Roman" w:cs="Times New Roman"/>
          <w:sz w:val="24"/>
          <w:szCs w:val="24"/>
        </w:rPr>
        <w:t>Таежный</w:t>
      </w:r>
      <w:proofErr w:type="gramEnd"/>
      <w:r w:rsidRPr="00CA1645">
        <w:rPr>
          <w:rFonts w:ascii="Times New Roman" w:hAnsi="Times New Roman" w:cs="Times New Roman"/>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складировать тару, поддоны, уборочный инвентарь и прочие подобные элементы на прилегающей территории и на крыше нестационарного объекта;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использовать земельный участок и нестационарный объект не по целевому назначению.</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9. Порядок установки летних кафе.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10. </w:t>
      </w:r>
      <w:proofErr w:type="gramStart"/>
      <w:r w:rsidRPr="00CA1645">
        <w:rPr>
          <w:rFonts w:ascii="Times New Roman" w:hAnsi="Times New Roman" w:cs="Times New Roman"/>
          <w:sz w:val="24"/>
          <w:szCs w:val="24"/>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метров от стационарного предприятия общественного питания либо на</w:t>
      </w:r>
      <w:proofErr w:type="gramEnd"/>
      <w:r w:rsidRPr="00CA1645">
        <w:rPr>
          <w:rFonts w:ascii="Times New Roman" w:hAnsi="Times New Roman" w:cs="Times New Roman"/>
          <w:sz w:val="24"/>
          <w:szCs w:val="24"/>
        </w:rPr>
        <w:t xml:space="preserve"> внешних </w:t>
      </w:r>
      <w:proofErr w:type="gramStart"/>
      <w:r w:rsidRPr="00CA1645">
        <w:rPr>
          <w:rFonts w:ascii="Times New Roman" w:hAnsi="Times New Roman" w:cs="Times New Roman"/>
          <w:sz w:val="24"/>
          <w:szCs w:val="24"/>
        </w:rPr>
        <w:t>поверхностях</w:t>
      </w:r>
      <w:proofErr w:type="gramEnd"/>
      <w:r w:rsidRPr="00CA1645">
        <w:rPr>
          <w:rFonts w:ascii="Times New Roman" w:hAnsi="Times New Roman" w:cs="Times New Roman"/>
          <w:sz w:val="24"/>
          <w:szCs w:val="24"/>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11. Размещение летних кафе допускается с 1 мая по 15 октября: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lastRenderedPageBreak/>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12. Обязательным условием размещения летнего кафе является направление уведомления о его установке в </w:t>
      </w:r>
      <w:r w:rsidR="00D4517C" w:rsidRPr="00CA1645">
        <w:rPr>
          <w:rFonts w:ascii="Times New Roman" w:hAnsi="Times New Roman" w:cs="Times New Roman"/>
          <w:sz w:val="24"/>
          <w:szCs w:val="24"/>
        </w:rPr>
        <w:t>а</w:t>
      </w:r>
      <w:r w:rsidRPr="00CA1645">
        <w:rPr>
          <w:rFonts w:ascii="Times New Roman" w:hAnsi="Times New Roman" w:cs="Times New Roman"/>
          <w:sz w:val="24"/>
          <w:szCs w:val="24"/>
        </w:rPr>
        <w:t>дминистраци</w:t>
      </w:r>
      <w:r w:rsidR="00D4517C" w:rsidRPr="00CA1645">
        <w:rPr>
          <w:rFonts w:ascii="Times New Roman" w:hAnsi="Times New Roman" w:cs="Times New Roman"/>
          <w:sz w:val="24"/>
          <w:szCs w:val="24"/>
        </w:rPr>
        <w:t>ю</w:t>
      </w:r>
      <w:r w:rsidRPr="00CA1645">
        <w:rPr>
          <w:rFonts w:ascii="Times New Roman" w:hAnsi="Times New Roman" w:cs="Times New Roman"/>
          <w:sz w:val="24"/>
          <w:szCs w:val="24"/>
        </w:rPr>
        <w:t xml:space="preserve"> </w:t>
      </w:r>
      <w:r w:rsidR="00D4517C" w:rsidRPr="00CA1645">
        <w:rPr>
          <w:rFonts w:ascii="Times New Roman" w:hAnsi="Times New Roman" w:cs="Times New Roman"/>
          <w:sz w:val="24"/>
          <w:szCs w:val="24"/>
        </w:rPr>
        <w:t xml:space="preserve">городского поселения </w:t>
      </w:r>
      <w:proofErr w:type="gramStart"/>
      <w:r w:rsidR="00D4517C" w:rsidRPr="00CA1645">
        <w:rPr>
          <w:rFonts w:ascii="Times New Roman" w:hAnsi="Times New Roman" w:cs="Times New Roman"/>
          <w:sz w:val="24"/>
          <w:szCs w:val="24"/>
        </w:rPr>
        <w:t>Таежный</w:t>
      </w:r>
      <w:proofErr w:type="gramEnd"/>
      <w:r w:rsidRPr="00CA1645">
        <w:rPr>
          <w:rFonts w:ascii="Times New Roman" w:hAnsi="Times New Roman" w:cs="Times New Roman"/>
          <w:sz w:val="24"/>
          <w:szCs w:val="24"/>
        </w:rPr>
        <w:t xml:space="preserve"> не позднее, чем за 3 рабочих дня до его фактической установки.</w:t>
      </w:r>
    </w:p>
    <w:p w:rsidR="00B35872" w:rsidRPr="00E91740" w:rsidRDefault="00B35872" w:rsidP="00E91740">
      <w:pPr>
        <w:pStyle w:val="FORMATTEXT"/>
        <w:ind w:firstLine="568"/>
        <w:jc w:val="both"/>
        <w:rPr>
          <w:rFonts w:ascii="Times New Roman" w:hAnsi="Times New Roman" w:cs="Times New Roman"/>
          <w:color w:val="000000" w:themeColor="text1"/>
          <w:sz w:val="24"/>
          <w:szCs w:val="24"/>
        </w:rPr>
      </w:pPr>
      <w:r w:rsidRPr="00E91740">
        <w:rPr>
          <w:rFonts w:ascii="Times New Roman" w:hAnsi="Times New Roman" w:cs="Times New Roman"/>
          <w:color w:val="000000" w:themeColor="text1"/>
          <w:sz w:val="24"/>
          <w:szCs w:val="24"/>
        </w:rPr>
        <w:t>13.</w:t>
      </w:r>
      <w:r w:rsidR="00E91740" w:rsidRPr="00E91740">
        <w:rPr>
          <w:rFonts w:ascii="Times New Roman" w:hAnsi="Times New Roman" w:cs="Times New Roman"/>
          <w:color w:val="000000" w:themeColor="text1"/>
          <w:sz w:val="24"/>
          <w:szCs w:val="24"/>
        </w:rPr>
        <w:t xml:space="preserve"> Уведомление</w:t>
      </w:r>
      <w:r w:rsidRPr="00E91740">
        <w:rPr>
          <w:rFonts w:ascii="Times New Roman" w:hAnsi="Times New Roman" w:cs="Times New Roman"/>
          <w:color w:val="000000" w:themeColor="text1"/>
          <w:sz w:val="24"/>
          <w:szCs w:val="24"/>
        </w:rPr>
        <w:t xml:space="preserve"> об установке летнего кафе </w:t>
      </w:r>
      <w:r w:rsidR="00E91740" w:rsidRPr="00E91740">
        <w:rPr>
          <w:rFonts w:ascii="Times New Roman" w:hAnsi="Times New Roman" w:cs="Times New Roman"/>
          <w:color w:val="000000" w:themeColor="text1"/>
          <w:sz w:val="24"/>
          <w:szCs w:val="24"/>
        </w:rPr>
        <w:t>составляется в произвольной форме</w:t>
      </w:r>
      <w:r w:rsidRPr="00E91740">
        <w:rPr>
          <w:rFonts w:ascii="Times New Roman" w:hAnsi="Times New Roman" w:cs="Times New Roman"/>
          <w:color w:val="000000" w:themeColor="text1"/>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14. Размещение летних кафе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ближе 15 метров от общественных зданий и ближе 5 метров от витрин стационарных торговых объектов;</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менее 25 метров от мест сбора мусора и пищевых отходов, дворовых уборных, выгребных ям;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границах красных линий улиц;</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охранной зоне сетей инженерно-технического обеспечения и объектов электросетевого хозяйства;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крышах жилых домов, а также пристроенных к ним зданий;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случае</w:t>
      </w:r>
      <w:proofErr w:type="gramStart"/>
      <w:r w:rsidRPr="00CA1645">
        <w:rPr>
          <w:rFonts w:ascii="Times New Roman" w:hAnsi="Times New Roman" w:cs="Times New Roman"/>
          <w:sz w:val="24"/>
          <w:szCs w:val="24"/>
        </w:rPr>
        <w:t>,</w:t>
      </w:r>
      <w:proofErr w:type="gramEnd"/>
      <w:r w:rsidRPr="00CA1645">
        <w:rPr>
          <w:rFonts w:ascii="Times New Roman" w:hAnsi="Times New Roman" w:cs="Times New Roman"/>
          <w:sz w:val="24"/>
          <w:szCs w:val="24"/>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15. Требования к обустройству сезонных кафе при стационарных предприятиях общественного питания:</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использование шатров, установка мангалов, палаток подсобного назначения при обустройстве летних кафе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площадь летнего кафе не может превышать площадь стационарного предприятия общественного питания, при котором оно размещается;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w:t>
      </w:r>
      <w:r w:rsidRPr="00CA1645">
        <w:rPr>
          <w:rFonts w:ascii="Times New Roman" w:hAnsi="Times New Roman" w:cs="Times New Roman"/>
          <w:sz w:val="24"/>
          <w:szCs w:val="24"/>
        </w:rPr>
        <w:lastRenderedPageBreak/>
        <w:t>занимаемого стационарным предприятием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16.Требования к эксплуатации летних кафе при стационарных предприятиях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период с 22.00 до 08.00 часов не допускается использование звуковоспроизводящих устройств, устрой</w:t>
      </w:r>
      <w:proofErr w:type="gramStart"/>
      <w:r w:rsidRPr="00CA1645">
        <w:rPr>
          <w:rFonts w:ascii="Times New Roman" w:hAnsi="Times New Roman" w:cs="Times New Roman"/>
          <w:sz w:val="24"/>
          <w:szCs w:val="24"/>
        </w:rPr>
        <w:t>ств зв</w:t>
      </w:r>
      <w:proofErr w:type="gramEnd"/>
      <w:r w:rsidRPr="00CA1645">
        <w:rPr>
          <w:rFonts w:ascii="Times New Roman" w:hAnsi="Times New Roman" w:cs="Times New Roman"/>
          <w:sz w:val="24"/>
          <w:szCs w:val="24"/>
        </w:rPr>
        <w:t>укоусиления, пиротехнических изделий, а также игра на музыкальных инструментах, пение и иные действия, нарушающие тишину и покой граждан;</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не допускается использование осветительных приборов (в </w:t>
      </w:r>
      <w:proofErr w:type="spellStart"/>
      <w:r w:rsidRPr="00CA1645">
        <w:rPr>
          <w:rFonts w:ascii="Times New Roman" w:hAnsi="Times New Roman" w:cs="Times New Roman"/>
          <w:sz w:val="24"/>
          <w:szCs w:val="24"/>
        </w:rPr>
        <w:t>т.ч</w:t>
      </w:r>
      <w:proofErr w:type="spellEnd"/>
      <w:r w:rsidRPr="00CA1645">
        <w:rPr>
          <w:rFonts w:ascii="Times New Roman" w:hAnsi="Times New Roman" w:cs="Times New Roman"/>
          <w:sz w:val="24"/>
          <w:szCs w:val="24"/>
        </w:rPr>
        <w:t>. вывесок с подсветкой) вблизи окон жилых помещений в случае прямого попадания на окна световых лучей.</w:t>
      </w:r>
    </w:p>
    <w:p w:rsidR="00B35872" w:rsidRPr="00CA1645" w:rsidRDefault="00B35872">
      <w:pPr>
        <w:pStyle w:val="FORMATTEXT"/>
        <w:ind w:firstLine="568"/>
        <w:jc w:val="both"/>
        <w:rPr>
          <w:rFonts w:ascii="Times New Roman" w:hAnsi="Times New Roman" w:cs="Times New Roman"/>
          <w:color w:val="000000" w:themeColor="text1"/>
          <w:sz w:val="24"/>
          <w:szCs w:val="24"/>
        </w:rPr>
      </w:pPr>
      <w:r w:rsidRPr="00CA1645">
        <w:rPr>
          <w:rFonts w:ascii="Times New Roman" w:hAnsi="Times New Roman" w:cs="Times New Roman"/>
          <w:sz w:val="24"/>
          <w:szCs w:val="24"/>
        </w:rPr>
        <w:t xml:space="preserve">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w:t>
      </w:r>
      <w:r w:rsidRPr="00CA1645">
        <w:rPr>
          <w:rFonts w:ascii="Times New Roman" w:hAnsi="Times New Roman" w:cs="Times New Roman"/>
          <w:color w:val="000000" w:themeColor="text1"/>
          <w:sz w:val="24"/>
          <w:szCs w:val="24"/>
        </w:rPr>
        <w:fldChar w:fldCharType="begin"/>
      </w:r>
      <w:r w:rsidRPr="00CA1645">
        <w:rPr>
          <w:rFonts w:ascii="Times New Roman" w:hAnsi="Times New Roman" w:cs="Times New Roman"/>
          <w:color w:val="000000" w:themeColor="text1"/>
          <w:sz w:val="24"/>
          <w:szCs w:val="24"/>
        </w:rPr>
        <w:instrText xml:space="preserve"> HYPERLINK "kodeks://link/d?nd=9005388&amp;point=mark=0000000000000000000000000000000000000000000000000064U0IK"\o"’’О защите прав потребителей (в редакции Федерального закона от 9 января 1996 года N 2-ФЗ) (с изменениями на 11 июня 2021 года)’’</w:instrText>
      </w:r>
    </w:p>
    <w:p w:rsidR="00B35872" w:rsidRPr="00CA1645" w:rsidRDefault="00B35872">
      <w:pPr>
        <w:pStyle w:val="FORMATTEXT"/>
        <w:ind w:firstLine="568"/>
        <w:jc w:val="both"/>
        <w:rPr>
          <w:rFonts w:ascii="Times New Roman" w:hAnsi="Times New Roman" w:cs="Times New Roman"/>
          <w:color w:val="000000" w:themeColor="text1"/>
          <w:sz w:val="24"/>
          <w:szCs w:val="24"/>
        </w:rPr>
      </w:pPr>
      <w:r w:rsidRPr="00CA1645">
        <w:rPr>
          <w:rFonts w:ascii="Times New Roman" w:hAnsi="Times New Roman" w:cs="Times New Roman"/>
          <w:color w:val="000000" w:themeColor="text1"/>
          <w:sz w:val="24"/>
          <w:szCs w:val="24"/>
        </w:rPr>
        <w:instrText>Закон РФ от 07.02.1992 N 2300-1</w:instrTex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color w:val="000000" w:themeColor="text1"/>
          <w:sz w:val="24"/>
          <w:szCs w:val="24"/>
        </w:rPr>
        <w:instrText>Статус: действующая редакция (действ. с 01.07.2021)"</w:instrText>
      </w:r>
      <w:r w:rsidRPr="00CA1645">
        <w:rPr>
          <w:rFonts w:ascii="Times New Roman" w:hAnsi="Times New Roman" w:cs="Times New Roman"/>
          <w:color w:val="000000" w:themeColor="text1"/>
          <w:sz w:val="24"/>
          <w:szCs w:val="24"/>
        </w:rPr>
        <w:fldChar w:fldCharType="separate"/>
      </w:r>
      <w:r w:rsidRPr="00CA1645">
        <w:rPr>
          <w:rFonts w:ascii="Times New Roman" w:hAnsi="Times New Roman" w:cs="Times New Roman"/>
          <w:color w:val="000000" w:themeColor="text1"/>
          <w:sz w:val="24"/>
          <w:szCs w:val="24"/>
        </w:rPr>
        <w:t xml:space="preserve">о защите прав потребителей </w:t>
      </w:r>
      <w:r w:rsidRPr="00CA1645">
        <w:rPr>
          <w:rFonts w:ascii="Times New Roman" w:hAnsi="Times New Roman" w:cs="Times New Roman"/>
          <w:color w:val="000000" w:themeColor="text1"/>
          <w:sz w:val="24"/>
          <w:szCs w:val="24"/>
        </w:rPr>
        <w:fldChar w:fldCharType="end"/>
      </w:r>
      <w:r w:rsidRPr="00CA1645">
        <w:rPr>
          <w:rFonts w:ascii="Times New Roman" w:hAnsi="Times New Roman" w:cs="Times New Roman"/>
          <w:sz w:val="24"/>
          <w:szCs w:val="24"/>
        </w:rPr>
        <w:t>, санитарные и противопожарные нормы.</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18. Демонтаж летнего кафе осуществляется: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сроки, указанные в уведомлении, но не позднее 15 октября, с приведением территории, на которой размещено летнее кафе, в надлежащее состояние;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при наличии конфликта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B35872" w:rsidRPr="00E91740" w:rsidRDefault="00B35872">
      <w:pPr>
        <w:pStyle w:val="FORMATTEXT"/>
        <w:ind w:firstLine="568"/>
        <w:jc w:val="both"/>
        <w:rPr>
          <w:rFonts w:ascii="Times New Roman" w:hAnsi="Times New Roman" w:cs="Times New Roman"/>
          <w:color w:val="000000" w:themeColor="text1"/>
          <w:sz w:val="24"/>
          <w:szCs w:val="24"/>
        </w:rPr>
      </w:pPr>
      <w:r w:rsidRPr="00E91740">
        <w:rPr>
          <w:rFonts w:ascii="Times New Roman" w:hAnsi="Times New Roman" w:cs="Times New Roman"/>
          <w:color w:val="000000" w:themeColor="text1"/>
          <w:sz w:val="24"/>
          <w:szCs w:val="24"/>
        </w:rPr>
        <w:t xml:space="preserve">19. </w:t>
      </w:r>
      <w:r w:rsidR="00E91740" w:rsidRPr="00E91740">
        <w:rPr>
          <w:rFonts w:ascii="Times New Roman" w:hAnsi="Times New Roman" w:cs="Times New Roman"/>
          <w:color w:val="000000" w:themeColor="text1"/>
          <w:sz w:val="24"/>
          <w:szCs w:val="24"/>
        </w:rPr>
        <w:t>У</w:t>
      </w:r>
      <w:r w:rsidRPr="00E91740">
        <w:rPr>
          <w:rFonts w:ascii="Times New Roman" w:hAnsi="Times New Roman" w:cs="Times New Roman"/>
          <w:color w:val="000000" w:themeColor="text1"/>
          <w:sz w:val="24"/>
          <w:szCs w:val="24"/>
        </w:rPr>
        <w:t>ведомлени</w:t>
      </w:r>
      <w:r w:rsidR="00E91740" w:rsidRPr="00E91740">
        <w:rPr>
          <w:rFonts w:ascii="Times New Roman" w:hAnsi="Times New Roman" w:cs="Times New Roman"/>
          <w:color w:val="000000" w:themeColor="text1"/>
          <w:sz w:val="24"/>
          <w:szCs w:val="24"/>
        </w:rPr>
        <w:t>е</w:t>
      </w:r>
      <w:r w:rsidRPr="00E91740">
        <w:rPr>
          <w:rFonts w:ascii="Times New Roman" w:hAnsi="Times New Roman" w:cs="Times New Roman"/>
          <w:color w:val="000000" w:themeColor="text1"/>
          <w:sz w:val="24"/>
          <w:szCs w:val="24"/>
        </w:rPr>
        <w:t xml:space="preserve"> о демонтаже летнего кафе </w:t>
      </w:r>
      <w:r w:rsidR="00E91740" w:rsidRPr="00E91740">
        <w:rPr>
          <w:rFonts w:ascii="Times New Roman" w:hAnsi="Times New Roman" w:cs="Times New Roman"/>
          <w:color w:val="000000" w:themeColor="text1"/>
          <w:sz w:val="24"/>
          <w:szCs w:val="24"/>
        </w:rPr>
        <w:t>составляется в произвольной форме</w:t>
      </w:r>
      <w:r w:rsidRPr="00E91740">
        <w:rPr>
          <w:rFonts w:ascii="Times New Roman" w:hAnsi="Times New Roman" w:cs="Times New Roman"/>
          <w:color w:val="000000" w:themeColor="text1"/>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20. </w:t>
      </w:r>
      <w:proofErr w:type="gramStart"/>
      <w:r w:rsidRPr="00CA1645">
        <w:rPr>
          <w:rFonts w:ascii="Times New Roman" w:hAnsi="Times New Roman" w:cs="Times New Roman"/>
          <w:sz w:val="24"/>
          <w:szCs w:val="24"/>
        </w:rPr>
        <w:t>Контроль за</w:t>
      </w:r>
      <w:proofErr w:type="gramEnd"/>
      <w:r w:rsidRPr="00CA1645">
        <w:rPr>
          <w:rFonts w:ascii="Times New Roman" w:hAnsi="Times New Roman" w:cs="Times New Roman"/>
          <w:sz w:val="24"/>
          <w:szCs w:val="24"/>
        </w:rPr>
        <w:t xml:space="preserve"> работой летнего кафе осуществляется органами и службами в соответствии с законодательством в пределах своей компетенции.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25. Выбор проекта сооружения предприятий мелкорозничной торговли, бытового </w:t>
      </w:r>
      <w:r w:rsidRPr="00CA1645">
        <w:rPr>
          <w:rFonts w:ascii="Times New Roman" w:hAnsi="Times New Roman" w:cs="Times New Roman"/>
          <w:sz w:val="24"/>
          <w:szCs w:val="24"/>
        </w:rPr>
        <w:lastRenderedPageBreak/>
        <w:t xml:space="preserve">обслуживания и питания, приобретаемого для установки на территории поселения, должен осуществляться только из числа типовых проектов, рекомендованных </w:t>
      </w:r>
      <w:r w:rsidR="00796EA7" w:rsidRPr="00CA1645">
        <w:rPr>
          <w:rFonts w:ascii="Times New Roman" w:hAnsi="Times New Roman" w:cs="Times New Roman"/>
          <w:sz w:val="24"/>
          <w:szCs w:val="24"/>
        </w:rPr>
        <w:t>администрацией поселения</w:t>
      </w:r>
      <w:r w:rsidRPr="00CA1645">
        <w:rPr>
          <w:rFonts w:ascii="Times New Roman" w:hAnsi="Times New Roman" w:cs="Times New Roman"/>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26. Элементами оборудования летних кафе являются технологические настилы, зонты, мебель (кроме мебели из пластика), маркизы, </w:t>
      </w:r>
      <w:proofErr w:type="spellStart"/>
      <w:r w:rsidRPr="00CA1645">
        <w:rPr>
          <w:rFonts w:ascii="Times New Roman" w:hAnsi="Times New Roman" w:cs="Times New Roman"/>
          <w:sz w:val="24"/>
          <w:szCs w:val="24"/>
        </w:rPr>
        <w:t>перголы</w:t>
      </w:r>
      <w:proofErr w:type="spellEnd"/>
      <w:r w:rsidRPr="00CA1645">
        <w:rPr>
          <w:rFonts w:ascii="Times New Roman" w:hAnsi="Times New Roman" w:cs="Times New Roman"/>
          <w:sz w:val="24"/>
          <w:szCs w:val="24"/>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27. При оборудовании летних кафе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использование кирпича, строительных блоков и плит, монолитного бетона, железобетона, стальных профилированных листов, баннерной ткани;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прокладка подземных инженерных коммуникаций и проведение строительно-монтажных работ капитального характера;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CA1645">
        <w:rPr>
          <w:rFonts w:ascii="Times New Roman" w:hAnsi="Times New Roman" w:cs="Times New Roman"/>
          <w:sz w:val="24"/>
          <w:szCs w:val="24"/>
        </w:rPr>
        <w:t>сайдинг</w:t>
      </w:r>
      <w:proofErr w:type="spellEnd"/>
      <w:r w:rsidRPr="00CA1645">
        <w:rPr>
          <w:rFonts w:ascii="Times New Roman" w:hAnsi="Times New Roman" w:cs="Times New Roman"/>
          <w:sz w:val="24"/>
          <w:szCs w:val="24"/>
        </w:rPr>
        <w:t>-панелей и остекления;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использование для облицовки элементов оборудования кафе и навеса полимерных пленок, черепицы, </w:t>
      </w:r>
      <w:proofErr w:type="spellStart"/>
      <w:r w:rsidRPr="00CA1645">
        <w:rPr>
          <w:rFonts w:ascii="Times New Roman" w:hAnsi="Times New Roman" w:cs="Times New Roman"/>
          <w:sz w:val="24"/>
          <w:szCs w:val="24"/>
        </w:rPr>
        <w:t>металлочерепицы</w:t>
      </w:r>
      <w:proofErr w:type="spellEnd"/>
      <w:r w:rsidRPr="00CA1645">
        <w:rPr>
          <w:rFonts w:ascii="Times New Roman" w:hAnsi="Times New Roman" w:cs="Times New Roman"/>
          <w:sz w:val="24"/>
          <w:szCs w:val="24"/>
        </w:rPr>
        <w:t>, металла, а также рубероида, асбестоцементных плит.</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28. Допускается размещение элементов оборудования летнего кафе с заглублением элементов их крепления до 0,30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конструкции декоративных ограждений не должны содержать элементов, создающих угрозу безопасности пешеходного движения;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материалы конструкций секций декоративных ограждений должны быть прочными и износостойкими.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30.Элементы вертикального и контейнерного озеленения, используемые при обустройстве летнего кафе, должны быть устойчивыми. При этом: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использование контейнеров для озеленения со сливным отверстием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Pr="00CA1645">
        <w:rPr>
          <w:rFonts w:ascii="Times New Roman" w:hAnsi="Times New Roman" w:cs="Times New Roman"/>
          <w:sz w:val="24"/>
          <w:szCs w:val="24"/>
        </w:rPr>
        <w:lastRenderedPageBreak/>
        <w:t>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B35872" w:rsidRDefault="00B35872">
      <w:pPr>
        <w:pStyle w:val="HEADERTEXT"/>
        <w:rPr>
          <w:b/>
          <w:bCs/>
        </w:rPr>
      </w:pPr>
    </w:p>
    <w:p w:rsidR="00B35872" w:rsidRPr="006D332B" w:rsidRDefault="00B35872">
      <w:pPr>
        <w:pStyle w:val="HEADERTEXT"/>
        <w:jc w:val="center"/>
        <w:rPr>
          <w:rFonts w:ascii="Times New Roman" w:hAnsi="Times New Roman" w:cs="Times New Roman"/>
          <w:b/>
          <w:bCs/>
          <w:sz w:val="24"/>
          <w:szCs w:val="24"/>
        </w:rPr>
      </w:pPr>
      <w:r w:rsidRPr="006D332B">
        <w:rPr>
          <w:rFonts w:ascii="Times New Roman" w:hAnsi="Times New Roman" w:cs="Times New Roman"/>
          <w:b/>
          <w:bCs/>
          <w:sz w:val="24"/>
          <w:szCs w:val="24"/>
        </w:rPr>
        <w:t xml:space="preserve"> </w:t>
      </w:r>
      <w:r w:rsidRPr="006D332B">
        <w:rPr>
          <w:rFonts w:ascii="Times New Roman" w:hAnsi="Times New Roman" w:cs="Times New Roman"/>
          <w:b/>
          <w:bCs/>
          <w:color w:val="000000" w:themeColor="text1"/>
          <w:sz w:val="24"/>
          <w:szCs w:val="24"/>
        </w:rPr>
        <w:t xml:space="preserve">Статья 11.1 Остановочные комплексы (автопавильоны) </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Остановочные комплексы (автопавильоны)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1. Размещение остановочных комплексов (автопавильонов) на территории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благоустройство территории и застройки.</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2.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3. Остановочные комплексы (автопавильонов)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(автопавильонов)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4.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B35872" w:rsidRDefault="00B35872">
      <w:pPr>
        <w:pStyle w:val="HEADERTEXT"/>
        <w:rPr>
          <w:b/>
          <w:bCs/>
        </w:rPr>
      </w:pPr>
    </w:p>
    <w:p w:rsidR="00B35872" w:rsidRPr="00A54E2D" w:rsidRDefault="00B35872">
      <w:pPr>
        <w:pStyle w:val="HEADERTEXT"/>
        <w:jc w:val="center"/>
        <w:rPr>
          <w:rFonts w:ascii="Times New Roman" w:hAnsi="Times New Roman" w:cs="Times New Roman"/>
          <w:b/>
          <w:bCs/>
          <w:color w:val="000000" w:themeColor="text1"/>
          <w:sz w:val="24"/>
          <w:szCs w:val="24"/>
        </w:rPr>
      </w:pPr>
      <w:r w:rsidRPr="00A54E2D">
        <w:rPr>
          <w:rFonts w:ascii="Times New Roman" w:hAnsi="Times New Roman" w:cs="Times New Roman"/>
          <w:b/>
          <w:bCs/>
          <w:color w:val="000000" w:themeColor="text1"/>
          <w:sz w:val="24"/>
          <w:szCs w:val="24"/>
        </w:rPr>
        <w:t xml:space="preserve"> Статья 12. Размещение и содержание детских и спортивных площадок, площадок для выгула животных, парковок (парковочных мест), малых архитектурных форм </w:t>
      </w:r>
    </w:p>
    <w:p w:rsidR="00B35872" w:rsidRDefault="00B35872">
      <w:pPr>
        <w:pStyle w:val="HEADERTEXT"/>
        <w:rPr>
          <w:b/>
          <w:bCs/>
        </w:rPr>
      </w:pPr>
    </w:p>
    <w:p w:rsidR="00B35872" w:rsidRPr="00A54E2D" w:rsidRDefault="00B35872">
      <w:pPr>
        <w:pStyle w:val="HEADERTEXT"/>
        <w:jc w:val="center"/>
        <w:rPr>
          <w:rFonts w:ascii="Times New Roman" w:hAnsi="Times New Roman" w:cs="Times New Roman"/>
          <w:b/>
          <w:bCs/>
          <w:color w:val="000000" w:themeColor="text1"/>
          <w:sz w:val="24"/>
          <w:szCs w:val="24"/>
        </w:rPr>
      </w:pPr>
      <w:r w:rsidRPr="00A54E2D">
        <w:rPr>
          <w:b/>
          <w:bCs/>
          <w:color w:val="000000" w:themeColor="text1"/>
        </w:rPr>
        <w:t xml:space="preserve"> </w:t>
      </w:r>
      <w:r w:rsidRPr="00A54E2D">
        <w:rPr>
          <w:rFonts w:ascii="Times New Roman" w:hAnsi="Times New Roman" w:cs="Times New Roman"/>
          <w:b/>
          <w:bCs/>
          <w:color w:val="000000" w:themeColor="text1"/>
          <w:sz w:val="24"/>
          <w:szCs w:val="24"/>
        </w:rPr>
        <w:t xml:space="preserve">Статья 12.1 Малые архитектурные формы </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 К малым архитектурным формам (далее также - МАФ) относятся элементы монументально-декоративного оформления, устройства для оформления мобильного </w:t>
      </w:r>
      <w:r w:rsidRPr="009906BA">
        <w:rPr>
          <w:rFonts w:ascii="Times New Roman" w:hAnsi="Times New Roman" w:cs="Times New Roman"/>
          <w:color w:val="000000" w:themeColor="text1"/>
          <w:sz w:val="24"/>
          <w:szCs w:val="24"/>
        </w:rPr>
        <w:lastRenderedPageBreak/>
        <w:t>озеленения, водные устройства, городская мебель, коммунально-бытовое и техническое оборудование на территории поселения.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4. При проектировании, выборе МАФ требуется учитывать:</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соответствие материалов и конструкции МАФ климату и назначению МАФ;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антивандальную защищенность - от разрушения, оклейки, нанесения надписей и изображений;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возможность ремонта или замены деталей МАФ;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защиту от образования наледи и снежных заносов, обеспечение стока воды;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удобство обслуживания, а также механизированной и ручной очистки территории рядом с МАФ и под конструкцией;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эргономичность конструкций (высоту и наклон спинки, высоту урн и прочее);</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расцветку, не диссонирующую с окружением;</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безопасность для потенциальных пользователей;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стилистическое сочетание с другими МАФ и окружающей архитектурой;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B35872" w:rsidRPr="009906BA" w:rsidRDefault="009906BA">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 </w:t>
      </w:r>
      <w:r w:rsidR="00B35872" w:rsidRPr="009906BA">
        <w:rPr>
          <w:rFonts w:ascii="Times New Roman" w:hAnsi="Times New Roman" w:cs="Times New Roman"/>
          <w:color w:val="000000" w:themeColor="text1"/>
          <w:sz w:val="24"/>
          <w:szCs w:val="24"/>
        </w:rPr>
        <w:t>Общие требования к установке МАФ: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расположение, не создающее препятствий для пешеходов;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компактная установка на минимальной площади в местах большого скопления людей;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устойчивость конструкции;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надежная фиксация или обеспечение возможности перемещения в зависимости от условий расположения;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наличие в каждой конкретной зоне МАФ рекомендуемых типов для такой зоны.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w:t>
      </w:r>
      <w:r w:rsidR="00A54E2D">
        <w:rPr>
          <w:rFonts w:ascii="Times New Roman" w:hAnsi="Times New Roman" w:cs="Times New Roman"/>
          <w:color w:val="000000" w:themeColor="text1"/>
          <w:sz w:val="24"/>
          <w:szCs w:val="24"/>
        </w:rPr>
        <w:t xml:space="preserve">комиссией </w:t>
      </w:r>
      <w:r w:rsidRPr="009906BA">
        <w:rPr>
          <w:rFonts w:ascii="Times New Roman" w:hAnsi="Times New Roman" w:cs="Times New Roman"/>
          <w:color w:val="000000" w:themeColor="text1"/>
          <w:sz w:val="24"/>
          <w:szCs w:val="24"/>
        </w:rPr>
        <w:t>администраци</w:t>
      </w:r>
      <w:r w:rsidR="00A54E2D">
        <w:rPr>
          <w:rFonts w:ascii="Times New Roman" w:hAnsi="Times New Roman" w:cs="Times New Roman"/>
          <w:color w:val="000000" w:themeColor="text1"/>
          <w:sz w:val="24"/>
          <w:szCs w:val="24"/>
        </w:rPr>
        <w:t>и</w:t>
      </w:r>
      <w:r w:rsidRPr="009906BA">
        <w:rPr>
          <w:rFonts w:ascii="Times New Roman" w:hAnsi="Times New Roman" w:cs="Times New Roman"/>
          <w:color w:val="000000" w:themeColor="text1"/>
          <w:sz w:val="24"/>
          <w:szCs w:val="24"/>
        </w:rPr>
        <w:t xml:space="preserve"> </w:t>
      </w:r>
      <w:r w:rsidR="009906BA">
        <w:rPr>
          <w:rFonts w:ascii="Times New Roman" w:hAnsi="Times New Roman" w:cs="Times New Roman"/>
          <w:color w:val="000000" w:themeColor="text1"/>
          <w:sz w:val="24"/>
          <w:szCs w:val="24"/>
        </w:rPr>
        <w:t>городского поселения Таежны</w:t>
      </w:r>
      <w:r w:rsidR="00A54E2D">
        <w:rPr>
          <w:rFonts w:ascii="Times New Roman" w:hAnsi="Times New Roman" w:cs="Times New Roman"/>
          <w:color w:val="000000" w:themeColor="text1"/>
          <w:sz w:val="24"/>
          <w:szCs w:val="24"/>
        </w:rPr>
        <w:t>й</w:t>
      </w:r>
      <w:r w:rsidRPr="009906BA">
        <w:rPr>
          <w:rFonts w:ascii="Times New Roman" w:hAnsi="Times New Roman" w:cs="Times New Roman"/>
          <w:color w:val="000000" w:themeColor="text1"/>
          <w:sz w:val="24"/>
          <w:szCs w:val="24"/>
        </w:rPr>
        <w:t>.</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9. </w:t>
      </w:r>
      <w:proofErr w:type="gramStart"/>
      <w:r w:rsidRPr="009906BA">
        <w:rPr>
          <w:rFonts w:ascii="Times New Roman" w:hAnsi="Times New Roman" w:cs="Times New Roman"/>
          <w:color w:val="000000" w:themeColor="text1"/>
          <w:sz w:val="24"/>
          <w:szCs w:val="24"/>
        </w:rPr>
        <w:t xml:space="preserve">Знаки охраны памятников истории и культуры изготавливаются и устанавливаются силами учреждений, подведомственных </w:t>
      </w:r>
      <w:r w:rsidR="001830F2">
        <w:rPr>
          <w:rFonts w:ascii="Times New Roman" w:hAnsi="Times New Roman" w:cs="Times New Roman"/>
          <w:color w:val="000000" w:themeColor="text1"/>
          <w:sz w:val="24"/>
          <w:szCs w:val="24"/>
        </w:rPr>
        <w:t>администрации городского поселения Таежный</w:t>
      </w:r>
      <w:r w:rsidRPr="009906BA">
        <w:rPr>
          <w:rFonts w:ascii="Times New Roman" w:hAnsi="Times New Roman" w:cs="Times New Roman"/>
          <w:color w:val="000000" w:themeColor="text1"/>
          <w:sz w:val="24"/>
          <w:szCs w:val="24"/>
        </w:rPr>
        <w:t xml:space="preserve">,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w:t>
      </w:r>
      <w:r w:rsidRPr="009906BA">
        <w:rPr>
          <w:rFonts w:ascii="Times New Roman" w:hAnsi="Times New Roman" w:cs="Times New Roman"/>
          <w:color w:val="000000" w:themeColor="text1"/>
          <w:sz w:val="24"/>
          <w:szCs w:val="24"/>
        </w:rPr>
        <w:lastRenderedPageBreak/>
        <w:t>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10. </w:t>
      </w:r>
      <w:proofErr w:type="gramStart"/>
      <w:r w:rsidRPr="009906BA">
        <w:rPr>
          <w:rFonts w:ascii="Times New Roman" w:hAnsi="Times New Roman" w:cs="Times New Roman"/>
          <w:color w:val="000000" w:themeColor="text1"/>
          <w:sz w:val="24"/>
          <w:szCs w:val="24"/>
        </w:rPr>
        <w:t xml:space="preserve">Знаки охраны памятников природы устанавливаются силами и средствами </w:t>
      </w:r>
      <w:r w:rsidR="001830F2">
        <w:rPr>
          <w:rFonts w:ascii="Times New Roman" w:hAnsi="Times New Roman" w:cs="Times New Roman"/>
          <w:color w:val="000000" w:themeColor="text1"/>
          <w:sz w:val="24"/>
          <w:szCs w:val="24"/>
        </w:rPr>
        <w:t>администрации городского поселения Таежный</w:t>
      </w:r>
      <w:r w:rsidRPr="009906BA">
        <w:rPr>
          <w:rFonts w:ascii="Times New Roman" w:hAnsi="Times New Roman" w:cs="Times New Roman"/>
          <w:color w:val="000000" w:themeColor="text1"/>
          <w:sz w:val="24"/>
          <w:szCs w:val="24"/>
        </w:rPr>
        <w:t>,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9906BA">
        <w:rPr>
          <w:rFonts w:ascii="Times New Roman" w:hAnsi="Times New Roman" w:cs="Times New Roman"/>
          <w:color w:val="000000" w:themeColor="text1"/>
          <w:sz w:val="24"/>
          <w:szCs w:val="24"/>
        </w:rPr>
        <w:t>перголы</w:t>
      </w:r>
      <w:proofErr w:type="spellEnd"/>
      <w:r w:rsidRPr="009906BA">
        <w:rPr>
          <w:rFonts w:ascii="Times New Roman" w:hAnsi="Times New Roman" w:cs="Times New Roman"/>
          <w:color w:val="000000" w:themeColor="text1"/>
          <w:sz w:val="24"/>
          <w:szCs w:val="24"/>
        </w:rPr>
        <w:t>, цветочницы, вазоны.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12. Требования к установке цветочниц (вазонов), в том числе навесных:</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высота цветочниц (вазонов) обеспечивает предотвращение случайного наезда автомобилей и попадания мусора;</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дизайн (цвет, форма) цветочниц (вазонов) не отвлекает внимание от растений;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14. Для содержания цветочных ваз и урн постоянно в хорошем внешнем и санитарно-гигиеническом состоянии необходимо:</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вовремя убирать все сломанные или ремонтировать частично поврежденные урны и вазы;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протирать внешние стенки влажной тряпкой с удалением подтеков и грязи;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собирать и удалять случайный мусор, отцветшие соцветия и цветы, засохшие листья.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9906BA">
        <w:rPr>
          <w:rFonts w:ascii="Times New Roman" w:hAnsi="Times New Roman" w:cs="Times New Roman"/>
          <w:color w:val="000000" w:themeColor="text1"/>
          <w:sz w:val="24"/>
          <w:szCs w:val="24"/>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9906BA">
        <w:rPr>
          <w:rFonts w:ascii="Times New Roman" w:hAnsi="Times New Roman" w:cs="Times New Roman"/>
          <w:color w:val="000000" w:themeColor="text1"/>
          <w:sz w:val="24"/>
          <w:szCs w:val="24"/>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9906BA">
        <w:rPr>
          <w:rFonts w:ascii="Times New Roman" w:hAnsi="Times New Roman" w:cs="Times New Roman"/>
          <w:color w:val="000000" w:themeColor="text1"/>
          <w:sz w:val="24"/>
          <w:szCs w:val="24"/>
        </w:rPr>
        <w:t>выступающими</w:t>
      </w:r>
      <w:proofErr w:type="gramEnd"/>
      <w:r w:rsidRPr="009906BA">
        <w:rPr>
          <w:rFonts w:ascii="Times New Roman" w:hAnsi="Times New Roman" w:cs="Times New Roman"/>
          <w:color w:val="000000" w:themeColor="text1"/>
          <w:sz w:val="24"/>
          <w:szCs w:val="24"/>
        </w:rPr>
        <w:t xml:space="preserve"> над поверхностью земли.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на территории особо охраняемых природных </w:t>
      </w:r>
      <w:proofErr w:type="gramStart"/>
      <w:r w:rsidRPr="009906BA">
        <w:rPr>
          <w:rFonts w:ascii="Times New Roman" w:hAnsi="Times New Roman" w:cs="Times New Roman"/>
          <w:color w:val="000000" w:themeColor="text1"/>
          <w:sz w:val="24"/>
          <w:szCs w:val="24"/>
        </w:rPr>
        <w:t>территорий</w:t>
      </w:r>
      <w:proofErr w:type="gramEnd"/>
      <w:r w:rsidRPr="009906BA">
        <w:rPr>
          <w:rFonts w:ascii="Times New Roman" w:hAnsi="Times New Roman" w:cs="Times New Roman"/>
          <w:color w:val="000000" w:themeColor="text1"/>
          <w:sz w:val="24"/>
          <w:szCs w:val="24"/>
        </w:rPr>
        <w:t xml:space="preserve"> возможно выполнять скамьи и столы из древесных пней-срубов, бревен и плах, не имеющих сколов и острых углов.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w:t>
      </w:r>
      <w:r w:rsidRPr="009906BA">
        <w:rPr>
          <w:rFonts w:ascii="Times New Roman" w:hAnsi="Times New Roman" w:cs="Times New Roman"/>
          <w:color w:val="000000" w:themeColor="text1"/>
          <w:sz w:val="24"/>
          <w:szCs w:val="24"/>
        </w:rPr>
        <w:lastRenderedPageBreak/>
        <w:t>Подготовленные таким образом диваны и скамейки расставляют по территории объекта озеленения.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19. </w:t>
      </w:r>
      <w:proofErr w:type="gramStart"/>
      <w:r w:rsidRPr="009906BA">
        <w:rPr>
          <w:rFonts w:ascii="Times New Roman" w:hAnsi="Times New Roman" w:cs="Times New Roman"/>
          <w:color w:val="000000" w:themeColor="text1"/>
          <w:sz w:val="24"/>
          <w:szCs w:val="24"/>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w:t>
      </w:r>
      <w:r w:rsidR="001830F2">
        <w:rPr>
          <w:rFonts w:ascii="Times New Roman" w:hAnsi="Times New Roman" w:cs="Times New Roman"/>
          <w:color w:val="000000" w:themeColor="text1"/>
          <w:sz w:val="24"/>
          <w:szCs w:val="24"/>
        </w:rPr>
        <w:t>рритории</w:t>
      </w:r>
      <w:r w:rsidRPr="009906BA">
        <w:rPr>
          <w:rFonts w:ascii="Times New Roman" w:hAnsi="Times New Roman" w:cs="Times New Roman"/>
          <w:color w:val="000000" w:themeColor="text1"/>
          <w:sz w:val="24"/>
          <w:szCs w:val="24"/>
        </w:rPr>
        <w:t>, на озелененных территориях общего пользования (сады, парки, парки культуры и отдыха</w:t>
      </w:r>
      <w:proofErr w:type="gramEnd"/>
      <w:r w:rsidRPr="009906BA">
        <w:rPr>
          <w:rFonts w:ascii="Times New Roman" w:hAnsi="Times New Roman" w:cs="Times New Roman"/>
          <w:color w:val="000000" w:themeColor="text1"/>
          <w:sz w:val="24"/>
          <w:szCs w:val="24"/>
        </w:rPr>
        <w:t>, мемориальные комплексы, скверы, бульвары, зеленые зоны улиц и доро</w:t>
      </w:r>
      <w:r w:rsidR="001830F2">
        <w:rPr>
          <w:rFonts w:ascii="Times New Roman" w:hAnsi="Times New Roman" w:cs="Times New Roman"/>
          <w:color w:val="000000" w:themeColor="text1"/>
          <w:sz w:val="24"/>
          <w:szCs w:val="24"/>
        </w:rPr>
        <w:t>г, набережные, лесопарки)</w:t>
      </w:r>
      <w:r w:rsidRPr="009906BA">
        <w:rPr>
          <w:rFonts w:ascii="Times New Roman" w:hAnsi="Times New Roman" w:cs="Times New Roman"/>
          <w:color w:val="000000" w:themeColor="text1"/>
          <w:sz w:val="24"/>
          <w:szCs w:val="24"/>
        </w:rPr>
        <w:t xml:space="preserve">, на иных элементах обустройства улиц и дорог </w:t>
      </w:r>
      <w:r w:rsidR="001830F2">
        <w:rPr>
          <w:rFonts w:ascii="Times New Roman" w:hAnsi="Times New Roman" w:cs="Times New Roman"/>
          <w:color w:val="000000" w:themeColor="text1"/>
          <w:sz w:val="24"/>
          <w:szCs w:val="24"/>
        </w:rPr>
        <w:t>согласовываются</w:t>
      </w:r>
      <w:r w:rsidR="001830F2" w:rsidRPr="009906BA">
        <w:rPr>
          <w:rFonts w:ascii="Times New Roman" w:hAnsi="Times New Roman" w:cs="Times New Roman"/>
          <w:color w:val="000000" w:themeColor="text1"/>
          <w:sz w:val="24"/>
          <w:szCs w:val="24"/>
        </w:rPr>
        <w:t xml:space="preserve"> с </w:t>
      </w:r>
      <w:r w:rsidR="001830F2">
        <w:rPr>
          <w:rFonts w:ascii="Times New Roman" w:hAnsi="Times New Roman" w:cs="Times New Roman"/>
          <w:color w:val="000000" w:themeColor="text1"/>
          <w:sz w:val="24"/>
          <w:szCs w:val="24"/>
        </w:rPr>
        <w:t>администрацией городского поселения Таежный</w:t>
      </w:r>
      <w:r w:rsidRPr="009906BA">
        <w:rPr>
          <w:rFonts w:ascii="Times New Roman" w:hAnsi="Times New Roman" w:cs="Times New Roman"/>
          <w:color w:val="000000" w:themeColor="text1"/>
          <w:sz w:val="24"/>
          <w:szCs w:val="24"/>
        </w:rPr>
        <w:t>.</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22. Уличное коммунально-бытовое оборудование представлено различными видами мусоросборников-контейнеров, тары и урн. Основными требованиями при выборе того или иного вида коммунально-бытового оборудования являются </w:t>
      </w:r>
      <w:proofErr w:type="spellStart"/>
      <w:r w:rsidRPr="009906BA">
        <w:rPr>
          <w:rFonts w:ascii="Times New Roman" w:hAnsi="Times New Roman" w:cs="Times New Roman"/>
          <w:color w:val="000000" w:themeColor="text1"/>
          <w:sz w:val="24"/>
          <w:szCs w:val="24"/>
        </w:rPr>
        <w:t>экологичность</w:t>
      </w:r>
      <w:proofErr w:type="spellEnd"/>
      <w:r w:rsidRPr="009906BA">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9906BA">
        <w:rPr>
          <w:rFonts w:ascii="Times New Roman" w:hAnsi="Times New Roman" w:cs="Times New Roman"/>
          <w:color w:val="000000" w:themeColor="text1"/>
          <w:sz w:val="24"/>
          <w:szCs w:val="24"/>
        </w:rPr>
        <w:t>дождеприемных</w:t>
      </w:r>
      <w:proofErr w:type="spellEnd"/>
      <w:r w:rsidRPr="009906BA">
        <w:rPr>
          <w:rFonts w:ascii="Times New Roman" w:hAnsi="Times New Roman" w:cs="Times New Roman"/>
          <w:color w:val="000000" w:themeColor="text1"/>
          <w:sz w:val="24"/>
          <w:szCs w:val="24"/>
        </w:rPr>
        <w:t xml:space="preserve"> колодцев, вентиляционные шахты подземных коммуникаций, шкафы телефонной связи и т.п.).</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lastRenderedPageBreak/>
        <w:t>- вентиляционные шахты должны быть оборудованы решетками;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воздушные инженерные коммуникации преимущественно переводить под землю.</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30. </w:t>
      </w:r>
      <w:proofErr w:type="gramStart"/>
      <w:r w:rsidRPr="009906BA">
        <w:rPr>
          <w:rFonts w:ascii="Times New Roman" w:hAnsi="Times New Roman" w:cs="Times New Roman"/>
          <w:color w:val="000000" w:themeColor="text1"/>
          <w:sz w:val="24"/>
          <w:szCs w:val="24"/>
        </w:rPr>
        <w:t>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на иных элементах обустройства улиц и дорог</w:t>
      </w:r>
      <w:r w:rsidR="001830F2" w:rsidRPr="001830F2">
        <w:rPr>
          <w:rFonts w:ascii="Times New Roman" w:hAnsi="Times New Roman" w:cs="Times New Roman"/>
          <w:color w:val="000000" w:themeColor="text1"/>
          <w:sz w:val="24"/>
          <w:szCs w:val="24"/>
        </w:rPr>
        <w:t xml:space="preserve"> </w:t>
      </w:r>
      <w:r w:rsidR="001830F2" w:rsidRPr="009906BA">
        <w:rPr>
          <w:rFonts w:ascii="Times New Roman" w:hAnsi="Times New Roman" w:cs="Times New Roman"/>
          <w:color w:val="000000" w:themeColor="text1"/>
          <w:sz w:val="24"/>
          <w:szCs w:val="24"/>
        </w:rPr>
        <w:t>согласовываются</w:t>
      </w:r>
      <w:r w:rsidR="001830F2">
        <w:rPr>
          <w:rFonts w:ascii="Times New Roman" w:hAnsi="Times New Roman" w:cs="Times New Roman"/>
          <w:color w:val="000000" w:themeColor="text1"/>
          <w:sz w:val="24"/>
          <w:szCs w:val="24"/>
        </w:rPr>
        <w:t xml:space="preserve"> с</w:t>
      </w:r>
      <w:r w:rsidRPr="009906BA">
        <w:rPr>
          <w:rFonts w:ascii="Times New Roman" w:hAnsi="Times New Roman" w:cs="Times New Roman"/>
          <w:color w:val="000000" w:themeColor="text1"/>
          <w:sz w:val="24"/>
          <w:szCs w:val="24"/>
        </w:rPr>
        <w:t xml:space="preserve"> </w:t>
      </w:r>
      <w:r w:rsidR="001830F2">
        <w:rPr>
          <w:rFonts w:ascii="Times New Roman" w:hAnsi="Times New Roman" w:cs="Times New Roman"/>
          <w:color w:val="000000" w:themeColor="text1"/>
          <w:sz w:val="24"/>
          <w:szCs w:val="24"/>
        </w:rPr>
        <w:t>а</w:t>
      </w:r>
      <w:r w:rsidRPr="009906BA">
        <w:rPr>
          <w:rFonts w:ascii="Times New Roman" w:hAnsi="Times New Roman" w:cs="Times New Roman"/>
          <w:color w:val="000000" w:themeColor="text1"/>
          <w:sz w:val="24"/>
          <w:szCs w:val="24"/>
        </w:rPr>
        <w:t>дминистраци</w:t>
      </w:r>
      <w:r w:rsidR="001830F2">
        <w:rPr>
          <w:rFonts w:ascii="Times New Roman" w:hAnsi="Times New Roman" w:cs="Times New Roman"/>
          <w:color w:val="000000" w:themeColor="text1"/>
          <w:sz w:val="24"/>
          <w:szCs w:val="24"/>
        </w:rPr>
        <w:t>ей</w:t>
      </w:r>
      <w:r w:rsidRPr="009906BA">
        <w:rPr>
          <w:rFonts w:ascii="Times New Roman" w:hAnsi="Times New Roman" w:cs="Times New Roman"/>
          <w:color w:val="000000" w:themeColor="text1"/>
          <w:sz w:val="24"/>
          <w:szCs w:val="24"/>
        </w:rPr>
        <w:t xml:space="preserve"> </w:t>
      </w:r>
      <w:r w:rsidR="001830F2">
        <w:rPr>
          <w:rFonts w:ascii="Times New Roman" w:hAnsi="Times New Roman" w:cs="Times New Roman"/>
          <w:color w:val="000000" w:themeColor="text1"/>
          <w:sz w:val="24"/>
          <w:szCs w:val="24"/>
        </w:rPr>
        <w:t>поселения</w:t>
      </w:r>
      <w:r w:rsidRPr="009906BA">
        <w:rPr>
          <w:rFonts w:ascii="Times New Roman" w:hAnsi="Times New Roman" w:cs="Times New Roman"/>
          <w:color w:val="000000" w:themeColor="text1"/>
          <w:sz w:val="24"/>
          <w:szCs w:val="24"/>
        </w:rPr>
        <w:t>.</w:t>
      </w:r>
      <w:proofErr w:type="gramEnd"/>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00B35872" w:rsidRPr="009906BA">
        <w:rPr>
          <w:rFonts w:ascii="Times New Roman" w:hAnsi="Times New Roman" w:cs="Times New Roman"/>
          <w:color w:val="000000" w:themeColor="text1"/>
          <w:sz w:val="24"/>
          <w:szCs w:val="24"/>
        </w:rPr>
        <w:t>.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B35872" w:rsidRPr="009906BA">
        <w:rPr>
          <w:rFonts w:ascii="Times New Roman" w:hAnsi="Times New Roman" w:cs="Times New Roman"/>
          <w:color w:val="000000" w:themeColor="text1"/>
          <w:sz w:val="24"/>
          <w:szCs w:val="24"/>
        </w:rPr>
        <w:t xml:space="preserve">.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00B35872" w:rsidRPr="009906BA">
        <w:rPr>
          <w:rFonts w:ascii="Times New Roman" w:hAnsi="Times New Roman" w:cs="Times New Roman"/>
          <w:color w:val="000000" w:themeColor="text1"/>
          <w:sz w:val="24"/>
          <w:szCs w:val="24"/>
        </w:rPr>
        <w:t>Р</w:t>
      </w:r>
      <w:proofErr w:type="gramEnd"/>
      <w:r w:rsidR="00B35872" w:rsidRPr="009906BA">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B35872" w:rsidRPr="009906BA">
        <w:rPr>
          <w:rFonts w:ascii="Times New Roman" w:hAnsi="Times New Roman" w:cs="Times New Roman"/>
          <w:color w:val="000000" w:themeColor="text1"/>
          <w:sz w:val="24"/>
          <w:szCs w:val="24"/>
        </w:rPr>
        <w:t xml:space="preserve">. При проектировании оборудования предусматривать его </w:t>
      </w:r>
      <w:proofErr w:type="spellStart"/>
      <w:r w:rsidR="00B35872" w:rsidRPr="009906BA">
        <w:rPr>
          <w:rFonts w:ascii="Times New Roman" w:hAnsi="Times New Roman" w:cs="Times New Roman"/>
          <w:color w:val="000000" w:themeColor="text1"/>
          <w:sz w:val="24"/>
          <w:szCs w:val="24"/>
        </w:rPr>
        <w:t>вандалозащищенность</w:t>
      </w:r>
      <w:proofErr w:type="spellEnd"/>
      <w:r w:rsidR="00B35872" w:rsidRPr="009906BA">
        <w:rPr>
          <w:rFonts w:ascii="Times New Roman" w:hAnsi="Times New Roman" w:cs="Times New Roman"/>
          <w:color w:val="000000" w:themeColor="text1"/>
          <w:sz w:val="24"/>
          <w:szCs w:val="24"/>
        </w:rPr>
        <w:t>, в том числе:</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использовать легко очищающиеся и не боящиеся абразивных и растворяющих веществ материалы.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использовать на плоских поверхностях оборудования и МАФ перфорирование или рельефное </w:t>
      </w:r>
      <w:proofErr w:type="spellStart"/>
      <w:r w:rsidRPr="009906BA">
        <w:rPr>
          <w:rFonts w:ascii="Times New Roman" w:hAnsi="Times New Roman" w:cs="Times New Roman"/>
          <w:color w:val="000000" w:themeColor="text1"/>
          <w:sz w:val="24"/>
          <w:szCs w:val="24"/>
        </w:rPr>
        <w:t>текстурирование</w:t>
      </w:r>
      <w:proofErr w:type="spellEnd"/>
      <w:r w:rsidRPr="009906BA">
        <w:rPr>
          <w:rFonts w:ascii="Times New Roman" w:hAnsi="Times New Roman" w:cs="Times New Roman"/>
          <w:color w:val="000000" w:themeColor="text1"/>
          <w:sz w:val="24"/>
          <w:szCs w:val="24"/>
        </w:rPr>
        <w:t>, которое мешает расклейке объявлений и разрисовыванию поверхности и облегчает очистку;</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при размещении оборудования рекомендуется предусматривать его </w:t>
      </w:r>
      <w:proofErr w:type="spellStart"/>
      <w:r w:rsidRPr="009906BA">
        <w:rPr>
          <w:rFonts w:ascii="Times New Roman" w:hAnsi="Times New Roman" w:cs="Times New Roman"/>
          <w:color w:val="000000" w:themeColor="text1"/>
          <w:sz w:val="24"/>
          <w:szCs w:val="24"/>
        </w:rPr>
        <w:t>вандалозащищенность</w:t>
      </w:r>
      <w:proofErr w:type="spellEnd"/>
      <w:r w:rsidRPr="009906BA">
        <w:rPr>
          <w:rFonts w:ascii="Times New Roman" w:hAnsi="Times New Roman" w:cs="Times New Roman"/>
          <w:color w:val="000000" w:themeColor="text1"/>
          <w:sz w:val="24"/>
          <w:szCs w:val="24"/>
        </w:rPr>
        <w:t>: - оборудование (будки, остановки, столбы, заборы) и фасады зданий рекомендуется защитить с помощью полезной информации, стрит-арта, озеленения.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B35872" w:rsidRPr="009906BA">
        <w:rPr>
          <w:rFonts w:ascii="Times New Roman" w:hAnsi="Times New Roman" w:cs="Times New Roman"/>
          <w:color w:val="000000" w:themeColor="text1"/>
          <w:sz w:val="24"/>
          <w:szCs w:val="24"/>
        </w:rPr>
        <w:t>.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r w:rsidR="00B35872" w:rsidRPr="009906BA">
        <w:rPr>
          <w:rFonts w:ascii="Times New Roman" w:hAnsi="Times New Roman" w:cs="Times New Roman"/>
          <w:color w:val="000000" w:themeColor="text1"/>
          <w:sz w:val="24"/>
          <w:szCs w:val="24"/>
        </w:rPr>
        <w:t>.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B35872" w:rsidRDefault="00B35872">
      <w:pPr>
        <w:pStyle w:val="FORMATTEXT"/>
        <w:ind w:firstLine="568"/>
        <w:jc w:val="both"/>
      </w:pPr>
    </w:p>
    <w:p w:rsidR="00B35872" w:rsidRPr="009906BA" w:rsidRDefault="00B35872">
      <w:pPr>
        <w:pStyle w:val="HEADERTEXT"/>
        <w:jc w:val="center"/>
        <w:rPr>
          <w:rFonts w:ascii="Times New Roman" w:hAnsi="Times New Roman" w:cs="Times New Roman"/>
          <w:b/>
          <w:bCs/>
          <w:color w:val="000000" w:themeColor="text1"/>
          <w:sz w:val="24"/>
          <w:szCs w:val="24"/>
        </w:rPr>
      </w:pPr>
      <w:r w:rsidRPr="009906BA">
        <w:rPr>
          <w:rFonts w:ascii="Times New Roman" w:hAnsi="Times New Roman" w:cs="Times New Roman"/>
          <w:b/>
          <w:bCs/>
          <w:color w:val="000000" w:themeColor="text1"/>
          <w:sz w:val="24"/>
          <w:szCs w:val="24"/>
        </w:rPr>
        <w:t xml:space="preserve"> Статья 12.2. Детские и спортивные площадки </w:t>
      </w:r>
    </w:p>
    <w:p w:rsidR="00B35872" w:rsidRPr="009906BA" w:rsidRDefault="00B35872" w:rsidP="009906BA">
      <w:pPr>
        <w:pStyle w:val="s1"/>
        <w:spacing w:before="0" w:beforeAutospacing="0" w:after="0" w:afterAutospacing="0"/>
        <w:ind w:firstLine="567"/>
        <w:jc w:val="both"/>
        <w:rPr>
          <w:color w:val="22272F"/>
        </w:rPr>
      </w:pPr>
      <w:r w:rsidRPr="009906BA">
        <w:rPr>
          <w:color w:val="22272F"/>
        </w:rPr>
        <w:lastRenderedPageBreak/>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w:t>
      </w:r>
    </w:p>
    <w:p w:rsidR="00B35872" w:rsidRPr="009906BA" w:rsidRDefault="00B35872" w:rsidP="009906BA">
      <w:pPr>
        <w:pStyle w:val="s1"/>
        <w:spacing w:before="0" w:beforeAutospacing="0" w:after="0" w:afterAutospacing="0"/>
        <w:ind w:firstLine="426"/>
        <w:jc w:val="both"/>
        <w:rPr>
          <w:color w:val="22272F"/>
        </w:rPr>
      </w:pPr>
      <w:r w:rsidRPr="009906BA">
        <w:rPr>
          <w:color w:val="22272F"/>
        </w:rPr>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B35872" w:rsidRPr="009906BA" w:rsidRDefault="00B35872" w:rsidP="009906BA">
      <w:pPr>
        <w:pStyle w:val="s1"/>
        <w:spacing w:before="0" w:beforeAutospacing="0" w:after="0" w:afterAutospacing="0"/>
        <w:ind w:firstLine="567"/>
        <w:jc w:val="both"/>
        <w:rPr>
          <w:color w:val="22272F"/>
        </w:rPr>
      </w:pPr>
      <w:r w:rsidRPr="009906BA">
        <w:rPr>
          <w:color w:val="22272F"/>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B35872" w:rsidRPr="009906BA" w:rsidRDefault="00B35872" w:rsidP="009906BA">
      <w:pPr>
        <w:pStyle w:val="s1"/>
        <w:spacing w:before="0" w:beforeAutospacing="0" w:after="0" w:afterAutospacing="0"/>
        <w:ind w:firstLine="567"/>
        <w:jc w:val="both"/>
        <w:rPr>
          <w:color w:val="22272F"/>
        </w:rPr>
      </w:pPr>
      <w:r w:rsidRPr="009906BA">
        <w:rPr>
          <w:color w:val="22272F"/>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деревянные - предохранены от загнивания, выполнены из древесины хвойных пород не ниже 2-го сорта, гладко остроганы;</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бетонные и железобетонные - выполнены из бетона класса не ниже В25, марки по морозостойкости не менее F150, поверхности должны быть гладкими;</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 металлические - должны быть надежно соединены, металл и </w:t>
      </w:r>
      <w:proofErr w:type="spellStart"/>
      <w:r w:rsidRPr="009906BA">
        <w:rPr>
          <w:rFonts w:ascii="Times New Roman" w:hAnsi="Times New Roman" w:cs="Times New Roman"/>
          <w:sz w:val="24"/>
          <w:szCs w:val="24"/>
        </w:rPr>
        <w:t>металлопластик</w:t>
      </w:r>
      <w:proofErr w:type="spellEnd"/>
      <w:r w:rsidRPr="009906BA">
        <w:rPr>
          <w:rFonts w:ascii="Times New Roman" w:hAnsi="Times New Roman" w:cs="Times New Roman"/>
          <w:sz w:val="24"/>
          <w:szCs w:val="24"/>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4. В конструкциях игрового оборудования должны исключаться острые углы, </w:t>
      </w:r>
      <w:proofErr w:type="spellStart"/>
      <w:r w:rsidRPr="009906BA">
        <w:rPr>
          <w:rFonts w:ascii="Times New Roman" w:hAnsi="Times New Roman" w:cs="Times New Roman"/>
          <w:sz w:val="24"/>
          <w:szCs w:val="24"/>
        </w:rPr>
        <w:t>застревание</w:t>
      </w:r>
      <w:proofErr w:type="spellEnd"/>
      <w:r w:rsidRPr="009906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5. При размещении игрового оборудования на детских игровых площадках требуется соблюдать минимальные расстояния безопасности в соответствии с таблицей 3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B35872" w:rsidRPr="009906BA" w:rsidRDefault="000D0520"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color w:val="22272F"/>
          <w:sz w:val="24"/>
          <w:szCs w:val="24"/>
          <w:shd w:val="clear" w:color="auto" w:fill="FFFFFF"/>
        </w:rPr>
        <w:lastRenderedPageBreak/>
        <w:t xml:space="preserve">7. </w:t>
      </w:r>
      <w:proofErr w:type="gramStart"/>
      <w:r w:rsidR="00B35872" w:rsidRPr="009906BA">
        <w:rPr>
          <w:rFonts w:ascii="Times New Roman" w:hAnsi="Times New Roman" w:cs="Times New Roman"/>
          <w:color w:val="22272F"/>
          <w:sz w:val="24"/>
          <w:szCs w:val="24"/>
          <w:shd w:val="clear" w:color="auto" w:fill="FFFFFF"/>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roofErr w:type="gramEnd"/>
    </w:p>
    <w:p w:rsidR="00B35872" w:rsidRDefault="00B35872">
      <w:pPr>
        <w:pStyle w:val="HEADERTEXT"/>
        <w:rPr>
          <w:b/>
          <w:bCs/>
        </w:rPr>
      </w:pPr>
    </w:p>
    <w:p w:rsidR="00B35872" w:rsidRPr="009906BA" w:rsidRDefault="00B35872">
      <w:pPr>
        <w:pStyle w:val="HEADERTEXT"/>
        <w:jc w:val="center"/>
        <w:rPr>
          <w:rFonts w:ascii="Times New Roman" w:hAnsi="Times New Roman" w:cs="Times New Roman"/>
          <w:b/>
          <w:bCs/>
          <w:sz w:val="24"/>
          <w:szCs w:val="24"/>
        </w:rPr>
      </w:pPr>
      <w:r w:rsidRPr="009906BA">
        <w:rPr>
          <w:rFonts w:ascii="Times New Roman" w:hAnsi="Times New Roman" w:cs="Times New Roman"/>
          <w:b/>
          <w:bCs/>
          <w:sz w:val="24"/>
          <w:szCs w:val="24"/>
        </w:rPr>
        <w:t xml:space="preserve"> </w:t>
      </w:r>
      <w:r w:rsidRPr="009906BA">
        <w:rPr>
          <w:rFonts w:ascii="Times New Roman" w:hAnsi="Times New Roman" w:cs="Times New Roman"/>
          <w:b/>
          <w:color w:val="22272F"/>
          <w:sz w:val="24"/>
          <w:szCs w:val="24"/>
          <w:shd w:val="clear" w:color="auto" w:fill="FFFFFF"/>
        </w:rPr>
        <w:t>Статья 12.3 Площадки для выгула и дрессировки животных</w:t>
      </w:r>
      <w:r w:rsidRPr="009906BA">
        <w:rPr>
          <w:rFonts w:ascii="Times New Roman" w:hAnsi="Times New Roman" w:cs="Times New Roman"/>
          <w:b/>
          <w:bCs/>
          <w:sz w:val="24"/>
          <w:szCs w:val="24"/>
        </w:rPr>
        <w:t xml:space="preserve"> </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sz w:val="24"/>
          <w:szCs w:val="24"/>
        </w:rPr>
        <w:t xml:space="preserve">1) 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w:t>
      </w:r>
      <w:proofErr w:type="gramStart"/>
      <w:r w:rsidRPr="009906BA">
        <w:rPr>
          <w:rFonts w:ascii="Times New Roman" w:hAnsi="Times New Roman" w:cs="Times New Roman"/>
          <w:sz w:val="24"/>
          <w:szCs w:val="24"/>
        </w:rPr>
        <w:t>со</w:t>
      </w:r>
      <w:proofErr w:type="gramEnd"/>
      <w:r w:rsidRPr="009906BA">
        <w:rPr>
          <w:rFonts w:ascii="Times New Roman" w:hAnsi="Times New Roman" w:cs="Times New Roman"/>
          <w:sz w:val="24"/>
          <w:szCs w:val="24"/>
        </w:rPr>
        <w:t xml:space="preserve"> </w:t>
      </w:r>
      <w:r w:rsidRPr="009906BA">
        <w:rPr>
          <w:rFonts w:ascii="Times New Roman" w:hAnsi="Times New Roman" w:cs="Times New Roman"/>
          <w:color w:val="000000" w:themeColor="text1"/>
          <w:sz w:val="24"/>
          <w:szCs w:val="24"/>
        </w:rPr>
        <w:fldChar w:fldCharType="begin"/>
      </w:r>
      <w:r w:rsidRPr="009906BA">
        <w:rPr>
          <w:rFonts w:ascii="Times New Roman" w:hAnsi="Times New Roman" w:cs="Times New Roman"/>
          <w:color w:val="000000" w:themeColor="text1"/>
          <w:sz w:val="24"/>
          <w:szCs w:val="24"/>
        </w:rPr>
        <w:instrText xml:space="preserve"> HYPERLINK "kodeks://link/d?nd=901919946&amp;point=mark=000000000000000000000000000000000000000000000000008PU0M0"\o"’’Жилищный кодекс Российской Федерации (с изменениями на 1 мая 2022 года)’’</w:instrTex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instrText>Кодекс РФ от 29.12.2004 N 188-ФЗ</w:instrTex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color w:val="000000" w:themeColor="text1"/>
          <w:sz w:val="24"/>
          <w:szCs w:val="24"/>
        </w:rPr>
        <w:instrText>Статус: действующая редакция (действ. с 01.05.2022)"</w:instrText>
      </w:r>
      <w:r w:rsidRPr="009906BA">
        <w:rPr>
          <w:rFonts w:ascii="Times New Roman" w:hAnsi="Times New Roman" w:cs="Times New Roman"/>
          <w:color w:val="000000" w:themeColor="text1"/>
          <w:sz w:val="24"/>
          <w:szCs w:val="24"/>
        </w:rPr>
        <w:fldChar w:fldCharType="separate"/>
      </w:r>
      <w:r w:rsidRPr="009906BA">
        <w:rPr>
          <w:rFonts w:ascii="Times New Roman" w:hAnsi="Times New Roman" w:cs="Times New Roman"/>
          <w:color w:val="000000" w:themeColor="text1"/>
          <w:sz w:val="24"/>
          <w:szCs w:val="24"/>
        </w:rPr>
        <w:t xml:space="preserve">статьей 44 Жилищного кодекса Российской Федерации </w:t>
      </w:r>
      <w:r w:rsidRPr="009906BA">
        <w:rPr>
          <w:rFonts w:ascii="Times New Roman" w:hAnsi="Times New Roman" w:cs="Times New Roman"/>
          <w:color w:val="000000" w:themeColor="text1"/>
          <w:sz w:val="24"/>
          <w:szCs w:val="24"/>
        </w:rPr>
        <w:fldChar w:fldCharType="end"/>
      </w:r>
      <w:r w:rsidRPr="009906BA">
        <w:rPr>
          <w:rFonts w:ascii="Times New Roman" w:hAnsi="Times New Roman" w:cs="Times New Roman"/>
          <w:sz w:val="24"/>
          <w:szCs w:val="24"/>
        </w:rPr>
        <w:t xml:space="preserve">),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2) Размеры площадок для выгула собак, размещаемые на территориях жилого назначения, принимаются 400 - 600 </w:t>
      </w:r>
      <w:proofErr w:type="spellStart"/>
      <w:r w:rsidRPr="009906BA">
        <w:rPr>
          <w:rFonts w:ascii="Times New Roman" w:hAnsi="Times New Roman" w:cs="Times New Roman"/>
          <w:sz w:val="24"/>
          <w:szCs w:val="24"/>
        </w:rPr>
        <w:t>кв</w:t>
      </w:r>
      <w:proofErr w:type="gramStart"/>
      <w:r w:rsidRPr="009906BA">
        <w:rPr>
          <w:rFonts w:ascii="Times New Roman" w:hAnsi="Times New Roman" w:cs="Times New Roman"/>
          <w:sz w:val="24"/>
          <w:szCs w:val="24"/>
        </w:rPr>
        <w:t>.м</w:t>
      </w:r>
      <w:proofErr w:type="spellEnd"/>
      <w:proofErr w:type="gramEnd"/>
      <w:r w:rsidRPr="009906BA">
        <w:rPr>
          <w:rFonts w:ascii="Times New Roman" w:hAnsi="Times New Roman" w:cs="Times New Roman"/>
          <w:sz w:val="24"/>
          <w:szCs w:val="24"/>
        </w:rPr>
        <w:t xml:space="preserve">, на прочих территориях - до 800 </w:t>
      </w:r>
      <w:proofErr w:type="spellStart"/>
      <w:r w:rsidRPr="009906BA">
        <w:rPr>
          <w:rFonts w:ascii="Times New Roman" w:hAnsi="Times New Roman" w:cs="Times New Roman"/>
          <w:sz w:val="24"/>
          <w:szCs w:val="24"/>
        </w:rPr>
        <w:t>кв.м</w:t>
      </w:r>
      <w:proofErr w:type="spellEnd"/>
      <w:r w:rsidRPr="009906BA">
        <w:rPr>
          <w:rFonts w:ascii="Times New Roman" w:hAnsi="Times New Roman" w:cs="Times New Roman"/>
          <w:sz w:val="24"/>
          <w:szCs w:val="24"/>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color w:val="22272F"/>
          <w:sz w:val="24"/>
          <w:szCs w:val="24"/>
          <w:shd w:val="clear" w:color="auto" w:fill="FFFFFF"/>
        </w:rPr>
        <w:t>3)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6) На территории площадки предусматривается информационный стенд с правилами пользования площадкой.</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7) Озеленение проектируется из </w:t>
      </w:r>
      <w:proofErr w:type="spellStart"/>
      <w:r w:rsidRPr="009906BA">
        <w:rPr>
          <w:rFonts w:ascii="Times New Roman" w:hAnsi="Times New Roman" w:cs="Times New Roman"/>
          <w:sz w:val="24"/>
          <w:szCs w:val="24"/>
        </w:rPr>
        <w:t>периметральных</w:t>
      </w:r>
      <w:proofErr w:type="spellEnd"/>
      <w:r w:rsidRPr="009906BA">
        <w:rPr>
          <w:rFonts w:ascii="Times New Roman" w:hAnsi="Times New Roman" w:cs="Times New Roman"/>
          <w:sz w:val="24"/>
          <w:szCs w:val="24"/>
        </w:rPr>
        <w:t xml:space="preserve"> плотных посадок высокого кустарника в виде живой изгороди.</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8) В перечень видов работ по содержанию площадок для выгула и дрессировки животных включаются:</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 xml:space="preserve">а) содержание покрытия в летний и зимний периоды, в том числе: очистку и подметание территории площадки, мойку территории площадки, посыпку и обработку территории площадки </w:t>
      </w:r>
      <w:proofErr w:type="spellStart"/>
      <w:r w:rsidRPr="009906BA">
        <w:rPr>
          <w:color w:val="22272F"/>
        </w:rPr>
        <w:t>противогололедными</w:t>
      </w:r>
      <w:proofErr w:type="spellEnd"/>
      <w:r w:rsidRPr="009906BA">
        <w:rPr>
          <w:color w:val="22272F"/>
        </w:rPr>
        <w:t xml:space="preserve"> средствами, безопасными для животных (например, песок и мелкая гравийная крошка), текущий ремонт;</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б) содержание элементов благоустройства площадки для выгула и дрессировки животных, в том числе: наполнение ящика для одноразовых пакетов, очистку урн, текущий ремонт.</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9) Покрытие площадки предусматривать </w:t>
      </w:r>
      <w:proofErr w:type="gramStart"/>
      <w:r w:rsidRPr="009906BA">
        <w:rPr>
          <w:rFonts w:ascii="Times New Roman" w:hAnsi="Times New Roman" w:cs="Times New Roman"/>
          <w:sz w:val="24"/>
          <w:szCs w:val="24"/>
        </w:rPr>
        <w:t>имеющим</w:t>
      </w:r>
      <w:proofErr w:type="gramEnd"/>
      <w:r w:rsidRPr="009906BA">
        <w:rPr>
          <w:rFonts w:ascii="Times New Roman" w:hAnsi="Times New Roman" w:cs="Times New Roman"/>
          <w:sz w:val="24"/>
          <w:szCs w:val="24"/>
        </w:rPr>
        <w:t xml:space="preserve"> ровную поверхность, обеспечивающую хороший дренаж, не травмирующую конечности животных (газонное, </w:t>
      </w:r>
      <w:r w:rsidRPr="009906BA">
        <w:rPr>
          <w:rFonts w:ascii="Times New Roman" w:hAnsi="Times New Roman" w:cs="Times New Roman"/>
          <w:sz w:val="24"/>
          <w:szCs w:val="24"/>
        </w:rPr>
        <w:lastRenderedPageBreak/>
        <w:t>песчаное, песчано-земляное), а также удобным для регулярной уборки и обновления.</w:t>
      </w:r>
    </w:p>
    <w:p w:rsidR="00B35872" w:rsidRPr="009906BA" w:rsidRDefault="00B35872">
      <w:pPr>
        <w:pStyle w:val="FORMATTEXT"/>
        <w:ind w:firstLine="568"/>
        <w:jc w:val="both"/>
        <w:rPr>
          <w:rFonts w:ascii="Times New Roman" w:hAnsi="Times New Roman" w:cs="Times New Roman"/>
          <w:sz w:val="24"/>
          <w:szCs w:val="24"/>
        </w:rPr>
      </w:pP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11) Выгул собак разрешается только с поводком и в сопровождении хозяев.</w:t>
      </w:r>
    </w:p>
    <w:p w:rsidR="00B35872" w:rsidRDefault="00B35872">
      <w:pPr>
        <w:pStyle w:val="FORMATTEXT"/>
        <w:ind w:firstLine="568"/>
        <w:jc w:val="both"/>
      </w:pPr>
    </w:p>
    <w:p w:rsidR="00B35872" w:rsidRPr="009906BA" w:rsidRDefault="00B35872" w:rsidP="009906BA">
      <w:pPr>
        <w:pStyle w:val="s1"/>
        <w:shd w:val="clear" w:color="auto" w:fill="FFFFFF"/>
        <w:spacing w:before="0" w:beforeAutospacing="0" w:after="0" w:afterAutospacing="0"/>
        <w:jc w:val="center"/>
        <w:rPr>
          <w:b/>
          <w:color w:val="22272F"/>
        </w:rPr>
      </w:pPr>
      <w:r w:rsidRPr="009906BA">
        <w:rPr>
          <w:b/>
          <w:color w:val="22272F"/>
        </w:rPr>
        <w:t>Статья 12.4</w:t>
      </w:r>
      <w:r w:rsidR="009906BA">
        <w:rPr>
          <w:b/>
          <w:color w:val="22272F"/>
        </w:rPr>
        <w:t>.</w:t>
      </w:r>
      <w:r w:rsidRPr="009906BA">
        <w:rPr>
          <w:b/>
          <w:color w:val="22272F"/>
        </w:rPr>
        <w:t xml:space="preserve"> Парковки, парковочные места</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 xml:space="preserve">На общественных и дворовых территориях городского поселения </w:t>
      </w:r>
      <w:proofErr w:type="gramStart"/>
      <w:r w:rsidR="009906BA">
        <w:rPr>
          <w:color w:val="22272F"/>
        </w:rPr>
        <w:t>Таежный</w:t>
      </w:r>
      <w:proofErr w:type="gramEnd"/>
      <w:r w:rsidRPr="009906BA">
        <w:rPr>
          <w:color w:val="22272F"/>
        </w:rPr>
        <w:t xml:space="preserve"> могут размещаться площадки автостоянок и парковок следующих видов:</w:t>
      </w:r>
    </w:p>
    <w:p w:rsidR="00B35872" w:rsidRPr="009906BA" w:rsidRDefault="00B35872" w:rsidP="009906BA">
      <w:pPr>
        <w:pStyle w:val="s1"/>
        <w:shd w:val="clear" w:color="auto" w:fill="FFFFFF"/>
        <w:spacing w:before="0" w:beforeAutospacing="0" w:after="0" w:afterAutospacing="0"/>
        <w:ind w:firstLine="567"/>
        <w:jc w:val="both"/>
        <w:rPr>
          <w:color w:val="22272F"/>
        </w:rPr>
      </w:pPr>
      <w:proofErr w:type="gramStart"/>
      <w:r w:rsidRPr="009906BA">
        <w:rPr>
          <w:color w:val="22272F"/>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9906BA">
        <w:rPr>
          <w:color w:val="22272F"/>
        </w:rPr>
        <w:t>приобъектные</w:t>
      </w:r>
      <w:proofErr w:type="spellEnd"/>
      <w:r w:rsidRPr="009906BA">
        <w:rPr>
          <w:color w:val="22272F"/>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roofErr w:type="gramEnd"/>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 xml:space="preserve">- парковки (парковочные места), обозначенные разметкой, при необходимости обустроенные и оборудованные, </w:t>
      </w:r>
      <w:proofErr w:type="gramStart"/>
      <w:r w:rsidRPr="009906BA">
        <w:rPr>
          <w:color w:val="22272F"/>
        </w:rPr>
        <w:t>являющиеся</w:t>
      </w:r>
      <w:proofErr w:type="gramEnd"/>
      <w:r w:rsidRPr="009906BA">
        <w:rPr>
          <w:color w:val="22272F"/>
        </w:rPr>
        <w:t xml:space="preserve">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9906BA">
        <w:rPr>
          <w:color w:val="22272F"/>
        </w:rPr>
        <w:t>подэстакадных</w:t>
      </w:r>
      <w:proofErr w:type="spellEnd"/>
      <w:r w:rsidRPr="009906BA">
        <w:rPr>
          <w:color w:val="22272F"/>
        </w:rPr>
        <w:t xml:space="preserve"> или </w:t>
      </w:r>
      <w:proofErr w:type="spellStart"/>
      <w:r w:rsidRPr="009906BA">
        <w:rPr>
          <w:color w:val="22272F"/>
        </w:rPr>
        <w:t>подмостовых</w:t>
      </w:r>
      <w:proofErr w:type="spellEnd"/>
      <w:r w:rsidRPr="009906BA">
        <w:rPr>
          <w:color w:val="22272F"/>
        </w:rPr>
        <w:t xml:space="preserve"> пространств, площадей и иных объектов улично-дорожной сети и предназначенные для организованной стоянки транспортных средств;</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 прочие автомобильные стоянки (грузовые, перехватывающие и др.) в специально выделенных и обозначенных знаками и (или) разметкой местах.</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Перечень элементов благоустройства на площадках автостоянок и парковок может включать в себя: твердые виды покрытия, элементы сопряжения поверхностей (бортовые камни, ступени, пандусы),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Заезды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B35872" w:rsidRPr="009906BA" w:rsidRDefault="00B35872" w:rsidP="009906BA">
      <w:pPr>
        <w:pStyle w:val="s1"/>
        <w:shd w:val="clear" w:color="auto" w:fill="FFFFFF"/>
        <w:spacing w:before="0" w:beforeAutospacing="0" w:after="0" w:afterAutospacing="0"/>
        <w:ind w:firstLine="567"/>
        <w:jc w:val="both"/>
        <w:rPr>
          <w:color w:val="22272F"/>
        </w:rPr>
      </w:pPr>
      <w:proofErr w:type="gramStart"/>
      <w:r w:rsidRPr="009906BA">
        <w:rPr>
          <w:color w:val="22272F"/>
        </w:rPr>
        <w:t>Размещение и хранение личного легкового автотранспорта на дворовых и внутриквартальных территориях жилой застройки населенного пункта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Запрещается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на расстоянии ближе 50 метров от жилых домов.</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 xml:space="preserve">При обнаружении брошенных, разукомплектованных транспортных средств и иных механизмов администрация </w:t>
      </w:r>
      <w:r w:rsidR="000D0520" w:rsidRPr="009906BA">
        <w:rPr>
          <w:color w:val="22272F"/>
        </w:rPr>
        <w:t>поселения</w:t>
      </w:r>
      <w:r w:rsidRPr="009906BA">
        <w:rPr>
          <w:color w:val="22272F"/>
        </w:rPr>
        <w:t xml:space="preserve"> принимает меры к установлению личности владельца </w:t>
      </w:r>
      <w:r w:rsidRPr="009906BA">
        <w:rPr>
          <w:color w:val="22272F"/>
        </w:rPr>
        <w:lastRenderedPageBreak/>
        <w:t>данного транспортного средства с целью привлечения его к административной ответственности в соответствии с Закон ХМАО - Югры от 11.06.2010 N 102-оз "Об административных правонарушениях".</w:t>
      </w:r>
    </w:p>
    <w:p w:rsidR="00B35872" w:rsidRDefault="00B35872" w:rsidP="00B35872">
      <w:pPr>
        <w:pStyle w:val="HEADERTEXT"/>
        <w:jc w:val="center"/>
      </w:pPr>
    </w:p>
    <w:p w:rsidR="00B35872" w:rsidRPr="00305581" w:rsidRDefault="00B35872">
      <w:pPr>
        <w:pStyle w:val="HEADERTEXT"/>
        <w:jc w:val="center"/>
        <w:rPr>
          <w:rFonts w:ascii="Times New Roman" w:hAnsi="Times New Roman" w:cs="Times New Roman"/>
          <w:b/>
          <w:bCs/>
          <w:sz w:val="24"/>
          <w:szCs w:val="24"/>
        </w:rPr>
      </w:pPr>
      <w:r>
        <w:rPr>
          <w:b/>
          <w:bCs/>
        </w:rPr>
        <w:t xml:space="preserve"> </w:t>
      </w:r>
      <w:r w:rsidRPr="00305581">
        <w:rPr>
          <w:rFonts w:ascii="Times New Roman" w:hAnsi="Times New Roman" w:cs="Times New Roman"/>
          <w:b/>
          <w:bCs/>
          <w:color w:val="000000" w:themeColor="text1"/>
          <w:sz w:val="24"/>
          <w:szCs w:val="24"/>
        </w:rPr>
        <w:t xml:space="preserve">Статья 13. Организация освещения территории, архитектурная подсветка зданий, строений, сооружений </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305581">
        <w:rPr>
          <w:rFonts w:ascii="Times New Roman" w:hAnsi="Times New Roman" w:cs="Times New Roman"/>
          <w:color w:val="000000" w:themeColor="text1"/>
          <w:sz w:val="24"/>
          <w:szCs w:val="24"/>
        </w:rPr>
        <w:t>светопланировочных</w:t>
      </w:r>
      <w:proofErr w:type="spellEnd"/>
      <w:r w:rsidRPr="00305581">
        <w:rPr>
          <w:rFonts w:ascii="Times New Roman" w:hAnsi="Times New Roman" w:cs="Times New Roman"/>
          <w:color w:val="000000" w:themeColor="text1"/>
          <w:sz w:val="24"/>
          <w:szCs w:val="24"/>
        </w:rPr>
        <w:t xml:space="preserve"> и </w:t>
      </w:r>
      <w:proofErr w:type="spellStart"/>
      <w:r w:rsidRPr="00305581">
        <w:rPr>
          <w:rFonts w:ascii="Times New Roman" w:hAnsi="Times New Roman" w:cs="Times New Roman"/>
          <w:color w:val="000000" w:themeColor="text1"/>
          <w:sz w:val="24"/>
          <w:szCs w:val="24"/>
        </w:rPr>
        <w:t>светокомпозиционных</w:t>
      </w:r>
      <w:proofErr w:type="spellEnd"/>
      <w:r w:rsidRPr="00305581">
        <w:rPr>
          <w:rFonts w:ascii="Times New Roman" w:hAnsi="Times New Roman" w:cs="Times New Roman"/>
          <w:color w:val="000000" w:themeColor="text1"/>
          <w:sz w:val="24"/>
          <w:szCs w:val="24"/>
        </w:rPr>
        <w:t xml:space="preserve"> задач, в том числе при необходимости светоцветового зонирования территорий поселения и формирования системы </w:t>
      </w:r>
      <w:proofErr w:type="spellStart"/>
      <w:r w:rsidRPr="00305581">
        <w:rPr>
          <w:rFonts w:ascii="Times New Roman" w:hAnsi="Times New Roman" w:cs="Times New Roman"/>
          <w:color w:val="000000" w:themeColor="text1"/>
          <w:sz w:val="24"/>
          <w:szCs w:val="24"/>
        </w:rPr>
        <w:t>светопространственных</w:t>
      </w:r>
      <w:proofErr w:type="spellEnd"/>
      <w:r w:rsidRPr="00305581">
        <w:rPr>
          <w:rFonts w:ascii="Times New Roman" w:hAnsi="Times New Roman" w:cs="Times New Roman"/>
          <w:color w:val="000000" w:themeColor="text1"/>
          <w:sz w:val="24"/>
          <w:szCs w:val="24"/>
        </w:rPr>
        <w:t xml:space="preserve"> ансамблей.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экономичность и </w:t>
      </w:r>
      <w:proofErr w:type="spellStart"/>
      <w:r w:rsidRPr="00305581">
        <w:rPr>
          <w:rFonts w:ascii="Times New Roman" w:hAnsi="Times New Roman" w:cs="Times New Roman"/>
          <w:color w:val="000000" w:themeColor="text1"/>
          <w:sz w:val="24"/>
          <w:szCs w:val="24"/>
        </w:rPr>
        <w:t>энергоэффективность</w:t>
      </w:r>
      <w:proofErr w:type="spellEnd"/>
      <w:r w:rsidRPr="00305581">
        <w:rPr>
          <w:rFonts w:ascii="Times New Roman" w:hAnsi="Times New Roman" w:cs="Times New Roman"/>
          <w:color w:val="000000" w:themeColor="text1"/>
          <w:sz w:val="24"/>
          <w:szCs w:val="24"/>
        </w:rPr>
        <w:t xml:space="preserve"> применяемых установок, рациональное распределение и использование электроэнергии;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удобство обслуживания и управления при разных режимах работы установок.</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 </w:t>
      </w:r>
      <w:r w:rsidRPr="00305581">
        <w:rPr>
          <w:rFonts w:ascii="Times New Roman" w:hAnsi="Times New Roman" w:cs="Times New Roman"/>
          <w:color w:val="000000" w:themeColor="text1"/>
          <w:sz w:val="24"/>
          <w:szCs w:val="24"/>
          <w:shd w:val="clear" w:color="auto" w:fill="FFFFFF"/>
        </w:rPr>
        <w:t>Утилитарное наружное освещение (далее - УНО)</w:t>
      </w:r>
      <w:r w:rsidRPr="00305581">
        <w:rPr>
          <w:rFonts w:ascii="Times New Roman" w:hAnsi="Times New Roman" w:cs="Times New Roman"/>
          <w:color w:val="000000" w:themeColor="text1"/>
          <w:sz w:val="24"/>
          <w:szCs w:val="24"/>
        </w:rPr>
        <w:t xml:space="preserve"> осуществляется стационарными установками освещения дорожных покрытий и простран</w:t>
      </w:r>
      <w:proofErr w:type="gramStart"/>
      <w:r w:rsidRPr="00305581">
        <w:rPr>
          <w:rFonts w:ascii="Times New Roman" w:hAnsi="Times New Roman" w:cs="Times New Roman"/>
          <w:color w:val="000000" w:themeColor="text1"/>
          <w:sz w:val="24"/>
          <w:szCs w:val="24"/>
        </w:rPr>
        <w:t>ств в тр</w:t>
      </w:r>
      <w:proofErr w:type="gramEnd"/>
      <w:r w:rsidRPr="00305581">
        <w:rPr>
          <w:rFonts w:ascii="Times New Roman" w:hAnsi="Times New Roman" w:cs="Times New Roman"/>
          <w:color w:val="000000" w:themeColor="text1"/>
          <w:sz w:val="24"/>
          <w:szCs w:val="24"/>
        </w:rPr>
        <w:t xml:space="preserve">анспортных и пешеходных зонах. Установки </w:t>
      </w:r>
      <w:r w:rsidRPr="00305581">
        <w:rPr>
          <w:rFonts w:ascii="Times New Roman" w:hAnsi="Times New Roman" w:cs="Times New Roman"/>
          <w:color w:val="000000" w:themeColor="text1"/>
          <w:sz w:val="24"/>
          <w:szCs w:val="24"/>
          <w:shd w:val="clear" w:color="auto" w:fill="FFFFFF"/>
        </w:rPr>
        <w:t>УНО</w:t>
      </w:r>
      <w:r w:rsidRPr="00305581">
        <w:rPr>
          <w:rFonts w:ascii="Times New Roman" w:hAnsi="Times New Roman" w:cs="Times New Roman"/>
          <w:color w:val="000000" w:themeColor="text1"/>
          <w:sz w:val="24"/>
          <w:szCs w:val="24"/>
        </w:rPr>
        <w:t xml:space="preserve"> подразделяют </w:t>
      </w:r>
      <w:proofErr w:type="gramStart"/>
      <w:r w:rsidRPr="00305581">
        <w:rPr>
          <w:rFonts w:ascii="Times New Roman" w:hAnsi="Times New Roman" w:cs="Times New Roman"/>
          <w:color w:val="000000" w:themeColor="text1"/>
          <w:sz w:val="24"/>
          <w:szCs w:val="24"/>
        </w:rPr>
        <w:t>на</w:t>
      </w:r>
      <w:proofErr w:type="gramEnd"/>
      <w:r w:rsidRPr="00305581">
        <w:rPr>
          <w:rFonts w:ascii="Times New Roman" w:hAnsi="Times New Roman" w:cs="Times New Roman"/>
          <w:color w:val="000000" w:themeColor="text1"/>
          <w:sz w:val="24"/>
          <w:szCs w:val="24"/>
        </w:rPr>
        <w:t xml:space="preserve"> обычные, </w:t>
      </w:r>
      <w:proofErr w:type="spellStart"/>
      <w:r w:rsidRPr="00305581">
        <w:rPr>
          <w:rFonts w:ascii="Times New Roman" w:hAnsi="Times New Roman" w:cs="Times New Roman"/>
          <w:color w:val="000000" w:themeColor="text1"/>
          <w:sz w:val="24"/>
          <w:szCs w:val="24"/>
        </w:rPr>
        <w:t>высокомачтовые</w:t>
      </w:r>
      <w:proofErr w:type="spellEnd"/>
      <w:r w:rsidRPr="00305581">
        <w:rPr>
          <w:rFonts w:ascii="Times New Roman" w:hAnsi="Times New Roman" w:cs="Times New Roman"/>
          <w:color w:val="000000" w:themeColor="text1"/>
          <w:sz w:val="24"/>
          <w:szCs w:val="24"/>
        </w:rPr>
        <w:t>, парапетные, газонные и встроенные.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5. В </w:t>
      </w:r>
      <w:proofErr w:type="spellStart"/>
      <w:r w:rsidRPr="00305581">
        <w:rPr>
          <w:rFonts w:ascii="Times New Roman" w:hAnsi="Times New Roman" w:cs="Times New Roman"/>
          <w:color w:val="000000" w:themeColor="text1"/>
          <w:sz w:val="24"/>
          <w:szCs w:val="24"/>
        </w:rPr>
        <w:t>высокомачтовых</w:t>
      </w:r>
      <w:proofErr w:type="spellEnd"/>
      <w:r w:rsidRPr="00305581">
        <w:rPr>
          <w:rFonts w:ascii="Times New Roman" w:hAnsi="Times New Roman" w:cs="Times New Roman"/>
          <w:color w:val="000000" w:themeColor="text1"/>
          <w:sz w:val="24"/>
          <w:szCs w:val="24"/>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305581">
        <w:rPr>
          <w:rFonts w:ascii="Times New Roman" w:hAnsi="Times New Roman" w:cs="Times New Roman"/>
          <w:color w:val="000000" w:themeColor="text1"/>
          <w:sz w:val="24"/>
          <w:szCs w:val="24"/>
        </w:rPr>
        <w:t>используются</w:t>
      </w:r>
      <w:proofErr w:type="gramEnd"/>
      <w:r w:rsidRPr="00305581">
        <w:rPr>
          <w:rFonts w:ascii="Times New Roman" w:hAnsi="Times New Roman" w:cs="Times New Roman"/>
          <w:color w:val="000000" w:themeColor="text1"/>
          <w:sz w:val="24"/>
          <w:szCs w:val="24"/>
        </w:rPr>
        <w:t xml:space="preserve"> в том числе для освещения обширных пространств, транспортных развязок и магистралей, открытых паркингов.</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lastRenderedPageBreak/>
        <w:t xml:space="preserve">10. К временным установкам АО относится праздничная иллюминация: световые гирлянды, сетки, контурные обтяжки, </w:t>
      </w:r>
      <w:proofErr w:type="spellStart"/>
      <w:r w:rsidRPr="00305581">
        <w:rPr>
          <w:rFonts w:ascii="Times New Roman" w:hAnsi="Times New Roman" w:cs="Times New Roman"/>
          <w:color w:val="000000" w:themeColor="text1"/>
          <w:sz w:val="24"/>
          <w:szCs w:val="24"/>
        </w:rPr>
        <w:t>светографические</w:t>
      </w:r>
      <w:proofErr w:type="spellEnd"/>
      <w:r w:rsidRPr="00305581">
        <w:rPr>
          <w:rFonts w:ascii="Times New Roman" w:hAnsi="Times New Roman" w:cs="Times New Roman"/>
          <w:color w:val="000000" w:themeColor="text1"/>
          <w:sz w:val="24"/>
          <w:szCs w:val="24"/>
        </w:rPr>
        <w:t xml:space="preserve"> элементы, панно и объемные композиции из ламп, светодиодов, </w:t>
      </w:r>
      <w:proofErr w:type="spellStart"/>
      <w:r w:rsidRPr="00305581">
        <w:rPr>
          <w:rFonts w:ascii="Times New Roman" w:hAnsi="Times New Roman" w:cs="Times New Roman"/>
          <w:color w:val="000000" w:themeColor="text1"/>
          <w:sz w:val="24"/>
          <w:szCs w:val="24"/>
        </w:rPr>
        <w:t>световодов</w:t>
      </w:r>
      <w:proofErr w:type="spellEnd"/>
      <w:r w:rsidRPr="00305581">
        <w:rPr>
          <w:rFonts w:ascii="Times New Roman" w:hAnsi="Times New Roman" w:cs="Times New Roman"/>
          <w:color w:val="000000" w:themeColor="text1"/>
          <w:sz w:val="24"/>
          <w:szCs w:val="24"/>
        </w:rPr>
        <w:t>, световые проекции, лазерные рисунки и т.п.</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пунктах 14- 17, 27, 30-32, 37 настоящей статьи.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305581">
        <w:rPr>
          <w:rFonts w:ascii="Times New Roman" w:hAnsi="Times New Roman" w:cs="Times New Roman"/>
          <w:color w:val="000000" w:themeColor="text1"/>
          <w:sz w:val="24"/>
          <w:szCs w:val="24"/>
        </w:rPr>
        <w:t>светокомпозиционных</w:t>
      </w:r>
      <w:proofErr w:type="spellEnd"/>
      <w:r w:rsidRPr="00305581">
        <w:rPr>
          <w:rFonts w:ascii="Times New Roman" w:hAnsi="Times New Roman" w:cs="Times New Roman"/>
          <w:color w:val="000000" w:themeColor="text1"/>
          <w:sz w:val="24"/>
          <w:szCs w:val="24"/>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w:t>
      </w:r>
      <w:proofErr w:type="gramStart"/>
      <w:r w:rsidRPr="00305581">
        <w:rPr>
          <w:rFonts w:ascii="Times New Roman" w:hAnsi="Times New Roman" w:cs="Times New Roman"/>
          <w:color w:val="000000" w:themeColor="text1"/>
          <w:sz w:val="24"/>
          <w:szCs w:val="24"/>
        </w:rPr>
        <w:t>действующим</w:t>
      </w:r>
      <w:proofErr w:type="gramEnd"/>
      <w:r w:rsidRPr="00305581">
        <w:rPr>
          <w:rFonts w:ascii="Times New Roman" w:hAnsi="Times New Roman" w:cs="Times New Roman"/>
          <w:color w:val="000000" w:themeColor="text1"/>
          <w:sz w:val="24"/>
          <w:szCs w:val="24"/>
        </w:rPr>
        <w:t xml:space="preserve"> </w:t>
      </w:r>
      <w:r w:rsidRPr="00305581">
        <w:rPr>
          <w:rFonts w:ascii="Times New Roman" w:hAnsi="Times New Roman" w:cs="Times New Roman"/>
          <w:color w:val="000000" w:themeColor="text1"/>
          <w:sz w:val="24"/>
          <w:szCs w:val="24"/>
        </w:rPr>
        <w:fldChar w:fldCharType="begin"/>
      </w:r>
      <w:r w:rsidRPr="00305581">
        <w:rPr>
          <w:rFonts w:ascii="Times New Roman" w:hAnsi="Times New Roman" w:cs="Times New Roman"/>
          <w:color w:val="000000" w:themeColor="text1"/>
          <w:sz w:val="24"/>
          <w:szCs w:val="24"/>
        </w:rPr>
        <w:instrText xml:space="preserve"> HYPERLINK "kodeks://link/d?nd=9004835&amp;point=mark=0000000000000000000000000000000000000000000000000065A0IQ"\o"’’О правилах дорожного движения (с изменениями на 31 декабря 2020 года) (редакция, действующая с ...’’</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instrText>Постановление Совета Министров - Правительства Российской Федерации от 23.10.1993 N 1090</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instrText>Статус: действующая редакция (действ. с 01.01.2022)"</w:instrText>
      </w:r>
      <w:r w:rsidRPr="00305581">
        <w:rPr>
          <w:rFonts w:ascii="Times New Roman" w:hAnsi="Times New Roman" w:cs="Times New Roman"/>
          <w:color w:val="000000" w:themeColor="text1"/>
          <w:sz w:val="24"/>
          <w:szCs w:val="24"/>
        </w:rPr>
        <w:fldChar w:fldCharType="separate"/>
      </w:r>
      <w:r w:rsidRPr="00305581">
        <w:rPr>
          <w:rFonts w:ascii="Times New Roman" w:hAnsi="Times New Roman" w:cs="Times New Roman"/>
          <w:color w:val="000000" w:themeColor="text1"/>
          <w:sz w:val="24"/>
          <w:szCs w:val="24"/>
          <w:u w:val="single"/>
        </w:rPr>
        <w:t xml:space="preserve">правилам дорожного движения </w:t>
      </w:r>
      <w:r w:rsidRPr="00305581">
        <w:rPr>
          <w:rFonts w:ascii="Times New Roman" w:hAnsi="Times New Roman" w:cs="Times New Roman"/>
          <w:color w:val="000000" w:themeColor="text1"/>
          <w:sz w:val="24"/>
          <w:szCs w:val="24"/>
        </w:rPr>
        <w:fldChar w:fldCharType="end"/>
      </w:r>
      <w:r w:rsidRPr="00305581">
        <w:rPr>
          <w:rFonts w:ascii="Times New Roman" w:hAnsi="Times New Roman" w:cs="Times New Roman"/>
          <w:color w:val="000000" w:themeColor="text1"/>
          <w:sz w:val="24"/>
          <w:szCs w:val="24"/>
        </w:rPr>
        <w:t xml:space="preserve"> и действующим государственным стандартам, не нарушающие комфортность проживания населения.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13. В стационарных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и АО применяются </w:t>
      </w:r>
      <w:proofErr w:type="spellStart"/>
      <w:r w:rsidRPr="00305581">
        <w:rPr>
          <w:rFonts w:ascii="Times New Roman" w:hAnsi="Times New Roman" w:cs="Times New Roman"/>
          <w:color w:val="000000" w:themeColor="text1"/>
          <w:sz w:val="24"/>
          <w:szCs w:val="24"/>
        </w:rPr>
        <w:t>энергоэффективные</w:t>
      </w:r>
      <w:proofErr w:type="spellEnd"/>
      <w:r w:rsidRPr="00305581">
        <w:rPr>
          <w:rFonts w:ascii="Times New Roman" w:hAnsi="Times New Roman" w:cs="Times New Roman"/>
          <w:color w:val="000000" w:themeColor="text1"/>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14. Источники света в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16. В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305581">
        <w:rPr>
          <w:rFonts w:ascii="Times New Roman" w:hAnsi="Times New Roman" w:cs="Times New Roman"/>
          <w:color w:val="000000" w:themeColor="text1"/>
          <w:sz w:val="24"/>
          <w:szCs w:val="24"/>
        </w:rPr>
        <w:t xml:space="preserve">Применение светильников с неограниченным </w:t>
      </w:r>
      <w:proofErr w:type="spellStart"/>
      <w:r w:rsidRPr="00305581">
        <w:rPr>
          <w:rFonts w:ascii="Times New Roman" w:hAnsi="Times New Roman" w:cs="Times New Roman"/>
          <w:color w:val="000000" w:themeColor="text1"/>
          <w:sz w:val="24"/>
          <w:szCs w:val="24"/>
        </w:rPr>
        <w:t>светораспределением</w:t>
      </w:r>
      <w:proofErr w:type="spellEnd"/>
      <w:r w:rsidRPr="00305581">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17. Выбор типа, расположения и способа установки светильников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транспортных и пешеходных зон осуществляется с учетом формируемого масштаба </w:t>
      </w:r>
      <w:proofErr w:type="spellStart"/>
      <w:r w:rsidRPr="00305581">
        <w:rPr>
          <w:rFonts w:ascii="Times New Roman" w:hAnsi="Times New Roman" w:cs="Times New Roman"/>
          <w:color w:val="000000" w:themeColor="text1"/>
          <w:sz w:val="24"/>
          <w:szCs w:val="24"/>
        </w:rPr>
        <w:t>светопространств</w:t>
      </w:r>
      <w:proofErr w:type="spellEnd"/>
      <w:r w:rsidRPr="00305581">
        <w:rPr>
          <w:rFonts w:ascii="Times New Roman" w:hAnsi="Times New Roman" w:cs="Times New Roman"/>
          <w:color w:val="000000" w:themeColor="text1"/>
          <w:sz w:val="24"/>
          <w:szCs w:val="24"/>
        </w:rPr>
        <w:t xml:space="preserve">. </w:t>
      </w:r>
      <w:proofErr w:type="gramStart"/>
      <w:r w:rsidRPr="00305581">
        <w:rPr>
          <w:rFonts w:ascii="Times New Roman" w:hAnsi="Times New Roman" w:cs="Times New Roman"/>
          <w:color w:val="000000" w:themeColor="text1"/>
          <w:sz w:val="24"/>
          <w:szCs w:val="24"/>
        </w:rPr>
        <w:t>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19. При проектировании всех трех групп осветительных установок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вечерний будничный режим, когда функционируют все стационарные установки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АО и СИ, за исключением систем праздничного освещения;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lastRenderedPageBreak/>
        <w:t xml:space="preserve">- ночной дежурный режим, когда в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АО и СИ может отключаться часть осветительных приборов, допускаемая нормами освещенности;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праздничный режим, когда функционируют все стационарные и временные осветительные установки трех групп в ча</w:t>
      </w:r>
      <w:r w:rsidR="00305581" w:rsidRPr="00305581">
        <w:rPr>
          <w:rFonts w:ascii="Times New Roman" w:hAnsi="Times New Roman" w:cs="Times New Roman"/>
          <w:color w:val="000000" w:themeColor="text1"/>
          <w:sz w:val="24"/>
          <w:szCs w:val="24"/>
        </w:rPr>
        <w:t>сы суток и дни недели</w:t>
      </w:r>
      <w:r w:rsidRPr="00305581">
        <w:rPr>
          <w:rFonts w:ascii="Times New Roman" w:hAnsi="Times New Roman" w:cs="Times New Roman"/>
          <w:color w:val="000000" w:themeColor="text1"/>
          <w:sz w:val="24"/>
          <w:szCs w:val="24"/>
        </w:rPr>
        <w:t>;</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сезонный режим, предусматриваемый главным образом в рекреационных зонах для стационарных и временных установок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и АО в определенные сроки (зимой, осенью).</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305581">
        <w:rPr>
          <w:rFonts w:ascii="Times New Roman" w:hAnsi="Times New Roman" w:cs="Times New Roman"/>
          <w:color w:val="000000" w:themeColor="text1"/>
          <w:sz w:val="24"/>
          <w:szCs w:val="24"/>
        </w:rPr>
        <w:t>лк</w:t>
      </w:r>
      <w:proofErr w:type="spellEnd"/>
      <w:r w:rsidRPr="00305581">
        <w:rPr>
          <w:rFonts w:ascii="Times New Roman" w:hAnsi="Times New Roman" w:cs="Times New Roman"/>
          <w:color w:val="000000" w:themeColor="text1"/>
          <w:sz w:val="24"/>
          <w:szCs w:val="24"/>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305581">
        <w:rPr>
          <w:rFonts w:ascii="Times New Roman" w:hAnsi="Times New Roman" w:cs="Times New Roman"/>
          <w:color w:val="000000" w:themeColor="text1"/>
          <w:sz w:val="24"/>
          <w:szCs w:val="24"/>
        </w:rPr>
        <w:t>для</w:t>
      </w:r>
      <w:proofErr w:type="gramEnd"/>
      <w:r w:rsidRPr="00305581">
        <w:rPr>
          <w:rFonts w:ascii="Times New Roman" w:hAnsi="Times New Roman" w:cs="Times New Roman"/>
          <w:color w:val="000000" w:themeColor="text1"/>
          <w:sz w:val="24"/>
          <w:szCs w:val="24"/>
        </w:rPr>
        <w:t>:</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установок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 утром при повышении освещенности до 10 </w:t>
      </w:r>
      <w:proofErr w:type="spellStart"/>
      <w:r w:rsidRPr="00305581">
        <w:rPr>
          <w:rFonts w:ascii="Times New Roman" w:hAnsi="Times New Roman" w:cs="Times New Roman"/>
          <w:color w:val="000000" w:themeColor="text1"/>
          <w:sz w:val="24"/>
          <w:szCs w:val="24"/>
        </w:rPr>
        <w:t>лк</w:t>
      </w:r>
      <w:proofErr w:type="spellEnd"/>
      <w:r w:rsidRPr="00305581">
        <w:rPr>
          <w:rFonts w:ascii="Times New Roman" w:hAnsi="Times New Roman" w:cs="Times New Roman"/>
          <w:color w:val="000000" w:themeColor="text1"/>
          <w:sz w:val="24"/>
          <w:szCs w:val="24"/>
        </w:rPr>
        <w:t xml:space="preserve"> либо в соответствии с графиком, разработанным в соответствии с действующими техническими нормами;</w:t>
      </w:r>
    </w:p>
    <w:p w:rsidR="00B35872" w:rsidRPr="00305581" w:rsidRDefault="00A905FF" w:rsidP="00305581">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установок АО,</w:t>
      </w:r>
      <w:r w:rsidR="00B35872" w:rsidRPr="00305581">
        <w:rPr>
          <w:rFonts w:ascii="Times New Roman" w:hAnsi="Times New Roman" w:cs="Times New Roman"/>
          <w:color w:val="000000" w:themeColor="text1"/>
          <w:sz w:val="24"/>
          <w:szCs w:val="24"/>
        </w:rPr>
        <w:t xml:space="preserve"> </w:t>
      </w:r>
      <w:proofErr w:type="gramStart"/>
      <w:r w:rsidR="00B35872" w:rsidRPr="00305581">
        <w:rPr>
          <w:rFonts w:ascii="Times New Roman" w:hAnsi="Times New Roman" w:cs="Times New Roman"/>
          <w:color w:val="000000" w:themeColor="text1"/>
          <w:sz w:val="24"/>
          <w:szCs w:val="24"/>
        </w:rPr>
        <w:t>которая</w:t>
      </w:r>
      <w:proofErr w:type="gramEnd"/>
      <w:r w:rsidR="00B35872" w:rsidRPr="00305581">
        <w:rPr>
          <w:rFonts w:ascii="Times New Roman" w:hAnsi="Times New Roman" w:cs="Times New Roman"/>
          <w:color w:val="000000" w:themeColor="text1"/>
          <w:sz w:val="24"/>
          <w:szCs w:val="24"/>
        </w:rPr>
        <w:t xml:space="preserve"> для большинства освещаемых объектов назначает вечерний режим в зимнее и летнее полугодие до полуночи и до часу ночи соответственно;</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установок СИ - по решению соответствующих ведомств или владельцев.</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21. </w:t>
      </w:r>
      <w:proofErr w:type="gramStart"/>
      <w:r w:rsidRPr="00305581">
        <w:rPr>
          <w:rFonts w:ascii="Times New Roman" w:hAnsi="Times New Roman" w:cs="Times New Roman"/>
          <w:color w:val="000000" w:themeColor="text1"/>
          <w:sz w:val="24"/>
          <w:szCs w:val="24"/>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22. Обязанность по освещению данных объектов возлагается на их собственников или уполномоченных собственником лиц.</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24. Строительство, реконструкция, капитальный ремонт, ремонт и содержание сетей наружного освещения улично-дорожной сети осуществляется </w:t>
      </w:r>
      <w:r w:rsidR="00305581" w:rsidRPr="00305581">
        <w:rPr>
          <w:rFonts w:ascii="Times New Roman" w:hAnsi="Times New Roman" w:cs="Times New Roman"/>
          <w:color w:val="000000" w:themeColor="text1"/>
          <w:sz w:val="24"/>
          <w:szCs w:val="24"/>
        </w:rPr>
        <w:t xml:space="preserve">собственником </w:t>
      </w:r>
      <w:r w:rsidRPr="00305581">
        <w:rPr>
          <w:rFonts w:ascii="Times New Roman" w:hAnsi="Times New Roman" w:cs="Times New Roman"/>
          <w:color w:val="000000" w:themeColor="text1"/>
          <w:sz w:val="24"/>
          <w:szCs w:val="24"/>
        </w:rPr>
        <w:t>в соответствии с действующими нормативными документами.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25. Освещенность территорий улиц и дорог должна соответствовать действующим стандартам, нормам и правилам.</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305581">
        <w:rPr>
          <w:rFonts w:ascii="Times New Roman" w:hAnsi="Times New Roman" w:cs="Times New Roman"/>
          <w:color w:val="000000" w:themeColor="text1"/>
          <w:sz w:val="24"/>
          <w:szCs w:val="24"/>
        </w:rPr>
        <w:t>подступенки</w:t>
      </w:r>
      <w:proofErr w:type="spellEnd"/>
      <w:r w:rsidRPr="00305581">
        <w:rPr>
          <w:rFonts w:ascii="Times New Roman" w:hAnsi="Times New Roman" w:cs="Times New Roman"/>
          <w:color w:val="000000" w:themeColor="text1"/>
          <w:sz w:val="24"/>
          <w:szCs w:val="24"/>
        </w:rPr>
        <w:t xml:space="preserve"> лестниц, в плоскость стен или покрытия горизонтального или наклонного пола.</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33. Не следует направлять световые маячки импульсных ламп-вспышек направленного </w:t>
      </w:r>
      <w:r w:rsidRPr="00305581">
        <w:rPr>
          <w:rFonts w:ascii="Times New Roman" w:hAnsi="Times New Roman" w:cs="Times New Roman"/>
          <w:color w:val="000000" w:themeColor="text1"/>
          <w:sz w:val="24"/>
          <w:szCs w:val="24"/>
        </w:rPr>
        <w:lastRenderedPageBreak/>
        <w:t>действия навстречу движению пешеходов и водителей.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34. Освещение улиц и площадей поселения, а также расположенных на площадях зданий, сооружений и монументов должно выполняться в обязательном порядке по специально разработанным проектам, согласованным с </w:t>
      </w:r>
      <w:r w:rsidR="00942691" w:rsidRPr="00305581">
        <w:rPr>
          <w:rFonts w:ascii="Times New Roman" w:hAnsi="Times New Roman" w:cs="Times New Roman"/>
          <w:color w:val="000000" w:themeColor="text1"/>
          <w:sz w:val="24"/>
          <w:szCs w:val="24"/>
        </w:rPr>
        <w:t>администрацией поселения</w:t>
      </w:r>
      <w:r w:rsidRPr="00305581">
        <w:rPr>
          <w:rFonts w:ascii="Times New Roman" w:hAnsi="Times New Roman" w:cs="Times New Roman"/>
          <w:color w:val="000000" w:themeColor="text1"/>
          <w:sz w:val="24"/>
          <w:szCs w:val="24"/>
        </w:rPr>
        <w:t>. Установки архитектурно-художественного освещения должны иметь два режима работы: повседневный и праздничный.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36. Наличие проекта архитектурно-художественного освещения и праздничной подсветки, рекомендуется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w:t>
      </w:r>
      <w:proofErr w:type="gramStart"/>
      <w:r w:rsidRPr="00305581">
        <w:rPr>
          <w:rFonts w:ascii="Times New Roman" w:hAnsi="Times New Roman" w:cs="Times New Roman"/>
          <w:color w:val="000000" w:themeColor="text1"/>
          <w:sz w:val="24"/>
          <w:szCs w:val="24"/>
        </w:rPr>
        <w:t>в</w:t>
      </w:r>
      <w:proofErr w:type="gramEnd"/>
      <w:r w:rsidRPr="00305581">
        <w:rPr>
          <w:rFonts w:ascii="Times New Roman" w:hAnsi="Times New Roman" w:cs="Times New Roman"/>
          <w:color w:val="000000" w:themeColor="text1"/>
          <w:sz w:val="24"/>
          <w:szCs w:val="24"/>
        </w:rPr>
        <w:t xml:space="preserve"> </w:t>
      </w:r>
      <w:r w:rsidRPr="00305581">
        <w:rPr>
          <w:rFonts w:ascii="Times New Roman" w:hAnsi="Times New Roman" w:cs="Times New Roman"/>
          <w:color w:val="000000" w:themeColor="text1"/>
          <w:sz w:val="24"/>
          <w:szCs w:val="24"/>
        </w:rPr>
        <w:fldChar w:fldCharType="begin"/>
      </w:r>
      <w:r w:rsidRPr="00305581">
        <w:rPr>
          <w:rFonts w:ascii="Times New Roman" w:hAnsi="Times New Roman" w:cs="Times New Roman"/>
          <w:color w:val="000000" w:themeColor="text1"/>
          <w:sz w:val="24"/>
          <w:szCs w:val="24"/>
        </w:rPr>
        <w:instrText xml:space="preserve"> HYPERLINK "kodeks://link/d?nd=546220782&amp;point=mark=00000000000000000000000000000000000000000000000003UB2FK8"\o"’’Об утверждении Правил благоустройства территории городского поселения Берёзово (с изменениями на: ...’’</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instrText>Статус: действующая редакци"</w:instrText>
      </w:r>
      <w:r w:rsidRPr="00305581">
        <w:rPr>
          <w:rFonts w:ascii="Times New Roman" w:hAnsi="Times New Roman" w:cs="Times New Roman"/>
          <w:color w:val="000000" w:themeColor="text1"/>
          <w:sz w:val="24"/>
          <w:szCs w:val="24"/>
        </w:rPr>
        <w:fldChar w:fldCharType="separate"/>
      </w:r>
      <w:r w:rsidRPr="00305581">
        <w:rPr>
          <w:rFonts w:ascii="Times New Roman" w:hAnsi="Times New Roman" w:cs="Times New Roman"/>
          <w:color w:val="000000" w:themeColor="text1"/>
          <w:sz w:val="24"/>
          <w:szCs w:val="24"/>
          <w:u w:val="single"/>
        </w:rPr>
        <w:t xml:space="preserve">статье 19 настоящих Правил </w:t>
      </w:r>
      <w:r w:rsidRPr="00305581">
        <w:rPr>
          <w:rFonts w:ascii="Times New Roman" w:hAnsi="Times New Roman" w:cs="Times New Roman"/>
          <w:color w:val="000000" w:themeColor="text1"/>
          <w:sz w:val="24"/>
          <w:szCs w:val="24"/>
        </w:rPr>
        <w:fldChar w:fldCharType="end"/>
      </w:r>
      <w:r w:rsidRPr="00305581">
        <w:rPr>
          <w:rFonts w:ascii="Times New Roman" w:hAnsi="Times New Roman" w:cs="Times New Roman"/>
          <w:color w:val="000000" w:themeColor="text1"/>
          <w:sz w:val="24"/>
          <w:szCs w:val="24"/>
        </w:rPr>
        <w:t>.</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40. Осветительное оборудование должно быть сертифицированным, </w:t>
      </w:r>
      <w:proofErr w:type="spellStart"/>
      <w:r w:rsidRPr="00305581">
        <w:rPr>
          <w:rFonts w:ascii="Times New Roman" w:hAnsi="Times New Roman" w:cs="Times New Roman"/>
          <w:color w:val="000000" w:themeColor="text1"/>
          <w:sz w:val="24"/>
          <w:szCs w:val="24"/>
        </w:rPr>
        <w:t>пожаробезопасным</w:t>
      </w:r>
      <w:proofErr w:type="spellEnd"/>
      <w:r w:rsidRPr="00305581">
        <w:rPr>
          <w:rFonts w:ascii="Times New Roman" w:hAnsi="Times New Roman" w:cs="Times New Roman"/>
          <w:color w:val="000000" w:themeColor="text1"/>
          <w:sz w:val="24"/>
          <w:szCs w:val="24"/>
        </w:rPr>
        <w:t xml:space="preserve"> и не должно представлять опасности для жизни и здоровья населения.</w:t>
      </w:r>
    </w:p>
    <w:p w:rsidR="00B35872" w:rsidRDefault="00B35872">
      <w:pPr>
        <w:pStyle w:val="HEADERTEXT"/>
        <w:rPr>
          <w:b/>
          <w:bCs/>
        </w:rPr>
      </w:pPr>
    </w:p>
    <w:p w:rsidR="00B35872" w:rsidRPr="00726C70" w:rsidRDefault="00B35872">
      <w:pPr>
        <w:pStyle w:val="HEADERTEXT"/>
        <w:jc w:val="center"/>
        <w:rPr>
          <w:rFonts w:ascii="Times New Roman" w:hAnsi="Times New Roman" w:cs="Times New Roman"/>
          <w:b/>
          <w:bCs/>
          <w:color w:val="000000" w:themeColor="text1"/>
          <w:sz w:val="24"/>
          <w:szCs w:val="24"/>
        </w:rPr>
      </w:pPr>
      <w:r w:rsidRPr="00726C70">
        <w:rPr>
          <w:rFonts w:ascii="Times New Roman" w:hAnsi="Times New Roman" w:cs="Times New Roman"/>
          <w:b/>
          <w:bCs/>
          <w:color w:val="000000" w:themeColor="text1"/>
          <w:sz w:val="24"/>
          <w:szCs w:val="24"/>
        </w:rPr>
        <w:t xml:space="preserve"> Статья 14. Размещение информации, в том числе установки указателей с наименованием улиц и номерами домов </w:t>
      </w:r>
    </w:p>
    <w:p w:rsidR="00B35872" w:rsidRPr="00D77B10" w:rsidRDefault="00B35872">
      <w:pPr>
        <w:pStyle w:val="FORMATTEXT"/>
        <w:ind w:firstLine="568"/>
        <w:jc w:val="both"/>
        <w:rPr>
          <w:rFonts w:ascii="Times New Roman" w:hAnsi="Times New Roman" w:cs="Times New Roman"/>
          <w:color w:val="000000" w:themeColor="text1"/>
          <w:sz w:val="24"/>
          <w:szCs w:val="24"/>
        </w:rPr>
      </w:pPr>
      <w:r w:rsidRPr="00D77B10">
        <w:rPr>
          <w:rFonts w:ascii="Times New Roman" w:hAnsi="Times New Roman" w:cs="Times New Roman"/>
          <w:sz w:val="24"/>
          <w:szCs w:val="24"/>
        </w:rPr>
        <w:t xml:space="preserve">1. Установку информационных конструкций (далее - вывесок) а также размещение иных графических элементов </w:t>
      </w:r>
      <w:proofErr w:type="gramStart"/>
      <w:r w:rsidRPr="00D77B10">
        <w:rPr>
          <w:rFonts w:ascii="Times New Roman" w:hAnsi="Times New Roman" w:cs="Times New Roman"/>
          <w:sz w:val="24"/>
          <w:szCs w:val="24"/>
        </w:rPr>
        <w:t>рекомендуется</w:t>
      </w:r>
      <w:proofErr w:type="gramEnd"/>
      <w:r w:rsidRPr="00D77B10">
        <w:rPr>
          <w:rFonts w:ascii="Times New Roman" w:hAnsi="Times New Roman" w:cs="Times New Roman"/>
          <w:sz w:val="24"/>
          <w:szCs w:val="24"/>
        </w:rPr>
        <w:t xml:space="preserve"> осуществляется в соответствии с Приложением 3 настоящих Правил, </w:t>
      </w:r>
      <w:r w:rsidRPr="00D77B10">
        <w:rPr>
          <w:rFonts w:ascii="Times New Roman" w:hAnsi="Times New Roman" w:cs="Times New Roman"/>
          <w:color w:val="000000" w:themeColor="text1"/>
          <w:sz w:val="24"/>
          <w:szCs w:val="24"/>
        </w:rPr>
        <w:fldChar w:fldCharType="begin"/>
      </w:r>
      <w:r w:rsidRPr="00D77B10">
        <w:rPr>
          <w:rFonts w:ascii="Times New Roman" w:hAnsi="Times New Roman" w:cs="Times New Roman"/>
          <w:color w:val="000000" w:themeColor="text1"/>
          <w:sz w:val="24"/>
          <w:szCs w:val="24"/>
        </w:rPr>
        <w:instrText xml:space="preserve"> HYPERLINK "kodeks://link/d?nd=901971356&amp;point=mark=000000000000000000000000000000000000000000000000007D20K3"\o"’’О рекламе (с изменениями на 16 апреля 2022 года)’’</w:instrText>
      </w:r>
    </w:p>
    <w:p w:rsidR="00B35872" w:rsidRPr="00D77B10" w:rsidRDefault="00B35872">
      <w:pPr>
        <w:pStyle w:val="FORMATTEXT"/>
        <w:ind w:firstLine="568"/>
        <w:jc w:val="both"/>
        <w:rPr>
          <w:rFonts w:ascii="Times New Roman" w:hAnsi="Times New Roman" w:cs="Times New Roman"/>
          <w:color w:val="000000" w:themeColor="text1"/>
          <w:sz w:val="24"/>
          <w:szCs w:val="24"/>
        </w:rPr>
      </w:pPr>
      <w:r w:rsidRPr="00D77B10">
        <w:rPr>
          <w:rFonts w:ascii="Times New Roman" w:hAnsi="Times New Roman" w:cs="Times New Roman"/>
          <w:color w:val="000000" w:themeColor="text1"/>
          <w:sz w:val="24"/>
          <w:szCs w:val="24"/>
        </w:rPr>
        <w:instrText>Федеральный закон от 13.03.2006 N 38-ФЗ</w:instrTex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color w:val="000000" w:themeColor="text1"/>
          <w:sz w:val="24"/>
          <w:szCs w:val="24"/>
        </w:rPr>
        <w:instrText>Статус: действующая редакция (действ. с 17.05.2022)"</w:instrText>
      </w:r>
      <w:r w:rsidRPr="00D77B10">
        <w:rPr>
          <w:rFonts w:ascii="Times New Roman" w:hAnsi="Times New Roman" w:cs="Times New Roman"/>
          <w:color w:val="000000" w:themeColor="text1"/>
          <w:sz w:val="24"/>
          <w:szCs w:val="24"/>
        </w:rPr>
        <w:fldChar w:fldCharType="separate"/>
      </w:r>
      <w:r w:rsidRPr="00D77B10">
        <w:rPr>
          <w:rFonts w:ascii="Times New Roman" w:hAnsi="Times New Roman" w:cs="Times New Roman"/>
          <w:color w:val="000000" w:themeColor="text1"/>
          <w:sz w:val="24"/>
          <w:szCs w:val="24"/>
        </w:rPr>
        <w:t>Федеральног</w:t>
      </w:r>
      <w:r w:rsidR="00726C70" w:rsidRPr="00D77B10">
        <w:rPr>
          <w:rFonts w:ascii="Times New Roman" w:hAnsi="Times New Roman" w:cs="Times New Roman"/>
          <w:color w:val="000000" w:themeColor="text1"/>
          <w:sz w:val="24"/>
          <w:szCs w:val="24"/>
        </w:rPr>
        <w:t>о закона от 13.03.2006 N 38-ФЗ «</w:t>
      </w:r>
      <w:r w:rsidRPr="00D77B10">
        <w:rPr>
          <w:rFonts w:ascii="Times New Roman" w:hAnsi="Times New Roman" w:cs="Times New Roman"/>
          <w:color w:val="000000" w:themeColor="text1"/>
          <w:sz w:val="24"/>
          <w:szCs w:val="24"/>
        </w:rPr>
        <w:t>О рекламе</w:t>
      </w:r>
      <w:r w:rsidR="00726C70" w:rsidRPr="00D77B10">
        <w:rPr>
          <w:rFonts w:ascii="Times New Roman" w:hAnsi="Times New Roman" w:cs="Times New Roman"/>
          <w:color w:val="000000" w:themeColor="text1"/>
          <w:sz w:val="24"/>
          <w:szCs w:val="24"/>
        </w:rPr>
        <w:t>»</w:t>
      </w:r>
      <w:r w:rsidRPr="00D77B10">
        <w:rPr>
          <w:rFonts w:ascii="Times New Roman" w:hAnsi="Times New Roman" w:cs="Times New Roman"/>
          <w:color w:val="000000" w:themeColor="text1"/>
          <w:sz w:val="24"/>
          <w:szCs w:val="24"/>
        </w:rPr>
        <w:t xml:space="preserve"> </w:t>
      </w:r>
      <w:r w:rsidRPr="00D77B10">
        <w:rPr>
          <w:rFonts w:ascii="Times New Roman" w:hAnsi="Times New Roman" w:cs="Times New Roman"/>
          <w:color w:val="000000" w:themeColor="text1"/>
          <w:sz w:val="24"/>
          <w:szCs w:val="24"/>
        </w:rPr>
        <w:fldChar w:fldCharType="end"/>
      </w:r>
      <w:r w:rsidRPr="00D77B10">
        <w:rPr>
          <w:rFonts w:ascii="Times New Roman" w:hAnsi="Times New Roman" w:cs="Times New Roman"/>
          <w:sz w:val="24"/>
          <w:szCs w:val="24"/>
        </w:rPr>
        <w:t>.</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2. Запрещается размещение и эксплуатация наружной рекламы на любых объектах без получения соответствующего разрешения.</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D77B10">
        <w:rPr>
          <w:rFonts w:ascii="Times New Roman" w:hAnsi="Times New Roman" w:cs="Times New Roman"/>
          <w:sz w:val="24"/>
          <w:szCs w:val="24"/>
        </w:rPr>
        <w:t>газосветовых</w:t>
      </w:r>
      <w:proofErr w:type="spellEnd"/>
      <w:r w:rsidRPr="00D77B10">
        <w:rPr>
          <w:rFonts w:ascii="Times New Roman" w:hAnsi="Times New Roman" w:cs="Times New Roman"/>
          <w:sz w:val="24"/>
          <w:szCs w:val="24"/>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4. Рекламные конструкции и средства размещения информации, установленные на </w:t>
      </w:r>
      <w:r w:rsidRPr="00D77B10">
        <w:rPr>
          <w:rFonts w:ascii="Times New Roman" w:hAnsi="Times New Roman" w:cs="Times New Roman"/>
          <w:sz w:val="24"/>
          <w:szCs w:val="24"/>
        </w:rPr>
        <w:lastRenderedPageBreak/>
        <w:t>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7. Размещение и эксплуатацию рекламных конструкций требуется осуществлять в соответствии с муниципальными правовыми актами.</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10. Указатели наименования улиц, номеров домов должны содержаться собственниками зданий в чистоте и технически исправном состоянии.</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11. На зданиях, находящихся на пересечении улиц, должны быть установлены указатели с названием улиц и номерами домов.</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13. Витрины, вывески, средства размещения информации должны содержаться в чистоте и исправном состоянии.</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14. Навигацию требуется размещать в удобных местах, не вызывая визуальный шум и не перекрывая архитектурные элементы зданий.</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16. Запрещается размещать надписи, объявления и ссылки на интернет ресурсы и </w:t>
      </w:r>
      <w:proofErr w:type="spellStart"/>
      <w:r w:rsidRPr="00D77B10">
        <w:rPr>
          <w:rFonts w:ascii="Times New Roman" w:hAnsi="Times New Roman" w:cs="Times New Roman"/>
          <w:sz w:val="24"/>
          <w:szCs w:val="24"/>
        </w:rPr>
        <w:t>мессенджеры</w:t>
      </w:r>
      <w:proofErr w:type="spellEnd"/>
      <w:r w:rsidRPr="00D77B10">
        <w:rPr>
          <w:rFonts w:ascii="Times New Roman" w:hAnsi="Times New Roman" w:cs="Times New Roman"/>
          <w:sz w:val="24"/>
          <w:szCs w:val="24"/>
        </w:rPr>
        <w:t>, содержащие информацию, направленную на склонение граждан к противоправному поведению.</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17. В случае выявления размещения надписи, объявления и ссылок на интернет ресурсы и </w:t>
      </w:r>
      <w:proofErr w:type="spellStart"/>
      <w:r w:rsidRPr="00D77B10">
        <w:rPr>
          <w:rFonts w:ascii="Times New Roman" w:hAnsi="Times New Roman" w:cs="Times New Roman"/>
          <w:sz w:val="24"/>
          <w:szCs w:val="24"/>
        </w:rPr>
        <w:t>мессенджеры</w:t>
      </w:r>
      <w:proofErr w:type="spellEnd"/>
      <w:r w:rsidRPr="00D77B10">
        <w:rPr>
          <w:rFonts w:ascii="Times New Roman" w:hAnsi="Times New Roman" w:cs="Times New Roman"/>
          <w:sz w:val="24"/>
          <w:szCs w:val="24"/>
        </w:rPr>
        <w:t xml:space="preserve">, содержащие информацию, направленную на склонение граждан к противоправному поведению необходимо в течение суток с момента выявления сообщить о данном факте в администрацию </w:t>
      </w:r>
      <w:r w:rsidR="000D0520" w:rsidRPr="00D77B10">
        <w:rPr>
          <w:rFonts w:ascii="Times New Roman" w:hAnsi="Times New Roman" w:cs="Times New Roman"/>
          <w:sz w:val="24"/>
          <w:szCs w:val="24"/>
        </w:rPr>
        <w:t>поселения</w:t>
      </w:r>
      <w:r w:rsidRPr="00D77B10">
        <w:rPr>
          <w:rFonts w:ascii="Times New Roman" w:hAnsi="Times New Roman" w:cs="Times New Roman"/>
          <w:sz w:val="24"/>
          <w:szCs w:val="24"/>
        </w:rPr>
        <w:t xml:space="preserve"> и правоохранительные органы.</w:t>
      </w:r>
    </w:p>
    <w:p w:rsidR="00B35872" w:rsidRDefault="00B35872">
      <w:pPr>
        <w:pStyle w:val="HEADERTEXT"/>
        <w:rPr>
          <w:b/>
          <w:bCs/>
        </w:rPr>
      </w:pPr>
    </w:p>
    <w:p w:rsidR="00B35872" w:rsidRPr="00B322BE" w:rsidRDefault="00B35872">
      <w:pPr>
        <w:pStyle w:val="HEADERTEXT"/>
        <w:jc w:val="center"/>
        <w:rPr>
          <w:rFonts w:ascii="Times New Roman" w:hAnsi="Times New Roman" w:cs="Times New Roman"/>
          <w:b/>
          <w:bCs/>
          <w:color w:val="000000" w:themeColor="text1"/>
          <w:sz w:val="24"/>
          <w:szCs w:val="24"/>
        </w:rPr>
      </w:pPr>
      <w:r w:rsidRPr="00B322BE">
        <w:rPr>
          <w:rFonts w:ascii="Times New Roman" w:hAnsi="Times New Roman" w:cs="Times New Roman"/>
          <w:b/>
          <w:bCs/>
          <w:color w:val="000000" w:themeColor="text1"/>
          <w:sz w:val="24"/>
          <w:szCs w:val="24"/>
        </w:rPr>
        <w:t xml:space="preserve"> Статья 15. Уборка территорий. Основные положения </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настоящими правилами.</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Организация уборки территорий общего пользования осуществляется по договору (контракту в пределах средств, предусмотренных на эти цели в бюджете поселения.</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 собственниками или иными правообладателями зданий, сооружений, земельных участков в границах предоставленного земельного участка.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4. На территории поселения запрещается накапливать отходы производства и потребления, за исключением специально отведенных мест.</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Лица, разместившие отходы производства и потребления в несанкционированных </w:t>
      </w:r>
      <w:r w:rsidRPr="00B322BE">
        <w:rPr>
          <w:rFonts w:ascii="Times New Roman" w:hAnsi="Times New Roman" w:cs="Times New Roman"/>
          <w:sz w:val="24"/>
          <w:szCs w:val="24"/>
        </w:rPr>
        <w:lastRenderedPageBreak/>
        <w:t xml:space="preserve">местах, обязаны за свой счет производить уборку и очистку данной территории, а при </w:t>
      </w:r>
      <w:proofErr w:type="gramStart"/>
      <w:r w:rsidRPr="00B322BE">
        <w:rPr>
          <w:rFonts w:ascii="Times New Roman" w:hAnsi="Times New Roman" w:cs="Times New Roman"/>
          <w:sz w:val="24"/>
          <w:szCs w:val="24"/>
        </w:rPr>
        <w:t>необходимости-рекультивацию</w:t>
      </w:r>
      <w:proofErr w:type="gramEnd"/>
      <w:r w:rsidRPr="00B322BE">
        <w:rPr>
          <w:rFonts w:ascii="Times New Roman" w:hAnsi="Times New Roman" w:cs="Times New Roman"/>
          <w:sz w:val="24"/>
          <w:szCs w:val="24"/>
        </w:rPr>
        <w:t xml:space="preserve"> земельного участка.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5. Накопление (в том числе раздельное накопление) ТКО осуществляется: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в контейнеры, бункеры, расположенные на контейнерных площадках;</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на специальных площадках для складирования крупногабаритных отходов (далее - КГО);</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proofErr w:type="spellStart"/>
      <w:r w:rsidRPr="00B322BE">
        <w:rPr>
          <w:rFonts w:ascii="Times New Roman" w:hAnsi="Times New Roman" w:cs="Times New Roman"/>
          <w:sz w:val="24"/>
          <w:szCs w:val="24"/>
        </w:rPr>
        <w:t>бесконтейнерным</w:t>
      </w:r>
      <w:proofErr w:type="spellEnd"/>
      <w:r w:rsidRPr="00B322BE">
        <w:rPr>
          <w:rFonts w:ascii="Times New Roman" w:hAnsi="Times New Roman" w:cs="Times New Roman"/>
          <w:sz w:val="24"/>
          <w:szCs w:val="24"/>
        </w:rPr>
        <w:t xml:space="preserve"> способом (в пакеты или другие предназначенные для накопления ТКО емкости, предоставляемые региональным оператором собственникам ТКО в соответствии с договором на оказание услуг по обращению с ТКО);</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в стационарных и (или) передвижных пунктах приема опасных отходов и вторичного сырья.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7. </w:t>
      </w:r>
      <w:proofErr w:type="gramStart"/>
      <w:r w:rsidRPr="00B322BE">
        <w:rPr>
          <w:rFonts w:ascii="Times New Roman" w:hAnsi="Times New Roman" w:cs="Times New Roman"/>
          <w:sz w:val="24"/>
          <w:szCs w:val="24"/>
        </w:rPr>
        <w:t>Юридические лица и индивидуальные предприниматели, осуществляющие свою деятельность на территории городского поселения,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 основании</w:t>
      </w:r>
      <w:proofErr w:type="gramEnd"/>
      <w:r w:rsidRPr="00B322BE">
        <w:rPr>
          <w:rFonts w:ascii="Times New Roman" w:hAnsi="Times New Roman" w:cs="Times New Roman"/>
          <w:sz w:val="24"/>
          <w:szCs w:val="24"/>
        </w:rPr>
        <w:t xml:space="preserve">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границами прилегающих территорий.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Порядок осуществления сбора и транспортирования ТКО, в том числе крупногабаритных отходов, определяется в соответствии с законодательством Российской Федерации.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 Новые 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настоящих правил,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В случае если в соответствии с законодательством Российской Федерации обязанность по созданию места (площадки) накопления коммунальных отходов лежит на других лицах, такие лица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уполномоченным органом.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w:t>
      </w:r>
      <w:r w:rsidRPr="00B322BE">
        <w:rPr>
          <w:rFonts w:ascii="Times New Roman" w:hAnsi="Times New Roman" w:cs="Times New Roman"/>
          <w:sz w:val="24"/>
          <w:szCs w:val="24"/>
        </w:rPr>
        <w:lastRenderedPageBreak/>
        <w:t>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собственниками (правообладателями) территории.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настоящими правилами.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10. Площадки для установки мусоросборников (контейнерные площадки).</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roofErr w:type="gramEnd"/>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sz w:val="24"/>
          <w:szCs w:val="24"/>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Места расположения контейнерных площадок для сбора и накопления твердых коммунальных отходов (далее - ТКО) определяются в соответствии </w:t>
      </w:r>
      <w:proofErr w:type="gramStart"/>
      <w:r w:rsidRPr="00B322BE">
        <w:rPr>
          <w:rFonts w:ascii="Times New Roman" w:hAnsi="Times New Roman" w:cs="Times New Roman"/>
          <w:sz w:val="24"/>
          <w:szCs w:val="24"/>
        </w:rPr>
        <w:t>с</w:t>
      </w:r>
      <w:proofErr w:type="gramEnd"/>
      <w:r w:rsidRPr="00B322BE">
        <w:rPr>
          <w:rFonts w:ascii="Times New Roman" w:hAnsi="Times New Roman" w:cs="Times New Roman"/>
          <w:sz w:val="24"/>
          <w:szCs w:val="24"/>
        </w:rPr>
        <w:t xml:space="preserve"> </w:t>
      </w:r>
      <w:r w:rsidRPr="00B322BE">
        <w:rPr>
          <w:rFonts w:ascii="Times New Roman" w:hAnsi="Times New Roman" w:cs="Times New Roman"/>
          <w:color w:val="000000" w:themeColor="text1"/>
          <w:sz w:val="24"/>
          <w:szCs w:val="24"/>
        </w:rPr>
        <w:fldChar w:fldCharType="begin"/>
      </w:r>
      <w:r w:rsidRPr="00B322BE">
        <w:rPr>
          <w:rFonts w:ascii="Times New Roman" w:hAnsi="Times New Roman" w:cs="Times New Roman"/>
          <w:color w:val="000000" w:themeColor="text1"/>
          <w:sz w:val="24"/>
          <w:szCs w:val="24"/>
        </w:rPr>
        <w:instrText xml:space="preserve"> HYPERLINK "kodeks://link/d?nd=429068287&amp;point=mark=000000000000000000000000000000000000000000000000000B2PIM"\o"’’О Территориальной схеме обращения с отходами в Ханты-Мансийском автономном округе - Югре и признании ...’’</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Распоряжение Правительства Ханты-Мансийского автономного округа - Югры от 21.10.2016 N 559-рп</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Статус: действующая редакция"</w:instrText>
      </w:r>
      <w:r w:rsidRPr="00B322BE">
        <w:rPr>
          <w:rFonts w:ascii="Times New Roman" w:hAnsi="Times New Roman" w:cs="Times New Roman"/>
          <w:color w:val="000000" w:themeColor="text1"/>
          <w:sz w:val="24"/>
          <w:szCs w:val="24"/>
        </w:rPr>
        <w:fldChar w:fldCharType="separate"/>
      </w:r>
      <w:r w:rsidRPr="00B322BE">
        <w:rPr>
          <w:rFonts w:ascii="Times New Roman" w:hAnsi="Times New Roman" w:cs="Times New Roman"/>
          <w:color w:val="000000" w:themeColor="text1"/>
          <w:sz w:val="24"/>
          <w:szCs w:val="24"/>
        </w:rPr>
        <w:t xml:space="preserve">Территориальной схемой обращения с отходами, в том числе с твердыми коммунальными отходами </w:t>
      </w:r>
      <w:proofErr w:type="gramStart"/>
      <w:r w:rsidRPr="00B322BE">
        <w:rPr>
          <w:rFonts w:ascii="Times New Roman" w:hAnsi="Times New Roman" w:cs="Times New Roman"/>
          <w:color w:val="000000" w:themeColor="text1"/>
          <w:sz w:val="24"/>
          <w:szCs w:val="24"/>
        </w:rPr>
        <w:t>в</w:t>
      </w:r>
      <w:proofErr w:type="gramEnd"/>
      <w:r w:rsidRPr="00B322BE">
        <w:rPr>
          <w:rFonts w:ascii="Times New Roman" w:hAnsi="Times New Roman" w:cs="Times New Roman"/>
          <w:color w:val="000000" w:themeColor="text1"/>
          <w:sz w:val="24"/>
          <w:szCs w:val="24"/>
        </w:rPr>
        <w:t xml:space="preserve"> </w:t>
      </w:r>
      <w:proofErr w:type="gramStart"/>
      <w:r w:rsidRPr="00B322BE">
        <w:rPr>
          <w:rFonts w:ascii="Times New Roman" w:hAnsi="Times New Roman" w:cs="Times New Roman"/>
          <w:color w:val="000000" w:themeColor="text1"/>
          <w:sz w:val="24"/>
          <w:szCs w:val="24"/>
        </w:rPr>
        <w:t>Ханты-Мансийском</w:t>
      </w:r>
      <w:proofErr w:type="gramEnd"/>
      <w:r w:rsidRPr="00B322BE">
        <w:rPr>
          <w:rFonts w:ascii="Times New Roman" w:hAnsi="Times New Roman" w:cs="Times New Roman"/>
          <w:color w:val="000000" w:themeColor="text1"/>
          <w:sz w:val="24"/>
          <w:szCs w:val="24"/>
        </w:rPr>
        <w:t xml:space="preserve"> автономном округе - Югре</w:t>
      </w:r>
      <w:r w:rsidRPr="00B322BE">
        <w:rPr>
          <w:rFonts w:ascii="Times New Roman" w:hAnsi="Times New Roman" w:cs="Times New Roman"/>
          <w:color w:val="000000" w:themeColor="text1"/>
          <w:sz w:val="24"/>
          <w:szCs w:val="24"/>
        </w:rPr>
        <w:fldChar w:fldCharType="end"/>
      </w:r>
      <w:r w:rsidRPr="00B322BE">
        <w:rPr>
          <w:rFonts w:ascii="Times New Roman" w:hAnsi="Times New Roman" w:cs="Times New Roman"/>
          <w:color w:val="000000" w:themeColor="text1"/>
          <w:sz w:val="24"/>
          <w:szCs w:val="24"/>
        </w:rPr>
        <w:t xml:space="preserve">, утвержденной </w:t>
      </w:r>
      <w:r w:rsidRPr="00B322BE">
        <w:rPr>
          <w:rFonts w:ascii="Times New Roman" w:hAnsi="Times New Roman" w:cs="Times New Roman"/>
          <w:color w:val="000000" w:themeColor="text1"/>
          <w:sz w:val="24"/>
          <w:szCs w:val="24"/>
        </w:rPr>
        <w:fldChar w:fldCharType="begin"/>
      </w:r>
      <w:r w:rsidRPr="00B322BE">
        <w:rPr>
          <w:rFonts w:ascii="Times New Roman" w:hAnsi="Times New Roman" w:cs="Times New Roman"/>
          <w:color w:val="000000" w:themeColor="text1"/>
          <w:sz w:val="24"/>
          <w:szCs w:val="24"/>
        </w:rPr>
        <w:instrText xml:space="preserve"> HYPERLINK "kodeks://link/d?nd=429068287"\o"’’О Территориальной схеме обращения с отходами в Ханты-Мансийском автономном округе - Югре и признании ...’’</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Распоряжение Правительства Ханты-Мансийского автономного округа - Югры от 21.10.2016 N 559-рп</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Статус: действующая редакция"</w:instrText>
      </w:r>
      <w:r w:rsidRPr="00B322BE">
        <w:rPr>
          <w:rFonts w:ascii="Times New Roman" w:hAnsi="Times New Roman" w:cs="Times New Roman"/>
          <w:color w:val="000000" w:themeColor="text1"/>
          <w:sz w:val="24"/>
          <w:szCs w:val="24"/>
        </w:rPr>
        <w:fldChar w:fldCharType="separate"/>
      </w:r>
      <w:proofErr w:type="gramStart"/>
      <w:r w:rsidRPr="00B322BE">
        <w:rPr>
          <w:rFonts w:ascii="Times New Roman" w:hAnsi="Times New Roman" w:cs="Times New Roman"/>
          <w:color w:val="000000" w:themeColor="text1"/>
          <w:sz w:val="24"/>
          <w:szCs w:val="24"/>
        </w:rPr>
        <w:t>распоряжением Правительства Ханты-Мансийского автономного округа - Югры от 21.10.2016 N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округа-Югры"</w:t>
      </w:r>
      <w:r w:rsidRPr="00B322BE">
        <w:rPr>
          <w:rFonts w:ascii="Times New Roman" w:hAnsi="Times New Roman" w:cs="Times New Roman"/>
          <w:color w:val="000000" w:themeColor="text1"/>
          <w:sz w:val="24"/>
          <w:szCs w:val="24"/>
        </w:rPr>
        <w:fldChar w:fldCharType="end"/>
      </w:r>
      <w:r w:rsidRPr="00B322BE">
        <w:rPr>
          <w:rFonts w:ascii="Times New Roman" w:hAnsi="Times New Roman" w:cs="Times New Roman"/>
          <w:color w:val="000000" w:themeColor="text1"/>
          <w:sz w:val="24"/>
          <w:szCs w:val="24"/>
        </w:rPr>
        <w:t>,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w:t>
      </w:r>
      <w:proofErr w:type="gramEnd"/>
      <w:r w:rsidRPr="00B322BE">
        <w:rPr>
          <w:rFonts w:ascii="Times New Roman" w:hAnsi="Times New Roman" w:cs="Times New Roman"/>
          <w:color w:val="000000" w:themeColor="text1"/>
          <w:sz w:val="24"/>
          <w:szCs w:val="24"/>
        </w:rPr>
        <w:t xml:space="preserve">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r w:rsidRPr="00B322BE">
        <w:rPr>
          <w:rFonts w:ascii="Times New Roman" w:hAnsi="Times New Roman" w:cs="Times New Roman"/>
          <w:color w:val="000000" w:themeColor="text1"/>
          <w:sz w:val="24"/>
          <w:szCs w:val="24"/>
        </w:rPr>
        <w:fldChar w:fldCharType="begin"/>
      </w:r>
      <w:r w:rsidRPr="00B322BE">
        <w:rPr>
          <w:rFonts w:ascii="Times New Roman" w:hAnsi="Times New Roman" w:cs="Times New Roman"/>
          <w:color w:val="000000" w:themeColor="text1"/>
          <w:sz w:val="24"/>
          <w:szCs w:val="24"/>
        </w:rPr>
        <w:instrText xml:space="preserve"> HYPERLINK "kodeks://link/d?nd=420382731"\o"’’Об обращении с твердыми коммунальными отходами и внесении изменения в постановление ...’’</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Постановление Правительства РФ от 12.11.2016 N 1156</w:instrTex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color w:val="000000" w:themeColor="text1"/>
          <w:sz w:val="24"/>
          <w:szCs w:val="24"/>
        </w:rPr>
        <w:instrText>Статус: действующая редакция (действ. с 31.03.2021)"</w:instrText>
      </w:r>
      <w:r w:rsidRPr="00B322BE">
        <w:rPr>
          <w:rFonts w:ascii="Times New Roman" w:hAnsi="Times New Roman" w:cs="Times New Roman"/>
          <w:color w:val="000000" w:themeColor="text1"/>
          <w:sz w:val="24"/>
          <w:szCs w:val="24"/>
        </w:rPr>
        <w:fldChar w:fldCharType="separate"/>
      </w:r>
      <w:r w:rsidRPr="00B322BE">
        <w:rPr>
          <w:rFonts w:ascii="Times New Roman" w:hAnsi="Times New Roman" w:cs="Times New Roman"/>
          <w:color w:val="000000" w:themeColor="text1"/>
          <w:sz w:val="24"/>
          <w:szCs w:val="24"/>
        </w:rPr>
        <w:t xml:space="preserve">постановлением Правительства Российской </w:t>
      </w:r>
      <w:r w:rsidR="008E6310">
        <w:rPr>
          <w:rFonts w:ascii="Times New Roman" w:hAnsi="Times New Roman" w:cs="Times New Roman"/>
          <w:color w:val="000000" w:themeColor="text1"/>
          <w:sz w:val="24"/>
          <w:szCs w:val="24"/>
        </w:rPr>
        <w:t>Федерации от 12.11.2016 N 1156 «</w:t>
      </w:r>
      <w:r w:rsidRPr="00B322BE">
        <w:rPr>
          <w:rFonts w:ascii="Times New Roman" w:hAnsi="Times New Roman" w:cs="Times New Roman"/>
          <w:color w:val="000000" w:themeColor="text1"/>
          <w:sz w:val="24"/>
          <w:szCs w:val="24"/>
        </w:rPr>
        <w:t>Об обращении с твердыми коммунальными отходами и внесении изменения в постановление Правительства Российской Федерации от 25.08.2008 N 641</w:t>
      </w:r>
      <w:r w:rsidR="008E6310">
        <w:rPr>
          <w:rFonts w:ascii="Times New Roman" w:hAnsi="Times New Roman" w:cs="Times New Roman"/>
          <w:color w:val="000000" w:themeColor="text1"/>
          <w:sz w:val="24"/>
          <w:szCs w:val="24"/>
        </w:rPr>
        <w:t>»</w:t>
      </w:r>
      <w:r w:rsidRPr="00B322BE">
        <w:rPr>
          <w:rFonts w:ascii="Times New Roman" w:hAnsi="Times New Roman" w:cs="Times New Roman"/>
          <w:color w:val="000000" w:themeColor="text1"/>
          <w:sz w:val="24"/>
          <w:szCs w:val="24"/>
        </w:rPr>
        <w:t xml:space="preserve"> </w:t>
      </w:r>
      <w:r w:rsidRPr="00B322BE">
        <w:rPr>
          <w:rFonts w:ascii="Times New Roman" w:hAnsi="Times New Roman" w:cs="Times New Roman"/>
          <w:color w:val="000000" w:themeColor="text1"/>
          <w:sz w:val="24"/>
          <w:szCs w:val="24"/>
        </w:rPr>
        <w:fldChar w:fldCharType="end"/>
      </w:r>
      <w:r w:rsidRPr="00B322BE">
        <w:rPr>
          <w:rFonts w:ascii="Times New Roman" w:hAnsi="Times New Roman" w:cs="Times New Roman"/>
          <w:sz w:val="24"/>
          <w:szCs w:val="24"/>
        </w:rPr>
        <w:t>.</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Лица, ответственные за содержание контейнерных площадок, специальных площадок </w:t>
      </w:r>
      <w:r w:rsidRPr="00B322BE">
        <w:rPr>
          <w:rFonts w:ascii="Times New Roman" w:hAnsi="Times New Roman" w:cs="Times New Roman"/>
          <w:sz w:val="24"/>
          <w:szCs w:val="24"/>
        </w:rPr>
        <w:lastRenderedPageBreak/>
        <w:t>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При отсутствии возможности оборудования контейнерной площадки для установки контейнеров и (или) бункеров-накопителей в условиях сложившейся застройки (расстояние до жилых домов менее 20 метров, отсутствие подъездных путей и т.п.), допускается установка дополнительных контейнеров и (или) бункеров-накопителей на ближайшую контейнерную площадку, с учетом ее расширения при условии согласования с региональным оператором.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Контейнерные площадки следует размещать удаленными от окон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w:t>
      </w:r>
      <w:r w:rsidR="000C10CB" w:rsidRPr="00B322BE">
        <w:rPr>
          <w:rFonts w:ascii="Times New Roman" w:hAnsi="Times New Roman" w:cs="Times New Roman"/>
          <w:sz w:val="24"/>
          <w:szCs w:val="24"/>
        </w:rPr>
        <w:t>поселения</w:t>
      </w:r>
      <w:r w:rsidRPr="00B322BE">
        <w:rPr>
          <w:rFonts w:ascii="Times New Roman" w:hAnsi="Times New Roman" w:cs="Times New Roman"/>
          <w:sz w:val="24"/>
          <w:szCs w:val="24"/>
        </w:rPr>
        <w:t>.</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Покрытие контейнерной площадки следует устанавливать </w:t>
      </w:r>
      <w:proofErr w:type="gramStart"/>
      <w:r w:rsidRPr="00B322BE">
        <w:rPr>
          <w:rFonts w:ascii="Times New Roman" w:hAnsi="Times New Roman" w:cs="Times New Roman"/>
          <w:sz w:val="24"/>
          <w:szCs w:val="24"/>
        </w:rPr>
        <w:t>твердым</w:t>
      </w:r>
      <w:proofErr w:type="gramEnd"/>
      <w:r w:rsidRPr="00B322BE">
        <w:rPr>
          <w:rFonts w:ascii="Times New Roman" w:hAnsi="Times New Roman" w:cs="Times New Roman"/>
          <w:sz w:val="24"/>
          <w:szCs w:val="24"/>
        </w:rPr>
        <w:t>, прочным, водонепроницаемым, аналогичным покрытию транспортных проездов. Контейнеры, оборудованные колесами для перемещения, должны быть обеспечены соответствующими тормозными устройствами.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Озеленение контейнерной площадки рекомендуется производить деревьями с высокой степенью </w:t>
      </w:r>
      <w:proofErr w:type="spellStart"/>
      <w:r w:rsidRPr="00B322BE">
        <w:rPr>
          <w:rFonts w:ascii="Times New Roman" w:hAnsi="Times New Roman" w:cs="Times New Roman"/>
          <w:sz w:val="24"/>
          <w:szCs w:val="24"/>
        </w:rPr>
        <w:t>фитонцидности</w:t>
      </w:r>
      <w:proofErr w:type="spellEnd"/>
      <w:r w:rsidRPr="00B322BE">
        <w:rPr>
          <w:rFonts w:ascii="Times New Roman" w:hAnsi="Times New Roman" w:cs="Times New Roman"/>
          <w:sz w:val="24"/>
          <w:szCs w:val="24"/>
        </w:rPr>
        <w:t xml:space="preserve">,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w:t>
      </w:r>
      <w:proofErr w:type="spellStart"/>
      <w:r w:rsidRPr="00B322BE">
        <w:rPr>
          <w:rFonts w:ascii="Times New Roman" w:hAnsi="Times New Roman" w:cs="Times New Roman"/>
          <w:sz w:val="24"/>
          <w:szCs w:val="24"/>
        </w:rPr>
        <w:t>периметральной</w:t>
      </w:r>
      <w:proofErr w:type="spellEnd"/>
      <w:r w:rsidRPr="00B322BE">
        <w:rPr>
          <w:rFonts w:ascii="Times New Roman" w:hAnsi="Times New Roman" w:cs="Times New Roman"/>
          <w:sz w:val="24"/>
          <w:szCs w:val="24"/>
        </w:rPr>
        <w:t xml:space="preserve"> живой изгороди в виде высоких кустарников без плодов и ягод.</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11.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12. Транспортировка отходов осуществляется в соответствии с действующим законодательством.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13. При уборке в ночное время принимаются меры, предупреждающие шум.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lastRenderedPageBreak/>
        <w:t>14. Уборку и очистку остановок маршрутного транспорта производят организации, в обязанность которых входит уборка территорий улиц, на которых расположены эти остановки.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16.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17.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18. Содержание и уборку скверов осуществляют соответствующие муниципальные учреждения по договору (контракту) со специализированной организацией в пределах средств, предусмотренных на эти цели в бюджете поселения.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19.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осуществлять слив неочищенных стоков на рельеф, в водоемы, реки и иные не предназначенные для этих целей места.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22. Собственники помещений обязаны обеспечивать подъезды непосредственно к эксплуатируемым ими мусоросборникам и выгребным ямам.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23. 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с возмещением затрат на работы по водоотведению сброшенных стоков.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24. Вывоз пищевых отходов осуществляется ежедневно. Остальной мусор вывозится систематически, по мере накопления, а в периоды года с температурой выше 14 </w:t>
      </w:r>
      <w:proofErr w:type="gramStart"/>
      <w:r w:rsidRPr="00B322BE">
        <w:rPr>
          <w:rFonts w:ascii="Times New Roman" w:hAnsi="Times New Roman" w:cs="Times New Roman"/>
          <w:sz w:val="24"/>
          <w:szCs w:val="24"/>
        </w:rPr>
        <w:t>градусов-но</w:t>
      </w:r>
      <w:proofErr w:type="gramEnd"/>
      <w:r w:rsidRPr="00B322BE">
        <w:rPr>
          <w:rFonts w:ascii="Times New Roman" w:hAnsi="Times New Roman" w:cs="Times New Roman"/>
          <w:sz w:val="24"/>
          <w:szCs w:val="24"/>
        </w:rPr>
        <w:t xml:space="preserve"> не реже одного раза в три дня, в соответствии с утвержденным графиком.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25.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26.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lastRenderedPageBreak/>
        <w:t>27.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складирование нечистот на проезжую часть улиц, тротуары и газоны.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28. Сбор брошенных на автодорогах предметов, создающих помехи дорожному движению, возлагается на организации, обслуживающие данные объекты.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29.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складирование и хранение дров, угля, сена вне территорий индивидуальных домовладений.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30.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31.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32. Особенности уборки территории в весенне-летний период:</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 весенне-летняя уборка территории поселения производится ориентировочно с 1 мая по 10 октября (при неблагоприятных погодных условиях-с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 мойку дорожных покрытий и тротуаров, а также подметание тротуаров рекомендуется производить по мере необходимости.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4) санитарное содержание парков, скверов и набережных в летний период включает в себя: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а) разовую весеннюю очистку от мусора и захламленности;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8) содержание территорий зеленых насаждений общего пользования (вдоль улиц, дорог, магистралей) включает в себя: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а) для газонов:</w:t>
      </w:r>
    </w:p>
    <w:p w:rsidR="00B35872" w:rsidRPr="00B322BE" w:rsidRDefault="00D14E06">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r w:rsidR="00B35872" w:rsidRPr="00B322BE">
        <w:rPr>
          <w:rFonts w:ascii="Times New Roman" w:hAnsi="Times New Roman" w:cs="Times New Roman"/>
          <w:sz w:val="24"/>
          <w:szCs w:val="24"/>
        </w:rPr>
        <w:t>ремонт газонов;</w:t>
      </w:r>
    </w:p>
    <w:p w:rsidR="00B35872" w:rsidRPr="00B322BE" w:rsidRDefault="00D14E06">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r w:rsidR="00B35872" w:rsidRPr="00B322BE">
        <w:rPr>
          <w:rFonts w:ascii="Times New Roman" w:hAnsi="Times New Roman" w:cs="Times New Roman"/>
          <w:sz w:val="24"/>
          <w:szCs w:val="24"/>
        </w:rPr>
        <w:t>текущее содержание-подкормку минеральными удобрениями (не менее 10% от общей площади газонов), кошение не реже трех раз за сезон, полив в засушливый период, прополку от сорняков;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б) для деревьев:</w:t>
      </w:r>
    </w:p>
    <w:p w:rsidR="00B35872" w:rsidRPr="00B322BE" w:rsidRDefault="00D14E06">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r w:rsidR="00B35872" w:rsidRPr="00B322BE">
        <w:rPr>
          <w:rFonts w:ascii="Times New Roman" w:hAnsi="Times New Roman" w:cs="Times New Roman"/>
          <w:sz w:val="24"/>
          <w:szCs w:val="24"/>
        </w:rPr>
        <w:t xml:space="preserve">текущее содержание первые 5-лет </w:t>
      </w:r>
      <w:proofErr w:type="gramStart"/>
      <w:r w:rsidR="00B35872" w:rsidRPr="00B322BE">
        <w:rPr>
          <w:rFonts w:ascii="Times New Roman" w:hAnsi="Times New Roman" w:cs="Times New Roman"/>
          <w:sz w:val="24"/>
          <w:szCs w:val="24"/>
        </w:rPr>
        <w:t>посадки-подкормку</w:t>
      </w:r>
      <w:proofErr w:type="gramEnd"/>
      <w:r w:rsidR="00B35872" w:rsidRPr="00B322BE">
        <w:rPr>
          <w:rFonts w:ascii="Times New Roman" w:hAnsi="Times New Roman" w:cs="Times New Roman"/>
          <w:sz w:val="24"/>
          <w:szCs w:val="24"/>
        </w:rPr>
        <w:t xml:space="preserve"> минеральными удобрениями, полив, мульчирование, формирование крон;</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9) летнее содержание территорий общего пользования (вдоль улиц, дорог) городского поселения состоит </w:t>
      </w:r>
      <w:proofErr w:type="gramStart"/>
      <w:r w:rsidRPr="00B322BE">
        <w:rPr>
          <w:rFonts w:ascii="Times New Roman" w:hAnsi="Times New Roman" w:cs="Times New Roman"/>
          <w:sz w:val="24"/>
          <w:szCs w:val="24"/>
        </w:rPr>
        <w:t>из</w:t>
      </w:r>
      <w:proofErr w:type="gramEnd"/>
      <w:r w:rsidRPr="00B322BE">
        <w:rPr>
          <w:rFonts w:ascii="Times New Roman" w:hAnsi="Times New Roman" w:cs="Times New Roman"/>
          <w:sz w:val="24"/>
          <w:szCs w:val="24"/>
        </w:rPr>
        <w:t>:</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б) текущего содержания-регулярной санитарной очистки зеленых насаждений в течени</w:t>
      </w:r>
      <w:proofErr w:type="gramStart"/>
      <w:r w:rsidRPr="00B322BE">
        <w:rPr>
          <w:rFonts w:ascii="Times New Roman" w:hAnsi="Times New Roman" w:cs="Times New Roman"/>
          <w:sz w:val="24"/>
          <w:szCs w:val="24"/>
        </w:rPr>
        <w:t>и</w:t>
      </w:r>
      <w:proofErr w:type="gramEnd"/>
      <w:r w:rsidRPr="00B322BE">
        <w:rPr>
          <w:rFonts w:ascii="Times New Roman" w:hAnsi="Times New Roman" w:cs="Times New Roman"/>
          <w:sz w:val="24"/>
          <w:szCs w:val="24"/>
        </w:rPr>
        <w:t xml:space="preserve"> всего периода;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lastRenderedPageBreak/>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33. Особенности уборки территории в осенне-зимний период:</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1) осенне-зимняя уборка территорий поселения проводится с 11 октября по 01 мая (при неблагоприятных погодных условиях-с 01 октября по 15 мая) и предусматривает уборку и вывоз мусора, снега и льда, грязи, обработку твердых покрытий </w:t>
      </w:r>
      <w:proofErr w:type="spellStart"/>
      <w:r w:rsidRPr="00B322BE">
        <w:rPr>
          <w:rFonts w:ascii="Times New Roman" w:hAnsi="Times New Roman" w:cs="Times New Roman"/>
          <w:sz w:val="24"/>
          <w:szCs w:val="24"/>
        </w:rPr>
        <w:t>противогололедными</w:t>
      </w:r>
      <w:proofErr w:type="spellEnd"/>
      <w:r w:rsidRPr="00B322BE">
        <w:rPr>
          <w:rFonts w:ascii="Times New Roman" w:hAnsi="Times New Roman" w:cs="Times New Roman"/>
          <w:sz w:val="24"/>
          <w:szCs w:val="24"/>
        </w:rPr>
        <w:t xml:space="preserve">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 тротуары рекомендуется посыпать сухим песком без хлоридов.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4) на дорогах и улицах поселения снег с проезжей части убирается в лотковые части и формируется в виде снежных валов.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B322BE">
        <w:rPr>
          <w:rFonts w:ascii="Times New Roman" w:hAnsi="Times New Roman" w:cs="Times New Roman"/>
          <w:sz w:val="24"/>
          <w:szCs w:val="24"/>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Формирование снежных валов не допускается: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на пересечениях всех дорог и улиц в одном уровне, в зоне треугольника видимости;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ближе 5 м от пешеходного перехода;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ближе 20 м от остановочного пункта общественного транспорта;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на участках дорог, оборудованных транспортными ограждениями или повышенным бордюром.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B322BE">
        <w:rPr>
          <w:rFonts w:ascii="Times New Roman" w:hAnsi="Times New Roman" w:cs="Times New Roman"/>
          <w:sz w:val="24"/>
          <w:szCs w:val="24"/>
        </w:rPr>
        <w:t>гидрометеопоста</w:t>
      </w:r>
      <w:proofErr w:type="spellEnd"/>
      <w:r w:rsidRPr="00B322BE">
        <w:rPr>
          <w:rFonts w:ascii="Times New Roman" w:hAnsi="Times New Roman" w:cs="Times New Roman"/>
          <w:sz w:val="24"/>
          <w:szCs w:val="24"/>
        </w:rPr>
        <w:t xml:space="preserve"> поселения), но не реже одного раза в течение календарного месяца зимнего периода.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9) механизированная уборка придомовых территорий должна осуществляться в дневное время.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w:t>
      </w:r>
      <w:r w:rsidRPr="00B322BE">
        <w:rPr>
          <w:rFonts w:ascii="Times New Roman" w:hAnsi="Times New Roman" w:cs="Times New Roman"/>
          <w:sz w:val="24"/>
          <w:szCs w:val="24"/>
        </w:rPr>
        <w:lastRenderedPageBreak/>
        <w:t>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11) при расчистке проездов придомовых территорий допускается оставлять слой снега до 8 см для образования ровной плотной снежной корки.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14) крышки водопроводных и канализационных колодцев необходимо полностью очищать от снега.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15) во избежание скользкости и во время гололеда необходимо посыпать песком тротуары, ступеньки, пешеходные зоны.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Не допускается складирование снега на детских, спортивных площадках, зонах отдыха, МАФ.</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B35872" w:rsidRPr="00B322BE" w:rsidRDefault="00B35872">
      <w:pPr>
        <w:pStyle w:val="FORMATTEXT"/>
        <w:ind w:firstLine="568"/>
        <w:jc w:val="both"/>
        <w:rPr>
          <w:rFonts w:ascii="Times New Roman" w:hAnsi="Times New Roman" w:cs="Times New Roman"/>
          <w:color w:val="FF0000"/>
          <w:sz w:val="24"/>
          <w:szCs w:val="24"/>
        </w:rPr>
      </w:pPr>
      <w:r w:rsidRPr="00B322BE">
        <w:rPr>
          <w:rFonts w:ascii="Times New Roman" w:hAnsi="Times New Roman" w:cs="Times New Roman"/>
          <w:color w:val="000000" w:themeColor="text1"/>
          <w:sz w:val="24"/>
          <w:szCs w:val="24"/>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r w:rsidR="008B6279" w:rsidRPr="00B322BE">
        <w:rPr>
          <w:rFonts w:ascii="Times New Roman" w:hAnsi="Times New Roman" w:cs="Times New Roman"/>
          <w:color w:val="FF0000"/>
          <w:sz w:val="24"/>
          <w:szCs w:val="24"/>
        </w:rPr>
        <w:t xml:space="preserve"> </w:t>
      </w:r>
      <w:r w:rsidR="008B6279" w:rsidRPr="00B322BE">
        <w:rPr>
          <w:rFonts w:ascii="Times New Roman" w:hAnsi="Times New Roman" w:cs="Times New Roman"/>
          <w:color w:val="22272F"/>
          <w:sz w:val="24"/>
          <w:szCs w:val="24"/>
          <w:shd w:val="clear" w:color="auto" w:fill="FFFFFF"/>
        </w:rPr>
        <w:t xml:space="preserve">Крышу с наружным водоотводом необходимо периодически очищать от снега (не допускается накопление снега слоем более 30 см; при оттепелях снег следует </w:t>
      </w:r>
      <w:r w:rsidR="00B322BE" w:rsidRPr="00B322BE">
        <w:rPr>
          <w:rFonts w:ascii="Times New Roman" w:hAnsi="Times New Roman" w:cs="Times New Roman"/>
          <w:color w:val="22272F"/>
          <w:sz w:val="24"/>
          <w:szCs w:val="24"/>
          <w:shd w:val="clear" w:color="auto" w:fill="FFFFFF"/>
        </w:rPr>
        <w:t>сбрасывать при меньшей толщине);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19) санитарное содержание парков, скверов и набережных в зимний период включает в себя: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очистку пешеходных дорожек (тротуаров), которая производится не реже одного раза в месяц, сколку льда со ступеней по мере необходимости;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регулярную уборку мусора, очистку урн, скамеек от снега с вывозом и утилизацией.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B322BE">
        <w:rPr>
          <w:rFonts w:ascii="Times New Roman" w:hAnsi="Times New Roman" w:cs="Times New Roman"/>
          <w:sz w:val="24"/>
          <w:szCs w:val="24"/>
        </w:rPr>
        <w:t>противогололедными</w:t>
      </w:r>
      <w:proofErr w:type="spellEnd"/>
      <w:r w:rsidRPr="00B322BE">
        <w:rPr>
          <w:rFonts w:ascii="Times New Roman" w:hAnsi="Times New Roman" w:cs="Times New Roman"/>
          <w:sz w:val="24"/>
          <w:szCs w:val="24"/>
        </w:rPr>
        <w:t xml:space="preserve"> материалами.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21) Ввоз снега осуществляется только на специально подготовленный объект для накопления снежных масс.</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22) Отходы от зимней уборки улиц размещаются на специализированном объекте размещения отходов в соответствии с действующим законодательством.</w:t>
      </w:r>
    </w:p>
    <w:p w:rsidR="00B35872" w:rsidRDefault="00B35872">
      <w:pPr>
        <w:pStyle w:val="FORMATTEXT"/>
        <w:ind w:firstLine="568"/>
        <w:jc w:val="both"/>
      </w:pPr>
    </w:p>
    <w:p w:rsidR="00B35872" w:rsidRPr="00BE51B0" w:rsidRDefault="00B35872">
      <w:pPr>
        <w:pStyle w:val="HEADERTEXT"/>
        <w:jc w:val="center"/>
        <w:rPr>
          <w:rFonts w:ascii="Times New Roman" w:hAnsi="Times New Roman" w:cs="Times New Roman"/>
          <w:b/>
          <w:bCs/>
          <w:color w:val="000000" w:themeColor="text1"/>
          <w:sz w:val="24"/>
          <w:szCs w:val="24"/>
        </w:rPr>
      </w:pPr>
      <w:r w:rsidRPr="00BE51B0">
        <w:rPr>
          <w:rFonts w:ascii="Times New Roman" w:hAnsi="Times New Roman" w:cs="Times New Roman"/>
          <w:b/>
          <w:bCs/>
          <w:color w:val="000000" w:themeColor="text1"/>
          <w:sz w:val="24"/>
          <w:szCs w:val="24"/>
        </w:rPr>
        <w:t xml:space="preserve"> Статья 16</w:t>
      </w:r>
      <w:r w:rsidR="00B33A6C">
        <w:rPr>
          <w:rFonts w:ascii="Times New Roman" w:hAnsi="Times New Roman" w:cs="Times New Roman"/>
          <w:b/>
          <w:bCs/>
          <w:color w:val="000000" w:themeColor="text1"/>
          <w:sz w:val="24"/>
          <w:szCs w:val="24"/>
        </w:rPr>
        <w:t xml:space="preserve">. </w:t>
      </w:r>
      <w:r w:rsidRPr="00BE51B0">
        <w:rPr>
          <w:rFonts w:ascii="Times New Roman" w:hAnsi="Times New Roman" w:cs="Times New Roman"/>
          <w:b/>
          <w:bCs/>
          <w:color w:val="000000" w:themeColor="text1"/>
          <w:sz w:val="24"/>
          <w:szCs w:val="24"/>
        </w:rPr>
        <w:t xml:space="preserve"> Благоустройство на территориях общественного назначения </w:t>
      </w:r>
    </w:p>
    <w:p w:rsidR="00B35872" w:rsidRPr="00BE51B0" w:rsidRDefault="00B35872">
      <w:pPr>
        <w:pStyle w:val="FORMATTEXT"/>
        <w:ind w:firstLine="568"/>
        <w:jc w:val="both"/>
        <w:rPr>
          <w:rFonts w:ascii="Times New Roman" w:hAnsi="Times New Roman" w:cs="Times New Roman"/>
          <w:color w:val="000000" w:themeColor="text1"/>
          <w:sz w:val="24"/>
          <w:szCs w:val="24"/>
        </w:rPr>
      </w:pPr>
      <w:proofErr w:type="gramStart"/>
      <w:r w:rsidRPr="00BE51B0">
        <w:rPr>
          <w:rFonts w:ascii="Times New Roman" w:hAnsi="Times New Roman" w:cs="Times New Roman"/>
          <w:color w:val="000000" w:themeColor="text1"/>
          <w:sz w:val="24"/>
          <w:szCs w:val="24"/>
        </w:rPr>
        <w:t xml:space="preserve">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Pr="00BE51B0">
        <w:rPr>
          <w:rFonts w:ascii="Times New Roman" w:hAnsi="Times New Roman" w:cs="Times New Roman"/>
          <w:color w:val="000000" w:themeColor="text1"/>
          <w:sz w:val="24"/>
          <w:szCs w:val="24"/>
        </w:rPr>
        <w:lastRenderedPageBreak/>
        <w:t>городские пространства.</w:t>
      </w:r>
      <w:proofErr w:type="gramEnd"/>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Для формирования </w:t>
      </w:r>
      <w:proofErr w:type="spellStart"/>
      <w:r w:rsidRPr="00BE51B0">
        <w:rPr>
          <w:rFonts w:ascii="Times New Roman" w:hAnsi="Times New Roman" w:cs="Times New Roman"/>
          <w:color w:val="000000" w:themeColor="text1"/>
          <w:sz w:val="24"/>
          <w:szCs w:val="24"/>
        </w:rPr>
        <w:t>безбарьерного</w:t>
      </w:r>
      <w:proofErr w:type="spellEnd"/>
      <w:r w:rsidRPr="00BE51B0">
        <w:rPr>
          <w:rFonts w:ascii="Times New Roman" w:hAnsi="Times New Roman" w:cs="Times New Roman"/>
          <w:color w:val="000000" w:themeColor="text1"/>
          <w:sz w:val="24"/>
          <w:szCs w:val="24"/>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3) территории общественного назначения, удобно расположенные и </w:t>
      </w:r>
      <w:proofErr w:type="gramStart"/>
      <w:r w:rsidRPr="00BE51B0">
        <w:rPr>
          <w:rFonts w:ascii="Times New Roman" w:hAnsi="Times New Roman" w:cs="Times New Roman"/>
          <w:color w:val="000000" w:themeColor="text1"/>
          <w:sz w:val="24"/>
          <w:szCs w:val="24"/>
        </w:rPr>
        <w:t>легко доступные</w:t>
      </w:r>
      <w:proofErr w:type="gramEnd"/>
      <w:r w:rsidRPr="00BE51B0">
        <w:rPr>
          <w:rFonts w:ascii="Times New Roman" w:hAnsi="Times New Roman" w:cs="Times New Roman"/>
          <w:color w:val="000000" w:themeColor="text1"/>
          <w:sz w:val="24"/>
          <w:szCs w:val="24"/>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Основные принципы организации общественных пространств</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E51B0">
        <w:rPr>
          <w:rFonts w:ascii="Times New Roman" w:hAnsi="Times New Roman" w:cs="Times New Roman"/>
          <w:color w:val="000000" w:themeColor="text1"/>
          <w:sz w:val="24"/>
          <w:szCs w:val="24"/>
        </w:rPr>
        <w:t>предпроектных</w:t>
      </w:r>
      <w:proofErr w:type="spellEnd"/>
      <w:r w:rsidRPr="00BE51B0">
        <w:rPr>
          <w:rFonts w:ascii="Times New Roman" w:hAnsi="Times New Roman" w:cs="Times New Roman"/>
          <w:color w:val="000000" w:themeColor="text1"/>
          <w:sz w:val="24"/>
          <w:szCs w:val="24"/>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при проектировании площадей необходимо учитывать следующее:</w:t>
      </w:r>
    </w:p>
    <w:p w:rsidR="00B35872" w:rsidRPr="00BE51B0" w:rsidRDefault="00B35872">
      <w:pPr>
        <w:pStyle w:val="FORMATTEXT"/>
        <w:ind w:firstLine="568"/>
        <w:jc w:val="both"/>
        <w:rPr>
          <w:rFonts w:ascii="Times New Roman" w:hAnsi="Times New Roman" w:cs="Times New Roman"/>
          <w:color w:val="000000" w:themeColor="text1"/>
          <w:sz w:val="24"/>
          <w:szCs w:val="24"/>
        </w:rPr>
      </w:pPr>
      <w:proofErr w:type="gramStart"/>
      <w:r w:rsidRPr="00BE51B0">
        <w:rPr>
          <w:rFonts w:ascii="Times New Roman" w:hAnsi="Times New Roman" w:cs="Times New Roman"/>
          <w:color w:val="000000" w:themeColor="text1"/>
          <w:sz w:val="24"/>
          <w:szCs w:val="24"/>
        </w:rPr>
        <w:t xml:space="preserve">а) площади подразделяются на главные (у зданий органов власти, общественных организаций), </w:t>
      </w:r>
      <w:proofErr w:type="spellStart"/>
      <w:r w:rsidRPr="00BE51B0">
        <w:rPr>
          <w:rFonts w:ascii="Times New Roman" w:hAnsi="Times New Roman" w:cs="Times New Roman"/>
          <w:color w:val="000000" w:themeColor="text1"/>
          <w:sz w:val="24"/>
          <w:szCs w:val="24"/>
        </w:rPr>
        <w:t>приобъектные</w:t>
      </w:r>
      <w:proofErr w:type="spellEnd"/>
      <w:r w:rsidRPr="00BE51B0">
        <w:rPr>
          <w:rFonts w:ascii="Times New Roman" w:hAnsi="Times New Roman" w:cs="Times New Roman"/>
          <w:color w:val="000000" w:themeColor="text1"/>
          <w:sz w:val="24"/>
          <w:szCs w:val="24"/>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w:t>
      </w:r>
      <w:proofErr w:type="gramEnd"/>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3) в границах парковых зон и прочих общественных территориях </w:t>
      </w:r>
      <w:r w:rsidRPr="00BE51B0">
        <w:rPr>
          <w:rFonts w:ascii="Times New Roman" w:hAnsi="Times New Roman" w:cs="Times New Roman"/>
          <w:color w:val="000000" w:themeColor="text1"/>
          <w:sz w:val="24"/>
          <w:szCs w:val="24"/>
        </w:rPr>
        <w:lastRenderedPageBreak/>
        <w:t xml:space="preserve">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СП 42.13330, СанПиН 2.2.1./2.1.1.1200, ГОСТ </w:t>
      </w:r>
      <w:proofErr w:type="gramStart"/>
      <w:r w:rsidRPr="00BE51B0">
        <w:rPr>
          <w:rFonts w:ascii="Times New Roman" w:hAnsi="Times New Roman" w:cs="Times New Roman"/>
          <w:color w:val="000000" w:themeColor="text1"/>
          <w:sz w:val="24"/>
          <w:szCs w:val="24"/>
        </w:rPr>
        <w:t>Р</w:t>
      </w:r>
      <w:proofErr w:type="gramEnd"/>
      <w:r w:rsidRPr="00BE51B0">
        <w:rPr>
          <w:rFonts w:ascii="Times New Roman" w:hAnsi="Times New Roman" w:cs="Times New Roman"/>
          <w:color w:val="000000" w:themeColor="text1"/>
          <w:sz w:val="24"/>
          <w:szCs w:val="24"/>
        </w:rPr>
        <w:t xml:space="preserve"> 52024 и ГОСТ Р 52025.</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Пешеходные коммуникации и пешеходные зоны обеспечивают пешеходные связи и передвижения по территории поселения (статьи 21, 25 Правил).</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3. Основные характеристики элементов благоустройства:</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BE51B0">
        <w:rPr>
          <w:rFonts w:ascii="Times New Roman" w:hAnsi="Times New Roman" w:cs="Times New Roman"/>
          <w:color w:val="000000" w:themeColor="text1"/>
          <w:sz w:val="24"/>
          <w:szCs w:val="24"/>
        </w:rPr>
        <w:t>,</w:t>
      </w:r>
      <w:proofErr w:type="gramEnd"/>
      <w:r w:rsidRPr="00BE51B0">
        <w:rPr>
          <w:rFonts w:ascii="Times New Roman" w:hAnsi="Times New Roman" w:cs="Times New Roman"/>
          <w:color w:val="000000" w:themeColor="text1"/>
          <w:sz w:val="24"/>
          <w:szCs w:val="24"/>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а) на главных, </w:t>
      </w:r>
      <w:proofErr w:type="spellStart"/>
      <w:r w:rsidRPr="00BE51B0">
        <w:rPr>
          <w:rFonts w:ascii="Times New Roman" w:hAnsi="Times New Roman" w:cs="Times New Roman"/>
          <w:color w:val="000000" w:themeColor="text1"/>
          <w:sz w:val="24"/>
          <w:szCs w:val="24"/>
        </w:rPr>
        <w:t>приобъектных</w:t>
      </w:r>
      <w:proofErr w:type="spellEnd"/>
      <w:r w:rsidRPr="00BE51B0">
        <w:rPr>
          <w:rFonts w:ascii="Times New Roman" w:hAnsi="Times New Roman" w:cs="Times New Roman"/>
          <w:color w:val="000000" w:themeColor="text1"/>
          <w:sz w:val="24"/>
          <w:szCs w:val="24"/>
        </w:rPr>
        <w:t>, мемориальных площадях - произведения монументально-декоративного искусства, водные устройства (фонтаны);</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б) на общественно-транспортных площадях - остановочные павильоны, НТО, средства наружной рекламы и информации (при наличии разрешений).</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B35872" w:rsidRDefault="00B35872">
      <w:pPr>
        <w:pStyle w:val="HEADERTEXT"/>
        <w:rPr>
          <w:b/>
          <w:bCs/>
        </w:rPr>
      </w:pPr>
    </w:p>
    <w:p w:rsidR="00B35872" w:rsidRPr="00BE51B0" w:rsidRDefault="00B35872">
      <w:pPr>
        <w:pStyle w:val="HEADERTEXT"/>
        <w:jc w:val="center"/>
        <w:rPr>
          <w:rFonts w:ascii="Times New Roman" w:hAnsi="Times New Roman" w:cs="Times New Roman"/>
          <w:b/>
          <w:bCs/>
          <w:color w:val="000000" w:themeColor="text1"/>
          <w:sz w:val="24"/>
          <w:szCs w:val="24"/>
        </w:rPr>
      </w:pPr>
      <w:r w:rsidRPr="00BE51B0">
        <w:rPr>
          <w:rFonts w:ascii="Times New Roman" w:hAnsi="Times New Roman" w:cs="Times New Roman"/>
          <w:b/>
          <w:bCs/>
          <w:color w:val="000000" w:themeColor="text1"/>
          <w:sz w:val="24"/>
          <w:szCs w:val="24"/>
        </w:rPr>
        <w:t xml:space="preserve"> Статья 17. Благоустройство на территориях индивидуальной жилой застройки </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 xml:space="preserve">1. </w:t>
      </w:r>
      <w:proofErr w:type="gramStart"/>
      <w:r w:rsidRPr="00BE51B0">
        <w:rPr>
          <w:rFonts w:ascii="Times New Roman" w:hAnsi="Times New Roman" w:cs="Times New Roman"/>
          <w:sz w:val="24"/>
          <w:szCs w:val="24"/>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2. В систему санитарной очистки индивидуального жилого сектора входят:</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lastRenderedPageBreak/>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BE51B0">
        <w:rPr>
          <w:rFonts w:ascii="Times New Roman" w:hAnsi="Times New Roman" w:cs="Times New Roman"/>
          <w:sz w:val="24"/>
          <w:szCs w:val="24"/>
        </w:rPr>
        <w:t>хозбытовой</w:t>
      </w:r>
      <w:proofErr w:type="spellEnd"/>
      <w:r w:rsidRPr="00BE51B0">
        <w:rPr>
          <w:rFonts w:ascii="Times New Roman" w:hAnsi="Times New Roman" w:cs="Times New Roman"/>
          <w:sz w:val="24"/>
          <w:szCs w:val="24"/>
        </w:rPr>
        <w:t xml:space="preserve"> канализации);</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E51B0">
        <w:rPr>
          <w:rFonts w:ascii="Times New Roman" w:hAnsi="Times New Roman" w:cs="Times New Roman"/>
          <w:sz w:val="24"/>
          <w:szCs w:val="24"/>
        </w:rPr>
        <w:t>хозбытовой</w:t>
      </w:r>
      <w:proofErr w:type="spellEnd"/>
      <w:r w:rsidRPr="00BE51B0">
        <w:rPr>
          <w:rFonts w:ascii="Times New Roman" w:hAnsi="Times New Roman" w:cs="Times New Roman"/>
          <w:sz w:val="24"/>
          <w:szCs w:val="24"/>
        </w:rPr>
        <w:t xml:space="preserve"> канализации).</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3. Собственники, владельцы, пользователи и арендаторы объектов индивидуального жилого сектора обязаны:</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1) 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 (ртутьсодержащих отходов осветительных устройств, электрических ламп и иные подобные отходы утилизировать в соответствии с действующим законодательством)</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2) иметь оборудованную выгребную яму (септик в случаи наличия автономной канализации в жилом доме),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B35872" w:rsidRPr="00BE51B0" w:rsidRDefault="00B35872">
      <w:pPr>
        <w:pStyle w:val="FORMATTEXT"/>
        <w:ind w:firstLine="568"/>
        <w:jc w:val="both"/>
        <w:rPr>
          <w:rFonts w:ascii="Times New Roman" w:hAnsi="Times New Roman" w:cs="Times New Roman"/>
          <w:sz w:val="24"/>
          <w:szCs w:val="24"/>
        </w:rPr>
      </w:pPr>
      <w:proofErr w:type="gramStart"/>
      <w:r w:rsidRPr="00BE51B0">
        <w:rPr>
          <w:rFonts w:ascii="Times New Roman" w:hAnsi="Times New Roman" w:cs="Times New Roman"/>
          <w:sz w:val="24"/>
          <w:szCs w:val="24"/>
        </w:rPr>
        <w:t xml:space="preserve">3) 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E51B0">
        <w:rPr>
          <w:rFonts w:ascii="Times New Roman" w:hAnsi="Times New Roman" w:cs="Times New Roman"/>
          <w:sz w:val="24"/>
          <w:szCs w:val="24"/>
        </w:rPr>
        <w:t>хозфекальной</w:t>
      </w:r>
      <w:proofErr w:type="spellEnd"/>
      <w:r w:rsidRPr="00BE51B0">
        <w:rPr>
          <w:rFonts w:ascii="Times New Roman" w:hAnsi="Times New Roman" w:cs="Times New Roman"/>
          <w:sz w:val="24"/>
          <w:szCs w:val="24"/>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4) 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 xml:space="preserve">5) своевременно доводить до сведения администрации </w:t>
      </w:r>
      <w:r w:rsidR="00BE51B0" w:rsidRPr="00BE51B0">
        <w:rPr>
          <w:rFonts w:ascii="Times New Roman" w:hAnsi="Times New Roman" w:cs="Times New Roman"/>
          <w:sz w:val="24"/>
          <w:szCs w:val="24"/>
        </w:rPr>
        <w:t>поселения</w:t>
      </w:r>
      <w:r w:rsidRPr="00BE51B0">
        <w:rPr>
          <w:rFonts w:ascii="Times New Roman" w:hAnsi="Times New Roman" w:cs="Times New Roman"/>
          <w:sz w:val="24"/>
          <w:szCs w:val="24"/>
        </w:rPr>
        <w:t xml:space="preserve"> о необходимости вырубки деревьев, растущих на землях общего пользования между домом и тротуаром;</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6) своевременно вырубать деревья и кустарники, растущие на собственном земельном участке между домом и тротуаром (дорогой) и мешающие беспрепятственному передвижению по тротуару (дороге).</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18. Благоустройство на территориях многоквартирной жилой застройки </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AA1542">
        <w:rPr>
          <w:rFonts w:ascii="Times New Roman" w:hAnsi="Times New Roman" w:cs="Times New Roman"/>
          <w:sz w:val="24"/>
          <w:szCs w:val="24"/>
        </w:rPr>
        <w:t>приобъектных</w:t>
      </w:r>
      <w:proofErr w:type="spellEnd"/>
      <w:r w:rsidRPr="00AA1542">
        <w:rPr>
          <w:rFonts w:ascii="Times New Roman" w:hAnsi="Times New Roman" w:cs="Times New Roman"/>
          <w:sz w:val="24"/>
          <w:szCs w:val="24"/>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6. Обязательный перечень элементов благоустройства на территории пешеходных </w:t>
      </w:r>
      <w:r w:rsidRPr="00AA1542">
        <w:rPr>
          <w:rFonts w:ascii="Times New Roman" w:hAnsi="Times New Roman" w:cs="Times New Roman"/>
          <w:sz w:val="24"/>
          <w:szCs w:val="24"/>
        </w:rPr>
        <w:lastRenderedPageBreak/>
        <w:t>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7. Запрещается оставление </w:t>
      </w:r>
      <w:proofErr w:type="gramStart"/>
      <w:r w:rsidRPr="00AA1542">
        <w:rPr>
          <w:rFonts w:ascii="Times New Roman" w:hAnsi="Times New Roman" w:cs="Times New Roman"/>
          <w:sz w:val="24"/>
          <w:szCs w:val="24"/>
        </w:rPr>
        <w:t>открытыми</w:t>
      </w:r>
      <w:proofErr w:type="gramEnd"/>
      <w:r w:rsidRPr="00AA1542">
        <w:rPr>
          <w:rFonts w:ascii="Times New Roman" w:hAnsi="Times New Roman" w:cs="Times New Roman"/>
          <w:sz w:val="24"/>
          <w:szCs w:val="24"/>
        </w:rPr>
        <w:t xml:space="preserve"> люков смотровых колодцев, кабельных траншей на инженерных подземных сооружениях и коммуникациях.</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12. Озеленение жилого участка формируется между </w:t>
      </w:r>
      <w:proofErr w:type="spellStart"/>
      <w:r w:rsidRPr="00AA1542">
        <w:rPr>
          <w:rFonts w:ascii="Times New Roman" w:hAnsi="Times New Roman" w:cs="Times New Roman"/>
          <w:sz w:val="24"/>
          <w:szCs w:val="24"/>
        </w:rPr>
        <w:t>отмосткой</w:t>
      </w:r>
      <w:proofErr w:type="spellEnd"/>
      <w:r w:rsidRPr="00AA1542">
        <w:rPr>
          <w:rFonts w:ascii="Times New Roman" w:hAnsi="Times New Roman" w:cs="Times New Roman"/>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14.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 Ограждение необходимо содержать в надлежащем виде.</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18. На придомовых территориях запрещается осуществлять остановку и стоянку автомобилей, </w:t>
      </w:r>
      <w:proofErr w:type="spellStart"/>
      <w:r w:rsidRPr="00AA1542">
        <w:rPr>
          <w:rFonts w:ascii="Times New Roman" w:hAnsi="Times New Roman" w:cs="Times New Roman"/>
          <w:sz w:val="24"/>
          <w:szCs w:val="24"/>
        </w:rPr>
        <w:t>мототранспортных</w:t>
      </w:r>
      <w:proofErr w:type="spellEnd"/>
      <w:r w:rsidRPr="00AA1542">
        <w:rPr>
          <w:rFonts w:ascii="Times New Roman" w:hAnsi="Times New Roman" w:cs="Times New Roman"/>
          <w:sz w:val="24"/>
          <w:szCs w:val="24"/>
        </w:rPr>
        <w:t xml:space="preserve"> средств на зеленых насаждениях, детских игровых и спортивных площадках, хозяйственных площадках.</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19. Запрещается использование площадки при входных группах для стоянки автомобилей и </w:t>
      </w:r>
      <w:proofErr w:type="spellStart"/>
      <w:r w:rsidRPr="00AA1542">
        <w:rPr>
          <w:rFonts w:ascii="Times New Roman" w:hAnsi="Times New Roman" w:cs="Times New Roman"/>
          <w:sz w:val="24"/>
          <w:szCs w:val="24"/>
        </w:rPr>
        <w:t>мототранспортных</w:t>
      </w:r>
      <w:proofErr w:type="spellEnd"/>
      <w:r w:rsidRPr="00AA1542">
        <w:rPr>
          <w:rFonts w:ascii="Times New Roman" w:hAnsi="Times New Roman" w:cs="Times New Roman"/>
          <w:sz w:val="24"/>
          <w:szCs w:val="24"/>
        </w:rPr>
        <w:t xml:space="preserve"> средств.</w:t>
      </w:r>
    </w:p>
    <w:p w:rsidR="00B35872" w:rsidRDefault="00B35872">
      <w:pPr>
        <w:pStyle w:val="FORMATTEXT"/>
        <w:ind w:firstLine="568"/>
        <w:jc w:val="both"/>
      </w:pP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19. Благоустройство на территориях объектов социальной инфраструктуры </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w:t>
      </w:r>
      <w:proofErr w:type="gramStart"/>
      <w:r w:rsidRPr="00316214">
        <w:rPr>
          <w:rFonts w:ascii="Times New Roman" w:hAnsi="Times New Roman" w:cs="Times New Roman"/>
          <w:sz w:val="24"/>
          <w:szCs w:val="24"/>
        </w:rPr>
        <w:t>школ-спорт</w:t>
      </w:r>
      <w:proofErr w:type="gramEnd"/>
      <w:r w:rsidRPr="00316214">
        <w:rPr>
          <w:rFonts w:ascii="Times New Roman" w:hAnsi="Times New Roman" w:cs="Times New Roman"/>
          <w:sz w:val="24"/>
          <w:szCs w:val="24"/>
        </w:rPr>
        <w:t xml:space="preserve"> ядро), озелененные и другие территории и сооружения.</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планировочной доступности основных площадок участка ДОУ для детей-инвалидов, в том числе на креслах-колясках;</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СП 2.4.3648-20.</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СП 42.13330.2016.</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316214">
        <w:rPr>
          <w:rFonts w:ascii="Times New Roman" w:hAnsi="Times New Roman" w:cs="Times New Roman"/>
          <w:sz w:val="24"/>
          <w:szCs w:val="24"/>
        </w:rPr>
        <w:t>шумозащитный</w:t>
      </w:r>
      <w:proofErr w:type="spellEnd"/>
      <w:r w:rsidRPr="00316214">
        <w:rPr>
          <w:rFonts w:ascii="Times New Roman" w:hAnsi="Times New Roman" w:cs="Times New Roman"/>
          <w:sz w:val="24"/>
          <w:szCs w:val="24"/>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8.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316214">
        <w:rPr>
          <w:rFonts w:ascii="Times New Roman" w:hAnsi="Times New Roman" w:cs="Times New Roman"/>
          <w:sz w:val="24"/>
          <w:szCs w:val="24"/>
        </w:rPr>
        <w:t>т.ч</w:t>
      </w:r>
      <w:proofErr w:type="spellEnd"/>
      <w:r w:rsidRPr="00316214">
        <w:rPr>
          <w:rFonts w:ascii="Times New Roman" w:hAnsi="Times New Roman" w:cs="Times New Roman"/>
          <w:sz w:val="24"/>
          <w:szCs w:val="24"/>
        </w:rPr>
        <w:t>. с устройствами снегозадержания) должно быть обязательно твердым.</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316214">
        <w:rPr>
          <w:rFonts w:ascii="Times New Roman" w:hAnsi="Times New Roman" w:cs="Times New Roman"/>
          <w:sz w:val="24"/>
          <w:szCs w:val="24"/>
        </w:rPr>
        <w:t>постирочной</w:t>
      </w:r>
      <w:proofErr w:type="spellEnd"/>
      <w:r w:rsidRPr="00316214">
        <w:rPr>
          <w:rFonts w:ascii="Times New Roman" w:hAnsi="Times New Roman" w:cs="Times New Roman"/>
          <w:sz w:val="24"/>
          <w:szCs w:val="24"/>
        </w:rPr>
        <w:t>, вывоза мусора.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10. Рельеф участка ДОУ на пешеходных путях должен исключать крутизну уступов, </w:t>
      </w:r>
      <w:r w:rsidRPr="00316214">
        <w:rPr>
          <w:rFonts w:ascii="Times New Roman" w:hAnsi="Times New Roman" w:cs="Times New Roman"/>
          <w:sz w:val="24"/>
          <w:szCs w:val="24"/>
        </w:rPr>
        <w:lastRenderedPageBreak/>
        <w:t>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11. Территория общеобразовательной организации (далее-ОО)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12.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13. </w:t>
      </w:r>
      <w:r w:rsidR="00591615" w:rsidRPr="00316214">
        <w:rPr>
          <w:rFonts w:ascii="Times New Roman" w:hAnsi="Times New Roman" w:cs="Times New Roman"/>
          <w:sz w:val="24"/>
          <w:szCs w:val="24"/>
        </w:rPr>
        <w:t>Озеленение территории ОО выполняют в соответствии с СП 2.4.3648-20</w:t>
      </w:r>
      <w:r w:rsidRPr="00316214">
        <w:rPr>
          <w:rFonts w:ascii="Times New Roman" w:hAnsi="Times New Roman" w:cs="Times New Roman"/>
          <w:sz w:val="24"/>
          <w:szCs w:val="24"/>
        </w:rPr>
        <w:t>.</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17. На периферии участка или вблизи от него следует предусматривать стоянку автомобилей для педагогов и сотрудников с соблюдением требований СП 113.13330 и СП 3.13130. Стоянку автомобилей рекомендуется отделять от участка территорий полосой зеленых насаждений (крупного кустарника с плотной кроной).</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316214">
        <w:rPr>
          <w:rFonts w:ascii="Times New Roman" w:hAnsi="Times New Roman" w:cs="Times New Roman"/>
          <w:sz w:val="24"/>
          <w:szCs w:val="24"/>
        </w:rPr>
        <w:t>лк</w:t>
      </w:r>
      <w:proofErr w:type="spellEnd"/>
      <w:r w:rsidRPr="00316214">
        <w:rPr>
          <w:rFonts w:ascii="Times New Roman" w:hAnsi="Times New Roman" w:cs="Times New Roman"/>
          <w:sz w:val="24"/>
          <w:szCs w:val="24"/>
        </w:rPr>
        <w:t>.</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20. </w:t>
      </w:r>
      <w:r w:rsidR="00591615" w:rsidRPr="00316214">
        <w:rPr>
          <w:rFonts w:ascii="Times New Roman" w:hAnsi="Times New Roman" w:cs="Times New Roman"/>
          <w:sz w:val="24"/>
          <w:szCs w:val="24"/>
        </w:rPr>
        <w:t>Площадку для сбора мусора оборудуют в соответствии с СП 2.4.3648-20</w:t>
      </w:r>
      <w:r w:rsidRPr="00316214">
        <w:rPr>
          <w:rFonts w:ascii="Times New Roman" w:hAnsi="Times New Roman" w:cs="Times New Roman"/>
          <w:sz w:val="24"/>
          <w:szCs w:val="24"/>
        </w:rPr>
        <w:t>.</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316214">
        <w:rPr>
          <w:rFonts w:ascii="Times New Roman" w:hAnsi="Times New Roman" w:cs="Times New Roman"/>
          <w:sz w:val="24"/>
          <w:szCs w:val="24"/>
        </w:rPr>
        <w:t>кв</w:t>
      </w:r>
      <w:proofErr w:type="gramStart"/>
      <w:r w:rsidRPr="00316214">
        <w:rPr>
          <w:rFonts w:ascii="Times New Roman" w:hAnsi="Times New Roman" w:cs="Times New Roman"/>
          <w:sz w:val="24"/>
          <w:szCs w:val="24"/>
        </w:rPr>
        <w:t>.м</w:t>
      </w:r>
      <w:proofErr w:type="spellEnd"/>
      <w:proofErr w:type="gramEnd"/>
      <w:r w:rsidRPr="00316214">
        <w:rPr>
          <w:rFonts w:ascii="Times New Roman" w:hAnsi="Times New Roman" w:cs="Times New Roman"/>
          <w:sz w:val="24"/>
          <w:szCs w:val="24"/>
        </w:rPr>
        <w:t xml:space="preserve"> на одного человека для сбора обучающихся и проведения общешкольных мероприятий, экстренной эвакуации из здания.</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20. Благоустройство на территориях общественно-деловой застройки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02794A">
        <w:rPr>
          <w:rFonts w:ascii="Times New Roman" w:hAnsi="Times New Roman" w:cs="Times New Roman"/>
          <w:sz w:val="24"/>
          <w:szCs w:val="24"/>
        </w:rPr>
        <w:t>приобъектной</w:t>
      </w:r>
      <w:proofErr w:type="spellEnd"/>
      <w:r w:rsidRPr="0002794A">
        <w:rPr>
          <w:rFonts w:ascii="Times New Roman" w:hAnsi="Times New Roman" w:cs="Times New Roman"/>
          <w:sz w:val="24"/>
          <w:szCs w:val="24"/>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3. Обязательный перечень элементов благоустройства территории на участках общественной застройки (при наличии </w:t>
      </w:r>
      <w:proofErr w:type="spellStart"/>
      <w:r w:rsidRPr="0002794A">
        <w:rPr>
          <w:rFonts w:ascii="Times New Roman" w:hAnsi="Times New Roman" w:cs="Times New Roman"/>
          <w:sz w:val="24"/>
          <w:szCs w:val="24"/>
        </w:rPr>
        <w:t>приобъектных</w:t>
      </w:r>
      <w:proofErr w:type="spellEnd"/>
      <w:r w:rsidRPr="0002794A">
        <w:rPr>
          <w:rFonts w:ascii="Times New Roman" w:hAnsi="Times New Roman" w:cs="Times New Roman"/>
          <w:sz w:val="24"/>
          <w:szCs w:val="24"/>
        </w:rPr>
        <w:t xml:space="preserve"> территорий) и территориях </w:t>
      </w:r>
      <w:r w:rsidRPr="0002794A">
        <w:rPr>
          <w:rFonts w:ascii="Times New Roman" w:hAnsi="Times New Roman" w:cs="Times New Roman"/>
          <w:sz w:val="24"/>
          <w:szCs w:val="24"/>
        </w:rPr>
        <w:lastRenderedPageBreak/>
        <w:t>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4. </w:t>
      </w:r>
      <w:proofErr w:type="gramStart"/>
      <w:r w:rsidRPr="0002794A">
        <w:rPr>
          <w:rFonts w:ascii="Times New Roman" w:hAnsi="Times New Roman" w:cs="Times New Roman"/>
          <w:sz w:val="24"/>
          <w:szCs w:val="24"/>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Требования к благоустройству и содержанию территорий общественно-деловой застройки.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установку и содержание объектов внешнего благоустройства, указателей домовых номерных знаков и своевременное проведение их ремонта;</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 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02794A">
        <w:rPr>
          <w:rFonts w:ascii="Times New Roman" w:hAnsi="Times New Roman" w:cs="Times New Roman"/>
          <w:sz w:val="24"/>
          <w:szCs w:val="24"/>
        </w:rPr>
        <w:t>скамеек</w:t>
      </w:r>
      <w:proofErr w:type="gramEnd"/>
      <w:r w:rsidRPr="0002794A">
        <w:rPr>
          <w:rFonts w:ascii="Times New Roman" w:hAnsi="Times New Roman" w:cs="Times New Roman"/>
          <w:sz w:val="24"/>
          <w:szCs w:val="24"/>
        </w:rPr>
        <w:t xml:space="preserve"> и их своевременную очистку;</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02794A">
        <w:rPr>
          <w:rFonts w:ascii="Times New Roman" w:hAnsi="Times New Roman" w:cs="Times New Roman"/>
          <w:sz w:val="24"/>
          <w:szCs w:val="24"/>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устройство контейнерных площадок с возможностью доступа к ним маломобильных групп населения;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свободный подъезд специализированного транспорта к контейнерам, контейнерным площадкам;</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p w:rsidR="00B35872" w:rsidRDefault="00B35872">
      <w:pPr>
        <w:pStyle w:val="FORMATTEXT"/>
        <w:ind w:firstLine="568"/>
        <w:jc w:val="both"/>
      </w:pPr>
    </w:p>
    <w:p w:rsidR="00B35872" w:rsidRDefault="00B35872">
      <w:pPr>
        <w:pStyle w:val="HEADERTEXT"/>
        <w:rPr>
          <w:b/>
          <w:bCs/>
        </w:rPr>
      </w:pPr>
    </w:p>
    <w:p w:rsidR="00B35872" w:rsidRPr="0002794A" w:rsidRDefault="00B35872">
      <w:pPr>
        <w:pStyle w:val="HEADERTEXT"/>
        <w:jc w:val="center"/>
        <w:rPr>
          <w:rFonts w:ascii="Times New Roman" w:hAnsi="Times New Roman" w:cs="Times New Roman"/>
          <w:b/>
          <w:bCs/>
          <w:color w:val="000000" w:themeColor="text1"/>
          <w:sz w:val="24"/>
          <w:szCs w:val="24"/>
        </w:rPr>
      </w:pPr>
      <w:r w:rsidRPr="0002794A">
        <w:rPr>
          <w:rFonts w:ascii="Times New Roman" w:hAnsi="Times New Roman" w:cs="Times New Roman"/>
          <w:b/>
          <w:bCs/>
          <w:color w:val="000000" w:themeColor="text1"/>
          <w:sz w:val="24"/>
          <w:szCs w:val="24"/>
        </w:rPr>
        <w:t xml:space="preserve"> Статья 21. Благоустройство на территориях рекреационного назначения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Общие положения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При реконструкции объектов рекреации предусматривается: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 для парков и садов - реконструкция планировочной структуры (например, изменение плотности дорожно-</w:t>
      </w:r>
      <w:proofErr w:type="spellStart"/>
      <w:r w:rsidRPr="0002794A">
        <w:rPr>
          <w:rFonts w:ascii="Times New Roman" w:hAnsi="Times New Roman" w:cs="Times New Roman"/>
          <w:sz w:val="24"/>
          <w:szCs w:val="24"/>
        </w:rPr>
        <w:t>тропиночной</w:t>
      </w:r>
      <w:proofErr w:type="spellEnd"/>
      <w:r w:rsidRPr="0002794A">
        <w:rPr>
          <w:rFonts w:ascii="Times New Roman" w:hAnsi="Times New Roman" w:cs="Times New Roman"/>
          <w:sz w:val="24"/>
          <w:szCs w:val="24"/>
        </w:rPr>
        <w:t xml:space="preserve"> сети), </w:t>
      </w:r>
      <w:proofErr w:type="spellStart"/>
      <w:r w:rsidRPr="0002794A">
        <w:rPr>
          <w:rFonts w:ascii="Times New Roman" w:hAnsi="Times New Roman" w:cs="Times New Roman"/>
          <w:sz w:val="24"/>
          <w:szCs w:val="24"/>
        </w:rPr>
        <w:t>разреживание</w:t>
      </w:r>
      <w:proofErr w:type="spellEnd"/>
      <w:r w:rsidRPr="0002794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2.Зоны отдыха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Зоны отдыха - территории, предназначенные и обустроенные для организации активного массового отдыха, купания и рекреации.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2) При проектировании зон отдыха в прибрежной части водоемов площадь </w:t>
      </w:r>
      <w:proofErr w:type="gramStart"/>
      <w:r w:rsidRPr="0002794A">
        <w:rPr>
          <w:rFonts w:ascii="Times New Roman" w:hAnsi="Times New Roman" w:cs="Times New Roman"/>
          <w:sz w:val="24"/>
          <w:szCs w:val="24"/>
        </w:rPr>
        <w:t>пляжа</w:t>
      </w:r>
      <w:proofErr w:type="gramEnd"/>
      <w:r w:rsidRPr="0002794A">
        <w:rPr>
          <w:rFonts w:ascii="Times New Roman" w:hAnsi="Times New Roman" w:cs="Times New Roman"/>
          <w:sz w:val="24"/>
          <w:szCs w:val="24"/>
        </w:rPr>
        <w:t xml:space="preserve"> и протяженность береговой линии пляжей принимаются по расчету количества посетителей.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w:t>
      </w:r>
      <w:r w:rsidRPr="0002794A">
        <w:rPr>
          <w:rFonts w:ascii="Times New Roman" w:hAnsi="Times New Roman" w:cs="Times New Roman"/>
          <w:sz w:val="24"/>
          <w:szCs w:val="24"/>
        </w:rPr>
        <w:lastRenderedPageBreak/>
        <w:t>освещение, водопровод и туалет.</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При проектировании озеленения обеспечивается: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а) сохранение травяного покрова, древесно-кустарниковой и прибрежной растительности не менее чем на 80% общей площади зоны отдыха;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Парки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Возможно</w:t>
      </w:r>
      <w:proofErr w:type="gramEnd"/>
      <w:r w:rsidRPr="0002794A">
        <w:rPr>
          <w:rFonts w:ascii="Times New Roman" w:hAnsi="Times New Roman" w:cs="Times New Roman"/>
          <w:sz w:val="24"/>
          <w:szCs w:val="24"/>
        </w:rPr>
        <w:t xml:space="preserve"> предусматривать ограждение территории парка.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Бульвары, скверы</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lastRenderedPageBreak/>
        <w:t>1) Бульвары и скверы предназначены для организации кратковременного отдыха, прогулок, транзитных пешеходных передвижений.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4) Ширину бульваров с одной продольной пешеходной аллеей следует принимать, </w:t>
      </w:r>
      <w:proofErr w:type="gramStart"/>
      <w:r w:rsidRPr="0002794A">
        <w:rPr>
          <w:rFonts w:ascii="Times New Roman" w:hAnsi="Times New Roman" w:cs="Times New Roman"/>
          <w:sz w:val="24"/>
          <w:szCs w:val="24"/>
        </w:rPr>
        <w:t>м</w:t>
      </w:r>
      <w:proofErr w:type="gramEnd"/>
      <w:r w:rsidRPr="0002794A">
        <w:rPr>
          <w:rFonts w:ascii="Times New Roman" w:hAnsi="Times New Roman" w:cs="Times New Roman"/>
          <w:sz w:val="24"/>
          <w:szCs w:val="24"/>
        </w:rPr>
        <w:t>, не менее, размещаемых:</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а) по оси улиц - 18;</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 с одной стороны улицы между проезжей частью и застройкой - 10.</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B35872" w:rsidRDefault="00B35872">
      <w:pPr>
        <w:pStyle w:val="FORMATTEXT"/>
        <w:ind w:firstLine="568"/>
        <w:jc w:val="both"/>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22 Благоустройство на территориях производственного назначения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Озеленение формируется в виде живописных композиций, исключающих однообразие и монотонность</w:t>
      </w:r>
    </w:p>
    <w:p w:rsidR="00B35872" w:rsidRDefault="00B35872">
      <w:pPr>
        <w:pStyle w:val="FORMATTEXT"/>
        <w:ind w:firstLine="568"/>
        <w:jc w:val="both"/>
      </w:pPr>
    </w:p>
    <w:p w:rsidR="00B35872" w:rsidRPr="0002794A" w:rsidRDefault="00B35872">
      <w:pPr>
        <w:pStyle w:val="HEADERTEXT"/>
        <w:jc w:val="center"/>
        <w:rPr>
          <w:rFonts w:ascii="Times New Roman" w:hAnsi="Times New Roman" w:cs="Times New Roman"/>
          <w:b/>
          <w:bCs/>
          <w:color w:val="000000" w:themeColor="text1"/>
          <w:sz w:val="24"/>
          <w:szCs w:val="24"/>
        </w:rPr>
      </w:pPr>
      <w:r w:rsidRPr="0002794A">
        <w:rPr>
          <w:rFonts w:ascii="Times New Roman" w:hAnsi="Times New Roman" w:cs="Times New Roman"/>
          <w:b/>
          <w:bCs/>
          <w:color w:val="000000" w:themeColor="text1"/>
          <w:sz w:val="24"/>
          <w:szCs w:val="24"/>
        </w:rPr>
        <w:t xml:space="preserve"> Статья 23. Объекты благоустройства на территориях транспортной инфраструктуры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lastRenderedPageBreak/>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Виды и конструкции дорожного покрытия проектируются с учетом категории улицы и необходимости обеспечения безопасности движения.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округа-Югры.</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24. Объекты благоустройства на территориях инженерной инфраструктуры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2. </w:t>
      </w:r>
      <w:proofErr w:type="gramStart"/>
      <w:r w:rsidRPr="0002794A">
        <w:rPr>
          <w:rFonts w:ascii="Times New Roman" w:hAnsi="Times New Roman" w:cs="Times New Roman"/>
          <w:sz w:val="24"/>
          <w:szCs w:val="24"/>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02794A">
        <w:rPr>
          <w:rFonts w:ascii="Times New Roman" w:hAnsi="Times New Roman" w:cs="Times New Roman"/>
          <w:sz w:val="24"/>
          <w:szCs w:val="24"/>
        </w:rPr>
        <w:t>т.ч</w:t>
      </w:r>
      <w:proofErr w:type="spellEnd"/>
      <w:r w:rsidRPr="0002794A">
        <w:rPr>
          <w:rFonts w:ascii="Times New Roman" w:hAnsi="Times New Roman" w:cs="Times New Roman"/>
          <w:sz w:val="24"/>
          <w:szCs w:val="24"/>
        </w:rPr>
        <w:t>. некапитальных нестационарных, кроме технических, имеющих отношение</w:t>
      </w:r>
      <w:proofErr w:type="gramEnd"/>
      <w:r w:rsidRPr="0002794A">
        <w:rPr>
          <w:rFonts w:ascii="Times New Roman" w:hAnsi="Times New Roman" w:cs="Times New Roman"/>
          <w:sz w:val="24"/>
          <w:szCs w:val="24"/>
        </w:rPr>
        <w:t xml:space="preserve"> к обслуживанию и эксплуатации проходящих в технической зоне коммуникаций.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далее-посадок кустарника и групп низкорастущих деревьев с поверхностной (неглубокой) корневой системой.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Площадки для выгула собак располагаются не ближе 5,0 м от красных линий улиц и дорог.</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7. Благоустройство территорий </w:t>
      </w:r>
      <w:proofErr w:type="spellStart"/>
      <w:r w:rsidRPr="0002794A">
        <w:rPr>
          <w:rFonts w:ascii="Times New Roman" w:hAnsi="Times New Roman" w:cs="Times New Roman"/>
          <w:sz w:val="24"/>
          <w:szCs w:val="24"/>
        </w:rPr>
        <w:t>водоохранных</w:t>
      </w:r>
      <w:proofErr w:type="spellEnd"/>
      <w:r w:rsidRPr="0002794A">
        <w:rPr>
          <w:rFonts w:ascii="Times New Roman" w:hAnsi="Times New Roman" w:cs="Times New Roman"/>
          <w:sz w:val="24"/>
          <w:szCs w:val="24"/>
        </w:rPr>
        <w:t xml:space="preserve"> зон проектируется в соответствии с водным законодательством Российской Федерации.</w:t>
      </w:r>
    </w:p>
    <w:p w:rsidR="00B35872" w:rsidRDefault="00B35872">
      <w:pPr>
        <w:pStyle w:val="HEADERTEXT"/>
        <w:rPr>
          <w:b/>
          <w:bCs/>
        </w:rPr>
      </w:pPr>
    </w:p>
    <w:p w:rsidR="00B35872" w:rsidRPr="002C57D2" w:rsidRDefault="00B35872">
      <w:pPr>
        <w:pStyle w:val="HEADERTEXT"/>
        <w:jc w:val="center"/>
        <w:rPr>
          <w:rFonts w:ascii="Times New Roman" w:hAnsi="Times New Roman" w:cs="Times New Roman"/>
          <w:b/>
          <w:bCs/>
          <w:color w:val="000000" w:themeColor="text1"/>
          <w:sz w:val="24"/>
          <w:szCs w:val="24"/>
        </w:rPr>
      </w:pPr>
      <w:r w:rsidRPr="002C57D2">
        <w:rPr>
          <w:rFonts w:ascii="Times New Roman" w:hAnsi="Times New Roman" w:cs="Times New Roman"/>
          <w:b/>
          <w:bCs/>
          <w:color w:val="000000" w:themeColor="text1"/>
          <w:sz w:val="24"/>
          <w:szCs w:val="24"/>
        </w:rPr>
        <w:t xml:space="preserve"> Статья 25. Содержание строительных площадок и прилегающих территорий </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2. Запрещается осуществлять строительство, реконструкцию объектов капитального </w:t>
      </w:r>
      <w:r w:rsidRPr="00902C95">
        <w:rPr>
          <w:rFonts w:ascii="Times New Roman" w:hAnsi="Times New Roman" w:cs="Times New Roman"/>
          <w:sz w:val="24"/>
          <w:szCs w:val="24"/>
        </w:rPr>
        <w:lastRenderedPageBreak/>
        <w:t>строительства без обустройства строительных площадок.</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3. На строительной площадке должны находиться следующие документы:</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разрешение на строительство;</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в) муниципальный правовой акт администрации </w:t>
      </w:r>
      <w:r w:rsidR="00942691" w:rsidRPr="00902C95">
        <w:rPr>
          <w:rFonts w:ascii="Times New Roman" w:hAnsi="Times New Roman" w:cs="Times New Roman"/>
          <w:sz w:val="24"/>
          <w:szCs w:val="24"/>
        </w:rPr>
        <w:t>поселения</w:t>
      </w:r>
      <w:r w:rsidRPr="00902C95">
        <w:rPr>
          <w:rFonts w:ascii="Times New Roman" w:hAnsi="Times New Roman" w:cs="Times New Roman"/>
          <w:sz w:val="24"/>
          <w:szCs w:val="24"/>
        </w:rPr>
        <w:t xml:space="preserve"> о вынужденном сносе зеленых насаждений (в случае, если в соответствии с требованиями настоящих Правил и муниципальных правовых актов администрации </w:t>
      </w:r>
      <w:r w:rsidR="00942691" w:rsidRPr="00902C95">
        <w:rPr>
          <w:rFonts w:ascii="Times New Roman" w:hAnsi="Times New Roman" w:cs="Times New Roman"/>
          <w:sz w:val="24"/>
          <w:szCs w:val="24"/>
        </w:rPr>
        <w:t>поселения</w:t>
      </w:r>
      <w:r w:rsidRPr="00902C95">
        <w:rPr>
          <w:rFonts w:ascii="Times New Roman" w:hAnsi="Times New Roman" w:cs="Times New Roman"/>
          <w:sz w:val="24"/>
          <w:szCs w:val="24"/>
        </w:rPr>
        <w:t xml:space="preserve"> его наличие необходимо для осуществления вынужденного сноса зеленых насаждений).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5. Устройство ограждения строительной площадки осуществляется в границах земельного участка, указанного в части 1 настоящей статьи.</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7. Ограждение строительной площадки, объектов на территории поселения должно отвечать следующим требованиям: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а) </w:t>
      </w:r>
      <w:r w:rsidR="00591615" w:rsidRPr="00902C95">
        <w:rPr>
          <w:rFonts w:ascii="Times New Roman" w:hAnsi="Times New Roman" w:cs="Times New Roman"/>
          <w:sz w:val="24"/>
          <w:szCs w:val="24"/>
        </w:rPr>
        <w:t xml:space="preserve">конструкция ограждения должна соответствовать ГОСТ </w:t>
      </w:r>
      <w:proofErr w:type="gramStart"/>
      <w:r w:rsidR="00591615" w:rsidRPr="00902C95">
        <w:rPr>
          <w:rFonts w:ascii="Times New Roman" w:hAnsi="Times New Roman" w:cs="Times New Roman"/>
          <w:sz w:val="24"/>
          <w:szCs w:val="24"/>
        </w:rPr>
        <w:t>Р</w:t>
      </w:r>
      <w:proofErr w:type="gramEnd"/>
      <w:r w:rsidR="00591615" w:rsidRPr="00902C95">
        <w:rPr>
          <w:rFonts w:ascii="Times New Roman" w:hAnsi="Times New Roman" w:cs="Times New Roman"/>
          <w:sz w:val="24"/>
          <w:szCs w:val="24"/>
        </w:rPr>
        <w:t xml:space="preserve"> 58967-2020 «ограждения инвентарные строительных площадок и участков производства строительно-монтажных работ</w:t>
      </w:r>
      <w:r w:rsidRPr="00902C95">
        <w:rPr>
          <w:rFonts w:ascii="Times New Roman" w:hAnsi="Times New Roman" w:cs="Times New Roman"/>
          <w:sz w:val="24"/>
          <w:szCs w:val="24"/>
        </w:rPr>
        <w:t>;</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в) лицевая сторона панелей ограждения должна иметь чистую и окрашенную в зеленый цвет поверхность;</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9. Ограждение строительной площадки подлежит влажной уборке не реже одного раза в месяц.</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10. Покраска лицевой стороны панелей ограждения осуществляется два раза в год (весной, осенью).</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13. На информационном щите должна содержаться следующая информация: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а) наименование объекта;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в) фамилия, имя, отчество ответственного за производство работ на объекте, его </w:t>
      </w:r>
      <w:r w:rsidRPr="00902C95">
        <w:rPr>
          <w:rFonts w:ascii="Times New Roman" w:hAnsi="Times New Roman" w:cs="Times New Roman"/>
          <w:sz w:val="24"/>
          <w:szCs w:val="24"/>
        </w:rPr>
        <w:lastRenderedPageBreak/>
        <w:t>телефон;</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г) предполагаемые сроки строительства объекта (начало, окончание);</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д) цветное изображение объекта (2/3 высоты щита);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е) реквизиты разрешения на строительство</w:t>
      </w:r>
      <w:r w:rsidR="002C57D2" w:rsidRPr="00902C95">
        <w:rPr>
          <w:rFonts w:ascii="Times New Roman" w:hAnsi="Times New Roman" w:cs="Times New Roman"/>
          <w:sz w:val="24"/>
          <w:szCs w:val="24"/>
        </w:rPr>
        <w:t>.</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15. Внутриплощадочные и внеплощадочные подъездные пути должны отвечать следующим требованиям: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902C95">
        <w:rPr>
          <w:rFonts w:ascii="Times New Roman" w:hAnsi="Times New Roman" w:cs="Times New Roman"/>
          <w:sz w:val="24"/>
          <w:szCs w:val="24"/>
        </w:rPr>
        <w:t>стройгенплану</w:t>
      </w:r>
      <w:proofErr w:type="spellEnd"/>
      <w:r w:rsidRPr="00902C95">
        <w:rPr>
          <w:rFonts w:ascii="Times New Roman" w:hAnsi="Times New Roman" w:cs="Times New Roman"/>
          <w:sz w:val="24"/>
          <w:szCs w:val="24"/>
        </w:rPr>
        <w:t>. Их складирование, в том числе временное, за пределами строительной площадки запрещается.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21. 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направления объезда или обхода в соответствии с согласованной УМВД России по </w:t>
      </w:r>
      <w:r w:rsidR="00942691" w:rsidRPr="00902C95">
        <w:rPr>
          <w:rFonts w:ascii="Times New Roman" w:hAnsi="Times New Roman" w:cs="Times New Roman"/>
          <w:sz w:val="24"/>
          <w:szCs w:val="24"/>
        </w:rPr>
        <w:t>Советскому</w:t>
      </w:r>
      <w:r w:rsidRPr="00902C95">
        <w:rPr>
          <w:rFonts w:ascii="Times New Roman" w:hAnsi="Times New Roman" w:cs="Times New Roman"/>
          <w:sz w:val="24"/>
          <w:szCs w:val="24"/>
        </w:rPr>
        <w:t xml:space="preserve"> району и администраци</w:t>
      </w:r>
      <w:r w:rsidR="00942691" w:rsidRPr="00902C95">
        <w:rPr>
          <w:rFonts w:ascii="Times New Roman" w:hAnsi="Times New Roman" w:cs="Times New Roman"/>
          <w:sz w:val="24"/>
          <w:szCs w:val="24"/>
        </w:rPr>
        <w:t>ей</w:t>
      </w:r>
      <w:r w:rsidRPr="00902C95">
        <w:rPr>
          <w:rFonts w:ascii="Times New Roman" w:hAnsi="Times New Roman" w:cs="Times New Roman"/>
          <w:sz w:val="24"/>
          <w:szCs w:val="24"/>
        </w:rPr>
        <w:t xml:space="preserve"> </w:t>
      </w:r>
      <w:r w:rsidR="00942691" w:rsidRPr="00902C95">
        <w:rPr>
          <w:rFonts w:ascii="Times New Roman" w:hAnsi="Times New Roman" w:cs="Times New Roman"/>
          <w:sz w:val="24"/>
          <w:szCs w:val="24"/>
        </w:rPr>
        <w:t>Советского</w:t>
      </w:r>
      <w:r w:rsidRPr="00902C95">
        <w:rPr>
          <w:rFonts w:ascii="Times New Roman" w:hAnsi="Times New Roman" w:cs="Times New Roman"/>
          <w:sz w:val="24"/>
          <w:szCs w:val="24"/>
        </w:rPr>
        <w:t xml:space="preserve"> района,  схемой организации движения транспорта и пешеходов.</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942691" w:rsidRPr="00902C95" w:rsidRDefault="00942691">
      <w:pPr>
        <w:pStyle w:val="FORMATTEXT"/>
        <w:ind w:firstLine="568"/>
        <w:jc w:val="both"/>
        <w:rPr>
          <w:rStyle w:val="a3"/>
          <w:rFonts w:ascii="Times New Roman" w:hAnsi="Times New Roman" w:cs="Times New Roman"/>
          <w:i w:val="0"/>
          <w:iCs w:val="0"/>
          <w:color w:val="22272F"/>
          <w:sz w:val="24"/>
          <w:szCs w:val="24"/>
          <w:shd w:val="clear" w:color="auto" w:fill="FFFABB"/>
        </w:rPr>
      </w:pPr>
      <w:r w:rsidRPr="00902C95">
        <w:rPr>
          <w:rFonts w:ascii="Times New Roman" w:hAnsi="Times New Roman" w:cs="Times New Roman"/>
          <w:sz w:val="24"/>
          <w:szCs w:val="24"/>
        </w:rPr>
        <w:t xml:space="preserve">24. </w:t>
      </w:r>
      <w:r w:rsidR="001221FD" w:rsidRPr="00902C95">
        <w:rPr>
          <w:rFonts w:ascii="Times New Roman" w:hAnsi="Times New Roman" w:cs="Times New Roman"/>
          <w:sz w:val="24"/>
          <w:szCs w:val="24"/>
        </w:rPr>
        <w:t xml:space="preserve">При строительстве, реконструкции объектов капитального строительства Застройщику не требуется получать разрешение на строительство </w:t>
      </w:r>
      <w:r w:rsidR="00711EDE" w:rsidRPr="00902C95">
        <w:rPr>
          <w:rFonts w:ascii="Times New Roman" w:hAnsi="Times New Roman" w:cs="Times New Roman"/>
          <w:sz w:val="24"/>
          <w:szCs w:val="24"/>
        </w:rPr>
        <w:t xml:space="preserve">в случаях установленных </w:t>
      </w:r>
      <w:r w:rsidR="001221FD" w:rsidRPr="00902C95">
        <w:rPr>
          <w:rFonts w:ascii="Times New Roman" w:hAnsi="Times New Roman" w:cs="Times New Roman"/>
          <w:sz w:val="24"/>
          <w:szCs w:val="24"/>
        </w:rPr>
        <w:t xml:space="preserve"> </w:t>
      </w:r>
      <w:r w:rsidR="00711EDE" w:rsidRPr="00902C95">
        <w:rPr>
          <w:rFonts w:ascii="Times New Roman" w:hAnsi="Times New Roman" w:cs="Times New Roman"/>
          <w:color w:val="22272F"/>
          <w:sz w:val="24"/>
          <w:szCs w:val="24"/>
          <w:shd w:val="clear" w:color="auto" w:fill="FFFFFF"/>
        </w:rPr>
        <w:t>Перечнем</w:t>
      </w:r>
      <w:r w:rsidR="002C57D2" w:rsidRPr="00902C95">
        <w:rPr>
          <w:rFonts w:ascii="Times New Roman" w:hAnsi="Times New Roman" w:cs="Times New Roman"/>
          <w:color w:val="22272F"/>
          <w:sz w:val="24"/>
          <w:szCs w:val="24"/>
          <w:shd w:val="clear" w:color="auto" w:fill="FFFFFF"/>
        </w:rPr>
        <w:t>,</w:t>
      </w:r>
      <w:r w:rsidR="00711EDE" w:rsidRPr="00902C95">
        <w:rPr>
          <w:rFonts w:ascii="Times New Roman" w:hAnsi="Times New Roman" w:cs="Times New Roman"/>
          <w:color w:val="22272F"/>
          <w:sz w:val="24"/>
          <w:szCs w:val="24"/>
          <w:shd w:val="clear" w:color="auto" w:fill="FFFFFF"/>
        </w:rPr>
        <w:t xml:space="preserve"> при которых не требуется получение разрешения на строительство на территории Ханты-Мансийского автономного округа – Югры, утвержденным постановлением </w:t>
      </w:r>
      <w:r w:rsidR="00711EDE" w:rsidRPr="00902C95">
        <w:rPr>
          <w:rStyle w:val="a3"/>
          <w:rFonts w:ascii="Times New Roman" w:hAnsi="Times New Roman" w:cs="Times New Roman"/>
          <w:i w:val="0"/>
          <w:iCs w:val="0"/>
          <w:color w:val="22272F"/>
          <w:sz w:val="24"/>
          <w:szCs w:val="24"/>
        </w:rPr>
        <w:t>Правительства</w:t>
      </w:r>
      <w:r w:rsidR="00711EDE" w:rsidRPr="00902C95">
        <w:rPr>
          <w:rFonts w:ascii="Times New Roman" w:hAnsi="Times New Roman" w:cs="Times New Roman"/>
          <w:color w:val="22272F"/>
          <w:sz w:val="24"/>
          <w:szCs w:val="24"/>
        </w:rPr>
        <w:t xml:space="preserve"> </w:t>
      </w:r>
      <w:r w:rsidR="00711EDE" w:rsidRPr="00902C95">
        <w:rPr>
          <w:rStyle w:val="a3"/>
          <w:rFonts w:ascii="Times New Roman" w:hAnsi="Times New Roman" w:cs="Times New Roman"/>
          <w:i w:val="0"/>
          <w:iCs w:val="0"/>
          <w:color w:val="22272F"/>
          <w:sz w:val="24"/>
          <w:szCs w:val="24"/>
        </w:rPr>
        <w:t>Ханты</w:t>
      </w:r>
      <w:r w:rsidR="00711EDE" w:rsidRPr="00902C95">
        <w:rPr>
          <w:rFonts w:ascii="Times New Roman" w:hAnsi="Times New Roman" w:cs="Times New Roman"/>
          <w:color w:val="22272F"/>
          <w:sz w:val="24"/>
          <w:szCs w:val="24"/>
          <w:shd w:val="clear" w:color="auto" w:fill="FFFFFF"/>
        </w:rPr>
        <w:t>-</w:t>
      </w:r>
      <w:r w:rsidR="00711EDE" w:rsidRPr="00902C95">
        <w:rPr>
          <w:rStyle w:val="a3"/>
          <w:rFonts w:ascii="Times New Roman" w:hAnsi="Times New Roman" w:cs="Times New Roman"/>
          <w:i w:val="0"/>
          <w:iCs w:val="0"/>
          <w:color w:val="22272F"/>
          <w:sz w:val="24"/>
          <w:szCs w:val="24"/>
        </w:rPr>
        <w:t>Мансийского</w:t>
      </w:r>
      <w:r w:rsidR="00711EDE" w:rsidRPr="00902C95">
        <w:rPr>
          <w:rFonts w:ascii="Times New Roman" w:hAnsi="Times New Roman" w:cs="Times New Roman"/>
          <w:color w:val="22272F"/>
          <w:sz w:val="24"/>
          <w:szCs w:val="24"/>
        </w:rPr>
        <w:t xml:space="preserve"> </w:t>
      </w:r>
      <w:r w:rsidR="00711EDE" w:rsidRPr="00902C95">
        <w:rPr>
          <w:rStyle w:val="a3"/>
          <w:rFonts w:ascii="Times New Roman" w:hAnsi="Times New Roman" w:cs="Times New Roman"/>
          <w:i w:val="0"/>
          <w:iCs w:val="0"/>
          <w:color w:val="22272F"/>
          <w:sz w:val="24"/>
          <w:szCs w:val="24"/>
        </w:rPr>
        <w:t>автономного</w:t>
      </w:r>
      <w:r w:rsidR="00711EDE" w:rsidRPr="00902C95">
        <w:rPr>
          <w:rFonts w:ascii="Times New Roman" w:hAnsi="Times New Roman" w:cs="Times New Roman"/>
          <w:color w:val="22272F"/>
          <w:sz w:val="24"/>
          <w:szCs w:val="24"/>
          <w:shd w:val="clear" w:color="auto" w:fill="FFFFFF"/>
        </w:rPr>
        <w:t> </w:t>
      </w:r>
      <w:r w:rsidR="00711EDE" w:rsidRPr="00902C95">
        <w:rPr>
          <w:rStyle w:val="a3"/>
          <w:rFonts w:ascii="Times New Roman" w:hAnsi="Times New Roman" w:cs="Times New Roman"/>
          <w:i w:val="0"/>
          <w:iCs w:val="0"/>
          <w:color w:val="22272F"/>
          <w:sz w:val="24"/>
          <w:szCs w:val="24"/>
        </w:rPr>
        <w:t>округа</w:t>
      </w:r>
      <w:r w:rsidR="00711EDE" w:rsidRPr="00902C95">
        <w:rPr>
          <w:rFonts w:ascii="Times New Roman" w:hAnsi="Times New Roman" w:cs="Times New Roman"/>
          <w:color w:val="22272F"/>
          <w:sz w:val="24"/>
          <w:szCs w:val="24"/>
          <w:shd w:val="clear" w:color="auto" w:fill="FFFFFF"/>
        </w:rPr>
        <w:t> – Югры</w:t>
      </w:r>
      <w:r w:rsidR="00711EDE" w:rsidRPr="00902C95">
        <w:rPr>
          <w:rFonts w:ascii="Times New Roman" w:hAnsi="Times New Roman" w:cs="Times New Roman"/>
          <w:color w:val="22272F"/>
          <w:sz w:val="24"/>
          <w:szCs w:val="24"/>
        </w:rPr>
        <w:t xml:space="preserve"> </w:t>
      </w:r>
      <w:r w:rsidR="00711EDE" w:rsidRPr="00902C95">
        <w:rPr>
          <w:rFonts w:ascii="Times New Roman" w:hAnsi="Times New Roman" w:cs="Times New Roman"/>
          <w:color w:val="22272F"/>
          <w:sz w:val="24"/>
          <w:szCs w:val="24"/>
          <w:shd w:val="clear" w:color="auto" w:fill="FFFFFF"/>
        </w:rPr>
        <w:t>от </w:t>
      </w:r>
      <w:r w:rsidR="00711EDE" w:rsidRPr="00902C95">
        <w:rPr>
          <w:rStyle w:val="a3"/>
          <w:rFonts w:ascii="Times New Roman" w:hAnsi="Times New Roman" w:cs="Times New Roman"/>
          <w:i w:val="0"/>
          <w:iCs w:val="0"/>
          <w:color w:val="22272F"/>
          <w:sz w:val="24"/>
          <w:szCs w:val="24"/>
        </w:rPr>
        <w:t>11</w:t>
      </w:r>
      <w:r w:rsidR="00711EDE" w:rsidRPr="00902C95">
        <w:rPr>
          <w:rFonts w:ascii="Times New Roman" w:hAnsi="Times New Roman" w:cs="Times New Roman"/>
          <w:color w:val="22272F"/>
          <w:sz w:val="24"/>
          <w:szCs w:val="24"/>
          <w:shd w:val="clear" w:color="auto" w:fill="FFFFFF"/>
        </w:rPr>
        <w:t> </w:t>
      </w:r>
      <w:r w:rsidR="00711EDE" w:rsidRPr="00902C95">
        <w:rPr>
          <w:rStyle w:val="a3"/>
          <w:rFonts w:ascii="Times New Roman" w:hAnsi="Times New Roman" w:cs="Times New Roman"/>
          <w:i w:val="0"/>
          <w:iCs w:val="0"/>
          <w:color w:val="22272F"/>
          <w:sz w:val="24"/>
          <w:szCs w:val="24"/>
        </w:rPr>
        <w:t>июля</w:t>
      </w:r>
      <w:r w:rsidR="00711EDE" w:rsidRPr="00902C95">
        <w:rPr>
          <w:rFonts w:ascii="Times New Roman" w:hAnsi="Times New Roman" w:cs="Times New Roman"/>
          <w:color w:val="22272F"/>
          <w:sz w:val="24"/>
          <w:szCs w:val="24"/>
          <w:shd w:val="clear" w:color="auto" w:fill="FFFFFF"/>
        </w:rPr>
        <w:t> </w:t>
      </w:r>
      <w:r w:rsidR="00711EDE" w:rsidRPr="00902C95">
        <w:rPr>
          <w:rStyle w:val="a3"/>
          <w:rFonts w:ascii="Times New Roman" w:hAnsi="Times New Roman" w:cs="Times New Roman"/>
          <w:i w:val="0"/>
          <w:iCs w:val="0"/>
          <w:color w:val="22272F"/>
          <w:sz w:val="24"/>
          <w:szCs w:val="24"/>
        </w:rPr>
        <w:t>2014</w:t>
      </w:r>
      <w:r w:rsidR="00711EDE" w:rsidRPr="00902C95">
        <w:rPr>
          <w:rFonts w:ascii="Times New Roman" w:hAnsi="Times New Roman" w:cs="Times New Roman"/>
          <w:color w:val="22272F"/>
          <w:sz w:val="24"/>
          <w:szCs w:val="24"/>
          <w:shd w:val="clear" w:color="auto" w:fill="FFFFFF"/>
        </w:rPr>
        <w:t> г. N </w:t>
      </w:r>
      <w:r w:rsidR="00711EDE" w:rsidRPr="00902C95">
        <w:rPr>
          <w:rStyle w:val="a3"/>
          <w:rFonts w:ascii="Times New Roman" w:hAnsi="Times New Roman" w:cs="Times New Roman"/>
          <w:i w:val="0"/>
          <w:iCs w:val="0"/>
          <w:color w:val="22272F"/>
          <w:sz w:val="24"/>
          <w:szCs w:val="24"/>
        </w:rPr>
        <w:t>257</w:t>
      </w:r>
      <w:r w:rsidR="00711EDE" w:rsidRPr="00902C95">
        <w:rPr>
          <w:rFonts w:ascii="Times New Roman" w:hAnsi="Times New Roman" w:cs="Times New Roman"/>
          <w:color w:val="22272F"/>
          <w:sz w:val="24"/>
          <w:szCs w:val="24"/>
          <w:shd w:val="clear" w:color="auto" w:fill="FFFFFF"/>
        </w:rPr>
        <w:t>-</w:t>
      </w:r>
      <w:r w:rsidR="00711EDE" w:rsidRPr="00902C95">
        <w:rPr>
          <w:rStyle w:val="a3"/>
          <w:rFonts w:ascii="Times New Roman" w:hAnsi="Times New Roman" w:cs="Times New Roman"/>
          <w:i w:val="0"/>
          <w:iCs w:val="0"/>
          <w:color w:val="22272F"/>
          <w:sz w:val="24"/>
          <w:szCs w:val="24"/>
        </w:rPr>
        <w:t>п.</w:t>
      </w:r>
    </w:p>
    <w:p w:rsidR="00711EDE" w:rsidRPr="00902C95" w:rsidRDefault="00711EDE">
      <w:pPr>
        <w:pStyle w:val="FORMATTEXT"/>
        <w:ind w:firstLine="568"/>
        <w:jc w:val="both"/>
        <w:rPr>
          <w:rFonts w:ascii="Times New Roman" w:hAnsi="Times New Roman" w:cs="Times New Roman"/>
          <w:sz w:val="24"/>
          <w:szCs w:val="24"/>
        </w:rPr>
      </w:pPr>
      <w:r w:rsidRPr="00902C95">
        <w:rPr>
          <w:rStyle w:val="a3"/>
          <w:rFonts w:ascii="Times New Roman" w:hAnsi="Times New Roman" w:cs="Times New Roman"/>
          <w:i w:val="0"/>
          <w:iCs w:val="0"/>
          <w:color w:val="22272F"/>
          <w:sz w:val="24"/>
          <w:szCs w:val="24"/>
        </w:rPr>
        <w:lastRenderedPageBreak/>
        <w:t xml:space="preserve">25. </w:t>
      </w:r>
      <w:proofErr w:type="gramStart"/>
      <w:r w:rsidRPr="00902C95">
        <w:rPr>
          <w:rStyle w:val="a3"/>
          <w:rFonts w:ascii="Times New Roman" w:hAnsi="Times New Roman" w:cs="Times New Roman"/>
          <w:i w:val="0"/>
          <w:iCs w:val="0"/>
          <w:color w:val="22272F"/>
          <w:sz w:val="24"/>
          <w:szCs w:val="24"/>
        </w:rPr>
        <w:t>Застройщик вправе выполнять подготовительные работы, в границах своего земельного участка (собственник, арендатор) до момента получения разрешения на строительство</w:t>
      </w:r>
      <w:r w:rsidR="00D82E12" w:rsidRPr="00902C95">
        <w:rPr>
          <w:rStyle w:val="a3"/>
          <w:rFonts w:ascii="Times New Roman" w:hAnsi="Times New Roman" w:cs="Times New Roman"/>
          <w:i w:val="0"/>
          <w:iCs w:val="0"/>
          <w:color w:val="22272F"/>
          <w:sz w:val="24"/>
          <w:szCs w:val="24"/>
        </w:rPr>
        <w:t>,</w:t>
      </w:r>
      <w:r w:rsidRPr="00902C95">
        <w:rPr>
          <w:rStyle w:val="a3"/>
          <w:rFonts w:ascii="Times New Roman" w:hAnsi="Times New Roman" w:cs="Times New Roman"/>
          <w:i w:val="0"/>
          <w:iCs w:val="0"/>
          <w:color w:val="22272F"/>
          <w:sz w:val="24"/>
          <w:szCs w:val="24"/>
        </w:rPr>
        <w:t xml:space="preserve"> установленные Перечнем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со дня направления проектной документации указанных объектов на экспертизу такой проектной</w:t>
      </w:r>
      <w:proofErr w:type="gramEnd"/>
      <w:r w:rsidRPr="00902C95">
        <w:rPr>
          <w:rStyle w:val="a3"/>
          <w:rFonts w:ascii="Times New Roman" w:hAnsi="Times New Roman" w:cs="Times New Roman"/>
          <w:i w:val="0"/>
          <w:iCs w:val="0"/>
          <w:color w:val="22272F"/>
          <w:sz w:val="24"/>
          <w:szCs w:val="24"/>
        </w:rPr>
        <w:t xml:space="preserve"> документации, порядке их выполнения, а также экологических требованиях к их выполнению», утвержденным постановлением Правительства РФ от 07.11.2020 № 1798.</w:t>
      </w:r>
    </w:p>
    <w:p w:rsidR="00B35872" w:rsidRDefault="00B35872">
      <w:pPr>
        <w:pStyle w:val="HEADERTEXT"/>
        <w:rPr>
          <w:b/>
          <w:bCs/>
        </w:rPr>
      </w:pPr>
    </w:p>
    <w:p w:rsidR="00B35872" w:rsidRPr="002C57D2" w:rsidRDefault="00B35872">
      <w:pPr>
        <w:pStyle w:val="HEADERTEXT"/>
        <w:jc w:val="center"/>
        <w:rPr>
          <w:rFonts w:ascii="Times New Roman" w:hAnsi="Times New Roman" w:cs="Times New Roman"/>
          <w:b/>
          <w:bCs/>
          <w:sz w:val="24"/>
          <w:szCs w:val="24"/>
        </w:rPr>
      </w:pPr>
      <w:r>
        <w:rPr>
          <w:b/>
          <w:bCs/>
        </w:rPr>
        <w:t xml:space="preserve"> </w:t>
      </w:r>
      <w:r w:rsidRPr="002C57D2">
        <w:rPr>
          <w:rFonts w:ascii="Times New Roman" w:hAnsi="Times New Roman" w:cs="Times New Roman"/>
          <w:b/>
          <w:bCs/>
          <w:color w:val="000000" w:themeColor="text1"/>
          <w:sz w:val="24"/>
          <w:szCs w:val="24"/>
        </w:rPr>
        <w:t>Статья 26. Праздничное оформление территории</w:t>
      </w:r>
      <w:r w:rsidRPr="002C57D2">
        <w:rPr>
          <w:rFonts w:ascii="Times New Roman" w:hAnsi="Times New Roman" w:cs="Times New Roman"/>
          <w:b/>
          <w:bCs/>
          <w:sz w:val="24"/>
          <w:szCs w:val="24"/>
        </w:rPr>
        <w:t xml:space="preserve"> </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1. Праздничное оформление территории поселения выполняется на период проведения государственных и городских праздников или мероприятий, связанных</w:t>
      </w:r>
      <w:r w:rsidR="002C57D2" w:rsidRPr="002C57D2">
        <w:rPr>
          <w:rFonts w:ascii="Times New Roman" w:hAnsi="Times New Roman" w:cs="Times New Roman"/>
          <w:sz w:val="24"/>
          <w:szCs w:val="24"/>
        </w:rPr>
        <w:t xml:space="preserve"> со знаменательными событиями, а</w:t>
      </w:r>
      <w:r w:rsidRPr="002C57D2">
        <w:rPr>
          <w:rFonts w:ascii="Times New Roman" w:hAnsi="Times New Roman" w:cs="Times New Roman"/>
          <w:sz w:val="24"/>
          <w:szCs w:val="24"/>
        </w:rPr>
        <w:t xml:space="preserve">дминистрацией </w:t>
      </w:r>
      <w:r w:rsidR="002C57D2" w:rsidRPr="002C57D2">
        <w:rPr>
          <w:rFonts w:ascii="Times New Roman" w:hAnsi="Times New Roman" w:cs="Times New Roman"/>
          <w:sz w:val="24"/>
          <w:szCs w:val="24"/>
        </w:rPr>
        <w:t>поселения</w:t>
      </w:r>
      <w:r w:rsidRPr="002C57D2">
        <w:rPr>
          <w:rFonts w:ascii="Times New Roman" w:hAnsi="Times New Roman" w:cs="Times New Roman"/>
          <w:sz w:val="24"/>
          <w:szCs w:val="24"/>
        </w:rPr>
        <w:t xml:space="preserve"> в пределах средств, предусмотренных на эти цели в бюджете, юридическими и физическими лицами на принадлежащих им объектах.</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2. </w:t>
      </w:r>
      <w:proofErr w:type="gramStart"/>
      <w:r w:rsidRPr="002C57D2">
        <w:rPr>
          <w:rFonts w:ascii="Times New Roman" w:hAnsi="Times New Roman" w:cs="Times New Roman"/>
          <w:sz w:val="24"/>
          <w:szCs w:val="24"/>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3. Предприятия и организации участвуют в праздничном оформлении улиц поселения за счет собственных сил и средств по своей инициативе или по обращению администрации </w:t>
      </w:r>
      <w:r w:rsidR="002C57D2" w:rsidRPr="002C57D2">
        <w:rPr>
          <w:rFonts w:ascii="Times New Roman" w:hAnsi="Times New Roman" w:cs="Times New Roman"/>
          <w:sz w:val="24"/>
          <w:szCs w:val="24"/>
        </w:rPr>
        <w:t>поселения</w:t>
      </w:r>
      <w:r w:rsidRPr="002C57D2">
        <w:rPr>
          <w:rFonts w:ascii="Times New Roman" w:hAnsi="Times New Roman" w:cs="Times New Roman"/>
          <w:sz w:val="24"/>
          <w:szCs w:val="24"/>
        </w:rPr>
        <w:t xml:space="preserve">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Праздничное оформление объектов торговли осуществляется:</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 не </w:t>
      </w:r>
      <w:proofErr w:type="gramStart"/>
      <w:r w:rsidRPr="002C57D2">
        <w:rPr>
          <w:rFonts w:ascii="Times New Roman" w:hAnsi="Times New Roman" w:cs="Times New Roman"/>
          <w:sz w:val="24"/>
          <w:szCs w:val="24"/>
        </w:rPr>
        <w:t>позднее</w:t>
      </w:r>
      <w:proofErr w:type="gramEnd"/>
      <w:r w:rsidRPr="002C57D2">
        <w:rPr>
          <w:rFonts w:ascii="Times New Roman" w:hAnsi="Times New Roman" w:cs="Times New Roman"/>
          <w:sz w:val="24"/>
          <w:szCs w:val="24"/>
        </w:rPr>
        <w:t xml:space="preserve"> чем за пять дней до проведения государственных и городских праздников или мероприятий, связанных со знаменательными событиями;</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 не </w:t>
      </w:r>
      <w:proofErr w:type="gramStart"/>
      <w:r w:rsidRPr="002C57D2">
        <w:rPr>
          <w:rFonts w:ascii="Times New Roman" w:hAnsi="Times New Roman" w:cs="Times New Roman"/>
          <w:sz w:val="24"/>
          <w:szCs w:val="24"/>
        </w:rPr>
        <w:t>позднее</w:t>
      </w:r>
      <w:proofErr w:type="gramEnd"/>
      <w:r w:rsidRPr="002C57D2">
        <w:rPr>
          <w:rFonts w:ascii="Times New Roman" w:hAnsi="Times New Roman" w:cs="Times New Roman"/>
          <w:sz w:val="24"/>
          <w:szCs w:val="24"/>
        </w:rPr>
        <w:t xml:space="preserve"> чем за 30 дней до нового года.</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B35872" w:rsidRDefault="00B35872">
      <w:pPr>
        <w:pStyle w:val="HEADERTEXT"/>
        <w:rPr>
          <w:b/>
          <w:bCs/>
        </w:rPr>
      </w:pPr>
    </w:p>
    <w:p w:rsidR="00B35872" w:rsidRPr="00BE51B0" w:rsidRDefault="00B35872">
      <w:pPr>
        <w:pStyle w:val="HEADERTEXT"/>
        <w:jc w:val="center"/>
        <w:rPr>
          <w:rFonts w:ascii="Times New Roman" w:hAnsi="Times New Roman" w:cs="Times New Roman"/>
          <w:b/>
          <w:bCs/>
          <w:color w:val="000000" w:themeColor="text1"/>
          <w:sz w:val="24"/>
          <w:szCs w:val="24"/>
        </w:rPr>
      </w:pPr>
      <w:r>
        <w:rPr>
          <w:b/>
          <w:bCs/>
        </w:rPr>
        <w:t xml:space="preserve"> </w:t>
      </w:r>
      <w:r w:rsidRPr="00BE51B0">
        <w:rPr>
          <w:rFonts w:ascii="Times New Roman" w:hAnsi="Times New Roman" w:cs="Times New Roman"/>
          <w:b/>
          <w:bCs/>
          <w:color w:val="000000" w:themeColor="text1"/>
          <w:sz w:val="24"/>
          <w:szCs w:val="24"/>
        </w:rPr>
        <w:t xml:space="preserve">Статья 27. Определение границ прилегающих территорий в соответствии с порядком, установленным </w:t>
      </w:r>
      <w:r w:rsidRPr="00BE51B0">
        <w:rPr>
          <w:rFonts w:ascii="Times New Roman" w:hAnsi="Times New Roman" w:cs="Times New Roman"/>
          <w:b/>
          <w:bCs/>
          <w:color w:val="000000" w:themeColor="text1"/>
          <w:sz w:val="24"/>
          <w:szCs w:val="24"/>
        </w:rPr>
        <w:fldChar w:fldCharType="begin"/>
      </w:r>
      <w:r w:rsidRPr="00BE51B0">
        <w:rPr>
          <w:rFonts w:ascii="Times New Roman" w:hAnsi="Times New Roman" w:cs="Times New Roman"/>
          <w:b/>
          <w:bCs/>
          <w:color w:val="000000" w:themeColor="text1"/>
          <w:sz w:val="24"/>
          <w:szCs w:val="24"/>
        </w:rPr>
        <w:instrText xml:space="preserve"> HYPERLINK "kodeks://link/d?nd=550285296"\o"’’Об отдельных вопросах, регулируемых правилами благоустройства территорий муниципальных образований ...’’</w:instrText>
      </w:r>
    </w:p>
    <w:p w:rsidR="00B35872" w:rsidRPr="00BE51B0" w:rsidRDefault="00B35872">
      <w:pPr>
        <w:pStyle w:val="HEADERTEXT"/>
        <w:jc w:val="center"/>
        <w:rPr>
          <w:rFonts w:ascii="Times New Roman" w:hAnsi="Times New Roman" w:cs="Times New Roman"/>
          <w:b/>
          <w:bCs/>
          <w:color w:val="000000" w:themeColor="text1"/>
          <w:sz w:val="24"/>
          <w:szCs w:val="24"/>
        </w:rPr>
      </w:pPr>
      <w:r w:rsidRPr="00BE51B0">
        <w:rPr>
          <w:rFonts w:ascii="Times New Roman" w:hAnsi="Times New Roman" w:cs="Times New Roman"/>
          <w:b/>
          <w:bCs/>
          <w:color w:val="000000" w:themeColor="text1"/>
          <w:sz w:val="24"/>
          <w:szCs w:val="24"/>
        </w:rPr>
        <w:instrText>Закон Ханты-Мансийского автономного округа - Югры от 22.12.2018 N 116-оз</w:instrText>
      </w:r>
    </w:p>
    <w:p w:rsidR="00B35872" w:rsidRDefault="00B35872">
      <w:pPr>
        <w:pStyle w:val="HEADERTEXT"/>
        <w:jc w:val="center"/>
        <w:rPr>
          <w:b/>
          <w:bCs/>
        </w:rPr>
      </w:pPr>
      <w:r w:rsidRPr="00BE51B0">
        <w:rPr>
          <w:rFonts w:ascii="Times New Roman" w:hAnsi="Times New Roman" w:cs="Times New Roman"/>
          <w:b/>
          <w:bCs/>
          <w:color w:val="000000" w:themeColor="text1"/>
          <w:sz w:val="24"/>
          <w:szCs w:val="24"/>
        </w:rPr>
        <w:instrText>Статус: действует"</w:instrText>
      </w:r>
      <w:r w:rsidRPr="00BE51B0">
        <w:rPr>
          <w:rFonts w:ascii="Times New Roman" w:hAnsi="Times New Roman" w:cs="Times New Roman"/>
          <w:b/>
          <w:bCs/>
          <w:color w:val="000000" w:themeColor="text1"/>
          <w:sz w:val="24"/>
          <w:szCs w:val="24"/>
        </w:rPr>
        <w:fldChar w:fldCharType="separate"/>
      </w:r>
      <w:r w:rsidRPr="00BE51B0">
        <w:rPr>
          <w:rFonts w:ascii="Times New Roman" w:hAnsi="Times New Roman" w:cs="Times New Roman"/>
          <w:b/>
          <w:bCs/>
          <w:color w:val="000000" w:themeColor="text1"/>
          <w:sz w:val="24"/>
          <w:szCs w:val="24"/>
        </w:rPr>
        <w:t>законом Ханты-Мансийского автономного округа-Югры от 22 декабря 2018 года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r w:rsidRPr="00BE51B0">
        <w:rPr>
          <w:b/>
          <w:bCs/>
          <w:color w:val="000000" w:themeColor="text1"/>
        </w:rPr>
        <w:fldChar w:fldCharType="end"/>
      </w:r>
      <w:r>
        <w:rPr>
          <w:b/>
          <w:bCs/>
        </w:rPr>
        <w:t xml:space="preserve"> </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A76AD1">
        <w:rPr>
          <w:rFonts w:ascii="Times New Roman" w:hAnsi="Times New Roman" w:cs="Times New Roman"/>
          <w:sz w:val="24"/>
          <w:szCs w:val="24"/>
        </w:rPr>
        <w:t xml:space="preserve">1. </w:t>
      </w:r>
      <w:proofErr w:type="gramStart"/>
      <w:r w:rsidRPr="00A76AD1">
        <w:rPr>
          <w:rFonts w:ascii="Times New Roman" w:hAnsi="Times New Roman" w:cs="Times New Roman"/>
          <w:sz w:val="24"/>
          <w:szCs w:val="24"/>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минимальной и максимальной площади прилегающей территории</w:t>
      </w:r>
      <w:proofErr w:type="gramEnd"/>
      <w:r w:rsidRPr="00A76AD1">
        <w:rPr>
          <w:rFonts w:ascii="Times New Roman" w:hAnsi="Times New Roman" w:cs="Times New Roman"/>
          <w:sz w:val="24"/>
          <w:szCs w:val="24"/>
        </w:rPr>
        <w:t xml:space="preserve">, установленной в соответствии с пунктом 2 настоящей статьи, а также иных требований установленных </w:t>
      </w:r>
      <w:r w:rsidRPr="00BE51B0">
        <w:rPr>
          <w:rFonts w:ascii="Times New Roman" w:hAnsi="Times New Roman" w:cs="Times New Roman"/>
          <w:color w:val="000000" w:themeColor="text1"/>
          <w:sz w:val="24"/>
          <w:szCs w:val="24"/>
        </w:rPr>
        <w:fldChar w:fldCharType="begin"/>
      </w:r>
      <w:r w:rsidRPr="00BE51B0">
        <w:rPr>
          <w:rFonts w:ascii="Times New Roman" w:hAnsi="Times New Roman" w:cs="Times New Roman"/>
          <w:color w:val="000000" w:themeColor="text1"/>
          <w:sz w:val="24"/>
          <w:szCs w:val="24"/>
        </w:rPr>
        <w:instrText xml:space="preserve"> HYPERLINK "kodeks://link/d?nd=550285296"\o"’’Об отдельных вопросах, регулируемых правилами благоустройства территорий муниципальных образований ...’’</w:instrTex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instrText>Закон Ханты-Мансийского автономного округа - Югры от 22.12.2018 N 116-оз</w:instrText>
      </w:r>
    </w:p>
    <w:p w:rsidR="00B35872" w:rsidRPr="00A76AD1"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color w:val="000000" w:themeColor="text1"/>
          <w:sz w:val="24"/>
          <w:szCs w:val="24"/>
        </w:rPr>
        <w:instrText>Статус: действует"</w:instrText>
      </w:r>
      <w:r w:rsidRPr="00BE51B0">
        <w:rPr>
          <w:rFonts w:ascii="Times New Roman" w:hAnsi="Times New Roman" w:cs="Times New Roman"/>
          <w:color w:val="000000" w:themeColor="text1"/>
          <w:sz w:val="24"/>
          <w:szCs w:val="24"/>
        </w:rPr>
        <w:fldChar w:fldCharType="separate"/>
      </w:r>
      <w:r w:rsidRPr="00BE51B0">
        <w:rPr>
          <w:rFonts w:ascii="Times New Roman" w:hAnsi="Times New Roman" w:cs="Times New Roman"/>
          <w:color w:val="000000" w:themeColor="text1"/>
          <w:sz w:val="24"/>
          <w:szCs w:val="24"/>
        </w:rPr>
        <w:t xml:space="preserve">законом Ханты-Мансийского автономного округа-Югры от 22 декабря 2018 года N 116-оз </w:t>
      </w:r>
      <w:r w:rsidRPr="00BE51B0">
        <w:rPr>
          <w:rFonts w:ascii="Times New Roman" w:hAnsi="Times New Roman" w:cs="Times New Roman"/>
          <w:color w:val="000000" w:themeColor="text1"/>
          <w:sz w:val="24"/>
          <w:szCs w:val="24"/>
        </w:rPr>
        <w:fldChar w:fldCharType="end"/>
      </w:r>
      <w:r w:rsidRPr="00A76AD1">
        <w:rPr>
          <w:rFonts w:ascii="Times New Roman" w:hAnsi="Times New Roman" w:cs="Times New Roman"/>
          <w:sz w:val="24"/>
          <w:szCs w:val="24"/>
        </w:rPr>
        <w:t>.</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lastRenderedPageBreak/>
        <w:t>2. Правилами благоустройства устанавливается минимальная и максимальная площадь прилегающей территории в муниципальном образовании.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Минимальная и максимальная площадь прилегающей территории устанавливается дифференцированно для различных видов объектов благоустройства прилегающих территорий, а также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При определении минимальной площади прилегающей территории ее граница не может располагаться ближе двух метров от здания, строения, сооружения, земельного участка. При этом:</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если земельный участок, на котором расположено здание, строение, сооружение образован, граница минимальной площади прилегающей территории определяется по периметру границы этого земельного участка;</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если земельный участок, на котором расположено здание, строение, сооружение, не образован либо образован по границам зданий, строений, сооружений, граница минимальной площади прилегающей территории определяется по периметру стен зданий, строений, сооружений.</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5. В границах прилегающих территорий могут располагаться следующие территории общего пользования или их части: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1) пешеходные коммуникации, в том числе тротуары, аллеи, дорожки, тропинки;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2) палисадники, клумбы, газоны, цветники, иные территории, занятые зелеными насаждениями, травянистыми растениями;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детские, спортивные площадки, иные площадки для отдыха и досуга, выгула собак;</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контейнерные площадки для складирования твердых коммунальных отходов, хозяйственные площадки;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5)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6. Границы прилегающей территории определяются с учетом следующих ограничений:</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не допускается пересечение границ прилегающих территорий, за исключением случая установления общих (смежных) границ прилегающих территорий;</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B35872" w:rsidRPr="00A76AD1" w:rsidRDefault="00B35872">
      <w:pPr>
        <w:pStyle w:val="FORMATTEXT"/>
        <w:ind w:firstLine="568"/>
        <w:jc w:val="both"/>
        <w:rPr>
          <w:rFonts w:ascii="Times New Roman" w:hAnsi="Times New Roman" w:cs="Times New Roman"/>
          <w:sz w:val="24"/>
          <w:szCs w:val="24"/>
        </w:rPr>
      </w:pPr>
      <w:proofErr w:type="gramStart"/>
      <w:r w:rsidRPr="00A76AD1">
        <w:rPr>
          <w:rFonts w:ascii="Times New Roman" w:hAnsi="Times New Roman" w:cs="Times New Roman"/>
          <w:sz w:val="24"/>
          <w:szCs w:val="24"/>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w:t>
      </w:r>
      <w:proofErr w:type="gramEnd"/>
      <w:r w:rsidRPr="00A76AD1">
        <w:rPr>
          <w:rFonts w:ascii="Times New Roman" w:hAnsi="Times New Roman" w:cs="Times New Roman"/>
          <w:sz w:val="24"/>
          <w:szCs w:val="24"/>
        </w:rPr>
        <w:t xml:space="preserve">) границы с другими прилегающими территориями (для исключения вклинивания, вкрапления, </w:t>
      </w:r>
      <w:r w:rsidRPr="00A76AD1">
        <w:rPr>
          <w:rFonts w:ascii="Times New Roman" w:hAnsi="Times New Roman" w:cs="Times New Roman"/>
          <w:sz w:val="24"/>
          <w:szCs w:val="24"/>
        </w:rPr>
        <w:lastRenderedPageBreak/>
        <w:t>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7. Устанавливается следующая минимальная площадь прилегающей территории в зависимости от предназначения объекта, с учетом положений настоящей статьи: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а) для индивидуальных жилых домов и домов блокированной застройки:</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а со стороны въезда (входа</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до края тротуара, газона, прилегающих к дороге, при их отсутствии-до края проезжей части дороги, включая кювет;</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 xml:space="preserve">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домов-не менее 10 метров по периметру от стен дома,</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 xml:space="preserve">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учет-не менее 2 метров по периметру ограждения, со стороны въезда (входа)</w:t>
      </w:r>
      <w:r w:rsidR="00E74827"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w:t>
      </w:r>
      <w:r w:rsidR="00E74827"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до края тротуара, газона, прилегающих к дороге, при их отсутствии-до края проезжей части дороги, включая кювет;</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б) для многоквартирных жилых домов:</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 xml:space="preserve">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либо до края проезжей части дороги или прилегающего к дороге тротуара;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в) для нежилых зданий, пристроенных к </w:t>
      </w:r>
      <w:proofErr w:type="gramStart"/>
      <w:r w:rsidRPr="00A76AD1">
        <w:rPr>
          <w:rFonts w:ascii="Times New Roman" w:hAnsi="Times New Roman" w:cs="Times New Roman"/>
          <w:sz w:val="24"/>
          <w:szCs w:val="24"/>
        </w:rPr>
        <w:t>многоквартирным</w:t>
      </w:r>
      <w:proofErr w:type="gramEnd"/>
      <w:r w:rsidRPr="00A76AD1">
        <w:rPr>
          <w:rFonts w:ascii="Times New Roman" w:hAnsi="Times New Roman" w:cs="Times New Roman"/>
          <w:sz w:val="24"/>
          <w:szCs w:val="24"/>
        </w:rPr>
        <w:t xml:space="preserve"> домам-по периметру ограждающих конструкций (стен) не менее 10 метров, либо до края проезжей части дороги;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г) для зданий, в которых располагаются образовательные, медицинские организации, организации социально-культурного и бытового назначения:</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имеющих ограждение-не менее 5 метров от ограждения по периметру;</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не имеющих ограждения-не менее 20 метров по периметру стен здания (каждого здания);</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д) для зданий, в которых располагаются культурные, торговые, спортивные, развлекательные центры:</w:t>
      </w:r>
    </w:p>
    <w:p w:rsidR="00B35872" w:rsidRPr="00A76AD1" w:rsidRDefault="00A76AD1">
      <w:pPr>
        <w:pStyle w:val="FORMATTEXT"/>
        <w:ind w:firstLine="568"/>
        <w:jc w:val="both"/>
        <w:rPr>
          <w:rFonts w:ascii="Times New Roman" w:hAnsi="Times New Roman" w:cs="Times New Roman"/>
          <w:sz w:val="24"/>
          <w:szCs w:val="24"/>
        </w:rPr>
      </w:pPr>
      <w:proofErr w:type="gramStart"/>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имеющих парковки для автомобильного транспорта-не менее 15 метров по периметру от парковки и не менее 20 метров по периметру ограждающих конструкций (стен) объекта;</w:t>
      </w:r>
      <w:proofErr w:type="gramEnd"/>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не имеющих парковки-не менее 20 метров по периметру ограждающих конструкций (стен) объекта;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е) для отдельно стоящих стационарных и нестационарных объектов потребительского рынка (киосков, палаток, павильонов, автомоек и др.</w:t>
      </w:r>
      <w:proofErr w:type="gramStart"/>
      <w:r w:rsidRPr="00A76AD1">
        <w:rPr>
          <w:rFonts w:ascii="Times New Roman" w:hAnsi="Times New Roman" w:cs="Times New Roman"/>
          <w:sz w:val="24"/>
          <w:szCs w:val="24"/>
        </w:rPr>
        <w:t>)-</w:t>
      </w:r>
      <w:proofErr w:type="gramEnd"/>
      <w:r w:rsidRPr="00A76AD1">
        <w:rPr>
          <w:rFonts w:ascii="Times New Roman" w:hAnsi="Times New Roman" w:cs="Times New Roman"/>
          <w:sz w:val="24"/>
          <w:szCs w:val="24"/>
        </w:rPr>
        <w:t>не менее 10 метров по периметру;</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ж) для автостоянок-не менее 25 метров по периметру автостоянки;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з) для промышленных объектов, включая объекты захоронения, хранения, обезвреживания, размещения отходов-не менее 50 метров от ограждения по периметру указанных объектов;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и) для строительных объектов, включая места проведения ремонтных работ (аварийно-восстановительных работ</w:t>
      </w:r>
      <w:proofErr w:type="gramStart"/>
      <w:r w:rsidRPr="00A76AD1">
        <w:rPr>
          <w:rFonts w:ascii="Times New Roman" w:hAnsi="Times New Roman" w:cs="Times New Roman"/>
          <w:sz w:val="24"/>
          <w:szCs w:val="24"/>
        </w:rPr>
        <w:t>)-</w:t>
      </w:r>
      <w:proofErr w:type="gramEnd"/>
      <w:r w:rsidRPr="00A76AD1">
        <w:rPr>
          <w:rFonts w:ascii="Times New Roman" w:hAnsi="Times New Roman" w:cs="Times New Roman"/>
          <w:sz w:val="24"/>
          <w:szCs w:val="24"/>
        </w:rPr>
        <w:t>не менее 15 метров от ограждения по периметру указанных объектов;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к) для автозаправочных станций (далее-АЗС</w:t>
      </w:r>
      <w:proofErr w:type="gramStart"/>
      <w:r w:rsidRPr="00A76AD1">
        <w:rPr>
          <w:rFonts w:ascii="Times New Roman" w:hAnsi="Times New Roman" w:cs="Times New Roman"/>
          <w:sz w:val="24"/>
          <w:szCs w:val="24"/>
        </w:rPr>
        <w:t>)-</w:t>
      </w:r>
      <w:proofErr w:type="gramEnd"/>
      <w:r w:rsidRPr="00A76AD1">
        <w:rPr>
          <w:rFonts w:ascii="Times New Roman" w:hAnsi="Times New Roman" w:cs="Times New Roman"/>
          <w:sz w:val="24"/>
          <w:szCs w:val="24"/>
        </w:rPr>
        <w:t>не менее 50 метров по периметру АЗС и подъездов к объектам АЗС;</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л) для земельных участков, предназначенные для отдыха, спорта, в том числе для детских площадок-не менее 10 метров по периметру такого земельного участка, в случае отсутствия ограждения и не менее 5 метров при наличии ограждения;</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м) для территорий розничных рынков, ярмарок-не менее 30 метров по периметру </w:t>
      </w:r>
      <w:r w:rsidRPr="00A76AD1">
        <w:rPr>
          <w:rFonts w:ascii="Times New Roman" w:hAnsi="Times New Roman" w:cs="Times New Roman"/>
          <w:sz w:val="24"/>
          <w:szCs w:val="24"/>
        </w:rPr>
        <w:lastRenderedPageBreak/>
        <w:t>земельного участка, на котором находится рынок, проводится ярмарка;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н) для контейнерных площадок, в случае, если такие площадки не расположены на земельном участке многоквартирного дома, поставленного на </w:t>
      </w:r>
      <w:proofErr w:type="gramStart"/>
      <w:r w:rsidRPr="00A76AD1">
        <w:rPr>
          <w:rFonts w:ascii="Times New Roman" w:hAnsi="Times New Roman" w:cs="Times New Roman"/>
          <w:sz w:val="24"/>
          <w:szCs w:val="24"/>
        </w:rPr>
        <w:t>кадастровый</w:t>
      </w:r>
      <w:proofErr w:type="gramEnd"/>
      <w:r w:rsidRPr="00A76AD1">
        <w:rPr>
          <w:rFonts w:ascii="Times New Roman" w:hAnsi="Times New Roman" w:cs="Times New Roman"/>
          <w:sz w:val="24"/>
          <w:szCs w:val="24"/>
        </w:rPr>
        <w:t xml:space="preserve"> учет-не менее 10 метров по периметру объекта;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о) для кладбищ-не менее 15 метров по периметру земельного участка, выделенного под размещение кладбища, а в случае наличия крематория-не менее 50 метров от ограждающих конструкций (стен) объекта.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п) для всех остальных </w:t>
      </w:r>
      <w:proofErr w:type="gramStart"/>
      <w:r w:rsidRPr="00A76AD1">
        <w:rPr>
          <w:rFonts w:ascii="Times New Roman" w:hAnsi="Times New Roman" w:cs="Times New Roman"/>
          <w:sz w:val="24"/>
          <w:szCs w:val="24"/>
        </w:rPr>
        <w:t>объектов-минимальная</w:t>
      </w:r>
      <w:proofErr w:type="gramEnd"/>
      <w:r w:rsidRPr="00A76AD1">
        <w:rPr>
          <w:rFonts w:ascii="Times New Roman" w:hAnsi="Times New Roman" w:cs="Times New Roman"/>
          <w:sz w:val="24"/>
          <w:szCs w:val="24"/>
        </w:rPr>
        <w:t xml:space="preserve"> площадь прилегающей территории принимается не менее 15 метров по периметру.</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Минимальные площади прилегающей территории, могут быть уменьшены в соответствии со сложившейся застройкой с учетом положений настоящей статьи.</w:t>
      </w:r>
    </w:p>
    <w:p w:rsidR="00B35872" w:rsidRDefault="00B35872">
      <w:pPr>
        <w:pStyle w:val="FORMATTEXT"/>
        <w:ind w:firstLine="568"/>
        <w:jc w:val="both"/>
      </w:pPr>
    </w:p>
    <w:p w:rsidR="00B35872" w:rsidRPr="00A76AD1" w:rsidRDefault="00B35872">
      <w:pPr>
        <w:pStyle w:val="HEADERTEXT"/>
        <w:jc w:val="center"/>
        <w:rPr>
          <w:rFonts w:ascii="Times New Roman" w:hAnsi="Times New Roman" w:cs="Times New Roman"/>
          <w:b/>
          <w:bCs/>
          <w:color w:val="000000" w:themeColor="text1"/>
          <w:sz w:val="24"/>
          <w:szCs w:val="24"/>
        </w:rPr>
      </w:pPr>
      <w:r w:rsidRPr="00A76AD1">
        <w:rPr>
          <w:rFonts w:ascii="Times New Roman" w:hAnsi="Times New Roman" w:cs="Times New Roman"/>
          <w:b/>
          <w:bCs/>
          <w:color w:val="000000" w:themeColor="text1"/>
          <w:sz w:val="24"/>
          <w:szCs w:val="24"/>
        </w:rPr>
        <w:t xml:space="preserve"> Статья 27.1. Порядок подготовки и утверждения схемы границ прилегающей территории, внесения в нее изменений </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1. Границы прилегающей территории отображаются на схеме границ прилегающей территории (далее - схема границ прилегающей территории).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w:t>
      </w:r>
      <w:proofErr w:type="gramStart"/>
      <w:r w:rsidRPr="00A76AD1">
        <w:rPr>
          <w:rFonts w:ascii="Times New Roman" w:hAnsi="Times New Roman" w:cs="Times New Roman"/>
          <w:sz w:val="24"/>
          <w:szCs w:val="24"/>
        </w:rPr>
        <w:t>ии и ее</w:t>
      </w:r>
      <w:proofErr w:type="gramEnd"/>
      <w:r w:rsidRPr="00A76AD1">
        <w:rPr>
          <w:rFonts w:ascii="Times New Roman" w:hAnsi="Times New Roman" w:cs="Times New Roman"/>
          <w:sz w:val="24"/>
          <w:szCs w:val="24"/>
        </w:rPr>
        <w:t xml:space="preserve"> условный номер.</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Подготовка проекта схемы границ прилегающей территории осуществляется в форме электронного документа, в том числе в информационно-телекоммуникационной сети "Интернет" или с использованием иных технологических и программных средств.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Схемы границ нескольких прилегающих территорий или всех прилегающих территорий в муниципальном образовании городское поселение могут быть подготовлены в форме одного электронного документа.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5. Схемы границ прилегающих территорий утверждаются муниципальным нормативным правовым актом городского поселения </w:t>
      </w:r>
      <w:proofErr w:type="gramStart"/>
      <w:r w:rsidR="00A76AD1" w:rsidRPr="00A76AD1">
        <w:rPr>
          <w:rFonts w:ascii="Times New Roman" w:hAnsi="Times New Roman" w:cs="Times New Roman"/>
          <w:sz w:val="24"/>
          <w:szCs w:val="24"/>
        </w:rPr>
        <w:t>Таежный</w:t>
      </w:r>
      <w:proofErr w:type="gramEnd"/>
      <w:r w:rsidRPr="00A76AD1">
        <w:rPr>
          <w:rFonts w:ascii="Times New Roman" w:hAnsi="Times New Roman" w:cs="Times New Roman"/>
          <w:sz w:val="24"/>
          <w:szCs w:val="24"/>
        </w:rPr>
        <w:t>.</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6. </w:t>
      </w:r>
      <w:proofErr w:type="gramStart"/>
      <w:r w:rsidRPr="00A76AD1">
        <w:rPr>
          <w:rFonts w:ascii="Times New Roman" w:hAnsi="Times New Roman" w:cs="Times New Roman"/>
          <w:sz w:val="24"/>
          <w:szCs w:val="24"/>
        </w:rPr>
        <w:t xml:space="preserve">Утвержденные схемы границ прилегающих территорий публикуются в </w:t>
      </w:r>
      <w:r w:rsidR="00A76AD1" w:rsidRPr="00A76AD1">
        <w:rPr>
          <w:rFonts w:ascii="Times New Roman" w:hAnsi="Times New Roman" w:cs="Times New Roman"/>
          <w:sz w:val="24"/>
          <w:szCs w:val="24"/>
        </w:rPr>
        <w:t>«В</w:t>
      </w:r>
      <w:r w:rsidRPr="00A76AD1">
        <w:rPr>
          <w:rFonts w:ascii="Times New Roman" w:hAnsi="Times New Roman" w:cs="Times New Roman"/>
          <w:sz w:val="24"/>
          <w:szCs w:val="24"/>
        </w:rPr>
        <w:t>естнике</w:t>
      </w:r>
      <w:r w:rsidR="00A76AD1" w:rsidRPr="00A76AD1">
        <w:rPr>
          <w:rFonts w:ascii="Times New Roman" w:hAnsi="Times New Roman" w:cs="Times New Roman"/>
          <w:sz w:val="24"/>
          <w:szCs w:val="24"/>
        </w:rPr>
        <w:t xml:space="preserve"> Таежного»</w:t>
      </w:r>
      <w:r w:rsidRPr="00A76AD1">
        <w:rPr>
          <w:rFonts w:ascii="Times New Roman" w:hAnsi="Times New Roman" w:cs="Times New Roman"/>
          <w:sz w:val="24"/>
          <w:szCs w:val="24"/>
        </w:rPr>
        <w:t xml:space="preserve"> и размещаются на официальном веб-сай</w:t>
      </w:r>
      <w:r w:rsidR="00E74827" w:rsidRPr="00A76AD1">
        <w:rPr>
          <w:rFonts w:ascii="Times New Roman" w:hAnsi="Times New Roman" w:cs="Times New Roman"/>
          <w:sz w:val="24"/>
          <w:szCs w:val="24"/>
        </w:rPr>
        <w:t>те городского поселения</w:t>
      </w:r>
      <w:r w:rsidRPr="00A76AD1">
        <w:rPr>
          <w:rFonts w:ascii="Times New Roman" w:hAnsi="Times New Roman" w:cs="Times New Roman"/>
          <w:sz w:val="24"/>
          <w:szCs w:val="24"/>
        </w:rPr>
        <w:t>.</w:t>
      </w:r>
      <w:proofErr w:type="gramEnd"/>
    </w:p>
    <w:p w:rsidR="00B35872" w:rsidRDefault="00B35872">
      <w:pPr>
        <w:pStyle w:val="FORMATTEXT"/>
        <w:ind w:firstLine="568"/>
        <w:jc w:val="both"/>
      </w:pPr>
    </w:p>
    <w:p w:rsidR="00B35872" w:rsidRDefault="00B35872">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Pr="00512FAB" w:rsidRDefault="00512FAB">
      <w:pPr>
        <w:pStyle w:val="FORMATTEXT"/>
        <w:ind w:firstLine="568"/>
        <w:jc w:val="both"/>
      </w:pPr>
    </w:p>
    <w:p w:rsidR="00393193" w:rsidRPr="006B3F1B" w:rsidRDefault="00393193">
      <w:pPr>
        <w:pStyle w:val="FORMATTEXT"/>
        <w:ind w:firstLine="568"/>
        <w:jc w:val="both"/>
      </w:pPr>
    </w:p>
    <w:p w:rsidR="00393193" w:rsidRPr="006B3F1B" w:rsidRDefault="00393193">
      <w:pPr>
        <w:pStyle w:val="FORMATTEXT"/>
        <w:ind w:firstLine="568"/>
        <w:jc w:val="both"/>
      </w:pPr>
    </w:p>
    <w:p w:rsidR="00B35872" w:rsidRDefault="00B35872">
      <w:pPr>
        <w:pStyle w:val="HEADERTEXT"/>
        <w:rPr>
          <w:b/>
          <w:bCs/>
        </w:rPr>
      </w:pPr>
    </w:p>
    <w:p w:rsidR="00B35872" w:rsidRDefault="00B35872">
      <w:pPr>
        <w:pStyle w:val="FORMATTEXT"/>
        <w:jc w:val="right"/>
      </w:pPr>
    </w:p>
    <w:p w:rsidR="00B35872" w:rsidRPr="000148CD" w:rsidRDefault="00B35872">
      <w:pPr>
        <w:pStyle w:val="FORMATTEXT"/>
        <w:jc w:val="right"/>
        <w:rPr>
          <w:rFonts w:ascii="Times New Roman" w:hAnsi="Times New Roman" w:cs="Times New Roman"/>
          <w:sz w:val="24"/>
          <w:szCs w:val="24"/>
        </w:rPr>
      </w:pPr>
      <w:r w:rsidRPr="000148CD">
        <w:rPr>
          <w:rFonts w:ascii="Times New Roman" w:hAnsi="Times New Roman" w:cs="Times New Roman"/>
          <w:sz w:val="24"/>
          <w:szCs w:val="24"/>
        </w:rPr>
        <w:lastRenderedPageBreak/>
        <w:t>Приложение</w:t>
      </w:r>
    </w:p>
    <w:p w:rsidR="00B35872" w:rsidRPr="000148CD" w:rsidRDefault="00B35872">
      <w:pPr>
        <w:pStyle w:val="FORMATTEXT"/>
        <w:jc w:val="right"/>
        <w:rPr>
          <w:rFonts w:ascii="Times New Roman" w:hAnsi="Times New Roman" w:cs="Times New Roman"/>
          <w:sz w:val="24"/>
          <w:szCs w:val="24"/>
        </w:rPr>
      </w:pPr>
      <w:r w:rsidRPr="000148CD">
        <w:rPr>
          <w:rFonts w:ascii="Times New Roman" w:hAnsi="Times New Roman" w:cs="Times New Roman"/>
          <w:sz w:val="24"/>
          <w:szCs w:val="24"/>
        </w:rPr>
        <w:t>к Правилам благоустройства</w:t>
      </w:r>
      <w:r w:rsidR="0028348A">
        <w:rPr>
          <w:rFonts w:ascii="Times New Roman" w:hAnsi="Times New Roman" w:cs="Times New Roman"/>
          <w:sz w:val="24"/>
          <w:szCs w:val="24"/>
        </w:rPr>
        <w:t xml:space="preserve"> территории</w:t>
      </w:r>
    </w:p>
    <w:p w:rsidR="00B35872" w:rsidRPr="000148CD" w:rsidRDefault="00B35872">
      <w:pPr>
        <w:pStyle w:val="FORMATTEXT"/>
        <w:jc w:val="right"/>
        <w:rPr>
          <w:rFonts w:ascii="Times New Roman" w:hAnsi="Times New Roman" w:cs="Times New Roman"/>
          <w:sz w:val="24"/>
          <w:szCs w:val="24"/>
        </w:rPr>
      </w:pPr>
      <w:r w:rsidRPr="000148CD">
        <w:rPr>
          <w:rFonts w:ascii="Times New Roman" w:hAnsi="Times New Roman" w:cs="Times New Roman"/>
          <w:sz w:val="24"/>
          <w:szCs w:val="24"/>
        </w:rPr>
        <w:t xml:space="preserve">городского поселения </w:t>
      </w:r>
      <w:proofErr w:type="gramStart"/>
      <w:r w:rsidR="00E74827" w:rsidRPr="000148CD">
        <w:rPr>
          <w:rFonts w:ascii="Times New Roman" w:hAnsi="Times New Roman" w:cs="Times New Roman"/>
          <w:sz w:val="24"/>
          <w:szCs w:val="24"/>
        </w:rPr>
        <w:t>Таежный</w:t>
      </w:r>
      <w:proofErr w:type="gramEnd"/>
      <w:r w:rsidRPr="000148CD">
        <w:rPr>
          <w:rFonts w:ascii="Times New Roman" w:hAnsi="Times New Roman" w:cs="Times New Roman"/>
          <w:sz w:val="24"/>
          <w:szCs w:val="24"/>
        </w:rPr>
        <w:t xml:space="preserve"> </w:t>
      </w:r>
    </w:p>
    <w:p w:rsidR="00B35872" w:rsidRPr="000148CD" w:rsidRDefault="00B35872">
      <w:pPr>
        <w:pStyle w:val="HEADERTEXT"/>
        <w:rPr>
          <w:rFonts w:ascii="Times New Roman" w:hAnsi="Times New Roman" w:cs="Times New Roman"/>
          <w:b/>
          <w:bCs/>
          <w:sz w:val="24"/>
          <w:szCs w:val="24"/>
        </w:rPr>
      </w:pPr>
    </w:p>
    <w:p w:rsidR="00B35872" w:rsidRPr="000148CD" w:rsidRDefault="00B35872">
      <w:pPr>
        <w:pStyle w:val="HEADERTEXT"/>
        <w:jc w:val="center"/>
        <w:rPr>
          <w:rFonts w:ascii="Times New Roman" w:hAnsi="Times New Roman" w:cs="Times New Roman"/>
          <w:b/>
          <w:bCs/>
          <w:sz w:val="24"/>
          <w:szCs w:val="24"/>
        </w:rPr>
      </w:pPr>
      <w:r w:rsidRPr="000148CD">
        <w:rPr>
          <w:rFonts w:ascii="Times New Roman" w:hAnsi="Times New Roman" w:cs="Times New Roman"/>
          <w:b/>
          <w:bCs/>
          <w:sz w:val="24"/>
          <w:szCs w:val="24"/>
        </w:rPr>
        <w:t xml:space="preserve"> </w:t>
      </w:r>
      <w:r w:rsidRPr="00393193">
        <w:rPr>
          <w:rFonts w:ascii="Times New Roman" w:hAnsi="Times New Roman" w:cs="Times New Roman"/>
          <w:b/>
          <w:bCs/>
          <w:color w:val="000000" w:themeColor="text1"/>
          <w:sz w:val="24"/>
          <w:szCs w:val="24"/>
        </w:rPr>
        <w:t xml:space="preserve">Порядок размещения и содержания информационных конструкций на территории муниципального образования городского поселения </w:t>
      </w:r>
      <w:r w:rsidR="00E74827" w:rsidRPr="00393193">
        <w:rPr>
          <w:rFonts w:ascii="Times New Roman" w:hAnsi="Times New Roman" w:cs="Times New Roman"/>
          <w:b/>
          <w:bCs/>
          <w:color w:val="000000" w:themeColor="text1"/>
          <w:sz w:val="24"/>
          <w:szCs w:val="24"/>
        </w:rPr>
        <w:t>Таежный</w:t>
      </w:r>
      <w:r w:rsidRPr="00393193">
        <w:rPr>
          <w:rFonts w:ascii="Times New Roman" w:hAnsi="Times New Roman" w:cs="Times New Roman"/>
          <w:b/>
          <w:bCs/>
          <w:color w:val="000000" w:themeColor="text1"/>
          <w:sz w:val="24"/>
          <w:szCs w:val="24"/>
        </w:rPr>
        <w:t xml:space="preserve"> </w:t>
      </w:r>
    </w:p>
    <w:p w:rsidR="00B35872" w:rsidRPr="000148CD" w:rsidRDefault="00B35872">
      <w:pPr>
        <w:pStyle w:val="HEADERTEXT"/>
        <w:rPr>
          <w:rFonts w:ascii="Times New Roman" w:hAnsi="Times New Roman" w:cs="Times New Roman"/>
          <w:b/>
          <w:bCs/>
          <w:sz w:val="24"/>
          <w:szCs w:val="24"/>
        </w:rPr>
      </w:pPr>
    </w:p>
    <w:p w:rsidR="00B35872" w:rsidRPr="000148CD" w:rsidRDefault="00B35872">
      <w:pPr>
        <w:pStyle w:val="HEADERTEXT"/>
        <w:jc w:val="center"/>
        <w:rPr>
          <w:rFonts w:ascii="Times New Roman" w:hAnsi="Times New Roman" w:cs="Times New Roman"/>
          <w:b/>
          <w:bCs/>
          <w:sz w:val="24"/>
          <w:szCs w:val="24"/>
        </w:rPr>
      </w:pPr>
      <w:r w:rsidRPr="000148CD">
        <w:rPr>
          <w:rFonts w:ascii="Times New Roman" w:hAnsi="Times New Roman" w:cs="Times New Roman"/>
          <w:b/>
          <w:bCs/>
          <w:sz w:val="24"/>
          <w:szCs w:val="24"/>
        </w:rPr>
        <w:t xml:space="preserve"> </w:t>
      </w:r>
      <w:r w:rsidRPr="00393193">
        <w:rPr>
          <w:rFonts w:ascii="Times New Roman" w:hAnsi="Times New Roman" w:cs="Times New Roman"/>
          <w:b/>
          <w:bCs/>
          <w:color w:val="000000" w:themeColor="text1"/>
          <w:sz w:val="24"/>
          <w:szCs w:val="24"/>
        </w:rPr>
        <w:t xml:space="preserve">Статья 1. Общие положения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0148CD">
        <w:rPr>
          <w:rFonts w:ascii="Times New Roman" w:hAnsi="Times New Roman" w:cs="Times New Roman"/>
          <w:sz w:val="24"/>
          <w:szCs w:val="24"/>
        </w:rPr>
        <w:t xml:space="preserve">1. Настоящий порядок размещения и содержания информационных конструкций на </w:t>
      </w:r>
      <w:r w:rsidRPr="00512FAB">
        <w:rPr>
          <w:rFonts w:ascii="Times New Roman" w:hAnsi="Times New Roman" w:cs="Times New Roman"/>
          <w:color w:val="000000" w:themeColor="text1"/>
          <w:sz w:val="24"/>
          <w:szCs w:val="24"/>
        </w:rPr>
        <w:t>территории муниципального образован</w:t>
      </w:r>
      <w:r w:rsidR="00E74827" w:rsidRPr="00512FAB">
        <w:rPr>
          <w:rFonts w:ascii="Times New Roman" w:hAnsi="Times New Roman" w:cs="Times New Roman"/>
          <w:color w:val="000000" w:themeColor="text1"/>
          <w:sz w:val="24"/>
          <w:szCs w:val="24"/>
        </w:rPr>
        <w:t>ия городского поселения</w:t>
      </w:r>
      <w:r w:rsidRPr="00512FAB">
        <w:rPr>
          <w:rFonts w:ascii="Times New Roman" w:hAnsi="Times New Roman" w:cs="Times New Roman"/>
          <w:color w:val="000000" w:themeColor="text1"/>
          <w:sz w:val="24"/>
          <w:szCs w:val="24"/>
        </w:rPr>
        <w:t xml:space="preserve"> (далее-Порядок) определяет виды информационных конструкций, размещаемы</w:t>
      </w:r>
      <w:r w:rsidR="00E74827" w:rsidRPr="00512FAB">
        <w:rPr>
          <w:rFonts w:ascii="Times New Roman" w:hAnsi="Times New Roman" w:cs="Times New Roman"/>
          <w:color w:val="000000" w:themeColor="text1"/>
          <w:sz w:val="24"/>
          <w:szCs w:val="24"/>
        </w:rPr>
        <w:t>х в городском поселении</w:t>
      </w:r>
      <w:r w:rsidRPr="00512FAB">
        <w:rPr>
          <w:rFonts w:ascii="Times New Roman" w:hAnsi="Times New Roman" w:cs="Times New Roman"/>
          <w:color w:val="000000" w:themeColor="text1"/>
          <w:sz w:val="24"/>
          <w:szCs w:val="24"/>
        </w:rPr>
        <w:t>, устанавливает требования к их размещению и содержанию.</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Неотъемлемой составной частью настоящего Порядка является </w:t>
      </w:r>
      <w:proofErr w:type="gramStart"/>
      <w:r w:rsidRPr="00512FAB">
        <w:rPr>
          <w:rFonts w:ascii="Times New Roman" w:hAnsi="Times New Roman" w:cs="Times New Roman"/>
          <w:color w:val="000000" w:themeColor="text1"/>
          <w:sz w:val="24"/>
          <w:szCs w:val="24"/>
        </w:rPr>
        <w:t>графическое</w:t>
      </w:r>
      <w:proofErr w:type="gramEnd"/>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"kodeks://link/d?nd=546220782&amp;point=mark=00000000000000000000000000000000000000000000000002NAME5C"\o"’’Об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приложение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к настоящему порядку.</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Информационные конструкции, в том числе вывески, установленные до вступления в силу настоящего Порядка, подлежат приведению в соответствие: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при смене собственника информационной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при смене места размещения информационной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при </w:t>
      </w:r>
      <w:proofErr w:type="gramStart"/>
      <w:r w:rsidRPr="00512FAB">
        <w:rPr>
          <w:rFonts w:ascii="Times New Roman" w:hAnsi="Times New Roman" w:cs="Times New Roman"/>
          <w:color w:val="000000" w:themeColor="text1"/>
          <w:sz w:val="24"/>
          <w:szCs w:val="24"/>
        </w:rPr>
        <w:t>замене</w:t>
      </w:r>
      <w:proofErr w:type="gramEnd"/>
      <w:r w:rsidRPr="00512FAB">
        <w:rPr>
          <w:rFonts w:ascii="Times New Roman" w:hAnsi="Times New Roman" w:cs="Times New Roman"/>
          <w:color w:val="000000" w:themeColor="text1"/>
          <w:sz w:val="24"/>
          <w:szCs w:val="24"/>
        </w:rPr>
        <w:t xml:space="preserve"> пришедшей в негодность информационной конструкции на новую.</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Информационная конструкция-объект благоустройства, </w:t>
      </w:r>
      <w:proofErr w:type="gramStart"/>
      <w:r w:rsidRPr="00512FAB">
        <w:rPr>
          <w:rFonts w:ascii="Times New Roman" w:hAnsi="Times New Roman" w:cs="Times New Roman"/>
          <w:color w:val="000000" w:themeColor="text1"/>
          <w:sz w:val="24"/>
          <w:szCs w:val="24"/>
        </w:rPr>
        <w:t>выполняющий</w:t>
      </w:r>
      <w:proofErr w:type="gramEnd"/>
      <w:r w:rsidRPr="00512FAB">
        <w:rPr>
          <w:rFonts w:ascii="Times New Roman" w:hAnsi="Times New Roman" w:cs="Times New Roman"/>
          <w:color w:val="000000" w:themeColor="text1"/>
          <w:sz w:val="24"/>
          <w:szCs w:val="24"/>
        </w:rPr>
        <w:t xml:space="preserve"> функцию информирования населения поселения и соответствующая требованиям, установленным настоящим Порядком.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4. В поселении осуществляется размещение информационных конструкций следующих видов: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указатели наименований улиц, площадей, проездов, набережных, скверов, мостов, указатели номеров домов, указатели границ зон объектов культурного наследия;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указатели маршрутов (схемы) движения и расписания пассажирского транспорта;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w:t>
      </w:r>
      <w:proofErr w:type="gramStart"/>
      <w:r w:rsidRPr="00512FAB">
        <w:rPr>
          <w:rFonts w:ascii="Times New Roman" w:hAnsi="Times New Roman" w:cs="Times New Roman"/>
          <w:color w:val="000000" w:themeColor="text1"/>
          <w:sz w:val="24"/>
          <w:szCs w:val="24"/>
        </w:rPr>
        <w:t>вывески-информационные</w:t>
      </w:r>
      <w:proofErr w:type="gramEnd"/>
      <w:r w:rsidRPr="00512FAB">
        <w:rPr>
          <w:rFonts w:ascii="Times New Roman" w:hAnsi="Times New Roman" w:cs="Times New Roman"/>
          <w:color w:val="000000" w:themeColor="text1"/>
          <w:sz w:val="24"/>
          <w:szCs w:val="24"/>
        </w:rPr>
        <w:t xml:space="preserve">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б) сведения, размещаемые в случаях, предусмотренных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"kodeks://link/d?nd=9005388&amp;point=mark=0000000000000000000000000000000000000000000000000064U0IK"\o"’’О защите прав потребителей (в редакции Федерального закона от 9 января 1996 года N 2-ФЗ) (с изменениями на 11 июня 2021 года)’’</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Закон РФ от 07.02.1992 N 2300-1</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редакция (действ. с 01.07.2021)"</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Законом Российской Федерации от 07.02.1992 N 2300-1 "О защите прав потребителей"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5. Содержание информационных конструкций, указанных в пунктах 1, 2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размещенных на внешних поверхностях зданий, строений, сооружений (далее-объекты), осуществляется собственниками (правообладателями) данных объектов.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Содержание информационных конструкций, указанных в пунктах 1, 2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6. Содержание информационных конструкций,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(далее-вывески),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w:t>
      </w:r>
      <w:r w:rsidRPr="00512FAB">
        <w:rPr>
          <w:rFonts w:ascii="Times New Roman" w:hAnsi="Times New Roman" w:cs="Times New Roman"/>
          <w:color w:val="000000" w:themeColor="text1"/>
          <w:sz w:val="24"/>
          <w:szCs w:val="24"/>
        </w:rPr>
        <w:lastRenderedPageBreak/>
        <w:t>фактического нахождения (осуществления деятельности) которых данные информационные конструкции размещены (далее-владельцы вывесок).</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7. Размещение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Внешний вид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в виде отдельно стоящих конструкций, определяется в соответствии с проектом, разработанным и согласованным в соответствии с требованиями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"kodeks://link/d?nd=546220782&amp;point=mark=00000000000000000000000000000000000000000000000003EKIA3M"\o"’’Об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3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sidR="001608A1" w:rsidRPr="00512FAB">
        <w:rPr>
          <w:rFonts w:ascii="Times New Roman" w:hAnsi="Times New Roman" w:cs="Times New Roman"/>
          <w:color w:val="000000" w:themeColor="text1"/>
          <w:sz w:val="24"/>
          <w:szCs w:val="24"/>
        </w:rPr>
        <w:t>администрацией поселения</w:t>
      </w:r>
      <w:r w:rsidRPr="00512FAB">
        <w:rPr>
          <w:rFonts w:ascii="Times New Roman" w:hAnsi="Times New Roman" w:cs="Times New Roman"/>
          <w:color w:val="000000" w:themeColor="text1"/>
          <w:sz w:val="24"/>
          <w:szCs w:val="24"/>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В составе указанного проектного решения определяются места размещения информационных конструкций,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а также их типы и максимально допустимые габариты (длина, ширина, высота).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Использование в текстах (надписях), размещаемых на информационных конструкциях (вывесках),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10. При размещении в поселении информационных конструкций (вывесок),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запрещается: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в случае размещения вывесок на внешних поверхностях многоквартирных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нарушение геометрических параметров (размеров)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б) нарушение установленных требований к местам размещения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 вертикальный порядок расположения букв на информационном поле вывески;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г) размещением вывески на козырьках;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д) размещение вывесок выше линии жилого этажа (линии перекрытий между нежилым и жилым этажами);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е) полное или частичное перекрытие оконных и дверных проемов, а также витражей и витрин;</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ж) размещение вывесок в границах жилых помещений, в том числе на глухих торцах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з) размещение вывесок в оконных проемах;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и) размещение вывесок на лоджиях и балконах;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к) размещение вывесок на расстоянии ближе, чем два метра от мемориальных досок;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л) перекрытие указателей наименований улиц и номеров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в случае размещения вывесок на внешних поверхностях иных зданий, строений, сооружений (кроме многоквартирных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нарушение геометрических параметров (размеров)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б) нарушение установленных требований к местам размещения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в) полное или частичное перекрытие оконных и дверных проемов, а также витражей и витрин;</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г) размещение вывесок на расстоянии ближе, чем два метра от мемориальных досок;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д) перекрытие указателей наименований улиц и номеров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ж) размещение вывесок на ограждающих конструкциях сезонных кафе при стационарных предприятиях общественного питания.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3) размещение вывесок на ограждающих конструкциях (заборах, шлагбаумах и так далее);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4) размещение вывесок в виде отдельно стоящих сборно-разборных (складных) конструкций-</w:t>
      </w:r>
      <w:proofErr w:type="spellStart"/>
      <w:r w:rsidRPr="00512FAB">
        <w:rPr>
          <w:rFonts w:ascii="Times New Roman" w:hAnsi="Times New Roman" w:cs="Times New Roman"/>
          <w:color w:val="000000" w:themeColor="text1"/>
          <w:sz w:val="24"/>
          <w:szCs w:val="24"/>
        </w:rPr>
        <w:t>штендеров</w:t>
      </w:r>
      <w:proofErr w:type="spellEnd"/>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5) размещение информации о продаже алкогольной продукции;</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 Требования к размещению информационных конструкций (вывесок), указанных в абзаце втором пункта 3 части 4 статьи 1 настоящего Порядка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Информационные конструкции (вывески), указанные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размещаются на фасадах, крышах, на (в) витринах зданий, строений, сооружений.</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одного из следующих типов (за исключением случаев, предусмотренных настоящим порядком):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настенная конструкция (конструкция вывесок располагается параллельно к поверхности фасадов объектов и (или) их конструктивных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3)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Размещение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"kodeks://link/d?nd=546220782&amp;point=mark=00000000000000000000000000000000000000000000000003EKIA3M"\o"’’Об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3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Информационные конструкции, указанные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4. Организации, индивидуальные предприниматели осуществляют размещение информационных конструкций, указанных в части 2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на плоских участках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 xml:space="preserve">Информационные конструкции, указанные в абзаце втором части 2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или на входных дверях в него, не выше уровня дверного проема.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6. Вывески состоят из следующих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информационное поле (текстовая часть);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декоративно-художественные элементы.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Высота декоративно-художественных элементов не должна превышать высоту текстовой части вывески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в полтора раза.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7. На вывеске может быть организована подсветка.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8. Настенные конструкции, размещаемые на внешних поверхностях зданий, строений, сооружений, должны соответствовать следующим требованиям: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настенные конструкции размещаются над входом или окнами (витринами) помещений, указанных в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512FAB">
        <w:rPr>
          <w:rFonts w:ascii="Times New Roman" w:hAnsi="Times New Roman" w:cs="Times New Roman"/>
          <w:color w:val="000000" w:themeColor="text1"/>
          <w:sz w:val="24"/>
          <w:szCs w:val="24"/>
        </w:rPr>
        <w:t>ниже указанной</w:t>
      </w:r>
      <w:proofErr w:type="gramEnd"/>
      <w:r w:rsidRPr="00512FAB">
        <w:rPr>
          <w:rFonts w:ascii="Times New Roman" w:hAnsi="Times New Roman" w:cs="Times New Roman"/>
          <w:color w:val="000000" w:themeColor="text1"/>
          <w:sz w:val="24"/>
          <w:szCs w:val="24"/>
        </w:rPr>
        <w:t xml:space="preserve"> линии.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на 0,10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по высоте-0,50 метра, за исключением размещения настенной вывески на фризе;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б) по длине-70 процентов от длины фасада, но не более 15 метров для единичной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Максимальный размер, информационных конструкций, указанных в части 9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высоте-0,8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длине-0,6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3) При наличии на фасаде объекта фриза настенная конструкция размещается исключительно на фризе, на всю высоту фриза.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Запрещается размещение настенной конструкции непосредственно на конструкции козырька.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расстояние от уровня земли до нижнего края консольной конструкции должно быть не менее 2,50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консольная конструкция не должна находиться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на 0,20 метра от края фасада, а крайняя точка ее лицевой стороны-на расстоянии более, чем 0,8 метра от плоскости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В высоту консольная конструкция не может превышать 1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3) при наличии на фасаде объекта настенных конструкций консольные конструкции располагаются с ними на единой горизонтальной оси.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информационные конструкции (вывески), размещенные на внешней стороне витрины, не должны выходить за плоскость фасада объекта;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в виде отдельных букв и декоративных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11. Организации, индивидуальные предприниматели дополнительно к информационной конструкции, указанной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размещенной на фасаде здания, строения, сооружения, вправе </w:t>
      </w:r>
      <w:proofErr w:type="gramStart"/>
      <w:r w:rsidRPr="00512FAB">
        <w:rPr>
          <w:rFonts w:ascii="Times New Roman" w:hAnsi="Times New Roman" w:cs="Times New Roman"/>
          <w:color w:val="000000" w:themeColor="text1"/>
          <w:sz w:val="24"/>
          <w:szCs w:val="24"/>
        </w:rPr>
        <w:t>разместить</w:t>
      </w:r>
      <w:proofErr w:type="gramEnd"/>
      <w:r w:rsidRPr="00512FAB">
        <w:rPr>
          <w:rFonts w:ascii="Times New Roman" w:hAnsi="Times New Roman" w:cs="Times New Roman"/>
          <w:color w:val="000000" w:themeColor="text1"/>
          <w:sz w:val="24"/>
          <w:szCs w:val="24"/>
        </w:rPr>
        <w:t xml:space="preserve"> информационную конструкцию (вывеску), на крыше указанного здания, строения, сооружения в соответствии со следующими требованиями: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на крыше одного объекта может быть размещена только одна информационная конструкция;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512FAB">
        <w:rPr>
          <w:rFonts w:ascii="Times New Roman" w:hAnsi="Times New Roman" w:cs="Times New Roman"/>
          <w:color w:val="000000" w:themeColor="text1"/>
          <w:sz w:val="24"/>
          <w:szCs w:val="24"/>
        </w:rPr>
        <w:t>стилобатной</w:t>
      </w:r>
      <w:proofErr w:type="spellEnd"/>
      <w:r w:rsidRPr="00512FAB">
        <w:rPr>
          <w:rFonts w:ascii="Times New Roman" w:hAnsi="Times New Roman" w:cs="Times New Roman"/>
          <w:color w:val="000000" w:themeColor="text1"/>
          <w:sz w:val="24"/>
          <w:szCs w:val="24"/>
        </w:rPr>
        <w:t xml:space="preserve"> части;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5) высота информационных конструкций (вывесок), размещаемых на крышах зданий, строений, сооружений, определяется проектом;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6) длина вывесок, устанавливаемых на крыше объекта, не может превышать половину длины фасада, по отношению к которому они размещены;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7) параметры (размеры) информационных конструкций (вывесок), размещаемых на </w:t>
      </w:r>
      <w:proofErr w:type="spellStart"/>
      <w:r w:rsidRPr="00512FAB">
        <w:rPr>
          <w:rFonts w:ascii="Times New Roman" w:hAnsi="Times New Roman" w:cs="Times New Roman"/>
          <w:color w:val="000000" w:themeColor="text1"/>
          <w:sz w:val="24"/>
          <w:szCs w:val="24"/>
        </w:rPr>
        <w:t>стилобатной</w:t>
      </w:r>
      <w:proofErr w:type="spellEnd"/>
      <w:r w:rsidRPr="00512FAB">
        <w:rPr>
          <w:rFonts w:ascii="Times New Roman" w:hAnsi="Times New Roman" w:cs="Times New Roman"/>
          <w:color w:val="000000" w:themeColor="text1"/>
          <w:sz w:val="24"/>
          <w:szCs w:val="24"/>
        </w:rPr>
        <w:t xml:space="preserve"> части объекта, определяются в зависимости от этажности </w:t>
      </w:r>
      <w:proofErr w:type="spellStart"/>
      <w:r w:rsidRPr="00512FAB">
        <w:rPr>
          <w:rFonts w:ascii="Times New Roman" w:hAnsi="Times New Roman" w:cs="Times New Roman"/>
          <w:color w:val="000000" w:themeColor="text1"/>
          <w:sz w:val="24"/>
          <w:szCs w:val="24"/>
        </w:rPr>
        <w:t>стилобатной</w:t>
      </w:r>
      <w:proofErr w:type="spellEnd"/>
      <w:r w:rsidRPr="00512FAB">
        <w:rPr>
          <w:rFonts w:ascii="Times New Roman" w:hAnsi="Times New Roman" w:cs="Times New Roman"/>
          <w:color w:val="000000" w:themeColor="text1"/>
          <w:sz w:val="24"/>
          <w:szCs w:val="24"/>
        </w:rPr>
        <w:t xml:space="preserve"> части объекта в соответствии с требованиями, указанными в пунктах 5, 6 части 11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Разработка и согласование проекта размещения вывески осуществляется в соответствии с требованиями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"kodeks://link/d?nd=546220782&amp;point=mark=00000000000000000000000000000000000000000000000003EKIA3M"\o"’’Об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3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13. Местоположение и параметры (размеры)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устанавливаемых на нестационарных торговых объектах площадью до 12 кв. метров (включительно), определяются эскизным проектом.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Размещение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на внешних поверхностях нестационарных торговых объектов </w:t>
      </w:r>
      <w:r w:rsidRPr="00512FAB">
        <w:rPr>
          <w:rFonts w:ascii="Times New Roman" w:hAnsi="Times New Roman" w:cs="Times New Roman"/>
          <w:color w:val="000000" w:themeColor="text1"/>
          <w:sz w:val="24"/>
          <w:szCs w:val="24"/>
        </w:rPr>
        <w:lastRenderedPageBreak/>
        <w:t xml:space="preserve">площадью более 12 кв. метров, а также иных сооружений осуществляется в соответствии с частями 1-12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3. Особенности размещения информационных конструкций (вывесок) в соответствии с комплексным проектом размещения вывески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Комплексный проект размещения вывески подлежит согласованию с отделом архитектуры и градостроительства администрации </w:t>
      </w:r>
      <w:r w:rsidR="000148CD" w:rsidRPr="00512FAB">
        <w:rPr>
          <w:rFonts w:ascii="Times New Roman" w:hAnsi="Times New Roman" w:cs="Times New Roman"/>
          <w:color w:val="000000" w:themeColor="text1"/>
          <w:sz w:val="24"/>
          <w:szCs w:val="24"/>
        </w:rPr>
        <w:t>Советского</w:t>
      </w:r>
      <w:r w:rsidRPr="00512FAB">
        <w:rPr>
          <w:rFonts w:ascii="Times New Roman" w:hAnsi="Times New Roman" w:cs="Times New Roman"/>
          <w:color w:val="000000" w:themeColor="text1"/>
          <w:sz w:val="24"/>
          <w:szCs w:val="24"/>
        </w:rPr>
        <w:t xml:space="preserve"> района.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Критериями оценки комплексного проекта размещения вывески являются:</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привязка настенных конструкций к композиционным осям конструктивных элементов фасадов объектов;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w:t>
      </w:r>
      <w:proofErr w:type="gramStart"/>
      <w:r w:rsidRPr="00512FAB">
        <w:rPr>
          <w:rFonts w:ascii="Times New Roman" w:hAnsi="Times New Roman" w:cs="Times New Roman"/>
          <w:color w:val="000000" w:themeColor="text1"/>
          <w:sz w:val="24"/>
          <w:szCs w:val="24"/>
        </w:rPr>
        <w:t>этажами-для</w:t>
      </w:r>
      <w:proofErr w:type="gramEnd"/>
      <w:r w:rsidRPr="00512FAB">
        <w:rPr>
          <w:rFonts w:ascii="Times New Roman" w:hAnsi="Times New Roman" w:cs="Times New Roman"/>
          <w:color w:val="000000" w:themeColor="text1"/>
          <w:sz w:val="24"/>
          <w:szCs w:val="24"/>
        </w:rPr>
        <w:t xml:space="preserve"> иных объектов.</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4. Требования к размещению информационных конструкций (вывесок), указанных в абзаце 3 пункта 3 части 4 статьи 1 настоящего Порядка, в соответствии </w:t>
      </w:r>
      <w:proofErr w:type="gramStart"/>
      <w:r w:rsidRPr="00512FAB">
        <w:rPr>
          <w:rFonts w:ascii="Times New Roman" w:hAnsi="Times New Roman" w:cs="Times New Roman"/>
          <w:b/>
          <w:bCs/>
          <w:color w:val="000000" w:themeColor="text1"/>
          <w:sz w:val="24"/>
          <w:szCs w:val="24"/>
        </w:rPr>
        <w:t>с</w:t>
      </w:r>
      <w:proofErr w:type="gramEnd"/>
      <w:r w:rsidRPr="00512FAB">
        <w:rPr>
          <w:rFonts w:ascii="Times New Roman" w:hAnsi="Times New Roman" w:cs="Times New Roman"/>
          <w:b/>
          <w:bCs/>
          <w:color w:val="000000" w:themeColor="text1"/>
          <w:sz w:val="24"/>
          <w:szCs w:val="24"/>
        </w:rPr>
        <w:t xml:space="preserve"> </w:t>
      </w:r>
      <w:r w:rsidRPr="00512FAB">
        <w:rPr>
          <w:rFonts w:ascii="Times New Roman" w:hAnsi="Times New Roman" w:cs="Times New Roman"/>
          <w:b/>
          <w:bCs/>
          <w:color w:val="000000" w:themeColor="text1"/>
          <w:sz w:val="24"/>
          <w:szCs w:val="24"/>
        </w:rPr>
        <w:fldChar w:fldCharType="begin"/>
      </w:r>
      <w:r w:rsidRPr="00512FAB">
        <w:rPr>
          <w:rFonts w:ascii="Times New Roman" w:hAnsi="Times New Roman" w:cs="Times New Roman"/>
          <w:b/>
          <w:bCs/>
          <w:color w:val="000000" w:themeColor="text1"/>
          <w:sz w:val="24"/>
          <w:szCs w:val="24"/>
        </w:rPr>
        <w:instrText xml:space="preserve"> HYPERLINK "kodeks://link/d?nd=9005388&amp;point=mark=0000000000000000000000000000000000000000000000000064U0IK"\o"’’О защите прав потребителей (в редакции Федерального закона от 9 января 1996 года N 2-ФЗ) (с изменениями на 11 июня 2021 года)’’</w:instrText>
      </w: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instrText>Закон РФ от 07.02.1992 N 2300-1</w:instrText>
      </w: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instrText>Статус: действующая редакция (действ. с 01.07.2021)"</w:instrText>
      </w:r>
      <w:r w:rsidRPr="00512FAB">
        <w:rPr>
          <w:rFonts w:ascii="Times New Roman" w:hAnsi="Times New Roman" w:cs="Times New Roman"/>
          <w:b/>
          <w:bCs/>
          <w:color w:val="000000" w:themeColor="text1"/>
          <w:sz w:val="24"/>
          <w:szCs w:val="24"/>
        </w:rPr>
        <w:fldChar w:fldCharType="separate"/>
      </w:r>
      <w:r w:rsidRPr="00512FAB">
        <w:rPr>
          <w:rFonts w:ascii="Times New Roman" w:hAnsi="Times New Roman" w:cs="Times New Roman"/>
          <w:b/>
          <w:bCs/>
          <w:color w:val="000000" w:themeColor="text1"/>
          <w:sz w:val="24"/>
          <w:szCs w:val="24"/>
        </w:rPr>
        <w:t xml:space="preserve">Законом Российской Федерации от 07.02.1992 N 2300-1 "О защите прав потребителей" </w:t>
      </w:r>
      <w:r w:rsidRPr="00512FAB">
        <w:rPr>
          <w:rFonts w:ascii="Times New Roman" w:hAnsi="Times New Roman" w:cs="Times New Roman"/>
          <w:b/>
          <w:bCs/>
          <w:color w:val="000000" w:themeColor="text1"/>
          <w:sz w:val="24"/>
          <w:szCs w:val="24"/>
        </w:rPr>
        <w:fldChar w:fldCharType="end"/>
      </w:r>
      <w:r w:rsidRPr="00512FAB">
        <w:rPr>
          <w:rFonts w:ascii="Times New Roman" w:hAnsi="Times New Roman" w:cs="Times New Roman"/>
          <w:b/>
          <w:bCs/>
          <w:color w:val="000000" w:themeColor="text1"/>
          <w:sz w:val="24"/>
          <w:szCs w:val="24"/>
        </w:rPr>
        <w:t xml:space="preserve">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Информационные конструкции (вывески), указанные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Информационная конструкция (вывеска), указанная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состоит из информационного поля (текстовой части).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Допустимый размер вывески составляет не более 0,6-0,4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этом высота букв, знаков, размещаемых на данной информационной конструкции (вывеске), не должна превышать 0,10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устанавливаемых на фасадах объекта перед одним входом, не должна превышать 2 кв. метра.</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"kodeks://link/d?nd=546220782&amp;point=mark=0000000000000000000000000000000000000000000000000371MR9A"\o"’’Об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4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5. Информационные конструкции (вывески), указанные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могут быть размещены на остеклении витрины методом нанесения трафаретной печати.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Размещение на остеклении витрин нескольких вывесок в случае, указанном в абзаце первом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"kodeks://link/d?nd=546220782&amp;point=mark=0000000000000000000000000000000000000000000000000371MR9A"\o"’’Об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4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допускается при условии наличия между ними расстояния не менее 0,15 метра и общего количества указанных вывесок-не более четырех.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 xml:space="preserve">6. Размещение информационных конструкций (вывесок), указанных в абзаце 3 подпункта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на оконных проемах не допускается.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Информационные конструкции (вывески), указанные в абзаце 3 подпункта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могут иметь внутреннюю подсветку.</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w:t>
      </w:r>
      <w:r w:rsidR="000148CD" w:rsidRPr="00512FAB">
        <w:rPr>
          <w:rFonts w:ascii="Times New Roman" w:hAnsi="Times New Roman" w:cs="Times New Roman"/>
          <w:b/>
          <w:bCs/>
          <w:color w:val="000000" w:themeColor="text1"/>
          <w:sz w:val="24"/>
          <w:szCs w:val="24"/>
        </w:rPr>
        <w:t>5</w:t>
      </w:r>
      <w:r w:rsidRPr="00512FAB">
        <w:rPr>
          <w:rFonts w:ascii="Times New Roman" w:hAnsi="Times New Roman" w:cs="Times New Roman"/>
          <w:b/>
          <w:bCs/>
          <w:color w:val="000000" w:themeColor="text1"/>
          <w:sz w:val="24"/>
          <w:szCs w:val="24"/>
        </w:rPr>
        <w:t xml:space="preserve">. Требования к содержанию информационных конструкций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Информационные конструкции должны содержаться в технически исправном состоянии, быть очищенными от грязи и иного мусора.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Металлические элементы информационных конструкций должны быть очищены от ржавчины и окрашены.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Очистка информационных конструкций от грязи и мусора проводится по мере необходимости (по мере загрязнения информационной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размещенных на внешних поверхностях зданий, строений, сооружений, несут собственники (правообладатели) указанных зданий, строений, сооружений.</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несут владельцы данных информационных конструкций.</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Графическое приложение к порядку размещения и содержания информационных конструкций на территории муниципального образования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Часть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Информационные конструкции, указанные в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могут быть размещены в виде комплекса идентичных взаимосвязанных элементов одной информационной конструкции, указанных в части 6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5D125B9A" wp14:editId="2450FAEA">
            <wp:extent cx="2265904" cy="1346194"/>
            <wp:effectExtent l="0" t="0" r="1270" b="6985"/>
            <wp:docPr id="2" name="Рисунок 2" descr="C:\Users\PS\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Desktop\Без назван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779" cy="1346120"/>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2. Часть 5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w:t>
      </w:r>
      <w:r w:rsidR="007C0666" w:rsidRPr="00512FAB">
        <w:rPr>
          <w:rFonts w:ascii="Times New Roman" w:hAnsi="Times New Roman" w:cs="Times New Roman"/>
          <w:color w:val="000000" w:themeColor="text1"/>
          <w:sz w:val="24"/>
          <w:szCs w:val="24"/>
        </w:rPr>
        <w:t>линии (на одном уровне, высоте)</w:t>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51B69FEC" wp14:editId="6622146C">
            <wp:extent cx="2181837" cy="1411794"/>
            <wp:effectExtent l="0" t="0" r="9525" b="0"/>
            <wp:docPr id="3" name="Рисунок 3" descr="C:\Users\PS\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Desktop\Без названия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922" cy="1411849"/>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Часть 6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Вывески могут состоять из следующих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информационное поле (текстовая часть);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в </w:t>
      </w:r>
      <w:r w:rsidR="007C0666" w:rsidRPr="00512FAB">
        <w:rPr>
          <w:rFonts w:ascii="Times New Roman" w:hAnsi="Times New Roman" w:cs="Times New Roman"/>
          <w:color w:val="000000" w:themeColor="text1"/>
          <w:sz w:val="24"/>
          <w:szCs w:val="24"/>
        </w:rPr>
        <w:t>полтора раза</w:t>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44765E75" wp14:editId="0C128593">
            <wp:extent cx="2220686" cy="1673367"/>
            <wp:effectExtent l="0" t="0" r="8255" b="3175"/>
            <wp:docPr id="4" name="Рисунок 4" descr="C:\Users\PS\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Desktop\Без названия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0634" cy="1673328"/>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4. Пункт 1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w:t>
      </w:r>
      <w:r w:rsidR="007C0666" w:rsidRPr="00512FAB">
        <w:rPr>
          <w:rFonts w:ascii="Times New Roman" w:hAnsi="Times New Roman" w:cs="Times New Roman"/>
          <w:color w:val="000000" w:themeColor="text1"/>
          <w:sz w:val="24"/>
          <w:szCs w:val="24"/>
        </w:rPr>
        <w:t xml:space="preserve"> фасада более чем на 0,10 метра</w:t>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3D9B0E6D" wp14:editId="00854404">
            <wp:extent cx="1698172" cy="1540842"/>
            <wp:effectExtent l="0" t="0" r="0" b="2540"/>
            <wp:docPr id="5" name="Рисунок 5" descr="C:\Users\PS\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Desktop\Без названия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8161" cy="1540832"/>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5. Пункт 2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высоте-0,50 метра, за исключением размещения настенной вывески на фризе;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длине-70 процентов от длины фасада, соответствующей занимаемым данными организациями, индивидуальными предпринимателями помещениям, но не более 15 м</w:t>
      </w:r>
      <w:r w:rsidR="005821FA" w:rsidRPr="00512FAB">
        <w:rPr>
          <w:rFonts w:ascii="Times New Roman" w:hAnsi="Times New Roman" w:cs="Times New Roman"/>
          <w:color w:val="000000" w:themeColor="text1"/>
          <w:sz w:val="24"/>
          <w:szCs w:val="24"/>
        </w:rPr>
        <w:t>етров для единичной конструкции</w:t>
      </w:r>
    </w:p>
    <w:p w:rsidR="005821FA" w:rsidRPr="00512FAB" w:rsidRDefault="005821FA">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138F0DD2" wp14:editId="7211E5E3">
            <wp:extent cx="2306097" cy="1160753"/>
            <wp:effectExtent l="0" t="0" r="0" b="1905"/>
            <wp:docPr id="6" name="Рисунок 6" descr="C:\Users\PS\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Desktop\Без названия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6209" cy="1160810"/>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w:t>
      </w:r>
      <w:r w:rsidR="00327141" w:rsidRPr="00512FAB">
        <w:rPr>
          <w:rFonts w:ascii="Times New Roman" w:hAnsi="Times New Roman" w:cs="Times New Roman"/>
          <w:color w:val="000000" w:themeColor="text1"/>
          <w:sz w:val="24"/>
          <w:szCs w:val="24"/>
        </w:rPr>
        <w:t>жет превышать 10 метров в длину</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33AD2E70" wp14:editId="15DB4F63">
            <wp:extent cx="2240394" cy="1266093"/>
            <wp:effectExtent l="0" t="0" r="7620" b="0"/>
            <wp:docPr id="7" name="Рисунок 7" descr="C:\Users\PS\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Desktop\Без названия (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0613" cy="1266217"/>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высоте-0,8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 по длине-0,6 метра (пункт 2 части 9</w:t>
      </w:r>
      <w:proofErr w:type="gramEnd"/>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00327141" w:rsidRPr="00512FAB">
        <w:rPr>
          <w:rFonts w:ascii="Times New Roman" w:hAnsi="Times New Roman" w:cs="Times New Roman"/>
          <w:color w:val="000000" w:themeColor="text1"/>
          <w:sz w:val="24"/>
          <w:szCs w:val="24"/>
        </w:rPr>
        <w:t xml:space="preserve"> Порядка)</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1981547F" wp14:editId="11934336">
            <wp:extent cx="2709150" cy="1582616"/>
            <wp:effectExtent l="0" t="0" r="0" b="0"/>
            <wp:docPr id="8" name="Рисунок 8" descr="C:\Users\PS\Desktop\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Desktop\Без названия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708" cy="1584695"/>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6. Пункт 3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фриза настенная конструкция размещается исключительн</w:t>
      </w:r>
      <w:r w:rsidR="00327141" w:rsidRPr="00512FAB">
        <w:rPr>
          <w:rFonts w:ascii="Times New Roman" w:hAnsi="Times New Roman" w:cs="Times New Roman"/>
          <w:color w:val="000000" w:themeColor="text1"/>
          <w:sz w:val="24"/>
          <w:szCs w:val="24"/>
        </w:rPr>
        <w:t>о на фризе, на всю высоту фриза</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59863580" wp14:editId="0CBF42E6">
            <wp:extent cx="1462842" cy="1406770"/>
            <wp:effectExtent l="0" t="0" r="4445" b="3175"/>
            <wp:docPr id="9" name="Рисунок 9" descr="C:\Users\PS\Desktop\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Desktop\Без названия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2858" cy="1406786"/>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20762B67" wp14:editId="706BCA95">
            <wp:extent cx="1710916" cy="1271117"/>
            <wp:effectExtent l="0" t="0" r="3810" b="5715"/>
            <wp:docPr id="10" name="Рисунок 10" descr="C:\Users\PS\Desktop\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Desktop\Без названия (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0858" cy="1271074"/>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Запрещается размещение настенной конструкции непосредственно на конструкции </w:t>
      </w:r>
      <w:r w:rsidR="00327141" w:rsidRPr="00512FAB">
        <w:rPr>
          <w:rFonts w:ascii="Times New Roman" w:hAnsi="Times New Roman" w:cs="Times New Roman"/>
          <w:color w:val="000000" w:themeColor="text1"/>
          <w:sz w:val="24"/>
          <w:szCs w:val="24"/>
        </w:rPr>
        <w:t>козырька</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7247B0DC" wp14:editId="4358D624">
            <wp:extent cx="884255" cy="1148438"/>
            <wp:effectExtent l="0" t="0" r="0" b="0"/>
            <wp:docPr id="11" name="Рисунок 11" descr="C:\Users\PS\Desktop\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Desktop\Без названия (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362" cy="1148577"/>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421C0469" wp14:editId="47E2081C">
            <wp:extent cx="808892" cy="1197719"/>
            <wp:effectExtent l="0" t="0" r="0" b="2540"/>
            <wp:docPr id="12" name="Рисунок 12" descr="C:\Users\PS\Desktop\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Desktop\Без названия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666" cy="1203308"/>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455DFD74" wp14:editId="41D11878">
            <wp:extent cx="723481" cy="1172918"/>
            <wp:effectExtent l="0" t="0" r="635" b="8255"/>
            <wp:docPr id="13" name="Рисунок 13" descr="C:\Users\PS\Desktop\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S\Desktop\Без названия (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4157" cy="1174013"/>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7. Часть 9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Расстояние от уровня земли до нижнего края консольной конструкции должно быть не менее 2,50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Консольная конструкция не должна находиться более чем на 0,20 метра от края фасада, а ее крайняя точка лицевой стороны-на расстоянии более чем 1 метра от плоскости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 высоту консольная конструкция не может превышать 1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настенных конструкций консольные конструкции располагаются с ни</w:t>
      </w:r>
      <w:r w:rsidR="00545D55" w:rsidRPr="00512FAB">
        <w:rPr>
          <w:rFonts w:ascii="Times New Roman" w:hAnsi="Times New Roman" w:cs="Times New Roman"/>
          <w:color w:val="000000" w:themeColor="text1"/>
          <w:sz w:val="24"/>
          <w:szCs w:val="24"/>
        </w:rPr>
        <w:t>ми на единой горизонтальной оси</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0DA47875" wp14:editId="79ADD134">
            <wp:extent cx="1854635" cy="1346479"/>
            <wp:effectExtent l="0" t="0" r="0" b="6350"/>
            <wp:docPr id="14" name="Рисунок 14" descr="C:\Users\PS\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S\Desktop\Без названия.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5613" cy="1347189"/>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8. Пункт 1 части 9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Витринные конструкции размещаются в витрине, на внешней и/или с внутренней стороны остекления витрины объектов.</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Информационные конструкции (вывески), размещенные на внешней стороне витрины, не должны выход</w:t>
      </w:r>
      <w:r w:rsidR="00545D55" w:rsidRPr="00512FAB">
        <w:rPr>
          <w:rFonts w:ascii="Times New Roman" w:hAnsi="Times New Roman" w:cs="Times New Roman"/>
          <w:color w:val="000000" w:themeColor="text1"/>
          <w:sz w:val="24"/>
          <w:szCs w:val="24"/>
        </w:rPr>
        <w:t>ить за плоскость фасада объекта</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1C3FBAA5" wp14:editId="53E7FE11">
            <wp:extent cx="2788418" cy="1134684"/>
            <wp:effectExtent l="0" t="0" r="0" b="8890"/>
            <wp:docPr id="15" name="Рисунок 15" descr="C:\Users\PS\Desktop\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S\Desktop\Без названия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598" cy="1134757"/>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9. Запрещается: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нарушение ге</w:t>
      </w:r>
      <w:r w:rsidR="00545D55" w:rsidRPr="00512FAB">
        <w:rPr>
          <w:rFonts w:ascii="Times New Roman" w:hAnsi="Times New Roman" w:cs="Times New Roman"/>
          <w:color w:val="000000" w:themeColor="text1"/>
          <w:sz w:val="24"/>
          <w:szCs w:val="24"/>
        </w:rPr>
        <w:t>ометрических параметров вывесок</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060ABFE0" wp14:editId="656FA4DA">
            <wp:extent cx="1070150" cy="1248262"/>
            <wp:effectExtent l="0" t="0" r="0" b="9525"/>
            <wp:docPr id="16" name="Рисунок 16" descr="C:\Users\PS\Desktop\Без назван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S\Desktop\Без названия (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2516" cy="1251021"/>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нарушение т</w:t>
      </w:r>
      <w:r w:rsidR="00545D55" w:rsidRPr="00512FAB">
        <w:rPr>
          <w:rFonts w:ascii="Times New Roman" w:hAnsi="Times New Roman" w:cs="Times New Roman"/>
          <w:color w:val="000000" w:themeColor="text1"/>
          <w:sz w:val="24"/>
          <w:szCs w:val="24"/>
        </w:rPr>
        <w:t>ребований к местам расположения</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07142D0B" wp14:editId="2C10BD6A">
            <wp:extent cx="1253465" cy="1210827"/>
            <wp:effectExtent l="0" t="0" r="4445" b="8890"/>
            <wp:docPr id="17" name="Рисунок 17" descr="C:\Users\PS\Desktop\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S\Desktop\Без названия (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3554" cy="1210913"/>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w:t>
      </w:r>
      <w:r w:rsidR="00545D55" w:rsidRPr="00512FAB">
        <w:rPr>
          <w:rFonts w:ascii="Times New Roman" w:hAnsi="Times New Roman" w:cs="Times New Roman"/>
          <w:color w:val="000000" w:themeColor="text1"/>
          <w:sz w:val="24"/>
          <w:szCs w:val="24"/>
        </w:rPr>
        <w:t xml:space="preserve"> вертикальное расположение букв</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193F4AC0" wp14:editId="2C2366EB">
            <wp:extent cx="1080198" cy="1401478"/>
            <wp:effectExtent l="0" t="0" r="5715" b="8255"/>
            <wp:docPr id="18" name="Рисунок 18" descr="C:\Users\PS\Desktop\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S\Desktop\Без названия (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288" cy="1401595"/>
                    </a:xfrm>
                    <a:prstGeom prst="rect">
                      <a:avLst/>
                    </a:prstGeom>
                    <a:noFill/>
                    <a:ln>
                      <a:noFill/>
                    </a:ln>
                  </pic:spPr>
                </pic:pic>
              </a:graphicData>
            </a:graphic>
          </wp:inline>
        </w:drawing>
      </w:r>
    </w:p>
    <w:p w:rsidR="00B35872"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на козырьке</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652FFD91" wp14:editId="7D1F865A">
            <wp:extent cx="1279429" cy="1055077"/>
            <wp:effectExtent l="0" t="0" r="0" b="0"/>
            <wp:docPr id="19" name="Рисунок 19" descr="C:\Users\PS\Desktop\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S\Desktop\Без названия (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2284" cy="1057431"/>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w:t>
      </w:r>
      <w:r w:rsidR="00545D55" w:rsidRPr="00512FAB">
        <w:rPr>
          <w:rFonts w:ascii="Times New Roman" w:hAnsi="Times New Roman" w:cs="Times New Roman"/>
          <w:color w:val="000000" w:themeColor="text1"/>
          <w:sz w:val="24"/>
          <w:szCs w:val="24"/>
        </w:rPr>
        <w:t>м числе на глухих торцах фасада</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3D72335D" wp14:editId="61295C9C">
            <wp:extent cx="1654238" cy="1467059"/>
            <wp:effectExtent l="0" t="0" r="3175" b="0"/>
            <wp:docPr id="20" name="Рисунок 20" descr="C:\Users\PS\Desktop\Без названи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S\Desktop\Без названия (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4299" cy="1467114"/>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0AD2C71C" wp14:editId="532D2901">
            <wp:extent cx="1394913" cy="1346479"/>
            <wp:effectExtent l="0" t="0" r="0" b="6350"/>
            <wp:docPr id="21" name="Рисунок 21" descr="C:\Users\PS\Desktop\Без названи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S\Desktop\Без названия (1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5024" cy="1346586"/>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вывесок</w:t>
      </w:r>
      <w:r w:rsidR="00545D55" w:rsidRPr="00512FAB">
        <w:rPr>
          <w:rFonts w:ascii="Times New Roman" w:hAnsi="Times New Roman" w:cs="Times New Roman"/>
          <w:color w:val="000000" w:themeColor="text1"/>
          <w:sz w:val="24"/>
          <w:szCs w:val="24"/>
        </w:rPr>
        <w:t xml:space="preserve"> на кровлях, лоджиях и балконах</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068AEF2C" wp14:editId="1B061C5D">
            <wp:extent cx="1251020" cy="1272012"/>
            <wp:effectExtent l="0" t="0" r="6350" b="4445"/>
            <wp:docPr id="22" name="Рисунок 22" descr="C:\Users\PS\Desktop\Без названия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Desktop\Без названия (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1102" cy="1272095"/>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в</w:t>
      </w:r>
      <w:r w:rsidR="00545D55" w:rsidRPr="00512FAB">
        <w:rPr>
          <w:rFonts w:ascii="Times New Roman" w:hAnsi="Times New Roman" w:cs="Times New Roman"/>
          <w:color w:val="000000" w:themeColor="text1"/>
          <w:sz w:val="24"/>
          <w:szCs w:val="24"/>
        </w:rPr>
        <w:t>ывесок возле мемориальных досок</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547AEA29" wp14:editId="0A760096">
            <wp:extent cx="1853921" cy="1099134"/>
            <wp:effectExtent l="0" t="0" r="0" b="6350"/>
            <wp:docPr id="23" name="Рисунок 23" descr="C:\Users\PS\Desktop\Без названия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S\Desktop\Без названия (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3867" cy="1099102"/>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перекрытие указателей наименований улиц и номеров</w:t>
      </w:r>
      <w:r w:rsidR="00545D55" w:rsidRPr="00512FAB">
        <w:rPr>
          <w:rFonts w:ascii="Times New Roman" w:hAnsi="Times New Roman" w:cs="Times New Roman"/>
          <w:color w:val="000000" w:themeColor="text1"/>
          <w:sz w:val="24"/>
          <w:szCs w:val="24"/>
        </w:rPr>
        <w:t xml:space="preserve"> домов</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6C013E3A" wp14:editId="06BD18B5">
            <wp:extent cx="2273717" cy="1130440"/>
            <wp:effectExtent l="0" t="0" r="0" b="0"/>
            <wp:docPr id="24" name="Рисунок 24" descr="C:\Users\PS\Desktop\Без названия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S\Desktop\Без названия (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3991" cy="1130576"/>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вывесок на ограждающих конструкциях сезонных (летних) кафе при стационарных пре</w:t>
      </w:r>
      <w:r w:rsidR="00545D55" w:rsidRPr="00512FAB">
        <w:rPr>
          <w:rFonts w:ascii="Times New Roman" w:hAnsi="Times New Roman" w:cs="Times New Roman"/>
          <w:color w:val="000000" w:themeColor="text1"/>
          <w:sz w:val="24"/>
          <w:szCs w:val="24"/>
        </w:rPr>
        <w:t>дприятиях общественного питания</w:t>
      </w:r>
    </w:p>
    <w:p w:rsidR="00545D55" w:rsidRPr="000148CD" w:rsidRDefault="00545D55">
      <w:pPr>
        <w:pStyle w:val="FORMATTEXT"/>
        <w:ind w:firstLine="56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2809" cy="1165609"/>
            <wp:effectExtent l="0" t="0" r="5080" b="0"/>
            <wp:docPr id="25" name="Рисунок 25" descr="C:\Users\PS\Desktop\Без названи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S\Desktop\Без названия (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3018" cy="1165727"/>
                    </a:xfrm>
                    <a:prstGeom prst="rect">
                      <a:avLst/>
                    </a:prstGeom>
                    <a:noFill/>
                    <a:ln>
                      <a:noFill/>
                    </a:ln>
                  </pic:spPr>
                </pic:pic>
              </a:graphicData>
            </a:graphic>
          </wp:inline>
        </w:drawing>
      </w:r>
    </w:p>
    <w:p w:rsidR="00B35872" w:rsidRPr="000148CD" w:rsidRDefault="00B35872">
      <w:pPr>
        <w:pStyle w:val="FORMATTEXT"/>
        <w:ind w:firstLine="568"/>
        <w:jc w:val="both"/>
        <w:rPr>
          <w:rFonts w:ascii="Times New Roman" w:hAnsi="Times New Roman" w:cs="Times New Roman"/>
          <w:sz w:val="24"/>
          <w:szCs w:val="24"/>
        </w:rPr>
      </w:pPr>
    </w:p>
    <w:p w:rsidR="003C1069" w:rsidRPr="000D4F6F" w:rsidRDefault="003C1069" w:rsidP="003C1069">
      <w:pPr>
        <w:pStyle w:val="western"/>
        <w:pageBreakBefore/>
        <w:shd w:val="clear" w:color="auto" w:fill="FFFFFF"/>
        <w:spacing w:before="0" w:beforeAutospacing="0"/>
        <w:jc w:val="right"/>
        <w:rPr>
          <w:sz w:val="24"/>
          <w:szCs w:val="24"/>
        </w:rPr>
      </w:pPr>
      <w:r w:rsidRPr="000D4F6F">
        <w:rPr>
          <w:sz w:val="24"/>
          <w:szCs w:val="24"/>
        </w:rPr>
        <w:lastRenderedPageBreak/>
        <w:t xml:space="preserve">Приложение </w:t>
      </w:r>
      <w:r>
        <w:rPr>
          <w:sz w:val="24"/>
          <w:szCs w:val="24"/>
        </w:rPr>
        <w:t>2</w:t>
      </w:r>
    </w:p>
    <w:p w:rsidR="003C1069" w:rsidRDefault="003C1069" w:rsidP="003C1069">
      <w:pPr>
        <w:pStyle w:val="western"/>
        <w:shd w:val="clear" w:color="auto" w:fill="FFFFFF"/>
        <w:spacing w:before="0" w:beforeAutospacing="0"/>
        <w:jc w:val="right"/>
        <w:rPr>
          <w:sz w:val="24"/>
          <w:szCs w:val="24"/>
        </w:rPr>
      </w:pPr>
      <w:r w:rsidRPr="000D4F6F">
        <w:rPr>
          <w:sz w:val="24"/>
          <w:szCs w:val="24"/>
        </w:rPr>
        <w:t>к постановлению</w:t>
      </w:r>
      <w:r>
        <w:rPr>
          <w:sz w:val="24"/>
          <w:szCs w:val="24"/>
        </w:rPr>
        <w:t xml:space="preserve"> главы </w:t>
      </w:r>
    </w:p>
    <w:p w:rsidR="003C1069" w:rsidRPr="000D4F6F" w:rsidRDefault="003C1069" w:rsidP="003C1069">
      <w:pPr>
        <w:pStyle w:val="western"/>
        <w:shd w:val="clear" w:color="auto" w:fill="FFFFFF"/>
        <w:spacing w:before="0" w:beforeAutospacing="0"/>
        <w:jc w:val="right"/>
        <w:rPr>
          <w:sz w:val="24"/>
          <w:szCs w:val="24"/>
        </w:rPr>
      </w:pPr>
      <w:r>
        <w:rPr>
          <w:sz w:val="24"/>
          <w:szCs w:val="24"/>
        </w:rPr>
        <w:t xml:space="preserve">городского поселения </w:t>
      </w:r>
      <w:proofErr w:type="gramStart"/>
      <w:r>
        <w:rPr>
          <w:sz w:val="24"/>
          <w:szCs w:val="24"/>
        </w:rPr>
        <w:t>Таёжный</w:t>
      </w:r>
      <w:proofErr w:type="gramEnd"/>
    </w:p>
    <w:p w:rsidR="003C1069" w:rsidRPr="000D4F6F" w:rsidRDefault="003C1069" w:rsidP="003C1069">
      <w:pPr>
        <w:pStyle w:val="western"/>
        <w:shd w:val="clear" w:color="auto" w:fill="FFFFFF"/>
        <w:spacing w:before="0" w:beforeAutospacing="0"/>
        <w:jc w:val="right"/>
        <w:rPr>
          <w:sz w:val="24"/>
          <w:szCs w:val="24"/>
        </w:rPr>
      </w:pPr>
      <w:r w:rsidRPr="000D4F6F">
        <w:rPr>
          <w:sz w:val="24"/>
          <w:szCs w:val="24"/>
        </w:rPr>
        <w:t>от</w:t>
      </w:r>
      <w:r>
        <w:rPr>
          <w:sz w:val="24"/>
          <w:szCs w:val="24"/>
        </w:rPr>
        <w:t xml:space="preserve"> 28.06.2022 </w:t>
      </w:r>
      <w:r w:rsidRPr="000D4F6F">
        <w:rPr>
          <w:sz w:val="24"/>
          <w:szCs w:val="24"/>
        </w:rPr>
        <w:t xml:space="preserve"> №</w:t>
      </w:r>
      <w:r>
        <w:rPr>
          <w:sz w:val="24"/>
          <w:szCs w:val="24"/>
        </w:rPr>
        <w:t xml:space="preserve"> 7</w:t>
      </w:r>
    </w:p>
    <w:p w:rsidR="003C1069" w:rsidRPr="000D4F6F" w:rsidRDefault="003C1069" w:rsidP="003C1069">
      <w:pPr>
        <w:pStyle w:val="western"/>
        <w:shd w:val="clear" w:color="auto" w:fill="FFFFFF"/>
        <w:spacing w:before="0" w:beforeAutospacing="0"/>
        <w:rPr>
          <w:sz w:val="24"/>
          <w:szCs w:val="24"/>
        </w:rPr>
      </w:pPr>
    </w:p>
    <w:p w:rsidR="003C1069" w:rsidRPr="000D4F6F" w:rsidRDefault="003C1069" w:rsidP="003C1069">
      <w:pPr>
        <w:pStyle w:val="western"/>
        <w:shd w:val="clear" w:color="auto" w:fill="FFFFFF"/>
        <w:spacing w:before="0" w:beforeAutospacing="0"/>
        <w:rPr>
          <w:sz w:val="24"/>
          <w:szCs w:val="24"/>
        </w:rPr>
      </w:pPr>
    </w:p>
    <w:p w:rsidR="003C1069" w:rsidRPr="000D4F6F" w:rsidRDefault="003C1069" w:rsidP="003C1069">
      <w:pPr>
        <w:pStyle w:val="western"/>
        <w:shd w:val="clear" w:color="auto" w:fill="FFFFFF"/>
        <w:spacing w:before="0" w:beforeAutospacing="0"/>
        <w:jc w:val="center"/>
        <w:rPr>
          <w:sz w:val="24"/>
          <w:szCs w:val="24"/>
        </w:rPr>
      </w:pPr>
      <w:r w:rsidRPr="000D4F6F">
        <w:rPr>
          <w:b/>
          <w:bCs/>
          <w:sz w:val="24"/>
          <w:szCs w:val="24"/>
        </w:rPr>
        <w:t>Порядок приема предложений и замечаний</w:t>
      </w:r>
    </w:p>
    <w:p w:rsidR="003C1069" w:rsidRPr="008F6E7F" w:rsidRDefault="003C1069" w:rsidP="003C1069">
      <w:pPr>
        <w:pStyle w:val="western"/>
        <w:shd w:val="clear" w:color="auto" w:fill="FFFFFF"/>
        <w:spacing w:before="0" w:beforeAutospacing="0"/>
        <w:ind w:firstLine="567"/>
        <w:jc w:val="center"/>
        <w:rPr>
          <w:b/>
          <w:sz w:val="24"/>
          <w:szCs w:val="24"/>
        </w:rPr>
      </w:pPr>
      <w:r w:rsidRPr="000D4F6F">
        <w:rPr>
          <w:b/>
          <w:bCs/>
          <w:sz w:val="24"/>
          <w:szCs w:val="24"/>
        </w:rPr>
        <w:t xml:space="preserve">к проекту </w:t>
      </w:r>
      <w:r w:rsidRPr="008F490B">
        <w:rPr>
          <w:b/>
          <w:sz w:val="24"/>
          <w:szCs w:val="24"/>
        </w:rPr>
        <w:t xml:space="preserve">решения Совета депутатов городского поселения </w:t>
      </w:r>
      <w:proofErr w:type="gramStart"/>
      <w:r>
        <w:rPr>
          <w:b/>
          <w:sz w:val="24"/>
          <w:szCs w:val="24"/>
        </w:rPr>
        <w:t>Таёжный</w:t>
      </w:r>
      <w:proofErr w:type="gramEnd"/>
      <w:r w:rsidRPr="008F490B">
        <w:rPr>
          <w:b/>
          <w:sz w:val="24"/>
          <w:szCs w:val="24"/>
        </w:rPr>
        <w:t xml:space="preserve"> </w:t>
      </w:r>
      <w:r w:rsidRPr="008F6E7F">
        <w:rPr>
          <w:b/>
          <w:sz w:val="24"/>
          <w:szCs w:val="24"/>
        </w:rPr>
        <w:t>«О внесении изменений в решение Совета депутатов городского поселения Таёжный от 14.06.2018 № 245 «Об утверждении правил благоустройства городского поселения Таёжный»</w:t>
      </w:r>
    </w:p>
    <w:p w:rsidR="003C1069" w:rsidRPr="000D4F6F" w:rsidRDefault="003C1069" w:rsidP="003C1069">
      <w:pPr>
        <w:pStyle w:val="western"/>
        <w:shd w:val="clear" w:color="auto" w:fill="FFFFFF"/>
        <w:spacing w:before="0" w:beforeAutospacing="0"/>
        <w:rPr>
          <w:sz w:val="24"/>
          <w:szCs w:val="24"/>
        </w:rPr>
      </w:pPr>
    </w:p>
    <w:p w:rsidR="003C1069" w:rsidRPr="000D4F6F" w:rsidRDefault="003C1069" w:rsidP="003C1069">
      <w:pPr>
        <w:pStyle w:val="western"/>
        <w:spacing w:before="0" w:beforeAutospacing="0"/>
        <w:ind w:firstLine="567"/>
        <w:rPr>
          <w:sz w:val="24"/>
          <w:szCs w:val="24"/>
        </w:rPr>
      </w:pPr>
      <w:r w:rsidRPr="0055049C">
        <w:rPr>
          <w:sz w:val="24"/>
          <w:szCs w:val="24"/>
        </w:rPr>
        <w:t xml:space="preserve">1. </w:t>
      </w:r>
      <w:r w:rsidRPr="000D4F6F">
        <w:rPr>
          <w:sz w:val="24"/>
          <w:szCs w:val="24"/>
        </w:rPr>
        <w:t xml:space="preserve">Предложения и замечания к проекту решения </w:t>
      </w:r>
      <w:r>
        <w:rPr>
          <w:sz w:val="24"/>
          <w:szCs w:val="24"/>
        </w:rPr>
        <w:t xml:space="preserve">Совета депутатов городского поселения Таёжный </w:t>
      </w:r>
      <w:r w:rsidRPr="008F6E7F">
        <w:rPr>
          <w:sz w:val="24"/>
          <w:szCs w:val="24"/>
        </w:rPr>
        <w:t>«О внесении изменений в решение Совета депутатов городского поселения Таёжный от 14.06.2018 № 245 «Об утверждении правил благоустройства городского поселения Таёжный»</w:t>
      </w:r>
      <w:r w:rsidRPr="000D4F6F">
        <w:rPr>
          <w:sz w:val="24"/>
          <w:szCs w:val="24"/>
        </w:rPr>
        <w:t xml:space="preserve"> (далее Проект) представляются участниками </w:t>
      </w:r>
      <w:r w:rsidR="00E37978">
        <w:rPr>
          <w:sz w:val="24"/>
          <w:szCs w:val="24"/>
        </w:rPr>
        <w:t>общественных</w:t>
      </w:r>
      <w:r w:rsidRPr="000D4F6F">
        <w:rPr>
          <w:sz w:val="24"/>
          <w:szCs w:val="24"/>
        </w:rPr>
        <w:t xml:space="preserve"> </w:t>
      </w:r>
      <w:r w:rsidR="007C3071">
        <w:rPr>
          <w:sz w:val="24"/>
          <w:szCs w:val="24"/>
        </w:rPr>
        <w:t>обсуждений</w:t>
      </w:r>
      <w:r w:rsidRPr="000D4F6F">
        <w:rPr>
          <w:sz w:val="24"/>
          <w:szCs w:val="24"/>
        </w:rPr>
        <w:t>:</w:t>
      </w:r>
    </w:p>
    <w:p w:rsidR="003C1069" w:rsidRPr="0008661F" w:rsidRDefault="003C1069" w:rsidP="003C1069">
      <w:pPr>
        <w:pStyle w:val="western"/>
        <w:spacing w:before="0" w:beforeAutospacing="0"/>
        <w:ind w:firstLine="567"/>
        <w:rPr>
          <w:color w:val="000000" w:themeColor="text1"/>
          <w:sz w:val="24"/>
          <w:szCs w:val="24"/>
        </w:rPr>
      </w:pPr>
      <w:r w:rsidRPr="0008661F">
        <w:rPr>
          <w:color w:val="000000" w:themeColor="text1"/>
          <w:sz w:val="24"/>
          <w:szCs w:val="24"/>
        </w:rPr>
        <w:t xml:space="preserve">1) с </w:t>
      </w:r>
      <w:r>
        <w:rPr>
          <w:color w:val="000000" w:themeColor="text1"/>
          <w:sz w:val="24"/>
          <w:szCs w:val="24"/>
        </w:rPr>
        <w:t>30.06.2022</w:t>
      </w:r>
      <w:r w:rsidRPr="0008661F">
        <w:rPr>
          <w:color w:val="000000" w:themeColor="text1"/>
          <w:sz w:val="24"/>
          <w:szCs w:val="24"/>
        </w:rPr>
        <w:t xml:space="preserve"> по </w:t>
      </w:r>
      <w:r>
        <w:rPr>
          <w:color w:val="000000" w:themeColor="text1"/>
          <w:sz w:val="24"/>
          <w:szCs w:val="24"/>
        </w:rPr>
        <w:t>01.08.2022</w:t>
      </w:r>
      <w:r w:rsidRPr="0008661F">
        <w:rPr>
          <w:color w:val="000000" w:themeColor="text1"/>
          <w:sz w:val="24"/>
          <w:szCs w:val="24"/>
        </w:rPr>
        <w:t xml:space="preserve"> в оргкомитет по проведению </w:t>
      </w:r>
      <w:r w:rsidR="00E37978">
        <w:rPr>
          <w:sz w:val="24"/>
          <w:szCs w:val="24"/>
        </w:rPr>
        <w:t>общественных</w:t>
      </w:r>
      <w:r w:rsidRPr="0008661F">
        <w:rPr>
          <w:color w:val="000000" w:themeColor="text1"/>
          <w:sz w:val="24"/>
          <w:szCs w:val="24"/>
        </w:rPr>
        <w:t xml:space="preserve"> </w:t>
      </w:r>
      <w:r w:rsidR="007C3071">
        <w:rPr>
          <w:sz w:val="24"/>
          <w:szCs w:val="24"/>
        </w:rPr>
        <w:t>обсуждений</w:t>
      </w:r>
      <w:r w:rsidRPr="0008661F">
        <w:rPr>
          <w:color w:val="000000" w:themeColor="text1"/>
          <w:sz w:val="24"/>
          <w:szCs w:val="24"/>
        </w:rPr>
        <w:t xml:space="preserve"> по Проекту; </w:t>
      </w:r>
    </w:p>
    <w:p w:rsidR="003C1069" w:rsidRPr="0008661F" w:rsidRDefault="003C1069" w:rsidP="003C1069">
      <w:pPr>
        <w:pStyle w:val="western"/>
        <w:spacing w:before="0" w:beforeAutospacing="0"/>
        <w:ind w:firstLine="567"/>
        <w:rPr>
          <w:color w:val="000000" w:themeColor="text1"/>
          <w:sz w:val="24"/>
          <w:szCs w:val="24"/>
        </w:rPr>
      </w:pPr>
      <w:r w:rsidRPr="0008661F">
        <w:rPr>
          <w:color w:val="000000" w:themeColor="text1"/>
          <w:sz w:val="24"/>
          <w:szCs w:val="24"/>
        </w:rPr>
        <w:t xml:space="preserve">2) в день </w:t>
      </w:r>
      <w:r w:rsidR="00E37978">
        <w:rPr>
          <w:sz w:val="24"/>
          <w:szCs w:val="24"/>
        </w:rPr>
        <w:t>общественных</w:t>
      </w:r>
      <w:r w:rsidRPr="0008661F">
        <w:rPr>
          <w:color w:val="000000" w:themeColor="text1"/>
          <w:sz w:val="24"/>
          <w:szCs w:val="24"/>
        </w:rPr>
        <w:t xml:space="preserve"> </w:t>
      </w:r>
      <w:r w:rsidR="007C3071">
        <w:rPr>
          <w:sz w:val="24"/>
          <w:szCs w:val="24"/>
        </w:rPr>
        <w:t>обсуждений</w:t>
      </w:r>
      <w:r w:rsidRPr="0008661F">
        <w:rPr>
          <w:color w:val="000000" w:themeColor="text1"/>
          <w:sz w:val="24"/>
          <w:szCs w:val="24"/>
        </w:rPr>
        <w:t xml:space="preserve"> </w:t>
      </w:r>
      <w:r>
        <w:rPr>
          <w:color w:val="000000" w:themeColor="text1"/>
          <w:sz w:val="24"/>
          <w:szCs w:val="24"/>
        </w:rPr>
        <w:t>01.08.2022</w:t>
      </w:r>
      <w:r w:rsidRPr="0008661F">
        <w:rPr>
          <w:color w:val="000000" w:themeColor="text1"/>
          <w:sz w:val="24"/>
          <w:szCs w:val="24"/>
        </w:rPr>
        <w:t xml:space="preserve"> по адресу: Ханты-Мансийский автономный округ – Югра, Советский район, п. Таёжный, ул. Железнодорожная, д. 11, здание администрации городского поселения Таёжный, во время проведения </w:t>
      </w:r>
      <w:r w:rsidR="00E37978">
        <w:rPr>
          <w:sz w:val="24"/>
          <w:szCs w:val="24"/>
        </w:rPr>
        <w:t>общественных</w:t>
      </w:r>
      <w:r w:rsidRPr="0008661F">
        <w:rPr>
          <w:color w:val="000000" w:themeColor="text1"/>
          <w:sz w:val="24"/>
          <w:szCs w:val="24"/>
        </w:rPr>
        <w:t xml:space="preserve"> </w:t>
      </w:r>
      <w:r w:rsidR="007C3071">
        <w:rPr>
          <w:sz w:val="24"/>
          <w:szCs w:val="24"/>
        </w:rPr>
        <w:t>обсуждений</w:t>
      </w:r>
      <w:r w:rsidRPr="0008661F">
        <w:rPr>
          <w:color w:val="000000" w:themeColor="text1"/>
          <w:sz w:val="24"/>
          <w:szCs w:val="24"/>
        </w:rPr>
        <w:t xml:space="preserve"> в письменной форме или устно.</w:t>
      </w:r>
    </w:p>
    <w:p w:rsidR="003C1069" w:rsidRDefault="003C1069" w:rsidP="003C1069">
      <w:pPr>
        <w:pStyle w:val="western"/>
        <w:spacing w:before="0" w:beforeAutospacing="0"/>
        <w:ind w:firstLine="567"/>
        <w:rPr>
          <w:sz w:val="24"/>
          <w:szCs w:val="24"/>
        </w:rPr>
      </w:pPr>
      <w:r>
        <w:rPr>
          <w:sz w:val="24"/>
          <w:szCs w:val="24"/>
        </w:rPr>
        <w:t xml:space="preserve">2. </w:t>
      </w:r>
      <w:r w:rsidRPr="000D4F6F">
        <w:rPr>
          <w:sz w:val="24"/>
          <w:szCs w:val="24"/>
        </w:rPr>
        <w:t xml:space="preserve">Предложения и замечания к Проекту представляются участниками </w:t>
      </w:r>
      <w:r w:rsidR="00E37978">
        <w:rPr>
          <w:sz w:val="24"/>
          <w:szCs w:val="24"/>
        </w:rPr>
        <w:t>общественных</w:t>
      </w:r>
      <w:r w:rsidRPr="000D4F6F">
        <w:rPr>
          <w:sz w:val="24"/>
          <w:szCs w:val="24"/>
        </w:rPr>
        <w:t xml:space="preserve"> </w:t>
      </w:r>
      <w:r w:rsidR="007C3071">
        <w:rPr>
          <w:sz w:val="24"/>
          <w:szCs w:val="24"/>
        </w:rPr>
        <w:t>обсуждений</w:t>
      </w:r>
      <w:r w:rsidRPr="000D4F6F">
        <w:rPr>
          <w:sz w:val="24"/>
          <w:szCs w:val="24"/>
        </w:rPr>
        <w:t xml:space="preserve"> в </w:t>
      </w:r>
      <w:r>
        <w:rPr>
          <w:sz w:val="24"/>
          <w:szCs w:val="24"/>
        </w:rPr>
        <w:t>оргкомитет одним</w:t>
      </w:r>
      <w:r w:rsidRPr="000D4F6F">
        <w:rPr>
          <w:sz w:val="24"/>
          <w:szCs w:val="24"/>
        </w:rPr>
        <w:t xml:space="preserve"> из способов:</w:t>
      </w:r>
    </w:p>
    <w:p w:rsidR="003C1069" w:rsidRPr="000D4F6F" w:rsidRDefault="003C1069" w:rsidP="003C1069">
      <w:pPr>
        <w:pStyle w:val="western"/>
        <w:spacing w:before="0" w:beforeAutospacing="0"/>
        <w:ind w:firstLine="567"/>
        <w:rPr>
          <w:sz w:val="24"/>
          <w:szCs w:val="24"/>
        </w:rPr>
      </w:pPr>
      <w:r>
        <w:rPr>
          <w:sz w:val="24"/>
          <w:szCs w:val="24"/>
        </w:rPr>
        <w:t xml:space="preserve">1) </w:t>
      </w:r>
      <w:r w:rsidRPr="000D4F6F">
        <w:rPr>
          <w:sz w:val="24"/>
          <w:szCs w:val="24"/>
        </w:rPr>
        <w:t xml:space="preserve">в письменной форме лично по адресу: ул. </w:t>
      </w:r>
      <w:proofErr w:type="gramStart"/>
      <w:r>
        <w:rPr>
          <w:sz w:val="24"/>
          <w:szCs w:val="24"/>
        </w:rPr>
        <w:t>Железнодорожная</w:t>
      </w:r>
      <w:proofErr w:type="gramEnd"/>
      <w:r w:rsidRPr="000D4F6F">
        <w:rPr>
          <w:sz w:val="24"/>
          <w:szCs w:val="24"/>
        </w:rPr>
        <w:t xml:space="preserve">, д. </w:t>
      </w:r>
      <w:r>
        <w:rPr>
          <w:sz w:val="24"/>
          <w:szCs w:val="24"/>
        </w:rPr>
        <w:t>11, 1 этаж, кабинет № 204</w:t>
      </w:r>
      <w:r w:rsidRPr="000D4F6F">
        <w:rPr>
          <w:sz w:val="24"/>
          <w:szCs w:val="24"/>
        </w:rPr>
        <w:t xml:space="preserve">, </w:t>
      </w:r>
      <w:r>
        <w:rPr>
          <w:sz w:val="24"/>
          <w:szCs w:val="24"/>
        </w:rPr>
        <w:t>пос. Таёжный</w:t>
      </w:r>
      <w:r w:rsidRPr="000D4F6F">
        <w:rPr>
          <w:sz w:val="24"/>
          <w:szCs w:val="24"/>
        </w:rPr>
        <w:t>, согласно графику работы по местному времени:</w:t>
      </w:r>
    </w:p>
    <w:p w:rsidR="003C1069" w:rsidRPr="000D4F6F" w:rsidRDefault="003C1069" w:rsidP="003C1069">
      <w:pPr>
        <w:pStyle w:val="western"/>
        <w:spacing w:before="0" w:beforeAutospacing="0"/>
        <w:ind w:firstLine="567"/>
        <w:rPr>
          <w:sz w:val="24"/>
          <w:szCs w:val="24"/>
        </w:rPr>
      </w:pPr>
      <w:r>
        <w:rPr>
          <w:sz w:val="24"/>
          <w:szCs w:val="24"/>
        </w:rPr>
        <w:t xml:space="preserve">- </w:t>
      </w:r>
      <w:r w:rsidRPr="000D4F6F">
        <w:rPr>
          <w:sz w:val="24"/>
          <w:szCs w:val="24"/>
        </w:rPr>
        <w:t xml:space="preserve">понедельник с </w:t>
      </w:r>
      <w:r>
        <w:rPr>
          <w:sz w:val="24"/>
          <w:szCs w:val="24"/>
        </w:rPr>
        <w:t>9-00</w:t>
      </w:r>
      <w:r w:rsidRPr="000D4F6F">
        <w:rPr>
          <w:sz w:val="24"/>
          <w:szCs w:val="24"/>
        </w:rPr>
        <w:t xml:space="preserve"> до </w:t>
      </w:r>
      <w:r>
        <w:rPr>
          <w:sz w:val="24"/>
          <w:szCs w:val="24"/>
        </w:rPr>
        <w:t>13-00</w:t>
      </w:r>
      <w:r w:rsidRPr="000D4F6F">
        <w:rPr>
          <w:sz w:val="24"/>
          <w:szCs w:val="24"/>
        </w:rPr>
        <w:t xml:space="preserve"> часов и с </w:t>
      </w:r>
      <w:r>
        <w:rPr>
          <w:sz w:val="24"/>
          <w:szCs w:val="24"/>
        </w:rPr>
        <w:t>14-00</w:t>
      </w:r>
      <w:r w:rsidRPr="000D4F6F">
        <w:rPr>
          <w:sz w:val="24"/>
          <w:szCs w:val="24"/>
        </w:rPr>
        <w:t xml:space="preserve"> до </w:t>
      </w:r>
      <w:r>
        <w:rPr>
          <w:sz w:val="24"/>
          <w:szCs w:val="24"/>
        </w:rPr>
        <w:t>18-00</w:t>
      </w:r>
      <w:r w:rsidRPr="000D4F6F">
        <w:rPr>
          <w:sz w:val="24"/>
          <w:szCs w:val="24"/>
        </w:rPr>
        <w:t xml:space="preserve"> часов;</w:t>
      </w:r>
    </w:p>
    <w:p w:rsidR="003C1069" w:rsidRDefault="003C1069" w:rsidP="003C1069">
      <w:pPr>
        <w:pStyle w:val="western"/>
        <w:spacing w:before="0" w:beforeAutospacing="0"/>
        <w:ind w:firstLine="567"/>
        <w:rPr>
          <w:sz w:val="24"/>
          <w:szCs w:val="24"/>
        </w:rPr>
      </w:pPr>
      <w:r>
        <w:rPr>
          <w:sz w:val="24"/>
          <w:szCs w:val="24"/>
        </w:rPr>
        <w:t xml:space="preserve">- </w:t>
      </w:r>
      <w:r w:rsidRPr="000D4F6F">
        <w:rPr>
          <w:sz w:val="24"/>
          <w:szCs w:val="24"/>
        </w:rPr>
        <w:t xml:space="preserve">вторник – пятница с </w:t>
      </w:r>
      <w:r>
        <w:rPr>
          <w:sz w:val="24"/>
          <w:szCs w:val="24"/>
        </w:rPr>
        <w:t>9-00</w:t>
      </w:r>
      <w:r w:rsidRPr="000D4F6F">
        <w:rPr>
          <w:sz w:val="24"/>
          <w:szCs w:val="24"/>
        </w:rPr>
        <w:t xml:space="preserve"> часов до </w:t>
      </w:r>
      <w:r>
        <w:rPr>
          <w:sz w:val="24"/>
          <w:szCs w:val="24"/>
        </w:rPr>
        <w:t>13-00</w:t>
      </w:r>
      <w:r w:rsidRPr="000D4F6F">
        <w:rPr>
          <w:sz w:val="24"/>
          <w:szCs w:val="24"/>
        </w:rPr>
        <w:t xml:space="preserve"> часов и с </w:t>
      </w:r>
      <w:r>
        <w:rPr>
          <w:sz w:val="24"/>
          <w:szCs w:val="24"/>
        </w:rPr>
        <w:t xml:space="preserve">14-00 </w:t>
      </w:r>
      <w:r w:rsidRPr="000D4F6F">
        <w:rPr>
          <w:sz w:val="24"/>
          <w:szCs w:val="24"/>
        </w:rPr>
        <w:t xml:space="preserve">до </w:t>
      </w:r>
      <w:r>
        <w:rPr>
          <w:sz w:val="24"/>
          <w:szCs w:val="24"/>
        </w:rPr>
        <w:t xml:space="preserve">17-00 </w:t>
      </w:r>
      <w:r w:rsidRPr="000D4F6F">
        <w:rPr>
          <w:sz w:val="24"/>
          <w:szCs w:val="24"/>
        </w:rPr>
        <w:t xml:space="preserve"> часов;</w:t>
      </w:r>
    </w:p>
    <w:p w:rsidR="003C1069" w:rsidRDefault="003C1069" w:rsidP="003C1069">
      <w:pPr>
        <w:pStyle w:val="western"/>
        <w:spacing w:before="0" w:beforeAutospacing="0"/>
        <w:ind w:firstLine="567"/>
        <w:rPr>
          <w:sz w:val="24"/>
          <w:szCs w:val="24"/>
        </w:rPr>
      </w:pPr>
      <w:r>
        <w:rPr>
          <w:sz w:val="24"/>
          <w:szCs w:val="24"/>
        </w:rPr>
        <w:t xml:space="preserve">2) </w:t>
      </w:r>
      <w:r w:rsidRPr="000D4F6F">
        <w:rPr>
          <w:sz w:val="24"/>
          <w:szCs w:val="24"/>
        </w:rPr>
        <w:t xml:space="preserve">в письменной форме на почтовый адрес: </w:t>
      </w:r>
      <w:r>
        <w:rPr>
          <w:sz w:val="24"/>
          <w:szCs w:val="24"/>
        </w:rPr>
        <w:t>628259</w:t>
      </w:r>
      <w:r w:rsidRPr="000D4F6F">
        <w:rPr>
          <w:sz w:val="24"/>
          <w:szCs w:val="24"/>
        </w:rPr>
        <w:t xml:space="preserve">, ул. </w:t>
      </w:r>
      <w:r>
        <w:rPr>
          <w:sz w:val="24"/>
          <w:szCs w:val="24"/>
        </w:rPr>
        <w:t>Железнодорожная</w:t>
      </w:r>
      <w:r w:rsidRPr="000D4F6F">
        <w:rPr>
          <w:sz w:val="24"/>
          <w:szCs w:val="24"/>
        </w:rPr>
        <w:t xml:space="preserve">, д. </w:t>
      </w:r>
      <w:r>
        <w:rPr>
          <w:sz w:val="24"/>
          <w:szCs w:val="24"/>
        </w:rPr>
        <w:t>11, пос. Таёжный</w:t>
      </w:r>
      <w:r w:rsidRPr="000D4F6F">
        <w:rPr>
          <w:sz w:val="24"/>
          <w:szCs w:val="24"/>
        </w:rPr>
        <w:t xml:space="preserve">, Советский район, Ханты-Мансийский автономный округ – Югра; </w:t>
      </w:r>
    </w:p>
    <w:p w:rsidR="003C1069" w:rsidRDefault="003C1069" w:rsidP="003C1069">
      <w:pPr>
        <w:pStyle w:val="western"/>
        <w:spacing w:before="0" w:beforeAutospacing="0"/>
        <w:ind w:firstLine="567"/>
        <w:rPr>
          <w:sz w:val="24"/>
          <w:szCs w:val="24"/>
        </w:rPr>
      </w:pPr>
      <w:r>
        <w:rPr>
          <w:sz w:val="24"/>
          <w:szCs w:val="24"/>
        </w:rPr>
        <w:t xml:space="preserve">3) </w:t>
      </w:r>
      <w:r w:rsidRPr="00F46E0D">
        <w:rPr>
          <w:sz w:val="24"/>
          <w:szCs w:val="24"/>
        </w:rPr>
        <w:t xml:space="preserve">в форме электронного документа на электронный адрес: </w:t>
      </w:r>
      <w:hyperlink r:id="rId44" w:history="1">
        <w:r w:rsidRPr="008547FC">
          <w:rPr>
            <w:rStyle w:val="a4"/>
            <w:sz w:val="24"/>
            <w:szCs w:val="24"/>
            <w:lang w:val="en-US"/>
          </w:rPr>
          <w:t>taiga</w:t>
        </w:r>
        <w:r w:rsidRPr="008547FC">
          <w:rPr>
            <w:rStyle w:val="a4"/>
            <w:sz w:val="24"/>
            <w:szCs w:val="24"/>
          </w:rPr>
          <w:t>-</w:t>
        </w:r>
        <w:r w:rsidRPr="008547FC">
          <w:rPr>
            <w:rStyle w:val="a4"/>
            <w:sz w:val="24"/>
            <w:szCs w:val="24"/>
            <w:lang w:val="en-US"/>
          </w:rPr>
          <w:t>admih</w:t>
        </w:r>
        <w:r w:rsidRPr="008547FC">
          <w:rPr>
            <w:rStyle w:val="a4"/>
            <w:sz w:val="24"/>
            <w:szCs w:val="24"/>
          </w:rPr>
          <w:t>-</w:t>
        </w:r>
        <w:r w:rsidRPr="008547FC">
          <w:rPr>
            <w:rStyle w:val="a4"/>
            <w:sz w:val="24"/>
            <w:szCs w:val="24"/>
            <w:lang w:val="en-US"/>
          </w:rPr>
          <w:t>xmao</w:t>
        </w:r>
        <w:r w:rsidRPr="008547FC">
          <w:rPr>
            <w:rStyle w:val="a4"/>
            <w:sz w:val="24"/>
            <w:szCs w:val="24"/>
          </w:rPr>
          <w:t>@</w:t>
        </w:r>
        <w:r w:rsidRPr="008547FC">
          <w:rPr>
            <w:rStyle w:val="a4"/>
            <w:sz w:val="24"/>
            <w:szCs w:val="24"/>
            <w:lang w:val="en-US"/>
          </w:rPr>
          <w:t>mail</w:t>
        </w:r>
        <w:r w:rsidRPr="008547FC">
          <w:rPr>
            <w:rStyle w:val="a4"/>
            <w:sz w:val="24"/>
            <w:szCs w:val="24"/>
          </w:rPr>
          <w:t>.</w:t>
        </w:r>
        <w:proofErr w:type="spellStart"/>
        <w:r w:rsidRPr="008547FC">
          <w:rPr>
            <w:rStyle w:val="a4"/>
            <w:sz w:val="24"/>
            <w:szCs w:val="24"/>
            <w:lang w:val="en-US"/>
          </w:rPr>
          <w:t>ru</w:t>
        </w:r>
        <w:proofErr w:type="spellEnd"/>
      </w:hyperlink>
    </w:p>
    <w:p w:rsidR="003C1069" w:rsidRDefault="003C1069" w:rsidP="003C1069">
      <w:pPr>
        <w:pStyle w:val="western"/>
        <w:spacing w:before="0" w:beforeAutospacing="0"/>
        <w:ind w:firstLine="567"/>
        <w:rPr>
          <w:sz w:val="24"/>
          <w:szCs w:val="24"/>
        </w:rPr>
      </w:pPr>
      <w:r>
        <w:rPr>
          <w:sz w:val="24"/>
          <w:szCs w:val="24"/>
        </w:rPr>
        <w:t xml:space="preserve">3. </w:t>
      </w:r>
      <w:r w:rsidRPr="000D4F6F">
        <w:rPr>
          <w:sz w:val="24"/>
          <w:szCs w:val="24"/>
        </w:rPr>
        <w:t>Предложен</w:t>
      </w:r>
      <w:r>
        <w:rPr>
          <w:sz w:val="24"/>
          <w:szCs w:val="24"/>
        </w:rPr>
        <w:t>ия или замечания к Проекту пред</w:t>
      </w:r>
      <w:r w:rsidRPr="000D4F6F">
        <w:rPr>
          <w:sz w:val="24"/>
          <w:szCs w:val="24"/>
        </w:rPr>
        <w:t xml:space="preserve">ставляются участниками </w:t>
      </w:r>
      <w:r w:rsidR="00E37978">
        <w:rPr>
          <w:sz w:val="24"/>
          <w:szCs w:val="24"/>
        </w:rPr>
        <w:t>общественных</w:t>
      </w:r>
      <w:r w:rsidRPr="000D4F6F">
        <w:rPr>
          <w:sz w:val="24"/>
          <w:szCs w:val="24"/>
        </w:rPr>
        <w:t xml:space="preserve"> </w:t>
      </w:r>
      <w:r w:rsidR="007C3071">
        <w:rPr>
          <w:sz w:val="24"/>
          <w:szCs w:val="24"/>
        </w:rPr>
        <w:t>обсуждений</w:t>
      </w:r>
      <w:r w:rsidRPr="000D4F6F">
        <w:rPr>
          <w:sz w:val="24"/>
          <w:szCs w:val="24"/>
        </w:rPr>
        <w:t xml:space="preserve"> с указанием фамилии, имени, отчества (последнее при наличии), даты рождения, адреса места жи</w:t>
      </w:r>
      <w:r>
        <w:rPr>
          <w:sz w:val="24"/>
          <w:szCs w:val="24"/>
        </w:rPr>
        <w:t>тельства и контактного телефона</w:t>
      </w:r>
      <w:r w:rsidRPr="000D4F6F">
        <w:rPr>
          <w:sz w:val="24"/>
          <w:szCs w:val="24"/>
        </w:rPr>
        <w:t xml:space="preserve">. </w:t>
      </w:r>
    </w:p>
    <w:p w:rsidR="003C1069" w:rsidRDefault="003C1069" w:rsidP="003C1069">
      <w:pPr>
        <w:pStyle w:val="western"/>
        <w:spacing w:before="0" w:beforeAutospacing="0"/>
        <w:ind w:firstLine="567"/>
        <w:rPr>
          <w:sz w:val="24"/>
          <w:szCs w:val="24"/>
        </w:rPr>
      </w:pPr>
      <w:r>
        <w:rPr>
          <w:sz w:val="24"/>
          <w:szCs w:val="24"/>
        </w:rPr>
        <w:t xml:space="preserve">4. </w:t>
      </w:r>
      <w:r w:rsidRPr="000D4F6F">
        <w:rPr>
          <w:sz w:val="24"/>
          <w:szCs w:val="24"/>
        </w:rPr>
        <w:t xml:space="preserve">Предложения или замечания, поступившие от участников </w:t>
      </w:r>
      <w:r w:rsidR="00E37978">
        <w:rPr>
          <w:sz w:val="24"/>
          <w:szCs w:val="24"/>
        </w:rPr>
        <w:t>общественных</w:t>
      </w:r>
      <w:r w:rsidRPr="000D4F6F">
        <w:rPr>
          <w:sz w:val="24"/>
          <w:szCs w:val="24"/>
        </w:rPr>
        <w:t xml:space="preserve"> </w:t>
      </w:r>
      <w:r w:rsidR="007C3071">
        <w:rPr>
          <w:sz w:val="24"/>
          <w:szCs w:val="24"/>
        </w:rPr>
        <w:t>обсуждений</w:t>
      </w:r>
      <w:r w:rsidRPr="000D4F6F">
        <w:rPr>
          <w:sz w:val="24"/>
          <w:szCs w:val="24"/>
        </w:rPr>
        <w:br/>
        <w:t xml:space="preserve">в </w:t>
      </w:r>
      <w:r>
        <w:rPr>
          <w:sz w:val="24"/>
          <w:szCs w:val="24"/>
        </w:rPr>
        <w:t>оргкомитет</w:t>
      </w:r>
      <w:r w:rsidRPr="000D4F6F">
        <w:rPr>
          <w:sz w:val="24"/>
          <w:szCs w:val="24"/>
        </w:rPr>
        <w:t xml:space="preserve">, регистрируются секретарем </w:t>
      </w:r>
      <w:r>
        <w:rPr>
          <w:sz w:val="24"/>
          <w:szCs w:val="24"/>
        </w:rPr>
        <w:t>оргкомитета</w:t>
      </w:r>
      <w:r w:rsidRPr="000D4F6F">
        <w:rPr>
          <w:sz w:val="24"/>
          <w:szCs w:val="24"/>
        </w:rPr>
        <w:t xml:space="preserve"> в журнале регистрации предложений и замечаний к Проекту в день их поступления.</w:t>
      </w:r>
    </w:p>
    <w:p w:rsidR="003C1069" w:rsidRDefault="003C1069" w:rsidP="003C1069">
      <w:pPr>
        <w:pStyle w:val="western"/>
        <w:spacing w:before="0" w:beforeAutospacing="0"/>
        <w:ind w:firstLine="567"/>
        <w:rPr>
          <w:sz w:val="24"/>
          <w:szCs w:val="24"/>
        </w:rPr>
      </w:pPr>
      <w:r>
        <w:rPr>
          <w:sz w:val="24"/>
          <w:szCs w:val="24"/>
        </w:rPr>
        <w:t xml:space="preserve">5. </w:t>
      </w:r>
      <w:r w:rsidRPr="000D4F6F">
        <w:rPr>
          <w:sz w:val="24"/>
          <w:szCs w:val="24"/>
        </w:rPr>
        <w:t>Основания отказа в приеме предложений и замечаний к Проекту:</w:t>
      </w:r>
    </w:p>
    <w:p w:rsidR="003C1069" w:rsidRDefault="003C1069" w:rsidP="003C1069">
      <w:pPr>
        <w:pStyle w:val="western"/>
        <w:spacing w:before="0" w:beforeAutospacing="0"/>
        <w:ind w:firstLine="567"/>
        <w:rPr>
          <w:sz w:val="24"/>
          <w:szCs w:val="24"/>
        </w:rPr>
      </w:pPr>
      <w:r>
        <w:rPr>
          <w:sz w:val="24"/>
          <w:szCs w:val="24"/>
        </w:rPr>
        <w:t xml:space="preserve">1) </w:t>
      </w:r>
      <w:r w:rsidRPr="000D4F6F">
        <w:rPr>
          <w:sz w:val="24"/>
          <w:szCs w:val="24"/>
        </w:rPr>
        <w:t>предложения и замечания к Проекту поступили с нарушением требований, установленных пунктами 1 - 3 настоящего Порядка;</w:t>
      </w:r>
    </w:p>
    <w:p w:rsidR="003C1069" w:rsidRPr="00EA3B4C" w:rsidRDefault="003C1069" w:rsidP="003C1069">
      <w:pPr>
        <w:pStyle w:val="western"/>
        <w:spacing w:before="0" w:beforeAutospacing="0"/>
        <w:ind w:firstLine="567"/>
        <w:rPr>
          <w:color w:val="000000" w:themeColor="text1"/>
          <w:sz w:val="24"/>
          <w:szCs w:val="24"/>
        </w:rPr>
      </w:pPr>
      <w:r>
        <w:rPr>
          <w:sz w:val="24"/>
          <w:szCs w:val="24"/>
        </w:rPr>
        <w:t xml:space="preserve">2) </w:t>
      </w:r>
      <w:r w:rsidRPr="000D4F6F">
        <w:rPr>
          <w:sz w:val="24"/>
          <w:szCs w:val="24"/>
        </w:rPr>
        <w:t xml:space="preserve">предложения и замечания к Проекту поступили после окончания </w:t>
      </w:r>
      <w:r w:rsidR="00E37978">
        <w:rPr>
          <w:sz w:val="24"/>
          <w:szCs w:val="24"/>
        </w:rPr>
        <w:t>общественных</w:t>
      </w:r>
      <w:r w:rsidRPr="000D4F6F">
        <w:rPr>
          <w:sz w:val="24"/>
          <w:szCs w:val="24"/>
        </w:rPr>
        <w:t xml:space="preserve"> </w:t>
      </w:r>
      <w:r w:rsidR="007C3071">
        <w:rPr>
          <w:sz w:val="24"/>
          <w:szCs w:val="24"/>
        </w:rPr>
        <w:t>обсуждений</w:t>
      </w:r>
      <w:r w:rsidRPr="000D4F6F">
        <w:rPr>
          <w:sz w:val="24"/>
          <w:szCs w:val="24"/>
        </w:rPr>
        <w:t xml:space="preserve">, </w:t>
      </w:r>
      <w:r w:rsidRPr="00EA3B4C">
        <w:rPr>
          <w:color w:val="000000" w:themeColor="text1"/>
          <w:sz w:val="24"/>
          <w:szCs w:val="24"/>
        </w:rPr>
        <w:t xml:space="preserve">после </w:t>
      </w:r>
      <w:r>
        <w:rPr>
          <w:color w:val="000000" w:themeColor="text1"/>
          <w:sz w:val="24"/>
          <w:szCs w:val="24"/>
        </w:rPr>
        <w:t>01.08.2022.</w:t>
      </w:r>
    </w:p>
    <w:p w:rsidR="003C1069" w:rsidRPr="000D4F6F" w:rsidRDefault="003C1069" w:rsidP="003C1069">
      <w:pPr>
        <w:pStyle w:val="western"/>
        <w:spacing w:before="0" w:beforeAutospacing="0"/>
        <w:ind w:firstLine="567"/>
        <w:rPr>
          <w:sz w:val="24"/>
          <w:szCs w:val="24"/>
        </w:rPr>
      </w:pPr>
      <w:r>
        <w:rPr>
          <w:sz w:val="24"/>
          <w:szCs w:val="24"/>
        </w:rPr>
        <w:t xml:space="preserve">6. </w:t>
      </w:r>
      <w:r w:rsidRPr="000D4F6F">
        <w:rPr>
          <w:sz w:val="24"/>
          <w:szCs w:val="24"/>
        </w:rPr>
        <w:t xml:space="preserve">Участнику </w:t>
      </w:r>
      <w:r w:rsidR="00E37978">
        <w:rPr>
          <w:sz w:val="24"/>
          <w:szCs w:val="24"/>
        </w:rPr>
        <w:t>общественных</w:t>
      </w:r>
      <w:r w:rsidRPr="000D4F6F">
        <w:rPr>
          <w:sz w:val="24"/>
          <w:szCs w:val="24"/>
        </w:rPr>
        <w:t xml:space="preserve"> </w:t>
      </w:r>
      <w:r w:rsidR="007C3071">
        <w:rPr>
          <w:sz w:val="24"/>
          <w:szCs w:val="24"/>
        </w:rPr>
        <w:t>обсуждений</w:t>
      </w:r>
      <w:r w:rsidRPr="000D4F6F">
        <w:rPr>
          <w:sz w:val="24"/>
          <w:szCs w:val="24"/>
        </w:rPr>
        <w:t>, представившему предложения и замечания</w:t>
      </w:r>
      <w:r w:rsidRPr="000D4F6F">
        <w:rPr>
          <w:sz w:val="24"/>
          <w:szCs w:val="24"/>
        </w:rPr>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3C1069" w:rsidRPr="000D4F6F" w:rsidRDefault="003C1069" w:rsidP="003C1069">
      <w:pPr>
        <w:pStyle w:val="western"/>
        <w:spacing w:before="0" w:beforeAutospacing="0"/>
        <w:ind w:firstLine="567"/>
        <w:rPr>
          <w:sz w:val="24"/>
          <w:szCs w:val="24"/>
        </w:rPr>
      </w:pPr>
    </w:p>
    <w:p w:rsidR="003C1069" w:rsidRPr="00EA3B4C" w:rsidRDefault="003C1069" w:rsidP="003C1069">
      <w:pPr>
        <w:pStyle w:val="western"/>
        <w:pageBreakBefore/>
        <w:shd w:val="clear" w:color="auto" w:fill="FFFFFF"/>
        <w:spacing w:before="0" w:beforeAutospacing="0"/>
        <w:jc w:val="right"/>
        <w:rPr>
          <w:color w:val="000000" w:themeColor="text1"/>
          <w:sz w:val="24"/>
          <w:szCs w:val="24"/>
        </w:rPr>
      </w:pPr>
      <w:r w:rsidRPr="00EA3B4C">
        <w:rPr>
          <w:color w:val="000000" w:themeColor="text1"/>
          <w:sz w:val="24"/>
          <w:szCs w:val="24"/>
        </w:rPr>
        <w:lastRenderedPageBreak/>
        <w:t>Приложение 3</w:t>
      </w:r>
    </w:p>
    <w:p w:rsidR="003C1069" w:rsidRPr="00EA3B4C" w:rsidRDefault="003C1069" w:rsidP="003C1069">
      <w:pPr>
        <w:pStyle w:val="western"/>
        <w:shd w:val="clear" w:color="auto" w:fill="FFFFFF"/>
        <w:spacing w:before="0" w:beforeAutospacing="0"/>
        <w:jc w:val="right"/>
        <w:rPr>
          <w:color w:val="000000" w:themeColor="text1"/>
          <w:sz w:val="24"/>
          <w:szCs w:val="24"/>
        </w:rPr>
      </w:pPr>
      <w:r w:rsidRPr="00EA3B4C">
        <w:rPr>
          <w:color w:val="000000" w:themeColor="text1"/>
          <w:sz w:val="24"/>
          <w:szCs w:val="24"/>
        </w:rPr>
        <w:t xml:space="preserve">к постановлению главы </w:t>
      </w:r>
    </w:p>
    <w:p w:rsidR="003C1069" w:rsidRPr="00EA3B4C" w:rsidRDefault="003C1069" w:rsidP="003C1069">
      <w:pPr>
        <w:pStyle w:val="western"/>
        <w:shd w:val="clear" w:color="auto" w:fill="FFFFFF"/>
        <w:spacing w:before="0" w:beforeAutospacing="0"/>
        <w:jc w:val="right"/>
        <w:rPr>
          <w:color w:val="000000" w:themeColor="text1"/>
          <w:sz w:val="24"/>
          <w:szCs w:val="24"/>
        </w:rPr>
      </w:pPr>
      <w:r w:rsidRPr="00EA3B4C">
        <w:rPr>
          <w:color w:val="000000" w:themeColor="text1"/>
          <w:sz w:val="24"/>
          <w:szCs w:val="24"/>
        </w:rPr>
        <w:t xml:space="preserve">городского поселения </w:t>
      </w:r>
      <w:proofErr w:type="gramStart"/>
      <w:r w:rsidRPr="00EA3B4C">
        <w:rPr>
          <w:color w:val="000000" w:themeColor="text1"/>
          <w:sz w:val="24"/>
          <w:szCs w:val="24"/>
        </w:rPr>
        <w:t>Таёжный</w:t>
      </w:r>
      <w:proofErr w:type="gramEnd"/>
    </w:p>
    <w:p w:rsidR="003C1069" w:rsidRPr="00EA3B4C" w:rsidRDefault="003C1069" w:rsidP="003C1069">
      <w:pPr>
        <w:pStyle w:val="western"/>
        <w:spacing w:before="0" w:beforeAutospacing="0"/>
        <w:ind w:left="567"/>
        <w:jc w:val="right"/>
        <w:rPr>
          <w:color w:val="000000" w:themeColor="text1"/>
          <w:sz w:val="24"/>
          <w:szCs w:val="24"/>
        </w:rPr>
      </w:pPr>
      <w:r w:rsidRPr="00EA3B4C">
        <w:rPr>
          <w:color w:val="000000" w:themeColor="text1"/>
          <w:sz w:val="24"/>
          <w:szCs w:val="24"/>
        </w:rPr>
        <w:t xml:space="preserve">от </w:t>
      </w:r>
      <w:r>
        <w:rPr>
          <w:color w:val="000000" w:themeColor="text1"/>
          <w:sz w:val="24"/>
          <w:szCs w:val="24"/>
        </w:rPr>
        <w:t>01.08.2022</w:t>
      </w:r>
      <w:r w:rsidRPr="00EA3B4C">
        <w:rPr>
          <w:color w:val="000000" w:themeColor="text1"/>
          <w:sz w:val="24"/>
          <w:szCs w:val="24"/>
        </w:rPr>
        <w:t xml:space="preserve"> № </w:t>
      </w:r>
      <w:r>
        <w:rPr>
          <w:color w:val="000000" w:themeColor="text1"/>
          <w:sz w:val="24"/>
          <w:szCs w:val="24"/>
        </w:rPr>
        <w:t>7</w:t>
      </w:r>
      <w:r w:rsidRPr="00EA3B4C">
        <w:rPr>
          <w:color w:val="000000" w:themeColor="text1"/>
          <w:sz w:val="24"/>
          <w:szCs w:val="24"/>
        </w:rPr>
        <w:t xml:space="preserve">                                                                                                                                                                                                                                                   </w:t>
      </w:r>
    </w:p>
    <w:p w:rsidR="003C1069" w:rsidRPr="000D4F6F" w:rsidRDefault="003C1069" w:rsidP="003C1069">
      <w:pPr>
        <w:pStyle w:val="western"/>
        <w:spacing w:before="0" w:beforeAutospacing="0"/>
        <w:ind w:left="567"/>
        <w:rPr>
          <w:sz w:val="24"/>
          <w:szCs w:val="24"/>
        </w:rPr>
      </w:pPr>
    </w:p>
    <w:p w:rsidR="003C1069" w:rsidRPr="000D4F6F" w:rsidRDefault="003C1069" w:rsidP="003C1069">
      <w:pPr>
        <w:pStyle w:val="western"/>
        <w:spacing w:before="0" w:beforeAutospacing="0"/>
        <w:ind w:left="567"/>
        <w:rPr>
          <w:sz w:val="24"/>
          <w:szCs w:val="24"/>
        </w:rPr>
      </w:pPr>
    </w:p>
    <w:p w:rsidR="003C1069" w:rsidRPr="000D4F6F" w:rsidRDefault="003C1069" w:rsidP="003C1069">
      <w:pPr>
        <w:pStyle w:val="western"/>
        <w:spacing w:before="0" w:beforeAutospacing="0"/>
        <w:ind w:left="567"/>
        <w:jc w:val="center"/>
        <w:rPr>
          <w:sz w:val="24"/>
          <w:szCs w:val="24"/>
        </w:rPr>
      </w:pPr>
      <w:r w:rsidRPr="000D4F6F">
        <w:rPr>
          <w:b/>
          <w:bCs/>
          <w:sz w:val="24"/>
          <w:szCs w:val="24"/>
        </w:rPr>
        <w:t xml:space="preserve">Порядок проведения </w:t>
      </w:r>
      <w:r w:rsidR="00E37978" w:rsidRPr="00E37978">
        <w:rPr>
          <w:b/>
          <w:sz w:val="24"/>
          <w:szCs w:val="24"/>
        </w:rPr>
        <w:t>общественных</w:t>
      </w:r>
      <w:r w:rsidRPr="000D4F6F">
        <w:rPr>
          <w:b/>
          <w:bCs/>
          <w:sz w:val="24"/>
          <w:szCs w:val="24"/>
        </w:rPr>
        <w:t xml:space="preserve"> </w:t>
      </w:r>
      <w:r w:rsidR="007C3071" w:rsidRPr="007C3071">
        <w:rPr>
          <w:b/>
          <w:sz w:val="24"/>
          <w:szCs w:val="24"/>
        </w:rPr>
        <w:t>обсуждений</w:t>
      </w:r>
    </w:p>
    <w:p w:rsidR="003C1069" w:rsidRDefault="003C1069" w:rsidP="003C1069">
      <w:pPr>
        <w:pStyle w:val="western"/>
        <w:spacing w:before="0" w:beforeAutospacing="0"/>
        <w:ind w:left="567"/>
        <w:jc w:val="center"/>
        <w:rPr>
          <w:b/>
          <w:sz w:val="24"/>
          <w:szCs w:val="24"/>
        </w:rPr>
      </w:pPr>
      <w:r w:rsidRPr="000D4F6F">
        <w:rPr>
          <w:b/>
          <w:bCs/>
          <w:sz w:val="24"/>
          <w:szCs w:val="24"/>
        </w:rPr>
        <w:t xml:space="preserve">по проекту решения </w:t>
      </w:r>
      <w:r>
        <w:rPr>
          <w:b/>
          <w:bCs/>
          <w:sz w:val="24"/>
          <w:szCs w:val="24"/>
        </w:rPr>
        <w:t xml:space="preserve">Совета депутатов городского поселения </w:t>
      </w:r>
      <w:proofErr w:type="gramStart"/>
      <w:r>
        <w:rPr>
          <w:b/>
          <w:bCs/>
          <w:sz w:val="24"/>
          <w:szCs w:val="24"/>
        </w:rPr>
        <w:t>Таёжный</w:t>
      </w:r>
      <w:proofErr w:type="gramEnd"/>
      <w:r w:rsidRPr="000D4F6F">
        <w:rPr>
          <w:b/>
          <w:bCs/>
          <w:sz w:val="24"/>
          <w:szCs w:val="24"/>
        </w:rPr>
        <w:t xml:space="preserve"> </w:t>
      </w:r>
      <w:r w:rsidRPr="008F6E7F">
        <w:rPr>
          <w:b/>
          <w:sz w:val="24"/>
          <w:szCs w:val="24"/>
        </w:rPr>
        <w:t>«О внесении изменений в решение Совета депутатов городского поселения Таёжный от 14.06.2018 № 245 «Об утверждении правил благоустройства городского поселения Таёжный»</w:t>
      </w:r>
    </w:p>
    <w:p w:rsidR="003C1069" w:rsidRPr="000D4F6F" w:rsidRDefault="003C1069" w:rsidP="003C1069">
      <w:pPr>
        <w:pStyle w:val="western"/>
        <w:spacing w:before="0" w:beforeAutospacing="0"/>
        <w:ind w:left="567"/>
        <w:jc w:val="center"/>
        <w:rPr>
          <w:sz w:val="24"/>
          <w:szCs w:val="24"/>
        </w:rPr>
      </w:pPr>
    </w:p>
    <w:p w:rsidR="003C1069" w:rsidRPr="00EA3B4C" w:rsidRDefault="003C1069" w:rsidP="003C1069">
      <w:pPr>
        <w:pStyle w:val="western"/>
        <w:spacing w:before="0" w:beforeAutospacing="0"/>
        <w:ind w:firstLine="567"/>
        <w:rPr>
          <w:color w:val="000000" w:themeColor="text1"/>
          <w:sz w:val="24"/>
          <w:szCs w:val="24"/>
        </w:rPr>
      </w:pPr>
      <w:r>
        <w:rPr>
          <w:color w:val="26282F"/>
          <w:sz w:val="24"/>
          <w:szCs w:val="24"/>
        </w:rPr>
        <w:t xml:space="preserve">1. </w:t>
      </w:r>
      <w:r w:rsidR="00E37978">
        <w:rPr>
          <w:color w:val="26282F"/>
          <w:sz w:val="24"/>
          <w:szCs w:val="24"/>
        </w:rPr>
        <w:t>О</w:t>
      </w:r>
      <w:r w:rsidR="00E37978">
        <w:rPr>
          <w:sz w:val="24"/>
          <w:szCs w:val="24"/>
        </w:rPr>
        <w:t>бщественные</w:t>
      </w:r>
      <w:r w:rsidRPr="000D4F6F">
        <w:rPr>
          <w:color w:val="26282F"/>
          <w:sz w:val="24"/>
          <w:szCs w:val="24"/>
        </w:rPr>
        <w:t xml:space="preserve"> </w:t>
      </w:r>
      <w:r w:rsidR="007C3071">
        <w:rPr>
          <w:sz w:val="24"/>
          <w:szCs w:val="24"/>
        </w:rPr>
        <w:t>обсуждения</w:t>
      </w:r>
      <w:r w:rsidRPr="000D4F6F">
        <w:rPr>
          <w:color w:val="26282F"/>
          <w:sz w:val="24"/>
          <w:szCs w:val="24"/>
        </w:rPr>
        <w:t xml:space="preserve"> по проекту решения </w:t>
      </w:r>
      <w:r>
        <w:rPr>
          <w:color w:val="26282F"/>
          <w:sz w:val="24"/>
          <w:szCs w:val="24"/>
        </w:rPr>
        <w:t>Совета депутатов городского поселения Таёжный</w:t>
      </w:r>
      <w:r w:rsidRPr="000D4F6F">
        <w:rPr>
          <w:color w:val="26282F"/>
          <w:sz w:val="24"/>
          <w:szCs w:val="24"/>
        </w:rPr>
        <w:t xml:space="preserve"> </w:t>
      </w:r>
      <w:r w:rsidRPr="008F6E7F">
        <w:rPr>
          <w:sz w:val="24"/>
          <w:szCs w:val="24"/>
        </w:rPr>
        <w:t>«О внесении изменений в решение Совета депутатов городского поселения Таёжный от 14.06.2018 № 245 «Об утверждении правил благоустройства городского поселения Таёжный»</w:t>
      </w:r>
      <w:r w:rsidRPr="000D4F6F">
        <w:rPr>
          <w:color w:val="26282F"/>
          <w:sz w:val="24"/>
          <w:szCs w:val="24"/>
        </w:rPr>
        <w:t xml:space="preserve"> </w:t>
      </w:r>
      <w:r w:rsidRPr="00EA3B4C">
        <w:rPr>
          <w:color w:val="000000" w:themeColor="text1"/>
          <w:sz w:val="24"/>
          <w:szCs w:val="24"/>
        </w:rPr>
        <w:t xml:space="preserve">(далее публичные </w:t>
      </w:r>
      <w:r w:rsidR="007C3071">
        <w:rPr>
          <w:sz w:val="24"/>
          <w:szCs w:val="24"/>
        </w:rPr>
        <w:t>обсуждения</w:t>
      </w:r>
      <w:r w:rsidRPr="00EA3B4C">
        <w:rPr>
          <w:color w:val="000000" w:themeColor="text1"/>
          <w:sz w:val="24"/>
          <w:szCs w:val="24"/>
        </w:rPr>
        <w:t xml:space="preserve">, Проект, соответственно) проводятся один месяц по адресу: </w:t>
      </w:r>
      <w:proofErr w:type="gramStart"/>
      <w:r w:rsidRPr="00EA3B4C">
        <w:rPr>
          <w:color w:val="000000" w:themeColor="text1"/>
          <w:sz w:val="24"/>
          <w:szCs w:val="24"/>
        </w:rPr>
        <w:t xml:space="preserve">Ханты-Мансийский автономный округ – Югра, Советский район, п. Таёжный, ул. Железнодорожная, д. 11, здание администрации </w:t>
      </w:r>
      <w:proofErr w:type="spellStart"/>
      <w:r w:rsidRPr="00EA3B4C">
        <w:rPr>
          <w:color w:val="000000" w:themeColor="text1"/>
          <w:sz w:val="24"/>
          <w:szCs w:val="24"/>
        </w:rPr>
        <w:t>г.п</w:t>
      </w:r>
      <w:proofErr w:type="spellEnd"/>
      <w:r w:rsidRPr="00EA3B4C">
        <w:rPr>
          <w:color w:val="000000" w:themeColor="text1"/>
          <w:sz w:val="24"/>
          <w:szCs w:val="24"/>
        </w:rPr>
        <w:t>.</w:t>
      </w:r>
      <w:proofErr w:type="gramEnd"/>
      <w:r w:rsidRPr="00EA3B4C">
        <w:rPr>
          <w:color w:val="000000" w:themeColor="text1"/>
          <w:sz w:val="24"/>
          <w:szCs w:val="24"/>
        </w:rPr>
        <w:t xml:space="preserve"> Таёжный.</w:t>
      </w:r>
    </w:p>
    <w:p w:rsidR="003C1069" w:rsidRPr="00EA3B4C" w:rsidRDefault="003C1069" w:rsidP="003C1069">
      <w:pPr>
        <w:pStyle w:val="western"/>
        <w:spacing w:before="0" w:beforeAutospacing="0"/>
        <w:ind w:firstLine="567"/>
        <w:rPr>
          <w:color w:val="000000" w:themeColor="text1"/>
          <w:sz w:val="24"/>
          <w:szCs w:val="24"/>
        </w:rPr>
      </w:pPr>
      <w:r w:rsidRPr="00EA3B4C">
        <w:rPr>
          <w:color w:val="000000" w:themeColor="text1"/>
          <w:sz w:val="24"/>
          <w:szCs w:val="24"/>
        </w:rPr>
        <w:t xml:space="preserve">2. Регистрация участников </w:t>
      </w:r>
      <w:r w:rsidR="00E37978">
        <w:rPr>
          <w:color w:val="26282F"/>
          <w:sz w:val="24"/>
          <w:szCs w:val="24"/>
        </w:rPr>
        <w:t>о</w:t>
      </w:r>
      <w:r w:rsidR="00E37978">
        <w:rPr>
          <w:sz w:val="24"/>
          <w:szCs w:val="24"/>
        </w:rPr>
        <w:t>бщественных</w:t>
      </w:r>
      <w:r w:rsidRPr="00EA3B4C">
        <w:rPr>
          <w:color w:val="000000" w:themeColor="text1"/>
          <w:sz w:val="24"/>
          <w:szCs w:val="24"/>
        </w:rPr>
        <w:t xml:space="preserve"> </w:t>
      </w:r>
      <w:r w:rsidR="007C3071">
        <w:rPr>
          <w:sz w:val="24"/>
          <w:szCs w:val="24"/>
        </w:rPr>
        <w:t>обсуждений</w:t>
      </w:r>
      <w:r w:rsidRPr="00EA3B4C">
        <w:rPr>
          <w:color w:val="000000" w:themeColor="text1"/>
          <w:sz w:val="24"/>
          <w:szCs w:val="24"/>
        </w:rPr>
        <w:t xml:space="preserve"> открывается </w:t>
      </w:r>
      <w:r>
        <w:rPr>
          <w:color w:val="000000" w:themeColor="text1"/>
          <w:sz w:val="24"/>
          <w:szCs w:val="24"/>
        </w:rPr>
        <w:t>01.08.2022.</w:t>
      </w:r>
      <w:r w:rsidRPr="00EA3B4C">
        <w:rPr>
          <w:color w:val="000000" w:themeColor="text1"/>
          <w:sz w:val="24"/>
          <w:szCs w:val="24"/>
        </w:rPr>
        <w:t xml:space="preserve"> </w:t>
      </w:r>
      <w:r>
        <w:rPr>
          <w:color w:val="000000" w:themeColor="text1"/>
          <w:sz w:val="24"/>
          <w:szCs w:val="24"/>
        </w:rPr>
        <w:t xml:space="preserve"> </w:t>
      </w:r>
      <w:r w:rsidRPr="00EA3B4C">
        <w:rPr>
          <w:color w:val="000000" w:themeColor="text1"/>
          <w:sz w:val="24"/>
          <w:szCs w:val="24"/>
        </w:rPr>
        <w:t xml:space="preserve">в </w:t>
      </w:r>
      <w:r>
        <w:rPr>
          <w:color w:val="000000" w:themeColor="text1"/>
          <w:sz w:val="24"/>
          <w:szCs w:val="24"/>
        </w:rPr>
        <w:t xml:space="preserve">17-00 </w:t>
      </w:r>
      <w:r w:rsidRPr="00EA3B4C">
        <w:rPr>
          <w:color w:val="000000" w:themeColor="text1"/>
          <w:sz w:val="24"/>
          <w:szCs w:val="24"/>
        </w:rPr>
        <w:t xml:space="preserve">часов по местному времени по адресу: </w:t>
      </w:r>
      <w:proofErr w:type="gramStart"/>
      <w:r w:rsidRPr="00EA3B4C">
        <w:rPr>
          <w:color w:val="000000" w:themeColor="text1"/>
          <w:sz w:val="24"/>
          <w:szCs w:val="24"/>
        </w:rPr>
        <w:t xml:space="preserve">Ханты-Мансийский автономный округ – Югра, Советский район, п. Таёжный, ул. Железнодорожная, д. 11, здание администрации </w:t>
      </w:r>
      <w:proofErr w:type="spellStart"/>
      <w:r w:rsidRPr="00EA3B4C">
        <w:rPr>
          <w:color w:val="000000" w:themeColor="text1"/>
          <w:sz w:val="24"/>
          <w:szCs w:val="24"/>
        </w:rPr>
        <w:t>г.п</w:t>
      </w:r>
      <w:proofErr w:type="spellEnd"/>
      <w:r w:rsidRPr="00EA3B4C">
        <w:rPr>
          <w:color w:val="000000" w:themeColor="text1"/>
          <w:sz w:val="24"/>
          <w:szCs w:val="24"/>
        </w:rPr>
        <w:t>.</w:t>
      </w:r>
      <w:proofErr w:type="gramEnd"/>
      <w:r w:rsidRPr="00EA3B4C">
        <w:rPr>
          <w:color w:val="000000" w:themeColor="text1"/>
          <w:sz w:val="24"/>
          <w:szCs w:val="24"/>
        </w:rPr>
        <w:t xml:space="preserve"> </w:t>
      </w:r>
      <w:proofErr w:type="gramStart"/>
      <w:r w:rsidRPr="00EA3B4C">
        <w:rPr>
          <w:color w:val="000000" w:themeColor="text1"/>
          <w:sz w:val="24"/>
          <w:szCs w:val="24"/>
        </w:rPr>
        <w:t>Таёжный</w:t>
      </w:r>
      <w:proofErr w:type="gramEnd"/>
      <w:r w:rsidRPr="00EA3B4C">
        <w:rPr>
          <w:color w:val="000000" w:themeColor="text1"/>
          <w:sz w:val="24"/>
          <w:szCs w:val="24"/>
        </w:rPr>
        <w:t xml:space="preserve"> и осуществляется на всем протяжении </w:t>
      </w:r>
      <w:r w:rsidR="00E37978">
        <w:rPr>
          <w:color w:val="26282F"/>
          <w:sz w:val="24"/>
          <w:szCs w:val="24"/>
        </w:rPr>
        <w:t>о</w:t>
      </w:r>
      <w:r w:rsidR="00E37978">
        <w:rPr>
          <w:sz w:val="24"/>
          <w:szCs w:val="24"/>
        </w:rPr>
        <w:t>бщественных</w:t>
      </w:r>
      <w:r w:rsidRPr="00EA3B4C">
        <w:rPr>
          <w:color w:val="000000" w:themeColor="text1"/>
          <w:sz w:val="24"/>
          <w:szCs w:val="24"/>
        </w:rPr>
        <w:t xml:space="preserve"> </w:t>
      </w:r>
      <w:r w:rsidR="007C3071">
        <w:rPr>
          <w:sz w:val="24"/>
          <w:szCs w:val="24"/>
        </w:rPr>
        <w:t>обсуждений</w:t>
      </w:r>
      <w:r w:rsidRPr="00EA3B4C">
        <w:rPr>
          <w:color w:val="000000" w:themeColor="text1"/>
          <w:sz w:val="24"/>
          <w:szCs w:val="24"/>
        </w:rPr>
        <w:t xml:space="preserve">. </w:t>
      </w:r>
    </w:p>
    <w:p w:rsidR="003C1069" w:rsidRDefault="003C1069" w:rsidP="003C1069">
      <w:pPr>
        <w:pStyle w:val="western"/>
        <w:spacing w:before="0" w:beforeAutospacing="0"/>
        <w:ind w:firstLine="567"/>
        <w:rPr>
          <w:sz w:val="24"/>
          <w:szCs w:val="24"/>
        </w:rPr>
      </w:pPr>
      <w:r>
        <w:rPr>
          <w:sz w:val="24"/>
          <w:szCs w:val="24"/>
        </w:rPr>
        <w:t xml:space="preserve">3. </w:t>
      </w:r>
      <w:r w:rsidRPr="000D4F6F">
        <w:rPr>
          <w:color w:val="26282F"/>
          <w:sz w:val="24"/>
          <w:szCs w:val="24"/>
        </w:rPr>
        <w:t xml:space="preserve">Для регистрации участником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предъявляется документ, удостоверяющий личность.</w:t>
      </w:r>
    </w:p>
    <w:p w:rsidR="003C1069" w:rsidRDefault="003C1069" w:rsidP="003C1069">
      <w:pPr>
        <w:pStyle w:val="western"/>
        <w:spacing w:before="0" w:beforeAutospacing="0"/>
        <w:ind w:firstLine="567"/>
        <w:rPr>
          <w:sz w:val="24"/>
          <w:szCs w:val="24"/>
        </w:rPr>
      </w:pPr>
      <w:r>
        <w:rPr>
          <w:sz w:val="24"/>
          <w:szCs w:val="24"/>
        </w:rPr>
        <w:t xml:space="preserve">4. </w:t>
      </w:r>
      <w:r w:rsidRPr="000D4F6F">
        <w:rPr>
          <w:color w:val="26282F"/>
          <w:sz w:val="24"/>
          <w:szCs w:val="24"/>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5. </w:t>
      </w:r>
      <w:r w:rsidRPr="000D4F6F">
        <w:rPr>
          <w:color w:val="26282F"/>
          <w:sz w:val="24"/>
          <w:szCs w:val="24"/>
        </w:rPr>
        <w:t>В помещение, указанное в пункте 1 настоящего Порядка, не допускаются лица,</w:t>
      </w:r>
      <w:r w:rsidRPr="000D4F6F">
        <w:rPr>
          <w:color w:val="26282F"/>
          <w:sz w:val="24"/>
          <w:szCs w:val="24"/>
        </w:rPr>
        <w:br/>
        <w:t xml:space="preserve">не зарегистрированные в качестве участников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6. </w:t>
      </w:r>
      <w:r w:rsidRPr="000D4F6F">
        <w:rPr>
          <w:color w:val="26282F"/>
          <w:sz w:val="24"/>
          <w:szCs w:val="24"/>
        </w:rPr>
        <w:t xml:space="preserve">Председательствующим на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w:t>
      </w:r>
      <w:r w:rsidR="00E37978">
        <w:rPr>
          <w:sz w:val="24"/>
          <w:szCs w:val="24"/>
        </w:rPr>
        <w:t>ях</w:t>
      </w:r>
      <w:r w:rsidRPr="000D4F6F">
        <w:rPr>
          <w:color w:val="26282F"/>
          <w:sz w:val="24"/>
          <w:szCs w:val="24"/>
        </w:rPr>
        <w:t xml:space="preserve"> является член </w:t>
      </w:r>
      <w:r>
        <w:rPr>
          <w:color w:val="26282F"/>
          <w:sz w:val="24"/>
          <w:szCs w:val="24"/>
        </w:rPr>
        <w:t>оргкомитета</w:t>
      </w:r>
      <w:r w:rsidRPr="000D4F6F">
        <w:rPr>
          <w:color w:val="26282F"/>
          <w:sz w:val="24"/>
          <w:szCs w:val="24"/>
        </w:rPr>
        <w:t>, исполняющий обязанности</w:t>
      </w:r>
      <w:r>
        <w:rPr>
          <w:color w:val="26282F"/>
          <w:sz w:val="24"/>
          <w:szCs w:val="24"/>
        </w:rPr>
        <w:t xml:space="preserve"> председателя</w:t>
      </w:r>
      <w:r w:rsidRPr="000D4F6F">
        <w:rPr>
          <w:color w:val="26282F"/>
          <w:sz w:val="24"/>
          <w:szCs w:val="24"/>
        </w:rPr>
        <w:t xml:space="preserve">. </w:t>
      </w:r>
    </w:p>
    <w:p w:rsidR="003C1069" w:rsidRDefault="003C1069" w:rsidP="003C1069">
      <w:pPr>
        <w:pStyle w:val="western"/>
        <w:spacing w:before="0" w:beforeAutospacing="0"/>
        <w:ind w:firstLine="567"/>
        <w:rPr>
          <w:sz w:val="24"/>
          <w:szCs w:val="24"/>
        </w:rPr>
      </w:pPr>
      <w:r>
        <w:rPr>
          <w:sz w:val="24"/>
          <w:szCs w:val="24"/>
        </w:rPr>
        <w:t xml:space="preserve">7. </w:t>
      </w:r>
      <w:r w:rsidRPr="000D4F6F">
        <w:rPr>
          <w:color w:val="26282F"/>
          <w:sz w:val="24"/>
          <w:szCs w:val="24"/>
        </w:rPr>
        <w:t xml:space="preserve">Председательствующий на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обсуждениях</w:t>
      </w:r>
      <w:r w:rsidRPr="000D4F6F">
        <w:rPr>
          <w:color w:val="26282F"/>
          <w:sz w:val="24"/>
          <w:szCs w:val="24"/>
        </w:rPr>
        <w:t xml:space="preserve"> </w:t>
      </w:r>
      <w:r>
        <w:rPr>
          <w:color w:val="26282F"/>
          <w:sz w:val="24"/>
          <w:szCs w:val="24"/>
        </w:rPr>
        <w:t xml:space="preserve">(далее – Председательствующий) </w:t>
      </w:r>
      <w:r w:rsidRPr="000D4F6F">
        <w:rPr>
          <w:color w:val="26282F"/>
          <w:sz w:val="24"/>
          <w:szCs w:val="24"/>
        </w:rPr>
        <w:t xml:space="preserve">открывает </w:t>
      </w:r>
      <w:r w:rsidR="00E37978">
        <w:rPr>
          <w:color w:val="26282F"/>
          <w:sz w:val="24"/>
          <w:szCs w:val="24"/>
        </w:rPr>
        <w:t>о</w:t>
      </w:r>
      <w:r w:rsidR="00E37978">
        <w:rPr>
          <w:sz w:val="24"/>
          <w:szCs w:val="24"/>
        </w:rPr>
        <w:t>бщественные</w:t>
      </w:r>
      <w:r w:rsidRPr="000D4F6F">
        <w:rPr>
          <w:color w:val="26282F"/>
          <w:sz w:val="24"/>
          <w:szCs w:val="24"/>
        </w:rPr>
        <w:t xml:space="preserve"> </w:t>
      </w:r>
      <w:r w:rsidR="007C3071">
        <w:rPr>
          <w:sz w:val="24"/>
          <w:szCs w:val="24"/>
        </w:rPr>
        <w:t>обсуждения</w:t>
      </w:r>
      <w:r w:rsidRPr="000D4F6F">
        <w:rPr>
          <w:color w:val="26282F"/>
          <w:sz w:val="24"/>
          <w:szCs w:val="24"/>
        </w:rPr>
        <w:t xml:space="preserve"> в день, в месте и время начала, указанные в пункте 1 настоящего Порядка, оглашает Проект, инициатора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Порядок проведения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8. </w:t>
      </w:r>
      <w:r w:rsidRPr="000D4F6F">
        <w:rPr>
          <w:color w:val="26282F"/>
          <w:sz w:val="24"/>
          <w:szCs w:val="24"/>
        </w:rPr>
        <w:t>Председательствующий предоставляет слово в следующем порядке:</w:t>
      </w:r>
    </w:p>
    <w:p w:rsidR="003C1069" w:rsidRDefault="003C1069" w:rsidP="003C1069">
      <w:pPr>
        <w:pStyle w:val="western"/>
        <w:spacing w:before="0" w:beforeAutospacing="0"/>
        <w:ind w:firstLine="567"/>
        <w:rPr>
          <w:sz w:val="24"/>
          <w:szCs w:val="24"/>
        </w:rPr>
      </w:pPr>
      <w:r>
        <w:rPr>
          <w:sz w:val="24"/>
          <w:szCs w:val="24"/>
        </w:rPr>
        <w:t xml:space="preserve">1) </w:t>
      </w:r>
      <w:r w:rsidRPr="00CA4FE8">
        <w:rPr>
          <w:color w:val="26282F"/>
          <w:sz w:val="24"/>
          <w:szCs w:val="24"/>
        </w:rPr>
        <w:t xml:space="preserve">представителю инициатора </w:t>
      </w:r>
      <w:r w:rsidR="00E37978">
        <w:rPr>
          <w:color w:val="26282F"/>
          <w:sz w:val="24"/>
          <w:szCs w:val="24"/>
        </w:rPr>
        <w:t>о</w:t>
      </w:r>
      <w:r w:rsidR="00E37978">
        <w:rPr>
          <w:sz w:val="24"/>
          <w:szCs w:val="24"/>
        </w:rPr>
        <w:t>бщественных</w:t>
      </w:r>
      <w:r w:rsidRPr="00CA4FE8">
        <w:rPr>
          <w:color w:val="26282F"/>
          <w:sz w:val="24"/>
          <w:szCs w:val="24"/>
        </w:rPr>
        <w:t xml:space="preserve"> </w:t>
      </w:r>
      <w:r w:rsidR="007C3071">
        <w:rPr>
          <w:sz w:val="24"/>
          <w:szCs w:val="24"/>
        </w:rPr>
        <w:t>обсуждений</w:t>
      </w:r>
      <w:r w:rsidRPr="00CA4FE8">
        <w:rPr>
          <w:color w:val="26282F"/>
          <w:sz w:val="24"/>
          <w:szCs w:val="24"/>
        </w:rPr>
        <w:t xml:space="preserve"> для подробного разъяснения и обоснования Проекта;</w:t>
      </w:r>
    </w:p>
    <w:p w:rsidR="003C1069" w:rsidRDefault="003C1069" w:rsidP="003C1069">
      <w:pPr>
        <w:pStyle w:val="western"/>
        <w:spacing w:before="0" w:beforeAutospacing="0"/>
        <w:ind w:firstLine="567"/>
        <w:rPr>
          <w:sz w:val="24"/>
          <w:szCs w:val="24"/>
        </w:rPr>
      </w:pPr>
      <w:r>
        <w:rPr>
          <w:sz w:val="24"/>
          <w:szCs w:val="24"/>
        </w:rPr>
        <w:t xml:space="preserve">2) </w:t>
      </w:r>
      <w:r w:rsidRPr="00CA4FE8">
        <w:rPr>
          <w:color w:val="26282F"/>
          <w:sz w:val="24"/>
          <w:szCs w:val="24"/>
        </w:rPr>
        <w:t xml:space="preserve">участникам </w:t>
      </w:r>
      <w:r w:rsidR="00E37978">
        <w:rPr>
          <w:color w:val="26282F"/>
          <w:sz w:val="24"/>
          <w:szCs w:val="24"/>
        </w:rPr>
        <w:t>о</w:t>
      </w:r>
      <w:r w:rsidR="00E37978">
        <w:rPr>
          <w:sz w:val="24"/>
          <w:szCs w:val="24"/>
        </w:rPr>
        <w:t>бщественных</w:t>
      </w:r>
      <w:r w:rsidRPr="00CA4FE8">
        <w:rPr>
          <w:color w:val="26282F"/>
          <w:sz w:val="24"/>
          <w:szCs w:val="24"/>
        </w:rPr>
        <w:t xml:space="preserve"> </w:t>
      </w:r>
      <w:r w:rsidR="007C3071">
        <w:rPr>
          <w:sz w:val="24"/>
          <w:szCs w:val="24"/>
        </w:rPr>
        <w:t>обсуждений</w:t>
      </w:r>
      <w:r w:rsidRPr="00CA4FE8">
        <w:rPr>
          <w:color w:val="26282F"/>
          <w:sz w:val="24"/>
          <w:szCs w:val="24"/>
        </w:rPr>
        <w:t xml:space="preserve">, внесшим предложения и замечания к Проекту в </w:t>
      </w:r>
      <w:r>
        <w:rPr>
          <w:color w:val="26282F"/>
          <w:sz w:val="24"/>
          <w:szCs w:val="24"/>
        </w:rPr>
        <w:t>уполномоченный орган</w:t>
      </w:r>
      <w:r w:rsidRPr="00CA4FE8">
        <w:rPr>
          <w:color w:val="26282F"/>
          <w:sz w:val="24"/>
          <w:szCs w:val="24"/>
        </w:rPr>
        <w:t>, зарегистрированных в хронологическом порядке в журнале регистрации предложений и замечаний к Проекту;</w:t>
      </w:r>
    </w:p>
    <w:p w:rsidR="003C1069" w:rsidRDefault="003C1069" w:rsidP="003C1069">
      <w:pPr>
        <w:pStyle w:val="western"/>
        <w:spacing w:before="0" w:beforeAutospacing="0"/>
        <w:ind w:firstLine="567"/>
        <w:rPr>
          <w:sz w:val="24"/>
          <w:szCs w:val="24"/>
        </w:rPr>
      </w:pPr>
      <w:r>
        <w:rPr>
          <w:sz w:val="24"/>
          <w:szCs w:val="24"/>
        </w:rPr>
        <w:t xml:space="preserve">3) </w:t>
      </w:r>
      <w:r w:rsidRPr="00CA4FE8">
        <w:rPr>
          <w:color w:val="26282F"/>
          <w:sz w:val="24"/>
          <w:szCs w:val="24"/>
        </w:rPr>
        <w:t xml:space="preserve">участникам </w:t>
      </w:r>
      <w:r w:rsidR="00E37978">
        <w:rPr>
          <w:color w:val="26282F"/>
          <w:sz w:val="24"/>
          <w:szCs w:val="24"/>
        </w:rPr>
        <w:t>о</w:t>
      </w:r>
      <w:r w:rsidR="00E37978">
        <w:rPr>
          <w:sz w:val="24"/>
          <w:szCs w:val="24"/>
        </w:rPr>
        <w:t>бщественных</w:t>
      </w:r>
      <w:r w:rsidRPr="00CA4FE8">
        <w:rPr>
          <w:color w:val="26282F"/>
          <w:sz w:val="24"/>
          <w:szCs w:val="24"/>
        </w:rPr>
        <w:t xml:space="preserve"> </w:t>
      </w:r>
      <w:r w:rsidR="007C3071">
        <w:rPr>
          <w:sz w:val="24"/>
          <w:szCs w:val="24"/>
        </w:rPr>
        <w:t>обсуждений</w:t>
      </w:r>
      <w:r w:rsidRPr="00CA4FE8">
        <w:rPr>
          <w:color w:val="26282F"/>
          <w:sz w:val="24"/>
          <w:szCs w:val="24"/>
        </w:rPr>
        <w:t xml:space="preserve">, внесшим предложения и замечания к Проекту, во время проведения </w:t>
      </w:r>
      <w:r w:rsidR="00E37978">
        <w:rPr>
          <w:color w:val="26282F"/>
          <w:sz w:val="24"/>
          <w:szCs w:val="24"/>
        </w:rPr>
        <w:t>о</w:t>
      </w:r>
      <w:r w:rsidR="00E37978">
        <w:rPr>
          <w:sz w:val="24"/>
          <w:szCs w:val="24"/>
        </w:rPr>
        <w:t>бщественных</w:t>
      </w:r>
      <w:r w:rsidRPr="00CA4FE8">
        <w:rPr>
          <w:color w:val="26282F"/>
          <w:sz w:val="24"/>
          <w:szCs w:val="24"/>
        </w:rPr>
        <w:t xml:space="preserve"> </w:t>
      </w:r>
      <w:r w:rsidR="007C3071">
        <w:rPr>
          <w:sz w:val="24"/>
          <w:szCs w:val="24"/>
        </w:rPr>
        <w:t>обсуждений</w:t>
      </w:r>
      <w:r w:rsidRPr="00CA4FE8">
        <w:rPr>
          <w:color w:val="26282F"/>
          <w:sz w:val="24"/>
          <w:szCs w:val="24"/>
        </w:rPr>
        <w:t xml:space="preserve"> в порядке очередности поступления предложений и замечаний к Проекту;</w:t>
      </w:r>
    </w:p>
    <w:p w:rsidR="003C1069" w:rsidRDefault="003C1069" w:rsidP="003C1069">
      <w:pPr>
        <w:pStyle w:val="western"/>
        <w:spacing w:before="0" w:beforeAutospacing="0"/>
        <w:ind w:firstLine="567"/>
        <w:rPr>
          <w:sz w:val="24"/>
          <w:szCs w:val="24"/>
        </w:rPr>
      </w:pPr>
      <w:r>
        <w:rPr>
          <w:sz w:val="24"/>
          <w:szCs w:val="24"/>
        </w:rPr>
        <w:t xml:space="preserve">4) </w:t>
      </w:r>
      <w:r w:rsidRPr="00CA4FE8">
        <w:rPr>
          <w:color w:val="26282F"/>
          <w:sz w:val="24"/>
          <w:szCs w:val="24"/>
        </w:rPr>
        <w:t xml:space="preserve">всем желающим участникам </w:t>
      </w:r>
      <w:r w:rsidR="00E37978">
        <w:rPr>
          <w:color w:val="26282F"/>
          <w:sz w:val="24"/>
          <w:szCs w:val="24"/>
        </w:rPr>
        <w:t>о</w:t>
      </w:r>
      <w:r w:rsidR="00E37978">
        <w:rPr>
          <w:sz w:val="24"/>
          <w:szCs w:val="24"/>
        </w:rPr>
        <w:t>бщественных</w:t>
      </w:r>
      <w:r w:rsidRPr="00CA4FE8">
        <w:rPr>
          <w:color w:val="26282F"/>
          <w:sz w:val="24"/>
          <w:szCs w:val="24"/>
        </w:rPr>
        <w:t xml:space="preserve"> </w:t>
      </w:r>
      <w:r w:rsidR="007C3071">
        <w:rPr>
          <w:sz w:val="24"/>
          <w:szCs w:val="24"/>
        </w:rPr>
        <w:t>обсуждений</w:t>
      </w:r>
      <w:r w:rsidRPr="00CA4FE8">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5) </w:t>
      </w:r>
      <w:r w:rsidRPr="00CA4FE8">
        <w:rPr>
          <w:color w:val="26282F"/>
          <w:sz w:val="24"/>
          <w:szCs w:val="24"/>
        </w:rPr>
        <w:t xml:space="preserve">лицам, приглашенным к участию в </w:t>
      </w:r>
      <w:r w:rsidR="00E37978">
        <w:rPr>
          <w:color w:val="26282F"/>
          <w:sz w:val="24"/>
          <w:szCs w:val="24"/>
        </w:rPr>
        <w:t>о</w:t>
      </w:r>
      <w:r w:rsidR="00E37978">
        <w:rPr>
          <w:sz w:val="24"/>
          <w:szCs w:val="24"/>
        </w:rPr>
        <w:t>бщественных</w:t>
      </w:r>
      <w:r w:rsidRPr="00CA4FE8">
        <w:rPr>
          <w:color w:val="26282F"/>
          <w:sz w:val="24"/>
          <w:szCs w:val="24"/>
        </w:rPr>
        <w:t xml:space="preserve"> </w:t>
      </w:r>
      <w:r w:rsidR="007C3071">
        <w:rPr>
          <w:sz w:val="24"/>
          <w:szCs w:val="24"/>
        </w:rPr>
        <w:t>обсуждениях</w:t>
      </w:r>
      <w:r w:rsidRPr="00CA4FE8">
        <w:rPr>
          <w:color w:val="26282F"/>
          <w:sz w:val="24"/>
          <w:szCs w:val="24"/>
        </w:rPr>
        <w:t xml:space="preserve"> в качестве экспертов (далее эксперты), для оглашения предложений, замечаний и рекомендаций к Проекту (при необходимости);</w:t>
      </w:r>
    </w:p>
    <w:p w:rsidR="003C1069" w:rsidRDefault="003C1069" w:rsidP="003C1069">
      <w:pPr>
        <w:pStyle w:val="western"/>
        <w:spacing w:before="0" w:beforeAutospacing="0"/>
        <w:ind w:firstLine="567"/>
        <w:rPr>
          <w:sz w:val="24"/>
          <w:szCs w:val="24"/>
        </w:rPr>
      </w:pPr>
      <w:r>
        <w:rPr>
          <w:sz w:val="24"/>
          <w:szCs w:val="24"/>
        </w:rPr>
        <w:t xml:space="preserve">6) </w:t>
      </w:r>
      <w:r w:rsidRPr="003048ED">
        <w:rPr>
          <w:color w:val="26282F"/>
          <w:sz w:val="24"/>
          <w:szCs w:val="24"/>
        </w:rPr>
        <w:t xml:space="preserve">членам </w:t>
      </w:r>
      <w:r>
        <w:rPr>
          <w:color w:val="26282F"/>
          <w:sz w:val="24"/>
          <w:szCs w:val="24"/>
        </w:rPr>
        <w:t>уполномоченного орган</w:t>
      </w:r>
      <w:r w:rsidRPr="003048ED">
        <w:rPr>
          <w:color w:val="26282F"/>
          <w:sz w:val="24"/>
          <w:szCs w:val="24"/>
        </w:rPr>
        <w:t>а (при необходимости).</w:t>
      </w:r>
    </w:p>
    <w:p w:rsidR="003C1069" w:rsidRDefault="003C1069" w:rsidP="003C1069">
      <w:pPr>
        <w:pStyle w:val="western"/>
        <w:spacing w:before="0" w:beforeAutospacing="0"/>
        <w:ind w:firstLine="567"/>
        <w:rPr>
          <w:sz w:val="24"/>
          <w:szCs w:val="24"/>
        </w:rPr>
      </w:pPr>
      <w:r>
        <w:rPr>
          <w:sz w:val="24"/>
          <w:szCs w:val="24"/>
        </w:rPr>
        <w:t xml:space="preserve">9. </w:t>
      </w:r>
      <w:r w:rsidRPr="000D4F6F">
        <w:rPr>
          <w:color w:val="26282F"/>
          <w:sz w:val="24"/>
          <w:szCs w:val="24"/>
        </w:rPr>
        <w:t>Время выступления устанавливается:</w:t>
      </w:r>
    </w:p>
    <w:p w:rsidR="003C1069" w:rsidRDefault="003C1069" w:rsidP="003C1069">
      <w:pPr>
        <w:pStyle w:val="western"/>
        <w:spacing w:before="0" w:beforeAutospacing="0"/>
        <w:ind w:firstLine="567"/>
        <w:rPr>
          <w:sz w:val="24"/>
          <w:szCs w:val="24"/>
        </w:rPr>
      </w:pPr>
      <w:r>
        <w:rPr>
          <w:sz w:val="24"/>
          <w:szCs w:val="24"/>
        </w:rPr>
        <w:t xml:space="preserve">1) </w:t>
      </w:r>
      <w:r w:rsidRPr="003048ED">
        <w:rPr>
          <w:color w:val="26282F"/>
          <w:sz w:val="24"/>
          <w:szCs w:val="24"/>
        </w:rPr>
        <w:t xml:space="preserve">для представителя инициатора </w:t>
      </w:r>
      <w:r w:rsidR="00E37978">
        <w:rPr>
          <w:color w:val="26282F"/>
          <w:sz w:val="24"/>
          <w:szCs w:val="24"/>
        </w:rPr>
        <w:t>о</w:t>
      </w:r>
      <w:r w:rsidR="00E37978">
        <w:rPr>
          <w:sz w:val="24"/>
          <w:szCs w:val="24"/>
        </w:rPr>
        <w:t>бщественных</w:t>
      </w:r>
      <w:r w:rsidRPr="003048ED">
        <w:rPr>
          <w:color w:val="26282F"/>
          <w:sz w:val="24"/>
          <w:szCs w:val="24"/>
        </w:rPr>
        <w:t xml:space="preserve"> </w:t>
      </w:r>
      <w:r w:rsidR="007C3071">
        <w:rPr>
          <w:sz w:val="24"/>
          <w:szCs w:val="24"/>
        </w:rPr>
        <w:t>обсуждений</w:t>
      </w:r>
      <w:r w:rsidRPr="003048ED">
        <w:rPr>
          <w:color w:val="26282F"/>
          <w:sz w:val="24"/>
          <w:szCs w:val="24"/>
        </w:rPr>
        <w:t xml:space="preserve"> – не более 10 минут;</w:t>
      </w:r>
    </w:p>
    <w:p w:rsidR="003C1069" w:rsidRDefault="003C1069" w:rsidP="003C1069">
      <w:pPr>
        <w:pStyle w:val="western"/>
        <w:spacing w:before="0" w:beforeAutospacing="0"/>
        <w:ind w:firstLine="567"/>
        <w:rPr>
          <w:sz w:val="24"/>
          <w:szCs w:val="24"/>
        </w:rPr>
      </w:pPr>
      <w:r>
        <w:rPr>
          <w:sz w:val="24"/>
          <w:szCs w:val="24"/>
        </w:rPr>
        <w:t xml:space="preserve">2) </w:t>
      </w:r>
      <w:r w:rsidRPr="003048ED">
        <w:rPr>
          <w:color w:val="26282F"/>
          <w:sz w:val="24"/>
          <w:szCs w:val="24"/>
        </w:rPr>
        <w:t xml:space="preserve">для участника </w:t>
      </w:r>
      <w:r w:rsidR="00E37978">
        <w:rPr>
          <w:color w:val="26282F"/>
          <w:sz w:val="24"/>
          <w:szCs w:val="24"/>
        </w:rPr>
        <w:t>о</w:t>
      </w:r>
      <w:r w:rsidR="00E37978">
        <w:rPr>
          <w:sz w:val="24"/>
          <w:szCs w:val="24"/>
        </w:rPr>
        <w:t>бщественных</w:t>
      </w:r>
      <w:r w:rsidRPr="003048ED">
        <w:rPr>
          <w:color w:val="26282F"/>
          <w:sz w:val="24"/>
          <w:szCs w:val="24"/>
        </w:rPr>
        <w:t xml:space="preserve"> </w:t>
      </w:r>
      <w:r w:rsidR="007C3071">
        <w:rPr>
          <w:sz w:val="24"/>
          <w:szCs w:val="24"/>
        </w:rPr>
        <w:t>обсуждений</w:t>
      </w:r>
      <w:r w:rsidRPr="003048ED">
        <w:rPr>
          <w:color w:val="26282F"/>
          <w:sz w:val="24"/>
          <w:szCs w:val="24"/>
        </w:rPr>
        <w:t xml:space="preserve"> – не более 5 минут;</w:t>
      </w:r>
    </w:p>
    <w:p w:rsidR="003C1069" w:rsidRDefault="003C1069" w:rsidP="003C1069">
      <w:pPr>
        <w:pStyle w:val="western"/>
        <w:spacing w:before="0" w:beforeAutospacing="0"/>
        <w:ind w:firstLine="567"/>
        <w:rPr>
          <w:sz w:val="24"/>
          <w:szCs w:val="24"/>
        </w:rPr>
      </w:pPr>
      <w:r>
        <w:rPr>
          <w:sz w:val="24"/>
          <w:szCs w:val="24"/>
        </w:rPr>
        <w:lastRenderedPageBreak/>
        <w:t xml:space="preserve">3) </w:t>
      </w:r>
      <w:r w:rsidRPr="003048ED">
        <w:rPr>
          <w:color w:val="26282F"/>
          <w:sz w:val="24"/>
          <w:szCs w:val="24"/>
        </w:rPr>
        <w:t>для эксперта – не более 10 минут;</w:t>
      </w:r>
    </w:p>
    <w:p w:rsidR="003C1069" w:rsidRDefault="003C1069" w:rsidP="003C1069">
      <w:pPr>
        <w:pStyle w:val="western"/>
        <w:spacing w:before="0" w:beforeAutospacing="0"/>
        <w:ind w:firstLine="567"/>
        <w:rPr>
          <w:sz w:val="24"/>
          <w:szCs w:val="24"/>
        </w:rPr>
      </w:pPr>
      <w:r>
        <w:rPr>
          <w:sz w:val="24"/>
          <w:szCs w:val="24"/>
        </w:rPr>
        <w:t xml:space="preserve">4) </w:t>
      </w:r>
      <w:r w:rsidRPr="003048ED">
        <w:rPr>
          <w:color w:val="26282F"/>
          <w:sz w:val="24"/>
          <w:szCs w:val="24"/>
        </w:rPr>
        <w:t xml:space="preserve">для членов </w:t>
      </w:r>
      <w:r>
        <w:rPr>
          <w:color w:val="26282F"/>
          <w:sz w:val="24"/>
          <w:szCs w:val="24"/>
        </w:rPr>
        <w:t>уполномоченного орган</w:t>
      </w:r>
      <w:r w:rsidRPr="003048ED">
        <w:rPr>
          <w:color w:val="26282F"/>
          <w:sz w:val="24"/>
          <w:szCs w:val="24"/>
        </w:rPr>
        <w:t>а - не более 5 минут.</w:t>
      </w:r>
    </w:p>
    <w:p w:rsidR="003C1069" w:rsidRDefault="003C1069" w:rsidP="003C1069">
      <w:pPr>
        <w:pStyle w:val="western"/>
        <w:spacing w:before="0" w:beforeAutospacing="0"/>
        <w:ind w:firstLine="567"/>
        <w:rPr>
          <w:sz w:val="24"/>
          <w:szCs w:val="24"/>
        </w:rPr>
      </w:pPr>
      <w:r>
        <w:rPr>
          <w:sz w:val="24"/>
          <w:szCs w:val="24"/>
        </w:rPr>
        <w:t xml:space="preserve">10. </w:t>
      </w:r>
      <w:r w:rsidRPr="000D4F6F">
        <w:rPr>
          <w:color w:val="26282F"/>
          <w:sz w:val="24"/>
          <w:szCs w:val="24"/>
        </w:rPr>
        <w:t xml:space="preserve">Участники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выступают на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обсуждениях</w:t>
      </w:r>
      <w:r w:rsidRPr="000D4F6F">
        <w:rPr>
          <w:color w:val="26282F"/>
          <w:sz w:val="24"/>
          <w:szCs w:val="24"/>
        </w:rPr>
        <w:t>, отвечают на реплики и задают вопросы только с разрешения председательствующего.</w:t>
      </w:r>
    </w:p>
    <w:p w:rsidR="003C1069" w:rsidRDefault="003C1069" w:rsidP="003C1069">
      <w:pPr>
        <w:pStyle w:val="western"/>
        <w:spacing w:before="0" w:beforeAutospacing="0"/>
        <w:ind w:firstLine="567"/>
        <w:rPr>
          <w:sz w:val="24"/>
          <w:szCs w:val="24"/>
        </w:rPr>
      </w:pPr>
      <w:r>
        <w:rPr>
          <w:sz w:val="24"/>
          <w:szCs w:val="24"/>
        </w:rPr>
        <w:t xml:space="preserve">11. </w:t>
      </w:r>
      <w:r w:rsidRPr="000D4F6F">
        <w:rPr>
          <w:color w:val="26282F"/>
          <w:sz w:val="24"/>
          <w:szCs w:val="24"/>
        </w:rPr>
        <w:t xml:space="preserve">Участник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выступающий на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обсуждениях</w:t>
      </w:r>
      <w:r w:rsidRPr="000D4F6F">
        <w:rPr>
          <w:color w:val="26282F"/>
          <w:sz w:val="24"/>
          <w:szCs w:val="24"/>
        </w:rPr>
        <w:t xml:space="preserve">,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обсуждениях</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12. </w:t>
      </w:r>
      <w:r w:rsidRPr="000D4F6F">
        <w:rPr>
          <w:color w:val="26282F"/>
          <w:sz w:val="24"/>
          <w:szCs w:val="24"/>
        </w:rPr>
        <w:t xml:space="preserve">Выступления участников публичных </w:t>
      </w:r>
      <w:r w:rsidR="007C3071">
        <w:rPr>
          <w:sz w:val="24"/>
          <w:szCs w:val="24"/>
        </w:rPr>
        <w:t>обсуждений</w:t>
      </w:r>
      <w:r w:rsidRPr="000D4F6F">
        <w:rPr>
          <w:color w:val="26282F"/>
          <w:sz w:val="24"/>
          <w:szCs w:val="24"/>
        </w:rPr>
        <w:t xml:space="preserve"> допускаются только по Проекту, иным вопросам, связанным с проведением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13. </w:t>
      </w:r>
      <w:r w:rsidRPr="000D4F6F">
        <w:rPr>
          <w:color w:val="26282F"/>
          <w:sz w:val="24"/>
          <w:szCs w:val="24"/>
        </w:rPr>
        <w:t xml:space="preserve">Участники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вправе использовать в своём выступлении вспомогательные материалы.</w:t>
      </w:r>
    </w:p>
    <w:p w:rsidR="003C1069" w:rsidRDefault="003C1069" w:rsidP="003C1069">
      <w:pPr>
        <w:pStyle w:val="western"/>
        <w:spacing w:before="0" w:beforeAutospacing="0"/>
        <w:ind w:firstLine="567"/>
        <w:rPr>
          <w:sz w:val="24"/>
          <w:szCs w:val="24"/>
        </w:rPr>
      </w:pPr>
      <w:r>
        <w:rPr>
          <w:sz w:val="24"/>
          <w:szCs w:val="24"/>
        </w:rPr>
        <w:t xml:space="preserve">14. </w:t>
      </w:r>
      <w:r w:rsidRPr="000D4F6F">
        <w:rPr>
          <w:color w:val="26282F"/>
          <w:sz w:val="24"/>
          <w:szCs w:val="24"/>
        </w:rPr>
        <w:t xml:space="preserve">Участник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выступающий на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обсуждениях</w:t>
      </w:r>
      <w:r w:rsidRPr="000D4F6F">
        <w:rPr>
          <w:color w:val="26282F"/>
          <w:sz w:val="24"/>
          <w:szCs w:val="24"/>
        </w:rPr>
        <w:t>,</w:t>
      </w:r>
      <w:r w:rsidRPr="000D4F6F">
        <w:rPr>
          <w:color w:val="26282F"/>
          <w:sz w:val="24"/>
          <w:szCs w:val="24"/>
        </w:rPr>
        <w:br/>
        <w:t xml:space="preserve">не вправе употреблять в своем выступлении грубые, оскорбительные выражения, наносящие вред чести и достоинству, деловой репутации участникам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призывать к незаконным действиям, использовать заведомо ложную информацию, допускать необоснованные обвинения в чей-либо адрес.</w:t>
      </w:r>
    </w:p>
    <w:p w:rsidR="003C1069" w:rsidRDefault="003C1069" w:rsidP="003C1069">
      <w:pPr>
        <w:pStyle w:val="western"/>
        <w:spacing w:before="0" w:beforeAutospacing="0"/>
        <w:ind w:firstLine="567"/>
        <w:rPr>
          <w:sz w:val="24"/>
          <w:szCs w:val="24"/>
        </w:rPr>
      </w:pPr>
      <w:r>
        <w:rPr>
          <w:sz w:val="24"/>
          <w:szCs w:val="24"/>
        </w:rPr>
        <w:t xml:space="preserve">15. </w:t>
      </w:r>
      <w:r w:rsidRPr="000D4F6F">
        <w:rPr>
          <w:color w:val="26282F"/>
          <w:sz w:val="24"/>
          <w:szCs w:val="24"/>
        </w:rPr>
        <w:t xml:space="preserve">Председательствующий задает вопросы выступающим участникам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дает возможность участникам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членам </w:t>
      </w:r>
      <w:r>
        <w:rPr>
          <w:color w:val="26282F"/>
          <w:sz w:val="24"/>
          <w:szCs w:val="24"/>
        </w:rPr>
        <w:t>уполномоченного орган</w:t>
      </w:r>
      <w:r w:rsidRPr="000D4F6F">
        <w:rPr>
          <w:color w:val="26282F"/>
          <w:sz w:val="24"/>
          <w:szCs w:val="24"/>
        </w:rPr>
        <w:t>а задать уточняющие вопросы по позиции и (или) аргументам выступающего и дополнительное время для ответов на вопросы и пояснения.</w:t>
      </w:r>
    </w:p>
    <w:p w:rsidR="003C1069" w:rsidRDefault="003C1069" w:rsidP="003C1069">
      <w:pPr>
        <w:pStyle w:val="western"/>
        <w:spacing w:before="0" w:beforeAutospacing="0"/>
        <w:ind w:firstLine="567"/>
        <w:rPr>
          <w:sz w:val="24"/>
          <w:szCs w:val="24"/>
        </w:rPr>
      </w:pPr>
      <w:r>
        <w:rPr>
          <w:sz w:val="24"/>
          <w:szCs w:val="24"/>
        </w:rPr>
        <w:t xml:space="preserve">16. </w:t>
      </w:r>
      <w:r>
        <w:rPr>
          <w:color w:val="26282F"/>
          <w:sz w:val="24"/>
          <w:szCs w:val="24"/>
        </w:rPr>
        <w:t xml:space="preserve">Председательствующий </w:t>
      </w:r>
      <w:r w:rsidRPr="000D4F6F">
        <w:rPr>
          <w:color w:val="26282F"/>
          <w:sz w:val="24"/>
          <w:szCs w:val="24"/>
        </w:rPr>
        <w:t xml:space="preserve">организует прения по Проекту, предложениям и замечаниям, поступившим от участников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и определяет их время.</w:t>
      </w:r>
      <w:bookmarkStart w:id="0" w:name="P142"/>
      <w:bookmarkEnd w:id="0"/>
    </w:p>
    <w:p w:rsidR="003C1069" w:rsidRDefault="003C1069" w:rsidP="003C1069">
      <w:pPr>
        <w:pStyle w:val="western"/>
        <w:spacing w:before="0" w:beforeAutospacing="0"/>
        <w:ind w:firstLine="567"/>
        <w:rPr>
          <w:sz w:val="24"/>
          <w:szCs w:val="24"/>
        </w:rPr>
      </w:pPr>
      <w:r>
        <w:rPr>
          <w:sz w:val="24"/>
          <w:szCs w:val="24"/>
        </w:rPr>
        <w:t xml:space="preserve">17. </w:t>
      </w:r>
      <w:r>
        <w:rPr>
          <w:color w:val="26282F"/>
          <w:sz w:val="24"/>
          <w:szCs w:val="24"/>
        </w:rPr>
        <w:t>П</w:t>
      </w:r>
      <w:r w:rsidRPr="000D4F6F">
        <w:rPr>
          <w:color w:val="26282F"/>
          <w:sz w:val="24"/>
          <w:szCs w:val="24"/>
        </w:rPr>
        <w:t xml:space="preserve">редложение или замечание участника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снимается с обсуждения председательствующим</w:t>
      </w:r>
      <w:r>
        <w:rPr>
          <w:color w:val="26282F"/>
          <w:sz w:val="24"/>
          <w:szCs w:val="24"/>
        </w:rPr>
        <w:t>, в случае е</w:t>
      </w:r>
      <w:r w:rsidRPr="000D4F6F">
        <w:rPr>
          <w:color w:val="26282F"/>
          <w:sz w:val="24"/>
          <w:szCs w:val="24"/>
        </w:rPr>
        <w:t>сли</w:t>
      </w:r>
      <w:r>
        <w:rPr>
          <w:color w:val="26282F"/>
          <w:sz w:val="24"/>
          <w:szCs w:val="24"/>
        </w:rPr>
        <w:t xml:space="preserve"> такое</w:t>
      </w:r>
      <w:r w:rsidRPr="000D4F6F">
        <w:rPr>
          <w:color w:val="26282F"/>
          <w:sz w:val="24"/>
          <w:szCs w:val="24"/>
        </w:rPr>
        <w:t xml:space="preserve"> предложение или замечание участника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по Проекту противоречит федеральному законодательству, законодательству Ханты-Мансийского автономного округа – Югры, Уставу </w:t>
      </w:r>
      <w:r>
        <w:rPr>
          <w:color w:val="26282F"/>
          <w:sz w:val="24"/>
          <w:szCs w:val="24"/>
        </w:rPr>
        <w:t xml:space="preserve">городского поселения </w:t>
      </w:r>
      <w:proofErr w:type="gramStart"/>
      <w:r>
        <w:rPr>
          <w:color w:val="26282F"/>
          <w:sz w:val="24"/>
          <w:szCs w:val="24"/>
        </w:rPr>
        <w:t>Таёжный</w:t>
      </w:r>
      <w:proofErr w:type="gramEnd"/>
      <w:r>
        <w:rPr>
          <w:color w:val="26282F"/>
          <w:sz w:val="24"/>
          <w:szCs w:val="24"/>
        </w:rPr>
        <w:t xml:space="preserve"> </w:t>
      </w:r>
      <w:r w:rsidRPr="000D4F6F">
        <w:rPr>
          <w:color w:val="26282F"/>
          <w:sz w:val="24"/>
          <w:szCs w:val="24"/>
        </w:rPr>
        <w:t>или не относится по существу</w:t>
      </w:r>
      <w:r>
        <w:rPr>
          <w:color w:val="26282F"/>
          <w:sz w:val="24"/>
          <w:szCs w:val="24"/>
        </w:rPr>
        <w:t xml:space="preserve"> </w:t>
      </w:r>
      <w:r w:rsidRPr="000D4F6F">
        <w:rPr>
          <w:color w:val="26282F"/>
          <w:sz w:val="24"/>
          <w:szCs w:val="24"/>
        </w:rPr>
        <w:t>к Проекту</w:t>
      </w:r>
      <w:r>
        <w:rPr>
          <w:color w:val="26282F"/>
          <w:sz w:val="24"/>
          <w:szCs w:val="24"/>
        </w:rPr>
        <w:t>.</w:t>
      </w:r>
      <w:r w:rsidRPr="000D4F6F">
        <w:rPr>
          <w:color w:val="26282F"/>
          <w:sz w:val="24"/>
          <w:szCs w:val="24"/>
        </w:rPr>
        <w:t xml:space="preserve"> </w:t>
      </w:r>
    </w:p>
    <w:p w:rsidR="003C1069" w:rsidRDefault="003C1069" w:rsidP="003C1069">
      <w:pPr>
        <w:pStyle w:val="western"/>
        <w:spacing w:before="0" w:beforeAutospacing="0"/>
        <w:ind w:firstLine="567"/>
        <w:rPr>
          <w:sz w:val="24"/>
          <w:szCs w:val="24"/>
        </w:rPr>
      </w:pPr>
      <w:r>
        <w:rPr>
          <w:sz w:val="24"/>
          <w:szCs w:val="24"/>
        </w:rPr>
        <w:t xml:space="preserve">18. </w:t>
      </w:r>
      <w:r w:rsidRPr="000D4F6F">
        <w:rPr>
          <w:color w:val="26282F"/>
          <w:sz w:val="24"/>
          <w:szCs w:val="24"/>
        </w:rPr>
        <w:t xml:space="preserve">Участники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не вправе препятствовать проведению </w:t>
      </w:r>
      <w:r w:rsidR="00E37978">
        <w:rPr>
          <w:color w:val="26282F"/>
          <w:sz w:val="24"/>
          <w:szCs w:val="24"/>
        </w:rPr>
        <w:t>о</w:t>
      </w:r>
      <w:r w:rsidR="00E37978">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19 . </w:t>
      </w:r>
      <w:r w:rsidRPr="000D4F6F">
        <w:rPr>
          <w:color w:val="26282F"/>
          <w:sz w:val="24"/>
          <w:szCs w:val="24"/>
        </w:rPr>
        <w:t xml:space="preserve">Председательствующий обеспечивает порядок на </w:t>
      </w:r>
      <w:r w:rsidR="00E52F7C">
        <w:rPr>
          <w:color w:val="26282F"/>
          <w:sz w:val="24"/>
          <w:szCs w:val="24"/>
        </w:rPr>
        <w:t>о</w:t>
      </w:r>
      <w:r w:rsidR="00E52F7C">
        <w:rPr>
          <w:sz w:val="24"/>
          <w:szCs w:val="24"/>
        </w:rPr>
        <w:t>бщественных</w:t>
      </w:r>
      <w:r w:rsidRPr="000D4F6F">
        <w:rPr>
          <w:color w:val="26282F"/>
          <w:sz w:val="24"/>
          <w:szCs w:val="24"/>
        </w:rPr>
        <w:t xml:space="preserve"> </w:t>
      </w:r>
      <w:r w:rsidR="007C3071">
        <w:rPr>
          <w:sz w:val="24"/>
          <w:szCs w:val="24"/>
        </w:rPr>
        <w:t>обсуждениях</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20. </w:t>
      </w:r>
      <w:r w:rsidRPr="000D4F6F">
        <w:rPr>
          <w:color w:val="26282F"/>
          <w:sz w:val="24"/>
          <w:szCs w:val="24"/>
        </w:rPr>
        <w:t xml:space="preserve">В случае нарушения Порядка проведения </w:t>
      </w:r>
      <w:r w:rsidR="00E52F7C">
        <w:rPr>
          <w:color w:val="26282F"/>
          <w:sz w:val="24"/>
          <w:szCs w:val="24"/>
        </w:rPr>
        <w:t>о</w:t>
      </w:r>
      <w:r w:rsidR="00E52F7C">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председательствующий обязан принять меры к пресечению таких нарушений.</w:t>
      </w:r>
    </w:p>
    <w:p w:rsidR="003C1069" w:rsidRDefault="003C1069" w:rsidP="003C1069">
      <w:pPr>
        <w:pStyle w:val="western"/>
        <w:spacing w:before="0" w:beforeAutospacing="0"/>
        <w:ind w:firstLine="567"/>
        <w:rPr>
          <w:sz w:val="24"/>
          <w:szCs w:val="24"/>
        </w:rPr>
      </w:pPr>
      <w:r>
        <w:rPr>
          <w:sz w:val="24"/>
          <w:szCs w:val="24"/>
        </w:rPr>
        <w:t xml:space="preserve">21. </w:t>
      </w:r>
      <w:r w:rsidRPr="000D4F6F">
        <w:rPr>
          <w:color w:val="26282F"/>
          <w:sz w:val="24"/>
          <w:szCs w:val="24"/>
        </w:rPr>
        <w:t xml:space="preserve">Лица, не соблюдающие Порядок проведения </w:t>
      </w:r>
      <w:r w:rsidR="00E52F7C">
        <w:rPr>
          <w:color w:val="26282F"/>
          <w:sz w:val="24"/>
          <w:szCs w:val="24"/>
        </w:rPr>
        <w:t>о</w:t>
      </w:r>
      <w:r w:rsidR="00E52F7C">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могут быть удалены из помещения, указанного в пункте 1 настоящего Порядка, по решению председательствующего.</w:t>
      </w:r>
    </w:p>
    <w:p w:rsidR="003C1069" w:rsidRDefault="003C1069" w:rsidP="003C1069">
      <w:pPr>
        <w:pStyle w:val="western"/>
        <w:spacing w:before="0" w:beforeAutospacing="0"/>
        <w:ind w:firstLine="567"/>
        <w:rPr>
          <w:sz w:val="24"/>
          <w:szCs w:val="24"/>
        </w:rPr>
      </w:pPr>
      <w:r>
        <w:rPr>
          <w:sz w:val="24"/>
          <w:szCs w:val="24"/>
        </w:rPr>
        <w:t xml:space="preserve">22. </w:t>
      </w:r>
      <w:r w:rsidRPr="000D4F6F">
        <w:rPr>
          <w:color w:val="26282F"/>
          <w:sz w:val="24"/>
          <w:szCs w:val="24"/>
        </w:rPr>
        <w:t xml:space="preserve">При проведении </w:t>
      </w:r>
      <w:r w:rsidR="00E52F7C">
        <w:rPr>
          <w:color w:val="26282F"/>
          <w:sz w:val="24"/>
          <w:szCs w:val="24"/>
        </w:rPr>
        <w:t>о</w:t>
      </w:r>
      <w:r w:rsidR="00E52F7C">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ведется протокол и при необходимости аудио - и/или видеозапись </w:t>
      </w:r>
      <w:r w:rsidR="00E52F7C">
        <w:rPr>
          <w:color w:val="26282F"/>
          <w:sz w:val="24"/>
          <w:szCs w:val="24"/>
        </w:rPr>
        <w:t>о</w:t>
      </w:r>
      <w:r w:rsidR="00E52F7C">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w:t>
      </w:r>
    </w:p>
    <w:p w:rsidR="003C1069" w:rsidRDefault="003C1069" w:rsidP="003C1069">
      <w:pPr>
        <w:pStyle w:val="western"/>
        <w:spacing w:before="0" w:beforeAutospacing="0"/>
        <w:ind w:firstLine="567"/>
        <w:rPr>
          <w:sz w:val="24"/>
          <w:szCs w:val="24"/>
        </w:rPr>
      </w:pPr>
      <w:r>
        <w:rPr>
          <w:sz w:val="24"/>
          <w:szCs w:val="24"/>
        </w:rPr>
        <w:t xml:space="preserve">23. </w:t>
      </w:r>
      <w:r>
        <w:rPr>
          <w:color w:val="26282F"/>
          <w:sz w:val="24"/>
          <w:szCs w:val="24"/>
        </w:rPr>
        <w:t>Уполномоченным орган</w:t>
      </w:r>
      <w:r w:rsidRPr="000D4F6F">
        <w:rPr>
          <w:color w:val="26282F"/>
          <w:sz w:val="24"/>
          <w:szCs w:val="24"/>
        </w:rPr>
        <w:t xml:space="preserve">ом при наличии технической возможности может быть организована прямая трансляция </w:t>
      </w:r>
      <w:r w:rsidR="00E52F7C">
        <w:rPr>
          <w:color w:val="26282F"/>
          <w:sz w:val="24"/>
          <w:szCs w:val="24"/>
        </w:rPr>
        <w:t>о</w:t>
      </w:r>
      <w:r w:rsidR="00E52F7C">
        <w:rPr>
          <w:sz w:val="24"/>
          <w:szCs w:val="24"/>
        </w:rPr>
        <w:t>бщественных</w:t>
      </w:r>
      <w:r w:rsidRPr="000D4F6F">
        <w:rPr>
          <w:color w:val="26282F"/>
          <w:sz w:val="24"/>
          <w:szCs w:val="24"/>
        </w:rPr>
        <w:t xml:space="preserve"> </w:t>
      </w:r>
      <w:r w:rsidR="007C3071">
        <w:rPr>
          <w:sz w:val="24"/>
          <w:szCs w:val="24"/>
        </w:rPr>
        <w:t>обсуждений</w:t>
      </w:r>
      <w:r w:rsidRPr="000D4F6F">
        <w:rPr>
          <w:color w:val="26282F"/>
          <w:sz w:val="24"/>
          <w:szCs w:val="24"/>
        </w:rPr>
        <w:t xml:space="preserve"> на официальном сайте </w:t>
      </w:r>
      <w:r>
        <w:rPr>
          <w:color w:val="26282F"/>
          <w:sz w:val="24"/>
          <w:szCs w:val="24"/>
        </w:rPr>
        <w:t xml:space="preserve">городского поселения Таёжный </w:t>
      </w:r>
      <w:r w:rsidRPr="000D4F6F">
        <w:rPr>
          <w:color w:val="26282F"/>
          <w:sz w:val="24"/>
          <w:szCs w:val="24"/>
        </w:rPr>
        <w:t>в информационно-телекоммуникационной сети «Интернет».</w:t>
      </w:r>
      <w:bookmarkStart w:id="1" w:name="sub_46"/>
      <w:bookmarkStart w:id="2" w:name="sub_47"/>
      <w:bookmarkStart w:id="3" w:name="sub_410"/>
      <w:bookmarkEnd w:id="1"/>
      <w:bookmarkEnd w:id="2"/>
      <w:bookmarkEnd w:id="3"/>
    </w:p>
    <w:p w:rsidR="003C1069" w:rsidRPr="000D4F6F" w:rsidRDefault="003C1069" w:rsidP="003C1069">
      <w:pPr>
        <w:pStyle w:val="western"/>
        <w:spacing w:before="0" w:beforeAutospacing="0"/>
        <w:ind w:firstLine="567"/>
        <w:rPr>
          <w:sz w:val="24"/>
          <w:szCs w:val="24"/>
        </w:rPr>
      </w:pPr>
      <w:r>
        <w:rPr>
          <w:sz w:val="24"/>
          <w:szCs w:val="24"/>
        </w:rPr>
        <w:t xml:space="preserve">24. </w:t>
      </w:r>
      <w:r w:rsidRPr="000D4F6F">
        <w:rPr>
          <w:color w:val="26282F"/>
          <w:sz w:val="24"/>
          <w:szCs w:val="24"/>
        </w:rPr>
        <w:t xml:space="preserve">Председательствующий закрывает </w:t>
      </w:r>
      <w:r w:rsidR="00E52F7C">
        <w:rPr>
          <w:color w:val="26282F"/>
          <w:sz w:val="24"/>
          <w:szCs w:val="24"/>
        </w:rPr>
        <w:t>о</w:t>
      </w:r>
      <w:r w:rsidR="00E52F7C">
        <w:rPr>
          <w:sz w:val="24"/>
          <w:szCs w:val="24"/>
        </w:rPr>
        <w:t>бщественных</w:t>
      </w:r>
      <w:r w:rsidRPr="000D4F6F">
        <w:rPr>
          <w:color w:val="26282F"/>
          <w:sz w:val="24"/>
          <w:szCs w:val="24"/>
        </w:rPr>
        <w:t xml:space="preserve"> </w:t>
      </w:r>
      <w:r w:rsidR="00E52F7C">
        <w:rPr>
          <w:color w:val="26282F"/>
          <w:sz w:val="24"/>
          <w:szCs w:val="24"/>
        </w:rPr>
        <w:t>обсуждения</w:t>
      </w:r>
      <w:bookmarkStart w:id="4" w:name="_GoBack"/>
      <w:bookmarkEnd w:id="4"/>
      <w:r w:rsidRPr="000D4F6F">
        <w:rPr>
          <w:color w:val="26282F"/>
          <w:sz w:val="24"/>
          <w:szCs w:val="24"/>
        </w:rPr>
        <w:t>.</w:t>
      </w:r>
    </w:p>
    <w:p w:rsidR="003C1069" w:rsidRPr="000D4F6F" w:rsidRDefault="003C1069" w:rsidP="003C1069">
      <w:pPr>
        <w:autoSpaceDE w:val="0"/>
        <w:autoSpaceDN w:val="0"/>
        <w:adjustRightInd w:val="0"/>
        <w:spacing w:after="0" w:line="240" w:lineRule="auto"/>
        <w:jc w:val="both"/>
        <w:rPr>
          <w:rFonts w:ascii="Times New Roman" w:eastAsia="Times New Roman" w:hAnsi="Times New Roman" w:cs="Times New Roman"/>
          <w:bCs/>
          <w:sz w:val="24"/>
          <w:szCs w:val="24"/>
        </w:rPr>
      </w:pPr>
    </w:p>
    <w:p w:rsidR="00B35872" w:rsidRDefault="00B35872">
      <w:pPr>
        <w:pStyle w:val="FORMATTEXT"/>
        <w:ind w:firstLine="568"/>
        <w:jc w:val="both"/>
      </w:pPr>
    </w:p>
    <w:sectPr w:rsidR="00B35872" w:rsidSect="00C8014E">
      <w:footerReference w:type="default" r:id="rId45"/>
      <w:type w:val="continuous"/>
      <w:pgSz w:w="11907" w:h="16840"/>
      <w:pgMar w:top="1134" w:right="567" w:bottom="1134" w:left="1701" w:header="278" w:footer="2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F6E" w:rsidRDefault="00156F6E">
      <w:pPr>
        <w:spacing w:after="0" w:line="240" w:lineRule="auto"/>
      </w:pPr>
      <w:r>
        <w:separator/>
      </w:r>
    </w:p>
  </w:endnote>
  <w:endnote w:type="continuationSeparator" w:id="0">
    <w:p w:rsidR="00156F6E" w:rsidRDefault="00156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64642"/>
      <w:docPartObj>
        <w:docPartGallery w:val="Page Numbers (Bottom of Page)"/>
        <w:docPartUnique/>
      </w:docPartObj>
    </w:sdtPr>
    <w:sdtContent>
      <w:p w:rsidR="00E37978" w:rsidRDefault="00E37978">
        <w:pPr>
          <w:pStyle w:val="a7"/>
          <w:jc w:val="right"/>
        </w:pPr>
        <w:r>
          <w:fldChar w:fldCharType="begin"/>
        </w:r>
        <w:r>
          <w:instrText>PAGE   \* MERGEFORMAT</w:instrText>
        </w:r>
        <w:r>
          <w:fldChar w:fldCharType="separate"/>
        </w:r>
        <w:r w:rsidR="00E52F7C">
          <w:rPr>
            <w:noProof/>
          </w:rPr>
          <w:t>85</w:t>
        </w:r>
        <w:r>
          <w:fldChar w:fldCharType="end"/>
        </w:r>
      </w:p>
    </w:sdtContent>
  </w:sdt>
  <w:p w:rsidR="00E37978" w:rsidRDefault="00E3797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F6E" w:rsidRDefault="00156F6E">
      <w:pPr>
        <w:spacing w:after="0" w:line="240" w:lineRule="auto"/>
      </w:pPr>
      <w:r>
        <w:separator/>
      </w:r>
    </w:p>
  </w:footnote>
  <w:footnote w:type="continuationSeparator" w:id="0">
    <w:p w:rsidR="00156F6E" w:rsidRDefault="00156F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EF4"/>
    <w:rsid w:val="000148CD"/>
    <w:rsid w:val="00014FB0"/>
    <w:rsid w:val="00016BFF"/>
    <w:rsid w:val="0002794A"/>
    <w:rsid w:val="000805A8"/>
    <w:rsid w:val="000A4824"/>
    <w:rsid w:val="000C10CB"/>
    <w:rsid w:val="000C18B3"/>
    <w:rsid w:val="000D0520"/>
    <w:rsid w:val="000E5480"/>
    <w:rsid w:val="001221FD"/>
    <w:rsid w:val="0015209E"/>
    <w:rsid w:val="00156F6E"/>
    <w:rsid w:val="001608A1"/>
    <w:rsid w:val="001650E0"/>
    <w:rsid w:val="001830F2"/>
    <w:rsid w:val="001F2801"/>
    <w:rsid w:val="001F2D56"/>
    <w:rsid w:val="00213CF7"/>
    <w:rsid w:val="002412F0"/>
    <w:rsid w:val="0028348A"/>
    <w:rsid w:val="002C57D2"/>
    <w:rsid w:val="00305581"/>
    <w:rsid w:val="00316214"/>
    <w:rsid w:val="00322B7A"/>
    <w:rsid w:val="00327141"/>
    <w:rsid w:val="003500F9"/>
    <w:rsid w:val="00361C34"/>
    <w:rsid w:val="00384AC7"/>
    <w:rsid w:val="00393193"/>
    <w:rsid w:val="003C1069"/>
    <w:rsid w:val="00422DDF"/>
    <w:rsid w:val="0043398A"/>
    <w:rsid w:val="00463868"/>
    <w:rsid w:val="00471FF8"/>
    <w:rsid w:val="00476118"/>
    <w:rsid w:val="004764FE"/>
    <w:rsid w:val="004A2A40"/>
    <w:rsid w:val="004A5E59"/>
    <w:rsid w:val="004C19B5"/>
    <w:rsid w:val="00512FAB"/>
    <w:rsid w:val="00513303"/>
    <w:rsid w:val="00545D55"/>
    <w:rsid w:val="005617C1"/>
    <w:rsid w:val="005821FA"/>
    <w:rsid w:val="00591615"/>
    <w:rsid w:val="00592FE7"/>
    <w:rsid w:val="005A5ED0"/>
    <w:rsid w:val="005B2FF7"/>
    <w:rsid w:val="005D571D"/>
    <w:rsid w:val="00666248"/>
    <w:rsid w:val="00683EB5"/>
    <w:rsid w:val="0069651E"/>
    <w:rsid w:val="006B3F1B"/>
    <w:rsid w:val="006D332B"/>
    <w:rsid w:val="006F2FBD"/>
    <w:rsid w:val="007012A8"/>
    <w:rsid w:val="00711EDE"/>
    <w:rsid w:val="00722356"/>
    <w:rsid w:val="00726C70"/>
    <w:rsid w:val="00760B5B"/>
    <w:rsid w:val="007674D5"/>
    <w:rsid w:val="00787A49"/>
    <w:rsid w:val="00796EA7"/>
    <w:rsid w:val="007B7AFF"/>
    <w:rsid w:val="007C0666"/>
    <w:rsid w:val="007C1E11"/>
    <w:rsid w:val="007C3071"/>
    <w:rsid w:val="007F2455"/>
    <w:rsid w:val="00842E48"/>
    <w:rsid w:val="008B3EF4"/>
    <w:rsid w:val="008B6279"/>
    <w:rsid w:val="008E6310"/>
    <w:rsid w:val="00902C95"/>
    <w:rsid w:val="00935383"/>
    <w:rsid w:val="009355C9"/>
    <w:rsid w:val="00942691"/>
    <w:rsid w:val="00947C57"/>
    <w:rsid w:val="00956E50"/>
    <w:rsid w:val="00965217"/>
    <w:rsid w:val="009906BA"/>
    <w:rsid w:val="00A54E2D"/>
    <w:rsid w:val="00A76AD1"/>
    <w:rsid w:val="00A905FF"/>
    <w:rsid w:val="00AA1542"/>
    <w:rsid w:val="00AA3983"/>
    <w:rsid w:val="00AB2DAB"/>
    <w:rsid w:val="00AB7645"/>
    <w:rsid w:val="00B322BE"/>
    <w:rsid w:val="00B3360C"/>
    <w:rsid w:val="00B33A6C"/>
    <w:rsid w:val="00B35872"/>
    <w:rsid w:val="00BE51B0"/>
    <w:rsid w:val="00BE6B57"/>
    <w:rsid w:val="00C8014E"/>
    <w:rsid w:val="00CA1645"/>
    <w:rsid w:val="00CF7572"/>
    <w:rsid w:val="00D14E06"/>
    <w:rsid w:val="00D4517C"/>
    <w:rsid w:val="00D77B10"/>
    <w:rsid w:val="00D82E12"/>
    <w:rsid w:val="00E16286"/>
    <w:rsid w:val="00E37978"/>
    <w:rsid w:val="00E4414B"/>
    <w:rsid w:val="00E52F7C"/>
    <w:rsid w:val="00E74827"/>
    <w:rsid w:val="00E75B35"/>
    <w:rsid w:val="00E91740"/>
    <w:rsid w:val="00EC0005"/>
    <w:rsid w:val="00EC63B2"/>
    <w:rsid w:val="00F61F87"/>
    <w:rsid w:val="00F66722"/>
    <w:rsid w:val="00F90963"/>
    <w:rsid w:val="00FE3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character" w:styleId="a3">
    <w:name w:val="Emphasis"/>
    <w:basedOn w:val="a0"/>
    <w:uiPriority w:val="20"/>
    <w:qFormat/>
    <w:rsid w:val="00760B5B"/>
    <w:rPr>
      <w:i/>
      <w:iCs/>
    </w:rPr>
  </w:style>
  <w:style w:type="character" w:styleId="a4">
    <w:name w:val="Hyperlink"/>
    <w:basedOn w:val="a0"/>
    <w:uiPriority w:val="99"/>
    <w:unhideWhenUsed/>
    <w:rsid w:val="00760B5B"/>
    <w:rPr>
      <w:color w:val="0000FF"/>
      <w:u w:val="single"/>
    </w:rPr>
  </w:style>
  <w:style w:type="paragraph" w:customStyle="1" w:styleId="s1">
    <w:name w:val="s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F90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0963"/>
  </w:style>
  <w:style w:type="paragraph" w:styleId="a7">
    <w:name w:val="footer"/>
    <w:basedOn w:val="a"/>
    <w:link w:val="a8"/>
    <w:uiPriority w:val="99"/>
    <w:unhideWhenUsed/>
    <w:rsid w:val="00F90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0963"/>
  </w:style>
  <w:style w:type="paragraph" w:styleId="a9">
    <w:name w:val="Title"/>
    <w:basedOn w:val="a"/>
    <w:link w:val="aa"/>
    <w:qFormat/>
    <w:rsid w:val="00422DDF"/>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422DDF"/>
    <w:rPr>
      <w:rFonts w:ascii="Times New Roman" w:eastAsia="Times New Roman" w:hAnsi="Times New Roman" w:cs="Times New Roman"/>
      <w:b/>
      <w:sz w:val="24"/>
      <w:szCs w:val="20"/>
    </w:rPr>
  </w:style>
  <w:style w:type="paragraph" w:styleId="ab">
    <w:name w:val="Balloon Text"/>
    <w:basedOn w:val="a"/>
    <w:link w:val="ac"/>
    <w:uiPriority w:val="99"/>
    <w:semiHidden/>
    <w:unhideWhenUsed/>
    <w:rsid w:val="00422D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2DDF"/>
    <w:rPr>
      <w:rFonts w:ascii="Tahoma" w:hAnsi="Tahoma" w:cs="Tahoma"/>
      <w:sz w:val="16"/>
      <w:szCs w:val="16"/>
    </w:rPr>
  </w:style>
  <w:style w:type="paragraph" w:customStyle="1" w:styleId="western">
    <w:name w:val="western"/>
    <w:basedOn w:val="a"/>
    <w:uiPriority w:val="99"/>
    <w:rsid w:val="002412F0"/>
    <w:pPr>
      <w:spacing w:before="100" w:beforeAutospacing="1" w:after="0" w:line="240" w:lineRule="auto"/>
      <w:jc w:val="both"/>
    </w:pPr>
    <w:rPr>
      <w:rFonts w:ascii="Times New Roman" w:eastAsia="Times New Roman" w:hAnsi="Times New Roman" w:cs="Times New Roman"/>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character" w:styleId="a3">
    <w:name w:val="Emphasis"/>
    <w:basedOn w:val="a0"/>
    <w:uiPriority w:val="20"/>
    <w:qFormat/>
    <w:rsid w:val="00760B5B"/>
    <w:rPr>
      <w:i/>
      <w:iCs/>
    </w:rPr>
  </w:style>
  <w:style w:type="character" w:styleId="a4">
    <w:name w:val="Hyperlink"/>
    <w:basedOn w:val="a0"/>
    <w:uiPriority w:val="99"/>
    <w:unhideWhenUsed/>
    <w:rsid w:val="00760B5B"/>
    <w:rPr>
      <w:color w:val="0000FF"/>
      <w:u w:val="single"/>
    </w:rPr>
  </w:style>
  <w:style w:type="paragraph" w:customStyle="1" w:styleId="s1">
    <w:name w:val="s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F90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0963"/>
  </w:style>
  <w:style w:type="paragraph" w:styleId="a7">
    <w:name w:val="footer"/>
    <w:basedOn w:val="a"/>
    <w:link w:val="a8"/>
    <w:uiPriority w:val="99"/>
    <w:unhideWhenUsed/>
    <w:rsid w:val="00F90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0963"/>
  </w:style>
  <w:style w:type="paragraph" w:styleId="a9">
    <w:name w:val="Title"/>
    <w:basedOn w:val="a"/>
    <w:link w:val="aa"/>
    <w:qFormat/>
    <w:rsid w:val="00422DDF"/>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422DDF"/>
    <w:rPr>
      <w:rFonts w:ascii="Times New Roman" w:eastAsia="Times New Roman" w:hAnsi="Times New Roman" w:cs="Times New Roman"/>
      <w:b/>
      <w:sz w:val="24"/>
      <w:szCs w:val="20"/>
    </w:rPr>
  </w:style>
  <w:style w:type="paragraph" w:styleId="ab">
    <w:name w:val="Balloon Text"/>
    <w:basedOn w:val="a"/>
    <w:link w:val="ac"/>
    <w:uiPriority w:val="99"/>
    <w:semiHidden/>
    <w:unhideWhenUsed/>
    <w:rsid w:val="00422D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2DDF"/>
    <w:rPr>
      <w:rFonts w:ascii="Tahoma" w:hAnsi="Tahoma" w:cs="Tahoma"/>
      <w:sz w:val="16"/>
      <w:szCs w:val="16"/>
    </w:rPr>
  </w:style>
  <w:style w:type="paragraph" w:customStyle="1" w:styleId="western">
    <w:name w:val="western"/>
    <w:basedOn w:val="a"/>
    <w:uiPriority w:val="99"/>
    <w:rsid w:val="002412F0"/>
    <w:pPr>
      <w:spacing w:before="100" w:beforeAutospacing="1" w:after="0" w:line="240" w:lineRule="auto"/>
      <w:jc w:val="both"/>
    </w:pPr>
    <w:rPr>
      <w:rFonts w:ascii="Times New Roman" w:eastAsia="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796728">
      <w:bodyDiv w:val="1"/>
      <w:marLeft w:val="0"/>
      <w:marRight w:val="0"/>
      <w:marTop w:val="0"/>
      <w:marBottom w:val="0"/>
      <w:divBdr>
        <w:top w:val="none" w:sz="0" w:space="0" w:color="auto"/>
        <w:left w:val="none" w:sz="0" w:space="0" w:color="auto"/>
        <w:bottom w:val="none" w:sz="0" w:space="0" w:color="auto"/>
        <w:right w:val="none" w:sz="0" w:space="0" w:color="auto"/>
      </w:divBdr>
      <w:divsChild>
        <w:div w:id="2113668160">
          <w:marLeft w:val="0"/>
          <w:marRight w:val="0"/>
          <w:marTop w:val="0"/>
          <w:marBottom w:val="11250"/>
          <w:divBdr>
            <w:top w:val="none" w:sz="0" w:space="0" w:color="auto"/>
            <w:left w:val="none" w:sz="0" w:space="0" w:color="auto"/>
            <w:bottom w:val="none" w:sz="0" w:space="0" w:color="auto"/>
            <w:right w:val="none" w:sz="0" w:space="0" w:color="auto"/>
          </w:divBdr>
        </w:div>
      </w:divsChild>
    </w:div>
    <w:div w:id="868179532">
      <w:bodyDiv w:val="1"/>
      <w:marLeft w:val="0"/>
      <w:marRight w:val="0"/>
      <w:marTop w:val="0"/>
      <w:marBottom w:val="0"/>
      <w:divBdr>
        <w:top w:val="none" w:sz="0" w:space="0" w:color="auto"/>
        <w:left w:val="none" w:sz="0" w:space="0" w:color="auto"/>
        <w:bottom w:val="none" w:sz="0" w:space="0" w:color="auto"/>
        <w:right w:val="none" w:sz="0" w:space="0" w:color="auto"/>
      </w:divBdr>
    </w:div>
    <w:div w:id="907959481">
      <w:bodyDiv w:val="1"/>
      <w:marLeft w:val="0"/>
      <w:marRight w:val="0"/>
      <w:marTop w:val="0"/>
      <w:marBottom w:val="0"/>
      <w:divBdr>
        <w:top w:val="none" w:sz="0" w:space="0" w:color="auto"/>
        <w:left w:val="none" w:sz="0" w:space="0" w:color="auto"/>
        <w:bottom w:val="none" w:sz="0" w:space="0" w:color="auto"/>
        <w:right w:val="none" w:sz="0" w:space="0" w:color="auto"/>
      </w:divBdr>
    </w:div>
    <w:div w:id="926427245">
      <w:bodyDiv w:val="1"/>
      <w:marLeft w:val="0"/>
      <w:marRight w:val="0"/>
      <w:marTop w:val="0"/>
      <w:marBottom w:val="0"/>
      <w:divBdr>
        <w:top w:val="none" w:sz="0" w:space="0" w:color="auto"/>
        <w:left w:val="none" w:sz="0" w:space="0" w:color="auto"/>
        <w:bottom w:val="none" w:sz="0" w:space="0" w:color="auto"/>
        <w:right w:val="none" w:sz="0" w:space="0" w:color="auto"/>
      </w:divBdr>
    </w:div>
    <w:div w:id="1488354756">
      <w:bodyDiv w:val="1"/>
      <w:marLeft w:val="0"/>
      <w:marRight w:val="0"/>
      <w:marTop w:val="0"/>
      <w:marBottom w:val="0"/>
      <w:divBdr>
        <w:top w:val="none" w:sz="0" w:space="0" w:color="auto"/>
        <w:left w:val="none" w:sz="0" w:space="0" w:color="auto"/>
        <w:bottom w:val="none" w:sz="0" w:space="0" w:color="auto"/>
        <w:right w:val="none" w:sz="0" w:space="0" w:color="auto"/>
      </w:divBdr>
    </w:div>
    <w:div w:id="1563828130">
      <w:bodyDiv w:val="1"/>
      <w:marLeft w:val="0"/>
      <w:marRight w:val="0"/>
      <w:marTop w:val="0"/>
      <w:marBottom w:val="0"/>
      <w:divBdr>
        <w:top w:val="none" w:sz="0" w:space="0" w:color="auto"/>
        <w:left w:val="none" w:sz="0" w:space="0" w:color="auto"/>
        <w:bottom w:val="none" w:sz="0" w:space="0" w:color="auto"/>
        <w:right w:val="none" w:sz="0" w:space="0" w:color="auto"/>
      </w:divBdr>
    </w:div>
    <w:div w:id="1896550139">
      <w:bodyDiv w:val="1"/>
      <w:marLeft w:val="0"/>
      <w:marRight w:val="0"/>
      <w:marTop w:val="0"/>
      <w:marBottom w:val="0"/>
      <w:divBdr>
        <w:top w:val="none" w:sz="0" w:space="0" w:color="auto"/>
        <w:left w:val="none" w:sz="0" w:space="0" w:color="auto"/>
        <w:bottom w:val="none" w:sz="0" w:space="0" w:color="auto"/>
        <w:right w:val="none" w:sz="0" w:space="0" w:color="auto"/>
      </w:divBdr>
    </w:div>
    <w:div w:id="211662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unicipal.garant.ru/" TargetMode="External"/><Relationship Id="rId18" Type="http://schemas.openxmlformats.org/officeDocument/2006/relationships/hyperlink" Target="http://municipal.garant.ru/" TargetMode="External"/><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unicipal.garant.ru/" TargetMode="External"/><Relationship Id="rId17" Type="http://schemas.openxmlformats.org/officeDocument/2006/relationships/hyperlink" Target="http://municipal.garant.ru/"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unicipal.garant.r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nicipal.garant.ru/"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unicipal.garant.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municipal.garant.ru/" TargetMode="External"/><Relationship Id="rId19" Type="http://schemas.openxmlformats.org/officeDocument/2006/relationships/hyperlink" Target="http://municipal.garant.ru/" TargetMode="External"/><Relationship Id="rId31" Type="http://schemas.openxmlformats.org/officeDocument/2006/relationships/image" Target="media/image14.jpeg"/><Relationship Id="rId44" Type="http://schemas.openxmlformats.org/officeDocument/2006/relationships/hyperlink" Target="mailto:taiga-admih-xmao@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unicipal.garant.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7014-7B88-4945-A4BD-17117576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TotalTime>
  <Pages>85</Pages>
  <Words>45930</Words>
  <Characters>261804</Characters>
  <Application>Microsoft Office Word</Application>
  <DocSecurity>0</DocSecurity>
  <Lines>2181</Lines>
  <Paragraphs>614</Paragraphs>
  <ScaleCrop>false</ScaleCrop>
  <HeadingPairs>
    <vt:vector size="2" baseType="variant">
      <vt:variant>
        <vt:lpstr>Название</vt:lpstr>
      </vt:variant>
      <vt:variant>
        <vt:i4>1</vt:i4>
      </vt:variant>
    </vt:vector>
  </HeadingPairs>
  <TitlesOfParts>
    <vt:vector size="1" baseType="lpstr">
      <vt:lpstr>Об утверждении Правил благоустройства территории городского поселения Берёзово (с изменениями на: 07.06.2019)</vt:lpstr>
    </vt:vector>
  </TitlesOfParts>
  <Company/>
  <LinksUpToDate>false</LinksUpToDate>
  <CharactersWithSpaces>307120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Правил благоустройства территории городского поселения Берёзово (с изменениями на: 07.06.2019)</dc:title>
  <dc:creator>PS</dc:creator>
  <cp:lastModifiedBy>PS</cp:lastModifiedBy>
  <cp:revision>74</cp:revision>
  <cp:lastPrinted>2022-06-24T10:21:00Z</cp:lastPrinted>
  <dcterms:created xsi:type="dcterms:W3CDTF">2022-06-02T03:06:00Z</dcterms:created>
  <dcterms:modified xsi:type="dcterms:W3CDTF">2022-06-30T11:24:00Z</dcterms:modified>
</cp:coreProperties>
</file>