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3" w:rsidRPr="00A67B09" w:rsidRDefault="00042FF3" w:rsidP="00042FF3">
      <w:pPr>
        <w:jc w:val="center"/>
      </w:pPr>
      <w:r w:rsidRPr="00A67B09">
        <w:rPr>
          <w:noProof/>
        </w:rPr>
        <w:drawing>
          <wp:inline distT="0" distB="0" distL="0" distR="0" wp14:anchorId="3F9C48B8" wp14:editId="699E8CBD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F3" w:rsidRPr="00A67B09" w:rsidRDefault="00042FF3" w:rsidP="00042FF3">
      <w:pPr>
        <w:jc w:val="center"/>
      </w:pPr>
    </w:p>
    <w:p w:rsidR="00042FF3" w:rsidRPr="00A67B09" w:rsidRDefault="00042FF3" w:rsidP="00042FF3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042FF3" w:rsidRPr="00A67B09" w:rsidRDefault="00042FF3" w:rsidP="00042FF3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042FF3" w:rsidRPr="00A67B09" w:rsidRDefault="00042FF3" w:rsidP="00042FF3">
      <w:pPr>
        <w:tabs>
          <w:tab w:val="center" w:pos="4549"/>
          <w:tab w:val="left" w:pos="7215"/>
        </w:tabs>
        <w:jc w:val="center"/>
        <w:rPr>
          <w:b/>
        </w:rPr>
      </w:pPr>
    </w:p>
    <w:p w:rsidR="00042FF3" w:rsidRPr="00A67B09" w:rsidRDefault="00042FF3" w:rsidP="00042FF3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042FF3" w:rsidRPr="00A67B09" w:rsidRDefault="00042FF3" w:rsidP="00042FF3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042FF3" w:rsidRPr="00A67B09" w:rsidRDefault="00042FF3" w:rsidP="00042FF3">
      <w:pPr>
        <w:pBdr>
          <w:bottom w:val="single" w:sz="12" w:space="1" w:color="auto"/>
        </w:pBdr>
        <w:jc w:val="center"/>
        <w:rPr>
          <w:b/>
        </w:rPr>
      </w:pPr>
    </w:p>
    <w:p w:rsidR="00042FF3" w:rsidRPr="00A67B09" w:rsidRDefault="00042FF3" w:rsidP="00042FF3">
      <w:pPr>
        <w:jc w:val="center"/>
        <w:rPr>
          <w:b/>
        </w:rPr>
      </w:pPr>
    </w:p>
    <w:p w:rsidR="00042FF3" w:rsidRDefault="00042FF3" w:rsidP="00042FF3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  <w:r>
        <w:rPr>
          <w:b/>
          <w:sz w:val="40"/>
          <w:szCs w:val="40"/>
        </w:rPr>
        <w:t>(ПРОЕКТ)</w:t>
      </w:r>
    </w:p>
    <w:p w:rsidR="00891D06" w:rsidRDefault="00891D06" w:rsidP="00042FF3">
      <w:pPr>
        <w:jc w:val="center"/>
        <w:rPr>
          <w:b/>
          <w:sz w:val="40"/>
          <w:szCs w:val="40"/>
        </w:rPr>
      </w:pPr>
    </w:p>
    <w:p w:rsidR="00891D06" w:rsidRDefault="00891D06" w:rsidP="00891D06">
      <w:pPr>
        <w:jc w:val="center"/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 xml:space="preserve">ПРЕДЛОЖЕНИЯ И ЗАМЕЧАНИЯ </w:t>
      </w:r>
    </w:p>
    <w:p w:rsidR="00891D06" w:rsidRDefault="00891D06" w:rsidP="00891D0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в период с 1 октября по 1 ноября 2021 года </w:t>
      </w:r>
    </w:p>
    <w:p w:rsidR="00891D06" w:rsidRPr="008C670E" w:rsidRDefault="00891D06" w:rsidP="00891D06">
      <w:pPr>
        <w:jc w:val="center"/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 xml:space="preserve">НАПРАВЛЯТЬ ПО АДРЕСУ: </w:t>
      </w:r>
    </w:p>
    <w:p w:rsidR="00891D06" w:rsidRPr="008C670E" w:rsidRDefault="00891D06" w:rsidP="00891D06">
      <w:pPr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>- 628259 Ханты-Мансийский автономный округ - Югра Советский район, пос. Таежный, улица Железнодорожная дом 11</w:t>
      </w:r>
    </w:p>
    <w:p w:rsidR="00891D06" w:rsidRPr="008C670E" w:rsidRDefault="00891D06" w:rsidP="00891D06">
      <w:pPr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 xml:space="preserve">- на адрес электронной почты:  </w:t>
      </w:r>
      <w:hyperlink r:id="rId10" w:history="1">
        <w:r w:rsidRPr="008C670E">
          <w:rPr>
            <w:rStyle w:val="ab"/>
            <w:sz w:val="32"/>
            <w:szCs w:val="32"/>
            <w:lang w:val="en-US"/>
          </w:rPr>
          <w:t>taiga</w:t>
        </w:r>
        <w:r w:rsidRPr="008C670E">
          <w:rPr>
            <w:rStyle w:val="ab"/>
            <w:sz w:val="32"/>
            <w:szCs w:val="32"/>
          </w:rPr>
          <w:t>-</w:t>
        </w:r>
        <w:r w:rsidRPr="008C670E">
          <w:rPr>
            <w:rStyle w:val="ab"/>
            <w:sz w:val="32"/>
            <w:szCs w:val="32"/>
            <w:lang w:val="en-US"/>
          </w:rPr>
          <w:t>admih</w:t>
        </w:r>
        <w:r w:rsidRPr="008C670E">
          <w:rPr>
            <w:rStyle w:val="ab"/>
            <w:sz w:val="32"/>
            <w:szCs w:val="32"/>
          </w:rPr>
          <w:t>-</w:t>
        </w:r>
        <w:r w:rsidRPr="008C670E">
          <w:rPr>
            <w:rStyle w:val="ab"/>
            <w:sz w:val="32"/>
            <w:szCs w:val="32"/>
            <w:lang w:val="en-US"/>
          </w:rPr>
          <w:t>xmao</w:t>
        </w:r>
        <w:r w:rsidRPr="008C670E">
          <w:rPr>
            <w:rStyle w:val="ab"/>
            <w:sz w:val="32"/>
            <w:szCs w:val="32"/>
          </w:rPr>
          <w:t>@</w:t>
        </w:r>
        <w:r w:rsidRPr="008C670E">
          <w:rPr>
            <w:rStyle w:val="ab"/>
            <w:sz w:val="32"/>
            <w:szCs w:val="32"/>
            <w:lang w:val="en-US"/>
          </w:rPr>
          <w:t>mail</w:t>
        </w:r>
        <w:r w:rsidRPr="008C670E">
          <w:rPr>
            <w:rStyle w:val="ab"/>
            <w:sz w:val="32"/>
            <w:szCs w:val="32"/>
          </w:rPr>
          <w:t>.</w:t>
        </w:r>
        <w:proofErr w:type="spellStart"/>
        <w:r w:rsidRPr="008C670E">
          <w:rPr>
            <w:rStyle w:val="ab"/>
            <w:sz w:val="32"/>
            <w:szCs w:val="32"/>
            <w:lang w:val="en-US"/>
          </w:rPr>
          <w:t>ru</w:t>
        </w:r>
        <w:proofErr w:type="spellEnd"/>
      </w:hyperlink>
    </w:p>
    <w:p w:rsidR="00891D06" w:rsidRPr="008C670E" w:rsidRDefault="00891D06" w:rsidP="00891D06">
      <w:pPr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>- по телефону: 8 (34675) 7-85-39</w:t>
      </w:r>
    </w:p>
    <w:p w:rsidR="00891D06" w:rsidRPr="00A67B09" w:rsidRDefault="00891D06" w:rsidP="00042FF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42FF3" w:rsidRDefault="00042FF3" w:rsidP="00042FF3">
      <w:pPr>
        <w:rPr>
          <w:color w:val="000000"/>
        </w:rPr>
      </w:pPr>
    </w:p>
    <w:p w:rsidR="00042FF3" w:rsidRPr="005B25B7" w:rsidRDefault="00042FF3" w:rsidP="00042FF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B25B7">
        <w:rPr>
          <w:color w:val="000000" w:themeColor="text1"/>
        </w:rPr>
        <w:t xml:space="preserve"> 2021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C246BF" w:rsidRDefault="004D1708" w:rsidP="004D1708">
      <w:pPr>
        <w:ind w:right="4959"/>
        <w:jc w:val="both"/>
      </w:pPr>
      <w:r w:rsidRPr="00C246BF">
        <w:t>О</w:t>
      </w:r>
      <w:r w:rsidR="00F7258F" w:rsidRPr="00C246BF">
        <w:t>б утверждении</w:t>
      </w:r>
      <w:r w:rsidRPr="00C246BF">
        <w:t xml:space="preserve"> Программ</w:t>
      </w:r>
      <w:r w:rsidR="00F7258F" w:rsidRPr="00C246BF">
        <w:t>ы</w:t>
      </w:r>
      <w:r w:rsidRPr="00C246BF"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042FF3" w:rsidRPr="00C246BF">
        <w:t>Таежный</w:t>
      </w:r>
      <w:r w:rsidR="00F7258F" w:rsidRPr="00C246BF">
        <w:t>, на 2022 год</w:t>
      </w:r>
      <w:r w:rsidRPr="00C246BF">
        <w:t xml:space="preserve">  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C246BF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246BF">
        <w:t xml:space="preserve">В соответствии с частью </w:t>
      </w:r>
      <w:r w:rsidR="00865835" w:rsidRPr="00C246BF">
        <w:t>2</w:t>
      </w:r>
      <w:r w:rsidRPr="00C246BF">
        <w:t xml:space="preserve"> статьи </w:t>
      </w:r>
      <w:r w:rsidR="00865835" w:rsidRPr="00C246BF">
        <w:t>44</w:t>
      </w:r>
      <w:r w:rsidRPr="00C246BF">
        <w:t xml:space="preserve"> Федерального закона </w:t>
      </w:r>
      <w:r w:rsidR="00865835" w:rsidRPr="00C246BF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246BF">
        <w:t xml:space="preserve">, </w:t>
      </w:r>
      <w:r w:rsidR="0032302E" w:rsidRPr="00C246BF">
        <w:t>п</w:t>
      </w:r>
      <w:r w:rsidR="00F7258F" w:rsidRPr="00C246BF">
        <w:t>остановлени</w:t>
      </w:r>
      <w:r w:rsidR="0032302E" w:rsidRPr="00C246BF">
        <w:t>ем</w:t>
      </w:r>
      <w:r w:rsidR="00F7258F" w:rsidRPr="00C246BF">
        <w:t xml:space="preserve"> Правительства Р</w:t>
      </w:r>
      <w:r w:rsidR="0032302E" w:rsidRPr="00C246BF">
        <w:t xml:space="preserve">оссийской </w:t>
      </w:r>
      <w:r w:rsidR="00F7258F" w:rsidRPr="00C246BF">
        <w:t>Ф</w:t>
      </w:r>
      <w:r w:rsidR="0032302E" w:rsidRPr="00C246BF">
        <w:t>едерации</w:t>
      </w:r>
      <w:r w:rsidR="00F7258F" w:rsidRPr="00C246BF"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46BF">
        <w:t xml:space="preserve">: </w:t>
      </w:r>
      <w:proofErr w:type="gramEnd"/>
    </w:p>
    <w:p w:rsidR="004D1708" w:rsidRPr="00C246BF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246BF">
        <w:rPr>
          <w:sz w:val="24"/>
          <w:szCs w:val="24"/>
        </w:rPr>
        <w:t xml:space="preserve"> Утвердить </w:t>
      </w:r>
      <w:r w:rsidRPr="00C246BF">
        <w:rPr>
          <w:sz w:val="24"/>
          <w:szCs w:val="24"/>
          <w:lang w:val="ru-RU"/>
        </w:rPr>
        <w:t>Программ</w:t>
      </w:r>
      <w:r w:rsidR="00865835" w:rsidRPr="00C246BF">
        <w:rPr>
          <w:sz w:val="24"/>
          <w:szCs w:val="24"/>
          <w:lang w:val="ru-RU"/>
        </w:rPr>
        <w:t>у</w:t>
      </w:r>
      <w:r w:rsidRPr="00C246BF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624635">
        <w:rPr>
          <w:sz w:val="24"/>
          <w:szCs w:val="24"/>
          <w:lang w:val="ru-RU"/>
        </w:rPr>
        <w:t>Таежный</w:t>
      </w:r>
      <w:r w:rsidR="00F7258F" w:rsidRPr="00C246BF">
        <w:rPr>
          <w:sz w:val="24"/>
          <w:szCs w:val="24"/>
          <w:lang w:val="ru-RU"/>
        </w:rPr>
        <w:t>,</w:t>
      </w:r>
      <w:r w:rsidRPr="00C246BF">
        <w:rPr>
          <w:sz w:val="24"/>
          <w:szCs w:val="24"/>
          <w:lang w:val="ru-RU"/>
        </w:rPr>
        <w:t xml:space="preserve"> </w:t>
      </w:r>
      <w:r w:rsidR="00F7258F" w:rsidRPr="00C246BF">
        <w:rPr>
          <w:sz w:val="24"/>
          <w:szCs w:val="24"/>
          <w:lang w:val="ru-RU"/>
        </w:rPr>
        <w:t xml:space="preserve">на 2022 год, </w:t>
      </w:r>
      <w:r w:rsidRPr="00C246BF">
        <w:rPr>
          <w:sz w:val="24"/>
          <w:szCs w:val="24"/>
        </w:rPr>
        <w:t xml:space="preserve">согласно приложению к настоящему постановлению.   </w:t>
      </w:r>
    </w:p>
    <w:p w:rsidR="004D1708" w:rsidRPr="00C246BF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246BF">
        <w:t>Р</w:t>
      </w:r>
      <w:r w:rsidR="004D1708" w:rsidRPr="00C246BF">
        <w:t xml:space="preserve">азместить </w:t>
      </w:r>
      <w:r w:rsidR="0032302E" w:rsidRPr="00C246BF">
        <w:t xml:space="preserve">настоящее постановление </w:t>
      </w:r>
      <w:r w:rsidR="004D1708" w:rsidRPr="00C246BF">
        <w:t xml:space="preserve">на </w:t>
      </w:r>
      <w:r w:rsidR="00624635">
        <w:t xml:space="preserve">официальном сайте городского поселения </w:t>
      </w:r>
      <w:proofErr w:type="gramStart"/>
      <w:r w:rsidR="00624635">
        <w:t>Таежный</w:t>
      </w:r>
      <w:proofErr w:type="gramEnd"/>
      <w:r w:rsidR="004D1708" w:rsidRPr="00C246BF">
        <w:t>.</w:t>
      </w:r>
    </w:p>
    <w:p w:rsidR="004D1708" w:rsidRPr="00C246BF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46BF">
        <w:lastRenderedPageBreak/>
        <w:t xml:space="preserve">3. Настоящее постановление вступает в силу после его </w:t>
      </w:r>
      <w:r w:rsidR="00F7258F" w:rsidRPr="00C246BF">
        <w:t>подписания</w:t>
      </w:r>
      <w:r w:rsidRPr="00C246BF">
        <w:t xml:space="preserve">. </w:t>
      </w: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624635" w:rsidP="006605B9">
      <w:pPr>
        <w:autoSpaceDE w:val="0"/>
        <w:autoSpaceDN w:val="0"/>
        <w:adjustRightInd w:val="0"/>
      </w:pPr>
      <w:r>
        <w:t>Г</w:t>
      </w:r>
      <w:r w:rsidR="004D1708" w:rsidRPr="00C246BF">
        <w:t>лав</w:t>
      </w:r>
      <w:r>
        <w:t xml:space="preserve">а городского поселения </w:t>
      </w:r>
      <w:proofErr w:type="gramStart"/>
      <w:r>
        <w:t>Таёжный</w:t>
      </w:r>
      <w:proofErr w:type="gramEnd"/>
      <w:r w:rsidR="006605B9" w:rsidRPr="00C246BF">
        <w:tab/>
      </w:r>
      <w:r w:rsidR="006605B9" w:rsidRPr="00C246BF">
        <w:tab/>
      </w:r>
      <w:r w:rsidR="006605B9" w:rsidRPr="00C246BF">
        <w:tab/>
      </w:r>
      <w:r w:rsidR="006605B9" w:rsidRPr="00C246BF">
        <w:tab/>
      </w:r>
      <w:r>
        <w:t xml:space="preserve">                </w:t>
      </w:r>
      <w:r w:rsidR="00C87138">
        <w:t xml:space="preserve">         </w:t>
      </w:r>
      <w:r>
        <w:t xml:space="preserve"> </w:t>
      </w:r>
      <w:proofErr w:type="spellStart"/>
      <w:r>
        <w:t>А.Р.Аширов</w:t>
      </w:r>
      <w:proofErr w:type="spellEnd"/>
    </w:p>
    <w:p w:rsidR="00B970C3" w:rsidRPr="00C246BF" w:rsidRDefault="00B970C3"/>
    <w:p w:rsidR="00865835" w:rsidRDefault="00865835"/>
    <w:p w:rsidR="00C246BF" w:rsidRDefault="00C246BF"/>
    <w:p w:rsidR="00C246BF" w:rsidRDefault="00C246BF"/>
    <w:p w:rsidR="00865835" w:rsidRDefault="00865835"/>
    <w:p w:rsidR="00C87138" w:rsidRDefault="00C87138"/>
    <w:p w:rsidR="00624635" w:rsidRDefault="00624635"/>
    <w:p w:rsidR="00865835" w:rsidRDefault="00865835"/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C87138" w:rsidP="00865835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865835" w:rsidRDefault="00865835" w:rsidP="00865835">
      <w:pPr>
        <w:jc w:val="right"/>
      </w:pPr>
      <w:r>
        <w:t>от ___________ № _____</w:t>
      </w:r>
    </w:p>
    <w:p w:rsidR="00865835" w:rsidRDefault="00865835" w:rsidP="00865835">
      <w:pPr>
        <w:jc w:val="right"/>
      </w:pP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Программа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 профилактики рисков причинения вреда (ущерба) </w:t>
      </w:r>
      <w:proofErr w:type="gramStart"/>
      <w:r w:rsidRPr="00157C5F">
        <w:rPr>
          <w:b/>
        </w:rPr>
        <w:t>охраняемым</w:t>
      </w:r>
      <w:proofErr w:type="gramEnd"/>
      <w:r w:rsidRPr="00157C5F">
        <w:rPr>
          <w:b/>
        </w:rPr>
        <w:t xml:space="preserve">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proofErr w:type="gramStart"/>
      <w:r w:rsidR="0078592B">
        <w:rPr>
          <w:b/>
        </w:rPr>
        <w:t>Таежный</w:t>
      </w:r>
      <w:proofErr w:type="gramEnd"/>
      <w:r w:rsidR="0052597E" w:rsidRPr="00157C5F">
        <w:rPr>
          <w:b/>
        </w:rPr>
        <w:t>,</w:t>
      </w:r>
      <w:r w:rsidR="00FC7EF9" w:rsidRPr="00157C5F">
        <w:rPr>
          <w:b/>
        </w:rPr>
        <w:t xml:space="preserve"> </w:t>
      </w:r>
    </w:p>
    <w:p w:rsidR="00707236" w:rsidRPr="00157C5F" w:rsidRDefault="00FC7EF9" w:rsidP="00865835">
      <w:pPr>
        <w:jc w:val="center"/>
        <w:rPr>
          <w:b/>
        </w:rPr>
      </w:pPr>
      <w:r w:rsidRPr="00157C5F">
        <w:rPr>
          <w:b/>
        </w:rPr>
        <w:t>на 2022 год</w:t>
      </w:r>
      <w:r w:rsidR="009A21D5" w:rsidRPr="00157C5F">
        <w:rPr>
          <w:b/>
        </w:rPr>
        <w:t xml:space="preserve"> </w:t>
      </w:r>
      <w:r w:rsidR="00707236" w:rsidRPr="00157C5F">
        <w:rPr>
          <w:b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Pr="00157C5F" w:rsidRDefault="00FC7EF9" w:rsidP="00865835">
      <w:pPr>
        <w:jc w:val="center"/>
        <w:rPr>
          <w:b/>
        </w:rPr>
      </w:pPr>
      <w:r w:rsidRPr="00157C5F">
        <w:rPr>
          <w:b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78592B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78592B">
            <w:pPr>
              <w:jc w:val="both"/>
              <w:rPr>
                <w:bCs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      </w:r>
            <w:r w:rsidR="0078592B">
              <w:rPr>
                <w:rFonts w:eastAsia="Calibri"/>
                <w:lang w:eastAsia="en-US"/>
              </w:rPr>
              <w:t>Таежный</w:t>
            </w:r>
            <w:r w:rsidR="0052597E" w:rsidRPr="0078592B">
              <w:rPr>
                <w:rFonts w:eastAsia="Calibri"/>
                <w:lang w:eastAsia="en-US"/>
              </w:rPr>
              <w:t>,</w:t>
            </w:r>
            <w:r w:rsidRPr="0078592B">
              <w:rPr>
                <w:rFonts w:eastAsia="Calibri"/>
                <w:lang w:eastAsia="en-US"/>
              </w:rPr>
              <w:t xml:space="preserve"> </w:t>
            </w:r>
            <w:r w:rsidR="009A21D5" w:rsidRPr="0078592B">
              <w:rPr>
                <w:rFonts w:eastAsia="Calibri"/>
                <w:lang w:eastAsia="en-US"/>
              </w:rPr>
              <w:t>на 2022 год</w:t>
            </w:r>
          </w:p>
        </w:tc>
      </w:tr>
      <w:tr w:rsidR="00FC7EF9" w:rsidRPr="0078592B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78592B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78592B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78592B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Таежный</w:t>
            </w:r>
            <w:proofErr w:type="gramEnd"/>
          </w:p>
        </w:tc>
      </w:tr>
      <w:tr w:rsidR="00FC7EF9" w:rsidRPr="0078592B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78592B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960663" w:rsidRPr="0078592B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78592B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78592B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78592B" w:rsidRDefault="00A819C7" w:rsidP="00A819C7">
            <w:pPr>
              <w:ind w:right="133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A819C7" w:rsidRPr="0078592B" w:rsidRDefault="00A819C7" w:rsidP="00A819C7">
            <w:pPr>
              <w:ind w:right="133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A819C7" w:rsidRPr="0078592B" w:rsidRDefault="00A819C7" w:rsidP="00A819C7">
            <w:pPr>
              <w:ind w:right="133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 xml:space="preserve">      -  повышение квалификации подконтрольных </w:t>
            </w:r>
            <w:r w:rsidRPr="0078592B">
              <w:rPr>
                <w:rFonts w:eastAsia="Calibri"/>
                <w:lang w:eastAsia="en-US"/>
              </w:rPr>
              <w:lastRenderedPageBreak/>
              <w:t>субъектов контрольного органа;</w:t>
            </w:r>
          </w:p>
          <w:p w:rsidR="00FC7EF9" w:rsidRPr="0078592B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C7EF9" w:rsidRPr="0078592B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78592B">
              <w:rPr>
                <w:rFonts w:eastAsia="Calibri"/>
                <w:iCs/>
                <w:lang w:eastAsia="en-US"/>
              </w:rPr>
              <w:t xml:space="preserve">2022 год </w:t>
            </w:r>
          </w:p>
        </w:tc>
      </w:tr>
      <w:tr w:rsidR="00FC7EF9" w:rsidRPr="0078592B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b/>
                <w:lang w:eastAsia="en-US"/>
              </w:rPr>
              <w:t xml:space="preserve">   </w:t>
            </w:r>
            <w:r w:rsidR="00FC7EF9" w:rsidRPr="0078592B">
              <w:rPr>
                <w:rFonts w:eastAsia="Calibri"/>
                <w:b/>
                <w:lang w:eastAsia="en-US"/>
              </w:rPr>
              <w:t>-</w:t>
            </w:r>
            <w:r w:rsidR="00FC7EF9" w:rsidRPr="0078592B">
              <w:rPr>
                <w:rFonts w:eastAsia="Calibri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FC7EF9" w:rsidRPr="0078592B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b/>
                <w:lang w:eastAsia="en-US"/>
              </w:rPr>
              <w:t xml:space="preserve">    </w:t>
            </w:r>
            <w:r w:rsidR="00FC7EF9" w:rsidRPr="0078592B">
              <w:rPr>
                <w:rFonts w:eastAsia="Calibri"/>
                <w:b/>
                <w:lang w:eastAsia="en-US"/>
              </w:rPr>
              <w:t>-</w:t>
            </w:r>
            <w:r w:rsidR="00FC7EF9" w:rsidRPr="0078592B">
              <w:rPr>
                <w:rFonts w:eastAsia="Calibri"/>
                <w:lang w:eastAsia="en-US"/>
              </w:rPr>
              <w:t> увеличение доли законопослушных подконтрольных субъектов;</w:t>
            </w:r>
          </w:p>
          <w:p w:rsidR="00FC7EF9" w:rsidRPr="0078592B" w:rsidRDefault="00F41D3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92B">
              <w:rPr>
                <w:rFonts w:eastAsia="Calibri"/>
                <w:b/>
                <w:lang w:eastAsia="en-US"/>
              </w:rPr>
              <w:t xml:space="preserve">       -</w:t>
            </w:r>
            <w:r w:rsidR="007D6DEE" w:rsidRPr="0078592B">
              <w:rPr>
                <w:rFonts w:eastAsia="Calibri"/>
                <w:b/>
                <w:lang w:eastAsia="en-US"/>
              </w:rPr>
              <w:t xml:space="preserve"> </w:t>
            </w:r>
            <w:r w:rsidR="00FC7EF9" w:rsidRPr="0078592B">
              <w:rPr>
                <w:rFonts w:eastAsia="Calibri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FC7EF9" w:rsidRPr="0078592B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78592B">
              <w:rPr>
                <w:rFonts w:eastAsia="Calibri"/>
                <w:b/>
                <w:lang w:eastAsia="en-US"/>
              </w:rPr>
              <w:t xml:space="preserve">- </w:t>
            </w:r>
            <w:r w:rsidRPr="0078592B">
              <w:rPr>
                <w:rFonts w:eastAsia="Calibri"/>
                <w:lang w:eastAsia="en-US"/>
              </w:rPr>
              <w:t>предотвращение нарушений обязательных требований  законодательства.</w:t>
            </w:r>
          </w:p>
        </w:tc>
      </w:tr>
      <w:tr w:rsidR="00FC7EF9" w:rsidRPr="0078592B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78592B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iCs/>
                <w:color w:val="000000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 w:rsidRPr="0078592B">
              <w:rPr>
                <w:rFonts w:eastAsia="Calibri"/>
                <w:iCs/>
                <w:color w:val="000000"/>
                <w:lang w:eastAsia="en-US"/>
              </w:rPr>
              <w:t>.</w:t>
            </w:r>
          </w:p>
          <w:p w:rsidR="00960663" w:rsidRPr="0078592B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Цели и задачи реализации программы</w:t>
            </w:r>
            <w:r w:rsidR="00DE1064" w:rsidRPr="0078592B">
              <w:rPr>
                <w:rFonts w:eastAsia="Calibri"/>
                <w:color w:val="000000"/>
                <w:lang w:eastAsia="en-US"/>
              </w:rPr>
              <w:t>.</w:t>
            </w:r>
          </w:p>
          <w:p w:rsidR="00960663" w:rsidRPr="0078592B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 w:rsidRPr="0078592B">
              <w:rPr>
                <w:rFonts w:eastAsia="Calibri"/>
                <w:color w:val="000000"/>
                <w:lang w:eastAsia="en-US"/>
              </w:rPr>
              <w:t>.</w:t>
            </w:r>
          </w:p>
          <w:p w:rsidR="00960663" w:rsidRPr="0078592B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lang w:eastAsia="en-US"/>
              </w:rPr>
            </w:pPr>
            <w:r w:rsidRPr="0078592B">
              <w:rPr>
                <w:rFonts w:eastAsia="Calibri"/>
                <w:color w:val="000000"/>
                <w:lang w:eastAsia="en-US"/>
              </w:rPr>
              <w:t>Показатели результативности и эффективности программы</w:t>
            </w:r>
            <w:r w:rsidR="00F41D3A" w:rsidRPr="0078592B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1. </w:t>
      </w:r>
      <w:r w:rsidR="00973871" w:rsidRPr="0078592B">
        <w:rPr>
          <w:b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78592B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</w:rPr>
      </w:pPr>
      <w:r w:rsidRPr="0078592B">
        <w:rPr>
          <w:b/>
        </w:rPr>
        <w:t>Анализ текущего состояния осуществления муниципального жилищного контроля.</w:t>
      </w:r>
    </w:p>
    <w:p w:rsidR="009469C6" w:rsidRPr="0078592B" w:rsidRDefault="009469C6" w:rsidP="00960663">
      <w:pPr>
        <w:pStyle w:val="a3"/>
        <w:tabs>
          <w:tab w:val="left" w:pos="709"/>
        </w:tabs>
        <w:ind w:left="0" w:right="2" w:firstLine="709"/>
        <w:jc w:val="both"/>
      </w:pPr>
      <w:r w:rsidRPr="0078592B">
        <w:t xml:space="preserve">Муниципальный жилищный контроль на территории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="002D00CF" w:rsidRPr="0078592B">
        <w:t xml:space="preserve"> (далее - муниципальный жилищный контроль)</w:t>
      </w:r>
      <w:r w:rsidRPr="0078592B">
        <w:t xml:space="preserve"> осуществляется администрацией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Pr="0078592B">
        <w:t xml:space="preserve"> в </w:t>
      </w:r>
      <w:r w:rsidR="00960663" w:rsidRPr="0078592B">
        <w:t xml:space="preserve">соответствии со статьей 20 </w:t>
      </w:r>
      <w:r w:rsidR="00837A65" w:rsidRPr="0078592B">
        <w:t>Ж</w:t>
      </w:r>
      <w:r w:rsidR="00960663" w:rsidRPr="0078592B">
        <w:t xml:space="preserve">илищного </w:t>
      </w:r>
      <w:r w:rsidR="00837A65" w:rsidRPr="0078592B">
        <w:t>к</w:t>
      </w:r>
      <w:r w:rsidR="00960663" w:rsidRPr="0078592B">
        <w:t>одекса Российской Федерации</w:t>
      </w:r>
      <w:r w:rsidR="00837A65" w:rsidRPr="0078592B"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78592B">
        <w:t xml:space="preserve">Уставом </w:t>
      </w:r>
      <w:r w:rsidR="0078592B">
        <w:rPr>
          <w:rFonts w:eastAsia="Calibri"/>
          <w:color w:val="000000"/>
          <w:lang w:eastAsia="en-US"/>
        </w:rPr>
        <w:t>городского поселения Таежный</w:t>
      </w:r>
      <w:r w:rsidR="00837A65"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t xml:space="preserve"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</w:t>
      </w:r>
      <w:r w:rsidR="0078592B">
        <w:rPr>
          <w:rFonts w:eastAsia="Calibri"/>
          <w:color w:val="000000"/>
          <w:lang w:eastAsia="en-US"/>
        </w:rPr>
        <w:t>Таежный</w:t>
      </w:r>
      <w:r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Подконтрольными субъектами муниципального жилищного контроля  являются юридические лица, индивидуальные </w:t>
      </w:r>
      <w:proofErr w:type="gramStart"/>
      <w:r w:rsidRPr="0078592B">
        <w:rPr>
          <w:rFonts w:eastAsia="Calibri"/>
        </w:rPr>
        <w:t>предприниматели</w:t>
      </w:r>
      <w:proofErr w:type="gramEnd"/>
      <w:r w:rsidRPr="0078592B">
        <w:rPr>
          <w:rFonts w:eastAsia="Calibri"/>
        </w:rPr>
        <w:t xml:space="preserve"> осуществляющие предпринимательскую деятельность на территории городского поселения </w:t>
      </w:r>
      <w:r w:rsidR="0078592B">
        <w:rPr>
          <w:rFonts w:eastAsia="Calibri"/>
          <w:color w:val="000000"/>
          <w:lang w:eastAsia="en-US"/>
        </w:rPr>
        <w:t>Таежный</w:t>
      </w:r>
      <w:r w:rsidRPr="0078592B">
        <w:rPr>
          <w:rFonts w:eastAsia="Calibri"/>
        </w:rPr>
        <w:t xml:space="preserve">, в отношении муниципального жилищного фонда. 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Обязательные требования, </w:t>
      </w:r>
      <w:r w:rsidR="00837A65" w:rsidRPr="0078592B">
        <w:rPr>
          <w:rFonts w:eastAsia="Calibri"/>
        </w:rPr>
        <w:t xml:space="preserve">требования, </w:t>
      </w:r>
      <w:r w:rsidRPr="0078592B">
        <w:rPr>
          <w:rFonts w:eastAsia="Calibri"/>
        </w:rPr>
        <w:t xml:space="preserve">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78592B">
        <w:t xml:space="preserve">нормативных </w:t>
      </w:r>
      <w:r w:rsidRPr="0078592B">
        <w:rPr>
          <w:rFonts w:eastAsia="Calibri"/>
        </w:rPr>
        <w:t>правовых  актах: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Жилищный кодекс Российской Федерации;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lastRenderedPageBreak/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Количество подконтрольных субъектов</w:t>
      </w:r>
      <w:r w:rsidR="00274452" w:rsidRPr="0078592B">
        <w:rPr>
          <w:rFonts w:eastAsia="Calibri"/>
        </w:rPr>
        <w:t>,</w:t>
      </w:r>
      <w:r w:rsidRPr="0078592B">
        <w:rPr>
          <w:rFonts w:eastAsia="Calibri"/>
        </w:rPr>
        <w:t xml:space="preserve"> по муниципальному жилищному  контролю на территории городского поселения </w:t>
      </w:r>
      <w:proofErr w:type="gramStart"/>
      <w:r w:rsidR="002328FF">
        <w:rPr>
          <w:rFonts w:eastAsia="Calibri"/>
        </w:rPr>
        <w:t>Таежный</w:t>
      </w:r>
      <w:proofErr w:type="gramEnd"/>
      <w:r w:rsidRPr="0078592B">
        <w:rPr>
          <w:rFonts w:eastAsia="Calibri"/>
        </w:rPr>
        <w:t xml:space="preserve"> составляет </w:t>
      </w:r>
      <w:r w:rsidR="0078592B">
        <w:rPr>
          <w:rFonts w:eastAsia="Calibri"/>
        </w:rPr>
        <w:t>4</w:t>
      </w:r>
      <w:r w:rsidRPr="0078592B">
        <w:rPr>
          <w:rFonts w:eastAsia="Calibri"/>
        </w:rPr>
        <w:t xml:space="preserve"> единиц</w:t>
      </w:r>
      <w:r w:rsidR="0078592B">
        <w:rPr>
          <w:rFonts w:eastAsia="Calibri"/>
        </w:rPr>
        <w:t>ы</w:t>
      </w:r>
      <w:r w:rsidRPr="0078592B">
        <w:rPr>
          <w:rFonts w:eastAsia="Calibri"/>
        </w:rPr>
        <w:t xml:space="preserve">. </w:t>
      </w:r>
    </w:p>
    <w:p w:rsidR="007427A9" w:rsidRPr="0078592B" w:rsidRDefault="007427A9" w:rsidP="007427A9">
      <w:pPr>
        <w:ind w:firstLine="708"/>
        <w:contextualSpacing/>
        <w:jc w:val="both"/>
        <w:rPr>
          <w:rFonts w:eastAsiaTheme="minorEastAsia"/>
        </w:rPr>
      </w:pPr>
      <w:proofErr w:type="gramStart"/>
      <w:r w:rsidRPr="0078592B">
        <w:rPr>
          <w:rFonts w:eastAsiaTheme="minorEastAsia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78592B">
        <w:t>в 2021 году</w:t>
      </w:r>
      <w:proofErr w:type="gramEnd"/>
      <w:r w:rsidRPr="0078592B">
        <w:t xml:space="preserve"> </w:t>
      </w:r>
      <w:r w:rsidRPr="0078592B">
        <w:rPr>
          <w:rFonts w:eastAsia="Calibri"/>
        </w:rPr>
        <w:t xml:space="preserve">по муниципальному жилищному контролю </w:t>
      </w:r>
      <w:r w:rsidRPr="0078592B"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653ECD" w:rsidRPr="0078592B" w:rsidRDefault="00C22BB0" w:rsidP="00653ECD">
      <w:pPr>
        <w:ind w:firstLine="708"/>
        <w:contextualSpacing/>
        <w:jc w:val="both"/>
        <w:rPr>
          <w:rFonts w:eastAsiaTheme="minorEastAsia"/>
        </w:rPr>
      </w:pPr>
      <w:r w:rsidRPr="0078592B">
        <w:rPr>
          <w:rFonts w:eastAsiaTheme="minorEastAsia"/>
        </w:rPr>
        <w:t>В рамках осуществления муниципального жилищного контроля з</w:t>
      </w:r>
      <w:r w:rsidR="00653ECD" w:rsidRPr="0078592B">
        <w:rPr>
          <w:rFonts w:eastAsiaTheme="minorEastAsia"/>
        </w:rPr>
        <w:t xml:space="preserve">а период с </w:t>
      </w:r>
      <w:r w:rsidR="00653ECD" w:rsidRPr="0078592B">
        <w:t xml:space="preserve">января </w:t>
      </w:r>
      <w:r w:rsidR="00451D38" w:rsidRPr="0078592B">
        <w:t xml:space="preserve">по октябрь </w:t>
      </w:r>
      <w:r w:rsidRPr="0078592B">
        <w:t>2021</w:t>
      </w:r>
      <w:r w:rsidR="00653ECD" w:rsidRPr="0078592B">
        <w:t xml:space="preserve"> года </w:t>
      </w:r>
      <w:r w:rsidR="00653ECD" w:rsidRPr="0078592B">
        <w:rPr>
          <w:rFonts w:eastAsiaTheme="minorEastAsia"/>
        </w:rPr>
        <w:t>внепланов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выездн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проверк</w:t>
      </w:r>
      <w:r w:rsidRPr="0078592B">
        <w:rPr>
          <w:rFonts w:eastAsiaTheme="minorEastAsia"/>
        </w:rPr>
        <w:t>и</w:t>
      </w:r>
      <w:r w:rsidR="00653ECD" w:rsidRPr="0078592B">
        <w:rPr>
          <w:rFonts w:eastAsiaTheme="minorEastAsia"/>
        </w:rPr>
        <w:t xml:space="preserve"> в отношении юридического лица, осуществляющего деятельность по управлению многоквартирными домами</w:t>
      </w:r>
      <w:r w:rsidR="0086573E" w:rsidRPr="0078592B">
        <w:rPr>
          <w:rFonts w:eastAsiaTheme="minorEastAsia"/>
        </w:rPr>
        <w:t xml:space="preserve"> (далее – МКД)</w:t>
      </w:r>
      <w:r w:rsidR="00653ECD" w:rsidRPr="0078592B">
        <w:rPr>
          <w:rFonts w:eastAsiaTheme="minorEastAsia"/>
        </w:rPr>
        <w:t xml:space="preserve"> на территории городского поселения </w:t>
      </w:r>
      <w:r w:rsidR="0078592B">
        <w:rPr>
          <w:rFonts w:eastAsiaTheme="minorEastAsia"/>
        </w:rPr>
        <w:t>Таежный не проводились</w:t>
      </w:r>
      <w:r w:rsidR="00653ECD" w:rsidRPr="0078592B">
        <w:rPr>
          <w:rFonts w:eastAsiaTheme="minorEastAsia"/>
        </w:rPr>
        <w:t>.</w:t>
      </w:r>
    </w:p>
    <w:p w:rsidR="00653ECD" w:rsidRPr="0078592B" w:rsidRDefault="00653ECD" w:rsidP="00653ECD">
      <w:pPr>
        <w:ind w:firstLine="708"/>
        <w:contextualSpacing/>
        <w:jc w:val="both"/>
        <w:rPr>
          <w:rFonts w:eastAsiaTheme="minorEastAsia"/>
        </w:rPr>
      </w:pPr>
      <w:r w:rsidRPr="0078592B">
        <w:rPr>
          <w:rFonts w:eastAsiaTheme="minorEastAsia"/>
        </w:rPr>
        <w:t>В ходе проверк</w:t>
      </w:r>
      <w:r w:rsidR="0086573E" w:rsidRPr="0078592B">
        <w:rPr>
          <w:rFonts w:eastAsiaTheme="minorEastAsia"/>
        </w:rPr>
        <w:t>и</w:t>
      </w:r>
      <w:r w:rsidRPr="0078592B">
        <w:rPr>
          <w:rFonts w:eastAsiaTheme="minorEastAsia"/>
        </w:rPr>
        <w:t xml:space="preserve"> выявлены нарушения</w:t>
      </w:r>
      <w:r w:rsidR="00451D38" w:rsidRPr="0078592B">
        <w:rPr>
          <w:rFonts w:eastAsiaTheme="minorEastAsia"/>
        </w:rPr>
        <w:t>,</w:t>
      </w:r>
      <w:r w:rsidRPr="0078592B">
        <w:rPr>
          <w:rFonts w:eastAsiaTheme="minorEastAsia"/>
        </w:rPr>
        <w:t xml:space="preserve"> правил содержания общего имущества собственников помещений МКД, </w:t>
      </w:r>
      <w:r w:rsidR="00C22BB0" w:rsidRPr="0078592B">
        <w:rPr>
          <w:rFonts w:eastAsiaTheme="minorEastAsia"/>
        </w:rPr>
        <w:t>утвержденных постановлением Правительства Российской Федерации от 13.08.2006 № 491</w:t>
      </w:r>
      <w:r w:rsidR="00451D38" w:rsidRPr="0078592B">
        <w:rPr>
          <w:rFonts w:eastAsiaTheme="minorEastAsia"/>
        </w:rPr>
        <w:t xml:space="preserve"> и</w:t>
      </w:r>
      <w:r w:rsidR="00C22BB0" w:rsidRPr="0078592B">
        <w:rPr>
          <w:rFonts w:eastAsiaTheme="minorEastAsia"/>
        </w:rPr>
        <w:t xml:space="preserve"> </w:t>
      </w:r>
      <w:r w:rsidRPr="0078592B">
        <w:rPr>
          <w:rFonts w:eastAsiaTheme="minorEastAsia"/>
        </w:rPr>
        <w:t>правил и норм технической эксплуатации жилищного фонда, утвержденного</w:t>
      </w:r>
      <w:r w:rsidR="00967B7E" w:rsidRPr="0078592B">
        <w:rPr>
          <w:rFonts w:eastAsiaTheme="minorEastAsia"/>
        </w:rPr>
        <w:t xml:space="preserve"> </w:t>
      </w:r>
      <w:r w:rsidRPr="0078592B">
        <w:rPr>
          <w:rFonts w:eastAsiaTheme="minorEastAsia"/>
        </w:rPr>
        <w:t>постановлением Госстроя России от 27.09.2003 № 170.</w:t>
      </w:r>
    </w:p>
    <w:p w:rsidR="00002A63" w:rsidRPr="0078592B" w:rsidRDefault="00002A63" w:rsidP="00002A63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proofErr w:type="gramStart"/>
      <w:r w:rsidRPr="0078592B">
        <w:rPr>
          <w:rFonts w:eastAsia="Calibri"/>
        </w:rPr>
        <w:t>По результатам осуществления  муниципального жилищного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 w:rsidRPr="0078592B">
        <w:rPr>
          <w:rFonts w:eastAsia="Calibri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78592B">
        <w:rPr>
          <w:rFonts w:eastAsia="Calibri"/>
        </w:rPr>
        <w:t>чрезвычайных</w:t>
      </w:r>
      <w:proofErr w:type="gramEnd"/>
      <w:r w:rsidRPr="0078592B">
        <w:rPr>
          <w:rFonts w:eastAsia="Calibri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Pr="0078592B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78592B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8592B">
        <w:t xml:space="preserve"> </w:t>
      </w:r>
    </w:p>
    <w:p w:rsidR="00451D38" w:rsidRPr="0078592B" w:rsidRDefault="00EC5525" w:rsidP="00EC5525">
      <w:pPr>
        <w:pStyle w:val="a3"/>
        <w:ind w:left="0" w:right="141" w:firstLine="709"/>
        <w:jc w:val="both"/>
      </w:pPr>
      <w:proofErr w:type="gramStart"/>
      <w:r w:rsidRPr="0078592B">
        <w:lastRenderedPageBreak/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78592B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 w:rsidRPr="0078592B">
        <w:t xml:space="preserve"> (далее – Программа профилактики на 2021 год)</w:t>
      </w:r>
      <w:r w:rsidRPr="0078592B">
        <w:t>.</w:t>
      </w:r>
      <w:r w:rsidR="00451D38" w:rsidRPr="0078592B">
        <w:t xml:space="preserve"> </w:t>
      </w:r>
    </w:p>
    <w:p w:rsidR="00451D38" w:rsidRPr="0078592B" w:rsidRDefault="00451D38" w:rsidP="00EC5525">
      <w:pPr>
        <w:pStyle w:val="a3"/>
        <w:ind w:left="0" w:right="141" w:firstLine="709"/>
        <w:jc w:val="both"/>
      </w:pPr>
      <w:r w:rsidRPr="0078592B">
        <w:t xml:space="preserve">В соответствии с утвержденной Программой профилактики на 2021 года </w:t>
      </w:r>
      <w:r w:rsidRPr="0078592B">
        <w:rPr>
          <w:rFonts w:eastAsia="Calibri"/>
          <w:color w:val="000000"/>
          <w:lang w:eastAsia="en-US"/>
        </w:rPr>
        <w:t xml:space="preserve">управлением по жилищно-коммунальному хозяйству администрации </w:t>
      </w:r>
      <w:r w:rsidR="0078592B">
        <w:rPr>
          <w:rFonts w:eastAsia="Calibri"/>
          <w:color w:val="000000"/>
          <w:lang w:eastAsia="en-US"/>
        </w:rPr>
        <w:t xml:space="preserve">городского поселения </w:t>
      </w:r>
      <w:proofErr w:type="gramStart"/>
      <w:r w:rsidR="0078592B">
        <w:rPr>
          <w:rFonts w:eastAsia="Calibri"/>
          <w:color w:val="000000"/>
          <w:lang w:eastAsia="en-US"/>
        </w:rPr>
        <w:t>таежный</w:t>
      </w:r>
      <w:proofErr w:type="gramEnd"/>
      <w:r w:rsidRPr="0078592B">
        <w:rPr>
          <w:rFonts w:eastAsia="Calibri"/>
          <w:color w:val="000000"/>
          <w:lang w:eastAsia="en-US"/>
        </w:rPr>
        <w:t xml:space="preserve"> осуществлялись мероприятия по профилактике правонарушений </w:t>
      </w:r>
      <w:r w:rsidRPr="0078592B">
        <w:t>обязательных требований, требований, установленных муниципальными правовыми актами,  при осуществлении муниципального жилищного контроля.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78592B">
        <w:t xml:space="preserve">городского поселения </w:t>
      </w:r>
      <w:proofErr w:type="gramStart"/>
      <w:r w:rsidR="0078592B">
        <w:t>Таежный</w:t>
      </w:r>
      <w:proofErr w:type="gramEnd"/>
      <w:r w:rsidRPr="0078592B">
        <w:t xml:space="preserve">  размещена следующая информация: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2328FF">
        <w:t>Таежный</w:t>
      </w:r>
      <w:r w:rsidRPr="0078592B">
        <w:t>, а так же текстов нормативно правовых актов;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порядок организации и осуществления муниципального жилищного контроля;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муниципального жилищного контроля    результатов мероприятий по контролю без взаимодействия с юридическими  лицами, индивидуальными предпринимателями;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- обзор  практики осуществления муниципального контроля администрацией </w:t>
      </w:r>
      <w:r w:rsidR="0078592B">
        <w:t>городского поселения Таежный</w:t>
      </w:r>
      <w:r w:rsidRPr="0078592B">
        <w:t xml:space="preserve">  за 2020 год;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административный  регламент осуществления муниципального жилищного контроля.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A8595D" w:rsidRPr="0078592B" w:rsidRDefault="00A8595D" w:rsidP="00EC5525">
      <w:pPr>
        <w:pStyle w:val="a3"/>
        <w:ind w:left="0" w:right="141" w:firstLine="709"/>
        <w:jc w:val="both"/>
      </w:pPr>
      <w:r w:rsidRPr="0078592B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 w:rsidRPr="0078592B">
        <w:t>формирования и консультирования</w:t>
      </w:r>
      <w:r w:rsidRPr="0078592B">
        <w:t>.</w:t>
      </w:r>
    </w:p>
    <w:p w:rsidR="00973871" w:rsidRPr="0078592B" w:rsidRDefault="00973871" w:rsidP="00973871">
      <w:pPr>
        <w:pStyle w:val="a3"/>
        <w:ind w:left="1301"/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2. </w:t>
      </w:r>
      <w:r w:rsidR="00973871" w:rsidRPr="0078592B">
        <w:rPr>
          <w:b/>
        </w:rPr>
        <w:t>Цели и задачи реализации программы</w:t>
      </w:r>
    </w:p>
    <w:p w:rsidR="00973871" w:rsidRPr="0078592B" w:rsidRDefault="00973871" w:rsidP="00A61CCB">
      <w:pPr>
        <w:pStyle w:val="a3"/>
        <w:ind w:left="0" w:firstLine="709"/>
        <w:rPr>
          <w:b/>
        </w:rPr>
      </w:pPr>
    </w:p>
    <w:p w:rsidR="00A8595D" w:rsidRPr="0078592B" w:rsidRDefault="00A8595D" w:rsidP="00A8595D">
      <w:pPr>
        <w:pStyle w:val="a3"/>
        <w:ind w:left="0" w:firstLine="709"/>
      </w:pPr>
      <w:r w:rsidRPr="0078592B">
        <w:lastRenderedPageBreak/>
        <w:t>2.1. Цели реализации программы: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стимулирование добросовестного соблюдения обязательных требований всеми контролируемыми лицами;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78592B" w:rsidRDefault="00A8595D" w:rsidP="002B6E09">
      <w:pPr>
        <w:pStyle w:val="a3"/>
        <w:ind w:left="0" w:firstLine="709"/>
        <w:jc w:val="both"/>
      </w:pPr>
      <w:r w:rsidRPr="0078592B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2.2. </w:t>
      </w:r>
      <w:r w:rsidR="00DB3D3B" w:rsidRPr="0078592B">
        <w:t>З</w:t>
      </w:r>
      <w:r w:rsidRPr="0078592B">
        <w:t>адачи реализации программы: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снижение риска причинения вреда (ущерба) охраняемым законом ценностям;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формирование единого понимания обязательных требований у всех участников контрольной деятельности;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 xml:space="preserve">- </w:t>
      </w:r>
      <w:r w:rsidR="00DB3D3B" w:rsidRPr="0078592B">
        <w:t xml:space="preserve"> </w:t>
      </w:r>
      <w:r w:rsidRPr="0078592B">
        <w:t xml:space="preserve">повышение квалификации </w:t>
      </w:r>
      <w:r w:rsidR="00DB3D3B" w:rsidRPr="0078592B">
        <w:t xml:space="preserve">подконтрольных субъектов </w:t>
      </w:r>
      <w:r w:rsidRPr="0078592B">
        <w:t>контрольного органа;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 </w:t>
      </w: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3. </w:t>
      </w:r>
      <w:r w:rsidR="00973871" w:rsidRPr="0078592B">
        <w:rPr>
          <w:b/>
        </w:rPr>
        <w:t>Перечень профилактических мероприятий, сроки (периодичность) их проведения</w:t>
      </w:r>
    </w:p>
    <w:p w:rsidR="00973871" w:rsidRPr="0078592B" w:rsidRDefault="00973871" w:rsidP="00665625">
      <w:pPr>
        <w:pStyle w:val="a3"/>
        <w:ind w:left="0" w:firstLine="709"/>
        <w:jc w:val="both"/>
        <w:rPr>
          <w:b/>
        </w:rPr>
      </w:pPr>
    </w:p>
    <w:p w:rsidR="0016598C" w:rsidRPr="0078592B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78592B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 w:rsidRPr="0078592B">
        <w:rPr>
          <w:rFonts w:eastAsia="Calibri"/>
          <w:lang w:eastAsia="en-US"/>
        </w:rPr>
        <w:t xml:space="preserve">, </w:t>
      </w:r>
      <w:r w:rsidRPr="0078592B">
        <w:rPr>
          <w:rFonts w:eastAsia="Calibri"/>
          <w:lang w:eastAsia="en-US"/>
        </w:rPr>
        <w:t>опре</w:t>
      </w:r>
      <w:r w:rsidR="009A3594" w:rsidRPr="0078592B">
        <w:rPr>
          <w:rFonts w:eastAsia="Calibri"/>
          <w:lang w:eastAsia="en-US"/>
        </w:rPr>
        <w:t xml:space="preserve">делены </w:t>
      </w:r>
      <w:r w:rsidR="00454371" w:rsidRPr="0078592B">
        <w:rPr>
          <w:rFonts w:eastAsia="Calibri"/>
          <w:lang w:eastAsia="en-US"/>
        </w:rPr>
        <w:t xml:space="preserve">в приложении </w:t>
      </w:r>
      <w:r w:rsidR="009A3594" w:rsidRPr="0078592B">
        <w:rPr>
          <w:rFonts w:eastAsia="Calibri"/>
          <w:lang w:eastAsia="en-US"/>
        </w:rPr>
        <w:t>к настоящей П</w:t>
      </w:r>
      <w:r w:rsidRPr="0078592B">
        <w:rPr>
          <w:rFonts w:eastAsia="Calibri"/>
          <w:lang w:eastAsia="en-US"/>
        </w:rPr>
        <w:t>рограмме</w:t>
      </w:r>
      <w:r w:rsidR="00454371" w:rsidRPr="0078592B">
        <w:rPr>
          <w:rFonts w:eastAsia="Calibri"/>
          <w:lang w:eastAsia="en-US"/>
        </w:rPr>
        <w:t>.</w:t>
      </w:r>
    </w:p>
    <w:p w:rsidR="00454371" w:rsidRPr="0078592B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4. </w:t>
      </w:r>
      <w:r w:rsidR="00973871" w:rsidRPr="0078592B">
        <w:rPr>
          <w:b/>
        </w:rPr>
        <w:t>Показатели результативности и эффективности программы</w:t>
      </w:r>
    </w:p>
    <w:p w:rsidR="00973871" w:rsidRPr="0078592B" w:rsidRDefault="00973871" w:rsidP="00973871">
      <w:pPr>
        <w:pStyle w:val="a3"/>
        <w:ind w:left="0"/>
        <w:rPr>
          <w:b/>
        </w:rPr>
      </w:pPr>
    </w:p>
    <w:p w:rsidR="002D00CF" w:rsidRPr="0078592B" w:rsidRDefault="002D00CF" w:rsidP="00F176A0">
      <w:pPr>
        <w:pStyle w:val="a3"/>
        <w:ind w:left="0" w:right="141" w:firstLine="709"/>
        <w:jc w:val="both"/>
        <w:rPr>
          <w:b/>
        </w:rPr>
      </w:pPr>
      <w:r w:rsidRPr="0078592B">
        <w:t>Показателями  результативности и эффективности программы являются</w:t>
      </w:r>
      <w:r w:rsidRPr="0078592B">
        <w:rPr>
          <w:b/>
        </w:rPr>
        <w:t>:</w:t>
      </w:r>
    </w:p>
    <w:p w:rsidR="002D00CF" w:rsidRPr="0078592B" w:rsidRDefault="002D00CF" w:rsidP="00F176A0">
      <w:pPr>
        <w:tabs>
          <w:tab w:val="left" w:pos="1134"/>
        </w:tabs>
        <w:ind w:firstLine="709"/>
        <w:jc w:val="both"/>
      </w:pPr>
      <w:r w:rsidRPr="0078592B">
        <w:t>- полнота информации, размещенная на официальн</w:t>
      </w:r>
      <w:r w:rsidR="002328FF">
        <w:t>ом</w:t>
      </w:r>
      <w:r w:rsidRPr="0078592B">
        <w:t xml:space="preserve"> сайт</w:t>
      </w:r>
      <w:r w:rsidR="002328FF">
        <w:t>е</w:t>
      </w:r>
      <w:r w:rsidRPr="0078592B">
        <w:t xml:space="preserve"> органов местного самоуправления </w:t>
      </w:r>
      <w:r w:rsidR="002328FF">
        <w:t>городского поселения Таежный</w:t>
      </w:r>
      <w:r w:rsidRPr="0078592B">
        <w:t xml:space="preserve"> в сети «Интернет» в соответствии с </w:t>
      </w:r>
      <w:r w:rsidRPr="0078592B">
        <w:rPr>
          <w:rFonts w:eastAsia="Calibri"/>
          <w:lang w:eastAsia="en-US"/>
        </w:rPr>
        <w:t>приложением к настоящей Программе;</w:t>
      </w:r>
    </w:p>
    <w:p w:rsidR="002D00CF" w:rsidRPr="0078592B" w:rsidRDefault="002D00CF" w:rsidP="00F176A0">
      <w:pPr>
        <w:ind w:firstLine="709"/>
        <w:jc w:val="both"/>
      </w:pPr>
      <w:r w:rsidRPr="0078592B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78592B" w:rsidRDefault="002D00CF" w:rsidP="00F176A0">
      <w:pPr>
        <w:ind w:firstLine="709"/>
        <w:jc w:val="both"/>
      </w:pPr>
      <w:r w:rsidRPr="0078592B">
        <w:t>- предотвращени</w:t>
      </w:r>
      <w:r w:rsidR="006173F3" w:rsidRPr="0078592B">
        <w:t>е</w:t>
      </w:r>
      <w:r w:rsidRPr="0078592B">
        <w:t xml:space="preserve"> нарушений обязательных требований и снижение рисков причинения вреда (ущерба) охраняемым законом ценностям. </w:t>
      </w:r>
    </w:p>
    <w:p w:rsidR="0093204D" w:rsidRPr="0078592B" w:rsidRDefault="0093204D" w:rsidP="00F176A0">
      <w:pPr>
        <w:ind w:firstLine="709"/>
        <w:jc w:val="both"/>
      </w:pPr>
      <w:r w:rsidRPr="0078592B">
        <w:t xml:space="preserve">- </w:t>
      </w:r>
      <w:r w:rsidRPr="0078592B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2D00CF" w:rsidRPr="0078592B" w:rsidRDefault="002D00CF" w:rsidP="00F176A0">
      <w:pPr>
        <w:ind w:firstLine="709"/>
        <w:jc w:val="both"/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2022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городского поселения Таежный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контроля на территории городского поселения </w:t>
            </w:r>
            <w:proofErr w:type="gramStart"/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78592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 xml:space="preserve">Таежный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30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09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.2021 №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147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сайт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 xml:space="preserve">городского поселения </w:t>
            </w:r>
            <w:proofErr w:type="gramStart"/>
            <w:r w:rsidR="002328FF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02C1F" w:rsidRPr="0016598C" w:rsidRDefault="002328FF" w:rsidP="002328F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главны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специалистом по жилищным отношениям администрации городского поселения Таежный</w:t>
            </w: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78592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по жилищным отношениям администрации городского поселения </w:t>
            </w:r>
            <w:proofErr w:type="gramStart"/>
            <w:r w:rsidR="0078592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F02C1F" w:rsidRDefault="0078592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с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:00 до </w:t>
            </w: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F02C1F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 xml:space="preserve"> 7-82-32 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 xml:space="preserve">главой городского поселения </w:t>
            </w:r>
            <w:proofErr w:type="gramStart"/>
            <w:r w:rsidR="0078592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78592B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92691F" w:rsidRPr="0016598C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7-82-</w:t>
            </w: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328FF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</w:tr>
    </w:tbl>
    <w:p w:rsidR="00673F80" w:rsidRDefault="00673F80" w:rsidP="00920482">
      <w:pPr>
        <w:jc w:val="center"/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920482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CC" w:rsidRDefault="00B83FCC" w:rsidP="00665625">
      <w:r>
        <w:separator/>
      </w:r>
    </w:p>
  </w:endnote>
  <w:endnote w:type="continuationSeparator" w:id="0">
    <w:p w:rsidR="00B83FCC" w:rsidRDefault="00B83FCC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CC" w:rsidRDefault="00B83FCC" w:rsidP="00665625">
      <w:r>
        <w:separator/>
      </w:r>
    </w:p>
  </w:footnote>
  <w:footnote w:type="continuationSeparator" w:id="0">
    <w:p w:rsidR="00B83FCC" w:rsidRDefault="00B83FCC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42FF3"/>
    <w:rsid w:val="00087D82"/>
    <w:rsid w:val="00094F7D"/>
    <w:rsid w:val="00097743"/>
    <w:rsid w:val="000B3105"/>
    <w:rsid w:val="000E3087"/>
    <w:rsid w:val="000F2B04"/>
    <w:rsid w:val="001242C4"/>
    <w:rsid w:val="00157C5F"/>
    <w:rsid w:val="0016598C"/>
    <w:rsid w:val="001756BF"/>
    <w:rsid w:val="00185673"/>
    <w:rsid w:val="001927D9"/>
    <w:rsid w:val="00195A0F"/>
    <w:rsid w:val="001B40C6"/>
    <w:rsid w:val="001D5E77"/>
    <w:rsid w:val="001E6E46"/>
    <w:rsid w:val="00220620"/>
    <w:rsid w:val="002328FF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6065C"/>
    <w:rsid w:val="00377337"/>
    <w:rsid w:val="003A1733"/>
    <w:rsid w:val="003A71CC"/>
    <w:rsid w:val="003A73C9"/>
    <w:rsid w:val="003E5A7E"/>
    <w:rsid w:val="004176E4"/>
    <w:rsid w:val="0042741A"/>
    <w:rsid w:val="004314C8"/>
    <w:rsid w:val="004324A1"/>
    <w:rsid w:val="004455BA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9491C"/>
    <w:rsid w:val="005A3B63"/>
    <w:rsid w:val="005E417A"/>
    <w:rsid w:val="005F208E"/>
    <w:rsid w:val="006173F3"/>
    <w:rsid w:val="00624635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3F80"/>
    <w:rsid w:val="00675B9E"/>
    <w:rsid w:val="006C0F9E"/>
    <w:rsid w:val="006C2E17"/>
    <w:rsid w:val="006D1238"/>
    <w:rsid w:val="006F387C"/>
    <w:rsid w:val="00707236"/>
    <w:rsid w:val="00712BB8"/>
    <w:rsid w:val="00731231"/>
    <w:rsid w:val="007427A9"/>
    <w:rsid w:val="0078592B"/>
    <w:rsid w:val="00787A9F"/>
    <w:rsid w:val="007938CC"/>
    <w:rsid w:val="007D6DEE"/>
    <w:rsid w:val="007D7512"/>
    <w:rsid w:val="007E31A3"/>
    <w:rsid w:val="007F69CB"/>
    <w:rsid w:val="00823B83"/>
    <w:rsid w:val="0083104B"/>
    <w:rsid w:val="00837A65"/>
    <w:rsid w:val="00847510"/>
    <w:rsid w:val="0085339D"/>
    <w:rsid w:val="0086573E"/>
    <w:rsid w:val="00865835"/>
    <w:rsid w:val="00882035"/>
    <w:rsid w:val="00886BF7"/>
    <w:rsid w:val="00891D06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83FCC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246BF"/>
    <w:rsid w:val="00C57389"/>
    <w:rsid w:val="00C863E3"/>
    <w:rsid w:val="00C87138"/>
    <w:rsid w:val="00CB1EE6"/>
    <w:rsid w:val="00CB1FCE"/>
    <w:rsid w:val="00CE2D7A"/>
    <w:rsid w:val="00CF72EE"/>
    <w:rsid w:val="00D07B60"/>
    <w:rsid w:val="00D244D0"/>
    <w:rsid w:val="00D2590C"/>
    <w:rsid w:val="00D261DC"/>
    <w:rsid w:val="00D449F8"/>
    <w:rsid w:val="00D57DC4"/>
    <w:rsid w:val="00D712C4"/>
    <w:rsid w:val="00D83931"/>
    <w:rsid w:val="00D87E61"/>
    <w:rsid w:val="00DB3D3B"/>
    <w:rsid w:val="00DC231A"/>
    <w:rsid w:val="00DC4824"/>
    <w:rsid w:val="00DE1064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7258F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iga-admih-xma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708C-9261-4E45-A6C8-2A06485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9</cp:revision>
  <cp:lastPrinted>2021-09-29T09:55:00Z</cp:lastPrinted>
  <dcterms:created xsi:type="dcterms:W3CDTF">2021-10-06T05:43:00Z</dcterms:created>
  <dcterms:modified xsi:type="dcterms:W3CDTF">2021-10-11T09:36:00Z</dcterms:modified>
</cp:coreProperties>
</file>