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10018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607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1C19B1" w:rsidRDefault="00A351D9" w:rsidP="00620607">
      <w:pPr>
        <w:pStyle w:val="formattext"/>
        <w:spacing w:before="0" w:beforeAutospacing="0" w:after="0" w:afterAutospacing="0"/>
        <w:ind w:right="4535"/>
        <w:jc w:val="both"/>
        <w:rPr>
          <w:bCs/>
          <w:kern w:val="2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723781" w:rsidRPr="00723781">
        <w:t xml:space="preserve">от </w:t>
      </w:r>
      <w:r w:rsidR="003A1F0E" w:rsidRPr="003A1F0E">
        <w:t>30.11.2022 N 250</w:t>
      </w:r>
      <w:r w:rsidR="006A321E">
        <w:t xml:space="preserve"> </w:t>
      </w:r>
      <w:r w:rsidRPr="00DA2DBC">
        <w:rPr>
          <w:bCs/>
          <w:kern w:val="2"/>
        </w:rPr>
        <w:t>«</w:t>
      </w:r>
      <w:r w:rsidR="00A15813" w:rsidRPr="00AB5945">
        <w:rPr>
          <w:bCs/>
          <w:color w:val="000000"/>
        </w:rPr>
        <w:t>Об утверждении администрати</w:t>
      </w:r>
      <w:r w:rsidR="007567F5">
        <w:rPr>
          <w:bCs/>
          <w:color w:val="000000"/>
        </w:rPr>
        <w:t xml:space="preserve">вного регламента предоставления </w:t>
      </w:r>
      <w:r w:rsidR="00A15813" w:rsidRPr="00AB5945">
        <w:rPr>
          <w:bCs/>
          <w:color w:val="000000"/>
        </w:rPr>
        <w:t>муниципальной услуги «</w:t>
      </w:r>
      <w:r w:rsidR="00620607" w:rsidRPr="00620607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 w:rsidR="00620607">
        <w:t>сок и копий архивных документов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</w:t>
      </w:r>
    </w:p>
    <w:p w:rsidR="00B05A3B" w:rsidRPr="007567F5" w:rsidRDefault="00320237" w:rsidP="00620607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 </w:t>
      </w:r>
      <w:r w:rsidR="00487580" w:rsidRPr="00DA2DBC">
        <w:rPr>
          <w:bCs/>
          <w:kern w:val="2"/>
        </w:rPr>
        <w:t xml:space="preserve"> </w:t>
      </w:r>
    </w:p>
    <w:p w:rsidR="00301BB6" w:rsidRPr="001C19B1" w:rsidRDefault="00301BB6" w:rsidP="001C19B1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03058F">
        <w:rPr>
          <w:color w:val="000000" w:themeColor="text1"/>
        </w:rPr>
        <w:t xml:space="preserve">В соответствии с </w:t>
      </w:r>
      <w:r w:rsidR="006B3362" w:rsidRPr="0003058F">
        <w:rPr>
          <w:color w:val="000000" w:themeColor="text1"/>
        </w:rPr>
        <w:t>Федеральным закон</w:t>
      </w:r>
      <w:r w:rsidR="00620607">
        <w:rPr>
          <w:color w:val="000000" w:themeColor="text1"/>
        </w:rPr>
        <w:t>о</w:t>
      </w:r>
      <w:r w:rsidR="006B3362" w:rsidRPr="0003058F">
        <w:rPr>
          <w:color w:val="000000" w:themeColor="text1"/>
        </w:rPr>
        <w:t xml:space="preserve">м </w:t>
      </w:r>
      <w:r w:rsidR="007567F5" w:rsidRPr="0003058F">
        <w:rPr>
          <w:color w:val="000000" w:themeColor="text1"/>
        </w:rPr>
        <w:t xml:space="preserve">от 27.07.2010 N 210-ФЗ </w:t>
      </w:r>
      <w:r w:rsidR="006B3362" w:rsidRPr="0003058F">
        <w:rPr>
          <w:color w:val="000000" w:themeColor="text1"/>
        </w:rPr>
        <w:t xml:space="preserve"> «</w:t>
      </w:r>
      <w:r w:rsidR="007567F5" w:rsidRPr="0003058F">
        <w:rPr>
          <w:color w:val="000000" w:themeColor="text1"/>
        </w:rPr>
        <w:t>Об организации предоставления государственных и муниципальных услуг</w:t>
      </w:r>
      <w:r w:rsidR="006B3362" w:rsidRPr="0003058F">
        <w:rPr>
          <w:color w:val="000000" w:themeColor="text1"/>
        </w:rPr>
        <w:t>»</w:t>
      </w:r>
      <w:r w:rsidR="005666BA" w:rsidRPr="0003058F">
        <w:rPr>
          <w:color w:val="000000" w:themeColor="text1"/>
        </w:rPr>
        <w:t>,</w:t>
      </w:r>
      <w:r w:rsidR="007567F5" w:rsidRPr="0003058F">
        <w:rPr>
          <w:color w:val="000000" w:themeColor="text1"/>
        </w:rPr>
        <w:t xml:space="preserve"> Постановлением Правительства Российской Федерации от 26.03.2016 N 236 «О требованиях к предоставлению в электронной </w:t>
      </w:r>
      <w:r w:rsidR="007567F5" w:rsidRPr="008E526B">
        <w:rPr>
          <w:color w:val="000000" w:themeColor="text1"/>
        </w:rPr>
        <w:t>форме государственных и муниципальных услуг»,</w:t>
      </w:r>
      <w:r w:rsidR="001C19B1">
        <w:rPr>
          <w:color w:val="000000" w:themeColor="text1"/>
        </w:rPr>
        <w:t xml:space="preserve"> </w:t>
      </w:r>
      <w:r w:rsidR="001C19B1" w:rsidRPr="001C19B1">
        <w:t>Приказ</w:t>
      </w:r>
      <w:r w:rsidR="001C19B1">
        <w:t>ом</w:t>
      </w:r>
      <w:r w:rsidR="001C19B1" w:rsidRPr="001C19B1">
        <w:t xml:space="preserve"> Минкультуры России от 03.03.2020 N 310</w:t>
      </w:r>
      <w:r w:rsidR="001C19B1">
        <w:t xml:space="preserve"> «</w:t>
      </w:r>
      <w:r w:rsidR="001C19B1" w:rsidRPr="001C19B1">
        <w:t>О признании утратившими силу приказа Министерства культуры и массовых коммуникаций Российско</w:t>
      </w:r>
      <w:r w:rsidR="001C19B1">
        <w:t>й Федерации от 18.01.2007 N 19 «</w:t>
      </w:r>
      <w:r w:rsidR="001C19B1" w:rsidRPr="001C19B1">
        <w:t>Об утверждении</w:t>
      </w:r>
      <w:proofErr w:type="gramEnd"/>
      <w:r w:rsidR="001C19B1" w:rsidRPr="001C19B1">
        <w:t xml:space="preserve"> </w:t>
      </w:r>
      <w:proofErr w:type="gramStart"/>
      <w:r w:rsidR="001C19B1" w:rsidRPr="001C19B1"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1C19B1">
        <w:t>»</w:t>
      </w:r>
      <w:r w:rsidR="001C19B1" w:rsidRPr="001C19B1">
        <w:t xml:space="preserve"> и приказа Министерства культуры Российско</w:t>
      </w:r>
      <w:r w:rsidR="001C19B1">
        <w:t>й Федерации от 16.02.2009 N 68 «</w:t>
      </w:r>
      <w:r w:rsidR="001C19B1" w:rsidRPr="001C19B1">
        <w:t>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proofErr w:type="gramEnd"/>
      <w:r w:rsidR="001C19B1" w:rsidRPr="001C19B1">
        <w:t xml:space="preserve"> и муниципальных архивах, музеях и библиотеках, органи</w:t>
      </w:r>
      <w:r w:rsidR="001C19B1">
        <w:t xml:space="preserve">зациях Российской академии наук», </w:t>
      </w:r>
      <w:r w:rsidR="008F7223" w:rsidRPr="008E526B">
        <w:rPr>
          <w:color w:val="000000" w:themeColor="text1"/>
          <w:shd w:val="clear" w:color="auto" w:fill="FFFFFF"/>
        </w:rPr>
        <w:t xml:space="preserve">Уставом городского поселения </w:t>
      </w:r>
      <w:proofErr w:type="gramStart"/>
      <w:r w:rsidR="008F7223" w:rsidRPr="008E526B">
        <w:rPr>
          <w:color w:val="000000" w:themeColor="text1"/>
          <w:shd w:val="clear" w:color="auto" w:fill="FFFFFF"/>
        </w:rPr>
        <w:t>Таёжный</w:t>
      </w:r>
      <w:proofErr w:type="gramEnd"/>
      <w:r w:rsidRPr="008E526B">
        <w:rPr>
          <w:color w:val="000000" w:themeColor="text1"/>
        </w:rPr>
        <w:t>:</w:t>
      </w:r>
    </w:p>
    <w:p w:rsidR="00D13F71" w:rsidRPr="001C19B1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1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1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1C19B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1C19B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1C19B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1C19B1" w:rsidRPr="001C19B1">
        <w:rPr>
          <w:rFonts w:ascii="Times New Roman" w:hAnsi="Times New Roman" w:cs="Times New Roman"/>
          <w:sz w:val="24"/>
          <w:szCs w:val="24"/>
        </w:rPr>
        <w:t xml:space="preserve">от 30.11.2022 N 250 </w:t>
      </w:r>
      <w:r w:rsidR="001C19B1" w:rsidRPr="001C19B1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1C19B1" w:rsidRPr="001C19B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C19B1" w:rsidRPr="001C19B1">
        <w:rPr>
          <w:rFonts w:ascii="Times New Roman" w:hAnsi="Times New Roman" w:cs="Times New Roman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C19B1" w:rsidRPr="001C1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E526B" w:rsidRPr="001C19B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1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1C19B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512E6A" w:rsidRDefault="00716D6D" w:rsidP="009B3093">
      <w:pPr>
        <w:pStyle w:val="headertext"/>
        <w:spacing w:before="0" w:beforeAutospacing="0" w:after="0" w:afterAutospacing="0"/>
        <w:ind w:firstLine="567"/>
        <w:jc w:val="both"/>
      </w:pPr>
      <w:r w:rsidRPr="0003058F">
        <w:rPr>
          <w:color w:val="000000" w:themeColor="text1"/>
        </w:rPr>
        <w:t xml:space="preserve">1.1. </w:t>
      </w:r>
      <w:proofErr w:type="gramStart"/>
      <w:r w:rsidR="00512E6A">
        <w:rPr>
          <w:color w:val="000000" w:themeColor="text1"/>
        </w:rPr>
        <w:t xml:space="preserve">В пункте 26 статьи 9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="00512E6A" w:rsidRPr="001C19B1"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</w:t>
      </w:r>
      <w:r w:rsidR="00512E6A" w:rsidRPr="001C19B1">
        <w:lastRenderedPageBreak/>
        <w:t>предоставление архивных справок, архивных выписок и копий архивных документов</w:t>
      </w:r>
      <w:r w:rsidRPr="0003058F">
        <w:rPr>
          <w:bCs/>
          <w:color w:val="000000" w:themeColor="text1"/>
        </w:rPr>
        <w:t xml:space="preserve">», утвержденный Постановлением,  </w:t>
      </w:r>
      <w:r w:rsidR="00512E6A">
        <w:rPr>
          <w:color w:val="000000" w:themeColor="text1"/>
          <w:shd w:val="clear" w:color="auto" w:fill="FFFFFF"/>
        </w:rPr>
        <w:t>слова «</w:t>
      </w:r>
      <w:r w:rsidR="00512E6A">
        <w:t xml:space="preserve">в соответствии с пунктами 5.8.1, 5.8.2 </w:t>
      </w:r>
      <w:hyperlink r:id="rId9" w:history="1">
        <w:r w:rsidR="00512E6A" w:rsidRPr="009B3093">
          <w:rPr>
            <w:rStyle w:val="a3"/>
            <w:color w:val="000000" w:themeColor="text1"/>
            <w:u w:val="none"/>
          </w:rPr>
          <w:t>Правил организации хранения, комплектования, учета и использования документов Архивного фонда Российской Федерации и других архивных</w:t>
        </w:r>
        <w:proofErr w:type="gramEnd"/>
        <w:r w:rsidR="00512E6A" w:rsidRPr="009B3093">
          <w:rPr>
            <w:rStyle w:val="a3"/>
            <w:color w:val="000000" w:themeColor="text1"/>
            <w:u w:val="none"/>
          </w:rPr>
          <w:t xml:space="preserve"> </w:t>
        </w:r>
        <w:proofErr w:type="gramStart"/>
        <w:r w:rsidR="00512E6A" w:rsidRPr="009B3093">
          <w:rPr>
            <w:rStyle w:val="a3"/>
            <w:color w:val="000000" w:themeColor="text1"/>
            <w:u w:val="none"/>
          </w:rPr>
          <w:t>документов в государственных и муниципальных архивах, музеях и библиотеках, организациях Российской академии наук</w:t>
        </w:r>
      </w:hyperlink>
      <w:r w:rsidR="00512E6A" w:rsidRPr="009B3093">
        <w:rPr>
          <w:color w:val="000000" w:themeColor="text1"/>
        </w:rPr>
        <w:t xml:space="preserve">, утвержденных </w:t>
      </w:r>
      <w:hyperlink r:id="rId10" w:history="1">
        <w:r w:rsidR="00512E6A" w:rsidRPr="009B3093">
          <w:rPr>
            <w:rStyle w:val="a3"/>
            <w:color w:val="000000" w:themeColor="text1"/>
            <w:u w:val="none"/>
          </w:rPr>
          <w:t>приказом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="009B3093">
        <w:t>» - исключить;</w:t>
      </w:r>
      <w:proofErr w:type="gramEnd"/>
    </w:p>
    <w:p w:rsidR="00CA260C" w:rsidRDefault="00716D6D" w:rsidP="00CA260C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03058F">
        <w:rPr>
          <w:color w:val="000000" w:themeColor="text1"/>
          <w:shd w:val="clear" w:color="auto" w:fill="FFFFFF"/>
        </w:rPr>
        <w:t xml:space="preserve"> </w:t>
      </w:r>
      <w:r w:rsidR="007233FF">
        <w:rPr>
          <w:color w:val="000000" w:themeColor="text1"/>
          <w:shd w:val="clear" w:color="auto" w:fill="FFFFFF"/>
        </w:rPr>
        <w:t xml:space="preserve">1.2. </w:t>
      </w:r>
      <w:r w:rsidR="007233FF">
        <w:rPr>
          <w:color w:val="000000" w:themeColor="text1"/>
        </w:rPr>
        <w:t>А</w:t>
      </w:r>
      <w:r w:rsidR="007233FF" w:rsidRPr="0003058F">
        <w:rPr>
          <w:bCs/>
          <w:color w:val="000000" w:themeColor="text1"/>
        </w:rPr>
        <w:t>дминистративн</w:t>
      </w:r>
      <w:r w:rsidR="007233FF">
        <w:rPr>
          <w:bCs/>
          <w:color w:val="000000" w:themeColor="text1"/>
        </w:rPr>
        <w:t>ый</w:t>
      </w:r>
      <w:r w:rsidR="007233FF" w:rsidRPr="0003058F">
        <w:rPr>
          <w:bCs/>
          <w:color w:val="000000" w:themeColor="text1"/>
        </w:rPr>
        <w:t xml:space="preserve"> регламе</w:t>
      </w:r>
      <w:r w:rsidR="007233FF">
        <w:rPr>
          <w:bCs/>
          <w:color w:val="000000" w:themeColor="text1"/>
        </w:rPr>
        <w:t>нт</w:t>
      </w:r>
      <w:r w:rsidR="007233FF" w:rsidRPr="0003058F">
        <w:rPr>
          <w:bCs/>
          <w:color w:val="000000" w:themeColor="text1"/>
        </w:rPr>
        <w:t xml:space="preserve"> предоставления муниципальной услуги «</w:t>
      </w:r>
      <w:r w:rsidR="007233FF"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7233FF" w:rsidRPr="0003058F">
        <w:rPr>
          <w:bCs/>
          <w:color w:val="000000" w:themeColor="text1"/>
        </w:rPr>
        <w:t>», утвержденный Постановлением,</w:t>
      </w:r>
      <w:r w:rsidR="007233FF">
        <w:rPr>
          <w:bCs/>
          <w:color w:val="000000" w:themeColor="text1"/>
        </w:rPr>
        <w:t xml:space="preserve"> дополнить пунктом 38.1 следующего содержания:</w:t>
      </w:r>
    </w:p>
    <w:p w:rsidR="009B3093" w:rsidRDefault="007233FF" w:rsidP="00CA260C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</w:rPr>
        <w:t xml:space="preserve">«38.1. </w:t>
      </w:r>
      <w:r w:rsidRPr="0003058F">
        <w:rPr>
          <w:bCs/>
          <w:color w:val="000000" w:themeColor="text1"/>
        </w:rPr>
        <w:t>Предоставление услуги в упреждающем (</w:t>
      </w:r>
      <w:proofErr w:type="spellStart"/>
      <w:r w:rsidRPr="0003058F">
        <w:rPr>
          <w:bCs/>
          <w:color w:val="000000" w:themeColor="text1"/>
        </w:rPr>
        <w:t>проактивном</w:t>
      </w:r>
      <w:proofErr w:type="spellEnd"/>
      <w:r w:rsidRPr="0003058F">
        <w:rPr>
          <w:bCs/>
          <w:color w:val="000000" w:themeColor="text1"/>
        </w:rPr>
        <w:t>) режиме не предусмотрено</w:t>
      </w:r>
      <w:proofErr w:type="gramStart"/>
      <w:r w:rsidRPr="0003058F">
        <w:rPr>
          <w:bCs/>
          <w:color w:val="000000" w:themeColor="text1"/>
        </w:rPr>
        <w:t>.».</w:t>
      </w:r>
      <w:proofErr w:type="gramEnd"/>
    </w:p>
    <w:p w:rsidR="009B3093" w:rsidRDefault="007233FF" w:rsidP="00CA260C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1.3. </w:t>
      </w:r>
      <w:r w:rsidR="0087401F">
        <w:rPr>
          <w:color w:val="000000" w:themeColor="text1"/>
        </w:rPr>
        <w:t>А</w:t>
      </w:r>
      <w:r w:rsidR="0087401F" w:rsidRPr="0003058F">
        <w:rPr>
          <w:bCs/>
          <w:color w:val="000000" w:themeColor="text1"/>
        </w:rPr>
        <w:t>дминистративн</w:t>
      </w:r>
      <w:r w:rsidR="0087401F">
        <w:rPr>
          <w:bCs/>
          <w:color w:val="000000" w:themeColor="text1"/>
        </w:rPr>
        <w:t>ый</w:t>
      </w:r>
      <w:r w:rsidR="0087401F" w:rsidRPr="0003058F">
        <w:rPr>
          <w:bCs/>
          <w:color w:val="000000" w:themeColor="text1"/>
        </w:rPr>
        <w:t xml:space="preserve"> регламе</w:t>
      </w:r>
      <w:r w:rsidR="0087401F">
        <w:rPr>
          <w:bCs/>
          <w:color w:val="000000" w:themeColor="text1"/>
        </w:rPr>
        <w:t>нт</w:t>
      </w:r>
      <w:r w:rsidR="0087401F" w:rsidRPr="0003058F">
        <w:rPr>
          <w:bCs/>
          <w:color w:val="000000" w:themeColor="text1"/>
        </w:rPr>
        <w:t xml:space="preserve"> предоставления муниципальной услуги «</w:t>
      </w:r>
      <w:r w:rsidR="0087401F"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87401F" w:rsidRPr="0003058F">
        <w:rPr>
          <w:bCs/>
          <w:color w:val="000000" w:themeColor="text1"/>
        </w:rPr>
        <w:t>», утвержденный Постановлением,</w:t>
      </w:r>
      <w:r w:rsidR="0087401F">
        <w:rPr>
          <w:bCs/>
          <w:color w:val="000000" w:themeColor="text1"/>
        </w:rPr>
        <w:t xml:space="preserve"> дополнить пунктом 39.1 следующего содержания:</w:t>
      </w:r>
    </w:p>
    <w:p w:rsidR="0087401F" w:rsidRDefault="0087401F" w:rsidP="0087401F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«39.1. </w:t>
      </w:r>
      <w:r w:rsidRPr="00EA45AE">
        <w:rPr>
          <w:bCs/>
          <w:color w:val="000000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bCs/>
          <w:color w:val="000000"/>
        </w:rPr>
        <w:t>.</w:t>
      </w:r>
    </w:p>
    <w:p w:rsidR="007233FF" w:rsidRDefault="0087401F" w:rsidP="0087401F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EA45AE">
        <w:rPr>
          <w:color w:val="00000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A45AE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24251C" w:rsidRDefault="0024251C" w:rsidP="0024251C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color w:val="000000"/>
        </w:rPr>
        <w:t xml:space="preserve">1.4. Абзац первый пункта 30 статьи 12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3058F">
        <w:rPr>
          <w:bCs/>
          <w:color w:val="000000" w:themeColor="text1"/>
        </w:rPr>
        <w:t>», утвержденный Постановлением,</w:t>
      </w:r>
      <w:r>
        <w:rPr>
          <w:bCs/>
          <w:color w:val="000000" w:themeColor="text1"/>
        </w:rPr>
        <w:t xml:space="preserve"> изложить в следующей редакции:</w:t>
      </w:r>
    </w:p>
    <w:p w:rsidR="0024251C" w:rsidRPr="0024251C" w:rsidRDefault="0024251C" w:rsidP="0024251C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«30. </w:t>
      </w:r>
      <w:proofErr w:type="gramStart"/>
      <w:r w:rsidRPr="0024251C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24251C"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87401F" w:rsidRDefault="0087401F" w:rsidP="0087401F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color w:val="000000"/>
        </w:rPr>
        <w:t>1.</w:t>
      </w:r>
      <w:r w:rsidR="0024251C">
        <w:rPr>
          <w:color w:val="000000"/>
        </w:rPr>
        <w:t>5</w:t>
      </w:r>
      <w:r>
        <w:rPr>
          <w:color w:val="000000"/>
        </w:rPr>
        <w:t xml:space="preserve">. Пункт 30 статьи 12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3058F">
        <w:rPr>
          <w:bCs/>
          <w:color w:val="000000" w:themeColor="text1"/>
        </w:rPr>
        <w:t>», утвержденный Постановлением,</w:t>
      </w:r>
      <w:r>
        <w:rPr>
          <w:bCs/>
          <w:color w:val="000000" w:themeColor="text1"/>
        </w:rPr>
        <w:t xml:space="preserve"> считать пунктом 29.1;</w:t>
      </w:r>
    </w:p>
    <w:p w:rsidR="00BD1EEC" w:rsidRDefault="0024251C" w:rsidP="00BD1EEC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1.6. </w:t>
      </w:r>
      <w:r w:rsidR="00BD1EEC">
        <w:rPr>
          <w:bCs/>
          <w:color w:val="000000" w:themeColor="text1"/>
        </w:rPr>
        <w:t xml:space="preserve">пункт 33 </w:t>
      </w:r>
      <w:r w:rsidR="00BD1EEC"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="00BD1EEC"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BD1EEC" w:rsidRPr="0003058F">
        <w:rPr>
          <w:bCs/>
          <w:color w:val="000000" w:themeColor="text1"/>
        </w:rPr>
        <w:t>», утвержденный Постановлением,</w:t>
      </w:r>
      <w:r w:rsidR="00BD1EEC">
        <w:rPr>
          <w:bCs/>
          <w:color w:val="000000" w:themeColor="text1"/>
        </w:rPr>
        <w:t xml:space="preserve"> дополнить абзацами следующего содержания:</w:t>
      </w:r>
    </w:p>
    <w:p w:rsidR="00BD1EEC" w:rsidRDefault="00BD1EEC" w:rsidP="00BD1EEC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  <w:color w:val="000000" w:themeColor="text1"/>
        </w:rPr>
        <w:t>«</w:t>
      </w:r>
      <w:r w:rsidRPr="00BD1EEC">
        <w:t xml:space="preserve">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BD1EEC">
        <w:t>-м</w:t>
      </w:r>
      <w:proofErr w:type="gramEnd"/>
      <w:r w:rsidRPr="00BD1EEC"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BD1EEC" w:rsidRDefault="00BD1EEC" w:rsidP="00BD1EEC">
      <w:pPr>
        <w:pStyle w:val="headertext"/>
        <w:spacing w:before="0" w:beforeAutospacing="0" w:after="0" w:afterAutospacing="0"/>
        <w:ind w:firstLine="567"/>
        <w:jc w:val="both"/>
      </w:pPr>
      <w:r w:rsidRPr="00BD1EEC">
        <w:t>осуществление оценки качества предоставления услуги</w:t>
      </w:r>
      <w:proofErr w:type="gramStart"/>
      <w:r w:rsidRPr="00BD1EEC">
        <w:t>;</w:t>
      </w:r>
      <w:r>
        <w:t>»</w:t>
      </w:r>
      <w:proofErr w:type="gramEnd"/>
      <w:r>
        <w:t>;</w:t>
      </w:r>
    </w:p>
    <w:p w:rsidR="00AF61EA" w:rsidRDefault="00BD1EEC" w:rsidP="00AF61EA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t xml:space="preserve">1.7. Абзац три пункта 34 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3058F">
        <w:rPr>
          <w:bCs/>
          <w:color w:val="000000" w:themeColor="text1"/>
        </w:rPr>
        <w:t>», утвержденный Постановлением,</w:t>
      </w:r>
      <w:r>
        <w:rPr>
          <w:bCs/>
          <w:color w:val="000000" w:themeColor="text1"/>
        </w:rPr>
        <w:t xml:space="preserve"> </w:t>
      </w:r>
      <w:r w:rsidR="00AF61EA">
        <w:rPr>
          <w:bCs/>
          <w:color w:val="000000" w:themeColor="text1"/>
        </w:rPr>
        <w:t>изложить в следующей редакции:</w:t>
      </w:r>
    </w:p>
    <w:p w:rsidR="00AF61EA" w:rsidRDefault="00AF61EA" w:rsidP="00AF61EA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  <w:color w:val="000000" w:themeColor="text1"/>
        </w:rPr>
        <w:t>«</w:t>
      </w:r>
      <w:r w:rsidRPr="00AF61EA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AF61EA">
        <w:t>.</w:t>
      </w:r>
      <w:r>
        <w:t>»;</w:t>
      </w:r>
      <w:proofErr w:type="gramEnd"/>
    </w:p>
    <w:p w:rsidR="001713D5" w:rsidRDefault="00AF61EA" w:rsidP="001713D5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t xml:space="preserve">1.8. </w:t>
      </w:r>
      <w:r w:rsidR="001713D5">
        <w:t xml:space="preserve">Пункт 37 </w:t>
      </w:r>
      <w:r w:rsidR="001713D5"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="001713D5"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713D5" w:rsidRPr="0003058F">
        <w:rPr>
          <w:bCs/>
          <w:color w:val="000000" w:themeColor="text1"/>
        </w:rPr>
        <w:t>», утвержденный Постановлением,</w:t>
      </w:r>
      <w:r w:rsidR="001713D5">
        <w:rPr>
          <w:bCs/>
          <w:color w:val="000000" w:themeColor="text1"/>
        </w:rPr>
        <w:t xml:space="preserve"> изложить в следующей редакции: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  <w:color w:val="000000" w:themeColor="text1"/>
        </w:rPr>
        <w:t xml:space="preserve">«37. </w:t>
      </w:r>
      <w:r>
        <w:t>Заявителю в качестве результата предоставления услуги обеспечивается по его выбору возможность: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>
        <w:t>.»</w:t>
      </w:r>
      <w:proofErr w:type="gramEnd"/>
      <w:r>
        <w:t>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t xml:space="preserve">1.9. Пункт 38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1C19B1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3058F">
        <w:rPr>
          <w:bCs/>
          <w:color w:val="000000" w:themeColor="text1"/>
        </w:rPr>
        <w:t>», утвержденный Постановлением,</w:t>
      </w:r>
      <w:r>
        <w:rPr>
          <w:bCs/>
          <w:color w:val="000000" w:themeColor="text1"/>
        </w:rPr>
        <w:t xml:space="preserve"> изложить в следующей редакции: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  <w:color w:val="000000" w:themeColor="text1"/>
        </w:rPr>
        <w:t xml:space="preserve">«38. </w:t>
      </w:r>
      <w:r w:rsidRPr="001713D5">
        <w:t>При предоставлении услуги в электронной</w:t>
      </w:r>
      <w:r>
        <w:t xml:space="preserve"> форме заявителю направляется: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 w:rsidRPr="001713D5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proofErr w:type="gramStart"/>
      <w:r w:rsidRPr="001713D5">
        <w:lastRenderedPageBreak/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</w:t>
      </w:r>
      <w:r>
        <w:t>для предоставления услуги;</w:t>
      </w:r>
      <w:proofErr w:type="gramEnd"/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 w:rsidRPr="001713D5">
        <w:t>в) уведомление о факте получения информации,</w:t>
      </w:r>
      <w:r>
        <w:t xml:space="preserve"> подтверждающей оплату услуги;</w:t>
      </w:r>
    </w:p>
    <w:p w:rsidR="001713D5" w:rsidRDefault="001713D5" w:rsidP="001713D5">
      <w:pPr>
        <w:pStyle w:val="headertext"/>
        <w:spacing w:before="0" w:beforeAutospacing="0" w:after="0" w:afterAutospacing="0"/>
        <w:ind w:firstLine="567"/>
        <w:jc w:val="both"/>
      </w:pPr>
      <w:r w:rsidRPr="001713D5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1713D5">
        <w:t>.</w:t>
      </w:r>
      <w:r>
        <w:t>».</w:t>
      </w:r>
      <w:proofErr w:type="gramEnd"/>
    </w:p>
    <w:p w:rsidR="004A1458" w:rsidRPr="0003058F" w:rsidRDefault="004A1458" w:rsidP="001713D5">
      <w:pPr>
        <w:pStyle w:val="headertext"/>
        <w:spacing w:before="0" w:beforeAutospacing="0" w:after="0" w:afterAutospacing="0"/>
        <w:ind w:firstLine="567"/>
        <w:jc w:val="both"/>
      </w:pPr>
      <w:r w:rsidRPr="0003058F">
        <w:rPr>
          <w:color w:val="000000"/>
        </w:rPr>
        <w:t>2</w:t>
      </w:r>
      <w:r w:rsidRPr="0003058F">
        <w:t xml:space="preserve">. </w:t>
      </w:r>
      <w:r w:rsidRPr="0003058F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color w:val="000000"/>
        </w:rPr>
        <w:t>Таёжный</w:t>
      </w:r>
      <w:proofErr w:type="gramEnd"/>
      <w:r w:rsidRPr="0003058F">
        <w:t>.</w:t>
      </w:r>
    </w:p>
    <w:p w:rsidR="004A1458" w:rsidRPr="0003058F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Pr="0003058F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E710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21" w:rsidRDefault="006E6621" w:rsidP="0009271D">
      <w:pPr>
        <w:spacing w:after="0" w:line="240" w:lineRule="auto"/>
      </w:pPr>
      <w:r>
        <w:separator/>
      </w:r>
    </w:p>
  </w:endnote>
  <w:endnote w:type="continuationSeparator" w:id="0">
    <w:p w:rsidR="006E6621" w:rsidRDefault="006E662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21" w:rsidRDefault="006E6621" w:rsidP="0009271D">
      <w:pPr>
        <w:spacing w:after="0" w:line="240" w:lineRule="auto"/>
      </w:pPr>
      <w:r>
        <w:separator/>
      </w:r>
    </w:p>
  </w:footnote>
  <w:footnote w:type="continuationSeparator" w:id="0">
    <w:p w:rsidR="006E6621" w:rsidRDefault="006E662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0185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713D5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19B1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251C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1F0E"/>
    <w:rsid w:val="003A48CC"/>
    <w:rsid w:val="003A69BD"/>
    <w:rsid w:val="003B184D"/>
    <w:rsid w:val="003B4FAA"/>
    <w:rsid w:val="003C230A"/>
    <w:rsid w:val="003C32F7"/>
    <w:rsid w:val="003D3A26"/>
    <w:rsid w:val="003E4022"/>
    <w:rsid w:val="003F18D2"/>
    <w:rsid w:val="003F2735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2E6A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77DBA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0607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35CA"/>
    <w:rsid w:val="006D4233"/>
    <w:rsid w:val="006D6178"/>
    <w:rsid w:val="006E6621"/>
    <w:rsid w:val="006F3A4A"/>
    <w:rsid w:val="00702F31"/>
    <w:rsid w:val="00706D7D"/>
    <w:rsid w:val="007137CB"/>
    <w:rsid w:val="00716584"/>
    <w:rsid w:val="00716D6D"/>
    <w:rsid w:val="00721024"/>
    <w:rsid w:val="007233FF"/>
    <w:rsid w:val="00723781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7401F"/>
    <w:rsid w:val="00883C45"/>
    <w:rsid w:val="008867C6"/>
    <w:rsid w:val="00893BCB"/>
    <w:rsid w:val="008A040B"/>
    <w:rsid w:val="008C02E3"/>
    <w:rsid w:val="008C1BC3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A70BF"/>
    <w:rsid w:val="009B3093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61EA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1EEC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1127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105A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02570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25703&amp;mark=000000000000000000000000000000000000000000000000006540IN&amp;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10</cp:revision>
  <cp:lastPrinted>2020-08-07T06:20:00Z</cp:lastPrinted>
  <dcterms:created xsi:type="dcterms:W3CDTF">2023-10-02T09:09:00Z</dcterms:created>
  <dcterms:modified xsi:type="dcterms:W3CDTF">2023-10-30T10:11:00Z</dcterms:modified>
</cp:coreProperties>
</file>