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01" w:rsidRDefault="00333001" w:rsidP="00333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proofErr w:type="gramStart"/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Информационное сообщение о проведении публичных слушаний по проекту решения Совета депутатов 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«</w:t>
      </w:r>
      <w:r w:rsidR="007C037B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О внесении изменений и дополнений в Устав городского поселения Таежный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»</w:t>
      </w:r>
      <w:proofErr w:type="gramEnd"/>
    </w:p>
    <w:p w:rsidR="007C037B" w:rsidRPr="007C037B" w:rsidRDefault="007C037B" w:rsidP="00333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33001" w:rsidRDefault="00333001" w:rsidP="00FB3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Уважаемые жители городского поселения </w:t>
      </w:r>
      <w:proofErr w:type="gramStart"/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FB3BEA" w:rsidRPr="00333001" w:rsidRDefault="00FB3BEA" w:rsidP="00FB3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001" w:rsidRPr="00333001" w:rsidRDefault="00333001" w:rsidP="003330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апреля 2025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назначены публичные слушания по проекту решения Совета депутатов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и дополнений в Устав городского поселения 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(далее – Проект). </w:t>
      </w: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Публичные слушания назначены постановлением главы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проведении публичных слушаний по проекту решения Совета депутатов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и дополнений в Устав городского поселения Таежный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333001" w:rsidRPr="00333001" w:rsidRDefault="00333001" w:rsidP="00FB3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проведении публичных слушаний по проекту решения Совета депутатов городского поселения 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и дополнений в Устав городского поселения Таежный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Проект опубликованы в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газете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Вестник Таежного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от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размещены на официальном сайте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указанными документами можно ознакомиться в администрации городского поселения </w:t>
      </w:r>
      <w:proofErr w:type="gramStart"/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ул. </w:t>
      </w: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Железнодорожная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на сайте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разделе «Документы» в подразделе «Публичные слушания».</w:t>
      </w:r>
    </w:p>
    <w:p w:rsidR="00333001" w:rsidRPr="00333001" w:rsidRDefault="00333001" w:rsidP="009F06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публичных слушаний: ул. </w:t>
      </w:r>
      <w:proofErr w:type="gramStart"/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Железнодорожная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00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администрации 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поселения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Время начала публичных слушаний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16:00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по местному времени. Регистрация участников публичных слушаний открывается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15.04.2025</w:t>
      </w:r>
      <w:bookmarkStart w:id="0" w:name="_GoBack"/>
      <w:bookmarkEnd w:id="0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часов по местному времени и осуществляется на всем протяжении публичных слушаний.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20C">
        <w:rPr>
          <w:sz w:val="24"/>
          <w:szCs w:val="24"/>
        </w:rPr>
        <w:t xml:space="preserve">Публичные слушания по проекту решения Совета депутатов городского поселения Таёжный </w:t>
      </w:r>
      <w:r w:rsidR="00A00CB2" w:rsidRPr="00333001">
        <w:rPr>
          <w:color w:val="000000" w:themeColor="text1"/>
          <w:sz w:val="24"/>
          <w:szCs w:val="24"/>
        </w:rPr>
        <w:t>«</w:t>
      </w:r>
      <w:r w:rsidR="00A00CB2">
        <w:rPr>
          <w:color w:val="000000" w:themeColor="text1"/>
          <w:sz w:val="24"/>
          <w:szCs w:val="24"/>
        </w:rPr>
        <w:t>О внесении изменений и дополнений в Устав городского поселения Таежный</w:t>
      </w:r>
      <w:r w:rsidR="00A00CB2" w:rsidRPr="00333001">
        <w:rPr>
          <w:color w:val="000000" w:themeColor="text1"/>
          <w:sz w:val="24"/>
          <w:szCs w:val="24"/>
        </w:rPr>
        <w:t>»</w:t>
      </w:r>
      <w:r w:rsidR="00A00CB2" w:rsidRPr="0094320C">
        <w:rPr>
          <w:sz w:val="24"/>
          <w:szCs w:val="24"/>
        </w:rPr>
        <w:t xml:space="preserve"> </w:t>
      </w:r>
      <w:r w:rsidRPr="0094320C">
        <w:rPr>
          <w:sz w:val="24"/>
          <w:szCs w:val="24"/>
        </w:rPr>
        <w:t xml:space="preserve">(далее публичные слушания, Проект соответственно) проводятся </w:t>
      </w:r>
      <w:r w:rsidR="00A00CB2">
        <w:rPr>
          <w:sz w:val="24"/>
          <w:szCs w:val="24"/>
        </w:rPr>
        <w:t>один месяц</w:t>
      </w:r>
      <w:r w:rsidRPr="0094320C">
        <w:rPr>
          <w:sz w:val="24"/>
          <w:szCs w:val="24"/>
        </w:rPr>
        <w:t>.</w:t>
      </w:r>
    </w:p>
    <w:p w:rsidR="005E2FD3" w:rsidRDefault="00A00CB2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>Для регистрации участником публичных слушаний предъявляется документ, удостоверяющий личность.</w:t>
      </w:r>
    </w:p>
    <w:p w:rsidR="005E2FD3" w:rsidRDefault="00A00CB2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5E2FD3" w:rsidRDefault="00A00CB2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 xml:space="preserve">Председательствующим на публичных слушаниях является председатель организационного комитета (далее оргкомитета) или член оргкомитета, исполняющий его обязанности. </w:t>
      </w:r>
    </w:p>
    <w:p w:rsidR="005E2FD3" w:rsidRDefault="00B53DBB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>Председательствующий на публичных слушаниях (далее – Председательствующий) открывает публичные слушания в день, в месте и время начала, оглашает Проект, инициатора публичных слушаний, Порядок проведения публичных слушаний.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4320C">
        <w:rPr>
          <w:sz w:val="24"/>
          <w:szCs w:val="24"/>
        </w:rPr>
        <w:t>Председательствующий предоставляет слово в следующем порядке: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всем желающим участникам публичных слушаний;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94320C">
        <w:rPr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4320C">
        <w:rPr>
          <w:sz w:val="24"/>
          <w:szCs w:val="24"/>
        </w:rPr>
        <w:t>членам уполномоченного органа (при необходимости).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4320C">
        <w:rPr>
          <w:sz w:val="24"/>
          <w:szCs w:val="24"/>
        </w:rPr>
        <w:t>Время выступления устанавливается: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для представителя инициатора публичных слушаний – не более 10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для участника публичных слушаний – не более 5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для эксперта – не более 10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для членов уполномоченного органа - не более 5 минут.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333001" w:rsidRPr="00333001" w:rsidRDefault="00333001" w:rsidP="005E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всем вопросам проведения публичных слушаний обращаться к секретарю организационного комитета, по адресу: городское поселение </w:t>
      </w:r>
      <w:r w:rsidR="00B53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Железнодорожная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д.1</w:t>
      </w:r>
      <w:r w:rsidR="00B53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контактный телефон: 8 (34675) </w:t>
      </w:r>
      <w:r w:rsidR="00B53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7-85-41, 7-85-39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33001" w:rsidRPr="00333001" w:rsidRDefault="00333001" w:rsidP="00333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47226" w:rsidRPr="00333001" w:rsidRDefault="00347226" w:rsidP="00333001">
      <w:pPr>
        <w:jc w:val="both"/>
        <w:rPr>
          <w:color w:val="000000" w:themeColor="text1"/>
        </w:rPr>
      </w:pPr>
    </w:p>
    <w:sectPr w:rsidR="00347226" w:rsidRPr="0033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A"/>
    <w:rsid w:val="002F478A"/>
    <w:rsid w:val="00333001"/>
    <w:rsid w:val="00347226"/>
    <w:rsid w:val="005E2FD3"/>
    <w:rsid w:val="006373FA"/>
    <w:rsid w:val="007C037B"/>
    <w:rsid w:val="009F06DE"/>
    <w:rsid w:val="00A00CB2"/>
    <w:rsid w:val="00B53DBB"/>
    <w:rsid w:val="00CF71CA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001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5E2F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001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5E2F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10</cp:revision>
  <dcterms:created xsi:type="dcterms:W3CDTF">2023-12-04T09:52:00Z</dcterms:created>
  <dcterms:modified xsi:type="dcterms:W3CDTF">2025-03-14T12:01:00Z</dcterms:modified>
</cp:coreProperties>
</file>