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B7" w:rsidRPr="00A67B09" w:rsidRDefault="00EA70B7" w:rsidP="00EA70B7">
      <w:pPr>
        <w:ind w:left="0"/>
        <w:jc w:val="center"/>
      </w:pPr>
      <w:r w:rsidRPr="00A67B09">
        <w:rPr>
          <w:noProof/>
        </w:rPr>
        <w:drawing>
          <wp:inline distT="0" distB="0" distL="0" distR="0" wp14:anchorId="7A389E06" wp14:editId="6913364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B7" w:rsidRPr="00A67B09" w:rsidRDefault="00EA70B7" w:rsidP="00EA70B7">
      <w:pPr>
        <w:jc w:val="center"/>
      </w:pPr>
    </w:p>
    <w:p w:rsidR="00EA70B7" w:rsidRPr="00A67B09" w:rsidRDefault="00EA70B7" w:rsidP="00EA70B7">
      <w:pPr>
        <w:ind w:left="0"/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Ханты - Мансийский автономный округ – Югра</w:t>
      </w:r>
    </w:p>
    <w:p w:rsidR="00EA70B7" w:rsidRPr="00A67B09" w:rsidRDefault="00EA70B7" w:rsidP="00EA70B7">
      <w:pPr>
        <w:tabs>
          <w:tab w:val="center" w:pos="4549"/>
          <w:tab w:val="left" w:pos="7215"/>
        </w:tabs>
        <w:ind w:left="0"/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Советский район</w:t>
      </w:r>
    </w:p>
    <w:p w:rsidR="00EA70B7" w:rsidRPr="00A67B09" w:rsidRDefault="00EA70B7" w:rsidP="00EA70B7">
      <w:pPr>
        <w:tabs>
          <w:tab w:val="center" w:pos="4549"/>
          <w:tab w:val="left" w:pos="7215"/>
        </w:tabs>
        <w:ind w:left="0"/>
        <w:jc w:val="center"/>
        <w:rPr>
          <w:b/>
          <w:sz w:val="24"/>
          <w:szCs w:val="24"/>
        </w:rPr>
      </w:pPr>
    </w:p>
    <w:p w:rsidR="00EA70B7" w:rsidRPr="00A67B09" w:rsidRDefault="00EA70B7" w:rsidP="00EA70B7">
      <w:pPr>
        <w:ind w:left="0"/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EA70B7" w:rsidRPr="00A67B09" w:rsidRDefault="00EA70B7" w:rsidP="00EA70B7">
      <w:pPr>
        <w:ind w:left="0"/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EA70B7" w:rsidRPr="00A67B09" w:rsidRDefault="00EA70B7" w:rsidP="00EA70B7">
      <w:pPr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</w:p>
    <w:p w:rsidR="00EA70B7" w:rsidRPr="00A67B09" w:rsidRDefault="00EA70B7" w:rsidP="00EA70B7">
      <w:pPr>
        <w:ind w:left="0"/>
        <w:jc w:val="center"/>
        <w:rPr>
          <w:b/>
        </w:rPr>
      </w:pPr>
    </w:p>
    <w:p w:rsidR="00EA70B7" w:rsidRPr="00A67B09" w:rsidRDefault="00EA70B7" w:rsidP="00EA70B7">
      <w:pPr>
        <w:ind w:left="0"/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EA70B7" w:rsidRDefault="00EA70B7" w:rsidP="00EA70B7">
      <w:pPr>
        <w:ind w:left="0"/>
        <w:rPr>
          <w:color w:val="000000"/>
          <w:sz w:val="24"/>
          <w:szCs w:val="24"/>
        </w:rPr>
      </w:pPr>
    </w:p>
    <w:p w:rsidR="00EA70B7" w:rsidRPr="002B6933" w:rsidRDefault="00EF16DA" w:rsidP="00EA70B7">
      <w:pPr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EA70B7">
        <w:rPr>
          <w:color w:val="000000"/>
          <w:sz w:val="24"/>
          <w:szCs w:val="24"/>
        </w:rPr>
        <w:t xml:space="preserve"> марта </w:t>
      </w:r>
      <w:r w:rsidR="00EA70B7" w:rsidRPr="002B6933">
        <w:rPr>
          <w:color w:val="000000"/>
          <w:sz w:val="24"/>
          <w:szCs w:val="24"/>
        </w:rPr>
        <w:t>20</w:t>
      </w:r>
      <w:r w:rsidR="00EA70B7">
        <w:rPr>
          <w:color w:val="000000"/>
          <w:sz w:val="24"/>
          <w:szCs w:val="24"/>
        </w:rPr>
        <w:t>21</w:t>
      </w:r>
      <w:r w:rsidR="00EA70B7" w:rsidRPr="002B6933">
        <w:rPr>
          <w:color w:val="000000"/>
          <w:sz w:val="24"/>
          <w:szCs w:val="24"/>
        </w:rPr>
        <w:t xml:space="preserve"> года</w:t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</w:r>
      <w:r w:rsidR="00EA70B7" w:rsidRPr="002B6933">
        <w:rPr>
          <w:color w:val="000000"/>
          <w:sz w:val="24"/>
          <w:szCs w:val="24"/>
        </w:rPr>
        <w:tab/>
        <w:t xml:space="preserve">          </w:t>
      </w:r>
      <w:r w:rsidR="00EA70B7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 </w:t>
      </w:r>
      <w:r w:rsidR="00EA70B7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41 </w:t>
      </w:r>
      <w:r w:rsidR="00EA70B7">
        <w:rPr>
          <w:color w:val="000000"/>
          <w:sz w:val="24"/>
          <w:szCs w:val="24"/>
        </w:rPr>
        <w:t xml:space="preserve"> </w:t>
      </w:r>
    </w:p>
    <w:p w:rsidR="00742B1B" w:rsidRPr="003924C7" w:rsidRDefault="00742B1B" w:rsidP="00742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B1B" w:rsidRPr="003924C7" w:rsidRDefault="00742B1B" w:rsidP="00742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4C7">
        <w:rPr>
          <w:rFonts w:ascii="Times New Roman" w:hAnsi="Times New Roman" w:cs="Times New Roman"/>
          <w:sz w:val="24"/>
          <w:szCs w:val="24"/>
        </w:rPr>
        <w:t>Об организации и проведении открытого конкурса</w:t>
      </w:r>
    </w:p>
    <w:p w:rsidR="00742B1B" w:rsidRPr="006364E5" w:rsidRDefault="00742B1B" w:rsidP="00742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4C7">
        <w:rPr>
          <w:rFonts w:ascii="Times New Roman" w:hAnsi="Times New Roman" w:cs="Times New Roman"/>
          <w:sz w:val="24"/>
          <w:szCs w:val="24"/>
        </w:rPr>
        <w:t>по отбору управляющей организации</w:t>
      </w:r>
    </w:p>
    <w:p w:rsidR="00742B1B" w:rsidRDefault="00742B1B" w:rsidP="00742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B1B" w:rsidRPr="006364E5" w:rsidRDefault="00742B1B" w:rsidP="00742B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4E5">
        <w:rPr>
          <w:rFonts w:ascii="Times New Roman" w:hAnsi="Times New Roman" w:cs="Times New Roman"/>
          <w:sz w:val="24"/>
          <w:szCs w:val="24"/>
        </w:rPr>
        <w:t>Руководствуясь Жилищным кодексом Российской Федерации,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4E5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6364E5">
        <w:rPr>
          <w:rFonts w:ascii="Times New Roman" w:hAnsi="Times New Roman" w:cs="Times New Roman"/>
          <w:sz w:val="24"/>
          <w:szCs w:val="24"/>
        </w:rPr>
        <w:t>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6364E5">
        <w:rPr>
          <w:rFonts w:ascii="Times New Roman" w:hAnsi="Times New Roman" w:cs="Times New Roman"/>
          <w:sz w:val="24"/>
          <w:szCs w:val="24"/>
        </w:rPr>
        <w:t>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поселения Таёжный:</w:t>
      </w:r>
    </w:p>
    <w:p w:rsidR="00742B1B" w:rsidRPr="00957367" w:rsidRDefault="00742B1B" w:rsidP="00742B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367">
        <w:rPr>
          <w:rFonts w:ascii="Times New Roman" w:hAnsi="Times New Roman" w:cs="Times New Roman"/>
          <w:sz w:val="24"/>
          <w:szCs w:val="24"/>
        </w:rPr>
        <w:t>1. Провести открытый конкурс по отбору управляющей организации для управления многоквартирными жилыми домами на территории городского поселения Таёжный (далее Конкурс).</w:t>
      </w:r>
      <w:r w:rsidR="00957367" w:rsidRPr="00957367">
        <w:rPr>
          <w:rFonts w:ascii="Times New Roman" w:hAnsi="Times New Roman" w:cs="Times New Roman"/>
          <w:sz w:val="24"/>
          <w:szCs w:val="24"/>
        </w:rPr>
        <w:t xml:space="preserve"> Извещение и документацию о проведении Конкурса разместить на сайте https://torgi.gov.ru/ не позднее </w:t>
      </w:r>
      <w:r w:rsidR="00924A7E">
        <w:rPr>
          <w:rFonts w:ascii="Times New Roman" w:hAnsi="Times New Roman" w:cs="Times New Roman"/>
          <w:sz w:val="24"/>
          <w:szCs w:val="24"/>
        </w:rPr>
        <w:t>20 марта 2021</w:t>
      </w:r>
      <w:r w:rsidR="00957367" w:rsidRPr="009573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2B1B" w:rsidRDefault="00742B1B" w:rsidP="00742B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F82">
        <w:rPr>
          <w:rFonts w:ascii="Times New Roman" w:hAnsi="Times New Roman" w:cs="Times New Roman"/>
          <w:sz w:val="24"/>
          <w:szCs w:val="24"/>
        </w:rPr>
        <w:t>2. При организации и проведении Конкурса возложить на должностных лиц администрации городского поселения Таёжный (далее АГП Таёжный) следующие обязанности и установить сроки их выполнения:</w:t>
      </w:r>
    </w:p>
    <w:p w:rsidR="00C831EC" w:rsidRDefault="00C831EC" w:rsidP="00742B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5358"/>
        <w:gridCol w:w="2463"/>
        <w:gridCol w:w="1330"/>
      </w:tblGrid>
      <w:tr w:rsidR="00742B1B" w:rsidRPr="00F24BD5" w:rsidTr="007905FA">
        <w:trPr>
          <w:jc w:val="center"/>
        </w:trPr>
        <w:tc>
          <w:tcPr>
            <w:tcW w:w="703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58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463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30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742B1B" w:rsidRPr="00F24BD5" w:rsidTr="007905FA">
        <w:trPr>
          <w:jc w:val="center"/>
        </w:trPr>
        <w:tc>
          <w:tcPr>
            <w:tcW w:w="703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58" w:type="dxa"/>
            <w:vAlign w:val="center"/>
          </w:tcPr>
          <w:p w:rsidR="00742B1B" w:rsidRPr="00F24BD5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муниципального правового акта о соответствующей конкурсной комиссии.</w:t>
            </w:r>
          </w:p>
        </w:tc>
        <w:tc>
          <w:tcPr>
            <w:tcW w:w="2463" w:type="dxa"/>
            <w:vAlign w:val="center"/>
          </w:tcPr>
          <w:p w:rsidR="00742B1B" w:rsidRPr="00F24BD5" w:rsidRDefault="00375327" w:rsidP="003753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  <w:r w:rsidR="00742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правовым и имущественным отношениям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пять календарных дней до объявления Конкурса</w:t>
            </w:r>
          </w:p>
        </w:tc>
      </w:tr>
      <w:tr w:rsidR="00742B1B" w:rsidRPr="00F24BD5" w:rsidTr="007905FA">
        <w:trPr>
          <w:jc w:val="center"/>
        </w:trPr>
        <w:tc>
          <w:tcPr>
            <w:tcW w:w="703" w:type="dxa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58" w:type="dxa"/>
            <w:vAlign w:val="center"/>
          </w:tcPr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Конкурса: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характеристика объекта Конкурса,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акты о состоянии общего имущества собственников помещений в МКД, являющихся объектом Конкурса,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перечень работ и услуг по содержанию и ремонту общего имущества собственников помещений в МКД, являющихся объектом Конкурса,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перечень коммунальных услуг, предоставляемых управляющей организацией в порядке, установленном законодательством Российской Федерации,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расчет размера платы за содержание и ремонт жилого помещения,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расчет размера обеспечения исполнения обязательств,</w:t>
            </w:r>
          </w:p>
          <w:p w:rsidR="00742B1B" w:rsidRPr="008E6CC6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- проект договора управления многоквартирным домом.</w:t>
            </w:r>
          </w:p>
        </w:tc>
        <w:tc>
          <w:tcPr>
            <w:tcW w:w="2463" w:type="dxa"/>
            <w:vAlign w:val="center"/>
          </w:tcPr>
          <w:p w:rsidR="00742B1B" w:rsidRPr="00F24BD5" w:rsidRDefault="00742B1B" w:rsidP="006722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Пятыгина</w:t>
            </w:r>
            <w:proofErr w:type="spellEnd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Е. В., ведущий специалист по жилищным отношениям АГП Таёжный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2B1B" w:rsidRPr="00F24BD5" w:rsidRDefault="00742B1B" w:rsidP="00672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три рабочих дня до объявления Конкурса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5368"/>
        <w:gridCol w:w="2410"/>
        <w:gridCol w:w="1382"/>
      </w:tblGrid>
      <w:tr w:rsidR="007905FA" w:rsidRPr="00F24BD5" w:rsidTr="00A47353">
        <w:tc>
          <w:tcPr>
            <w:tcW w:w="694" w:type="dxa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368" w:type="dxa"/>
            <w:vAlign w:val="center"/>
          </w:tcPr>
          <w:p w:rsidR="007905FA" w:rsidRPr="008E6CC6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CC6">
              <w:rPr>
                <w:rFonts w:ascii="Times New Roman" w:hAnsi="Times New Roman" w:cs="Times New Roman"/>
                <w:sz w:val="20"/>
                <w:szCs w:val="20"/>
              </w:rPr>
              <w:t>Формирование итогового пакета документации Конкурса согласно пунктам 38. и 41. Порядка проведения органом местного самоуправления открытого конкурса по отбору управляющей организации для управления многоквартирным домом для размещения на сайте https://torgi.gov.ru/.</w:t>
            </w:r>
          </w:p>
        </w:tc>
        <w:tc>
          <w:tcPr>
            <w:tcW w:w="2410" w:type="dxa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указанных в п. 2.2. настоящей таблицы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извещения и документации о проведении конкурса на сайте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https://torgi.gov.ru/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A040F6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</w:t>
            </w:r>
          </w:p>
        </w:tc>
        <w:tc>
          <w:tcPr>
            <w:tcW w:w="1382" w:type="dxa"/>
            <w:vMerge/>
            <w:shd w:val="clear" w:color="auto" w:fill="FFFF00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многоквартирных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МКД)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г.п. Таёжный о планировании и дате проведения Конкурса.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Пятыгина Е. 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жилищным отношениям АГП Таёжный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за двадцать пять календарных дней до даты вскрытия конвертов с заявками на участие в Конкурсе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регистрация и обеспечение надлежащего хранения заявок на участие в Конкурсе.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тридцати календарных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объявления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адресная рассылка ответов на поступившие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о разъяснении положений конкурсной документации.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Пятыгина</w:t>
            </w:r>
            <w:proofErr w:type="spellEnd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жилищным отношениям АГП Таёжный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двух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ответов на поступившие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о разъяснении положений конкурсной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https://torgi.gov.ru/.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707EF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</w:t>
            </w:r>
          </w:p>
        </w:tc>
        <w:tc>
          <w:tcPr>
            <w:tcW w:w="1382" w:type="dxa"/>
            <w:vMerge/>
            <w:shd w:val="clear" w:color="auto" w:fill="FFFF00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претендентами и другими заинтересованными лицами объекта конкурса.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Пятыгина Е. 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жилищным отношениям АГП Таёжный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пятый 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объявления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процедуры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вскрытия конвертов с заявками на участие в конкурсе.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аудиозапис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назначенный день согласно опубликованному извещению о проведении Конкурса</w:t>
            </w:r>
          </w:p>
        </w:tc>
      </w:tr>
      <w:tr w:rsidR="007905FA" w:rsidRPr="00F24BD5" w:rsidTr="00A47353">
        <w:tc>
          <w:tcPr>
            <w:tcW w:w="694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905FA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вскрытия конвертов с заявками на участие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https://torgi.gov.ru/.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FA" w:rsidRPr="00F24BD5" w:rsidRDefault="007905FA" w:rsidP="007905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vMerge/>
            <w:shd w:val="clear" w:color="auto" w:fill="FFFF00"/>
            <w:vAlign w:val="center"/>
          </w:tcPr>
          <w:p w:rsidR="007905FA" w:rsidRPr="00F24BD5" w:rsidRDefault="007905FA" w:rsidP="007905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B1B" w:rsidRDefault="00742B1B" w:rsidP="00742B1B"/>
    <w:tbl>
      <w:tblPr>
        <w:tblStyle w:val="a4"/>
        <w:tblpPr w:leftFromText="180" w:rightFromText="180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5368"/>
        <w:gridCol w:w="2410"/>
        <w:gridCol w:w="1382"/>
      </w:tblGrid>
      <w:tr w:rsidR="00C94C06" w:rsidRPr="00F24BD5" w:rsidTr="00640F6F">
        <w:tc>
          <w:tcPr>
            <w:tcW w:w="694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68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410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82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C94C06" w:rsidRPr="00F24BD5" w:rsidTr="00640F6F"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ассмотрени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заявок на участие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</w:t>
            </w: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семи рабочих дней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>с даты вскрытия</w:t>
            </w:r>
            <w:proofErr w:type="gramEnd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конвертов с 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заявками</w:t>
            </w:r>
          </w:p>
        </w:tc>
      </w:tr>
      <w:tr w:rsidR="00C94C06" w:rsidRPr="00F24BD5" w:rsidTr="00640F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заявок на участие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https://torgi.gov.ru/.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имущественным отношениям;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C06" w:rsidRPr="00F24BD5" w:rsidTr="00640F6F"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о принятых конкурсной комиссией решениях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ретендентам, не допущенным к участию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заявок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своевременного возврата средств,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внесенны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обеспечения заявки на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ретендентам, не допущенным к участию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заявок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процедуры Конкурса.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заявок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на сайте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https://torgi.gov.ru/.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проведения Конкурса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своевременного возврата средств,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внесенны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обеспечения заявки на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участникам, за исключением победителя и участника, сделавшего лучшее предложение после победителя.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Конкурса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онкурса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онкурса и проект договора управления многоквартирным домом.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Конкурса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 г.п. Таёжный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</w:t>
            </w: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и об условиях договора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Пятыгина Е. В., ведущий специалист по жилищным отношениям АГП Таёжный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 рабочих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Конкурса</w:t>
            </w:r>
          </w:p>
        </w:tc>
      </w:tr>
      <w:tr w:rsidR="00C94C06" w:rsidRPr="00F24BD5" w:rsidTr="00640F6F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победителем Конкурса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подписанн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им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, а также обеспечение исполнения обязательств.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онкурса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управления многоквартирным домом</w:t>
            </w:r>
          </w:p>
        </w:tc>
      </w:tr>
    </w:tbl>
    <w:p w:rsidR="00742B1B" w:rsidRDefault="00742B1B" w:rsidP="00742B1B"/>
    <w:tbl>
      <w:tblPr>
        <w:tblStyle w:val="a4"/>
        <w:tblpPr w:leftFromText="180" w:rightFromText="180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5368"/>
        <w:gridCol w:w="2410"/>
        <w:gridCol w:w="1382"/>
      </w:tblGrid>
      <w:tr w:rsidR="00C94C06" w:rsidRPr="00F24BD5" w:rsidTr="008C2A9B">
        <w:tc>
          <w:tcPr>
            <w:tcW w:w="694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68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410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82" w:type="dxa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BD5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C94C06" w:rsidRPr="00F24BD5" w:rsidTr="008C2A9B">
        <w:tc>
          <w:tcPr>
            <w:tcW w:w="694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94C06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своевременного возврата средств,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внесенны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обеспечения заявки на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победителю и участнику, сделавшему лучшее предложение после победителя.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заведующий сектором по правовым и имущественным отношениям;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94C06" w:rsidRPr="00F24BD5" w:rsidRDefault="00C94C06" w:rsidP="00C94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A27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победителем Конкурса подписанного 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F8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внесение обеспечения исполнения договора</w:t>
            </w:r>
          </w:p>
        </w:tc>
      </w:tr>
    </w:tbl>
    <w:p w:rsidR="00C94C06" w:rsidRPr="0009516C" w:rsidRDefault="00C94C06" w:rsidP="00C94C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16C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на официальном сайте администрации городского поселения </w:t>
      </w:r>
      <w:proofErr w:type="gramStart"/>
      <w:r w:rsidRPr="0009516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09516C">
        <w:rPr>
          <w:rFonts w:ascii="Times New Roman" w:hAnsi="Times New Roman" w:cs="Times New Roman"/>
          <w:sz w:val="24"/>
          <w:szCs w:val="24"/>
        </w:rPr>
        <w:t>.</w:t>
      </w:r>
    </w:p>
    <w:p w:rsidR="00655954" w:rsidRDefault="00C94C06" w:rsidP="00C94C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16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</w:t>
      </w:r>
      <w:r w:rsidR="00655954">
        <w:rPr>
          <w:rFonts w:ascii="Times New Roman" w:hAnsi="Times New Roman" w:cs="Times New Roman"/>
          <w:sz w:val="24"/>
          <w:szCs w:val="24"/>
        </w:rPr>
        <w:t>подписания</w:t>
      </w:r>
    </w:p>
    <w:p w:rsidR="00C94C06" w:rsidRPr="0009516C" w:rsidRDefault="00C94C06" w:rsidP="00C94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C06" w:rsidRPr="0009516C" w:rsidRDefault="00C94C06" w:rsidP="00C94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C06" w:rsidRPr="0009516C" w:rsidRDefault="00C94C06" w:rsidP="00C94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C06" w:rsidRPr="00314CF2" w:rsidRDefault="00C94C06" w:rsidP="00C94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37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C7537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5377">
        <w:rPr>
          <w:rFonts w:ascii="Times New Roman" w:hAnsi="Times New Roman" w:cs="Times New Roman"/>
          <w:sz w:val="24"/>
          <w:szCs w:val="24"/>
        </w:rPr>
        <w:tab/>
      </w:r>
      <w:r w:rsidRPr="00C75377">
        <w:rPr>
          <w:rFonts w:ascii="Times New Roman" w:hAnsi="Times New Roman" w:cs="Times New Roman"/>
          <w:sz w:val="24"/>
          <w:szCs w:val="24"/>
        </w:rPr>
        <w:tab/>
      </w:r>
      <w:r w:rsidRPr="00C75377">
        <w:rPr>
          <w:rFonts w:ascii="Times New Roman" w:hAnsi="Times New Roman" w:cs="Times New Roman"/>
          <w:sz w:val="24"/>
          <w:szCs w:val="24"/>
        </w:rPr>
        <w:tab/>
      </w:r>
      <w:r w:rsidRPr="00C75377">
        <w:rPr>
          <w:rFonts w:ascii="Times New Roman" w:hAnsi="Times New Roman" w:cs="Times New Roman"/>
          <w:sz w:val="24"/>
          <w:szCs w:val="24"/>
        </w:rPr>
        <w:tab/>
      </w:r>
      <w:r w:rsidRPr="00C75377">
        <w:rPr>
          <w:rFonts w:ascii="Times New Roman" w:hAnsi="Times New Roman" w:cs="Times New Roman"/>
          <w:sz w:val="24"/>
          <w:szCs w:val="24"/>
        </w:rPr>
        <w:tab/>
      </w:r>
      <w:r w:rsidRPr="00C75377">
        <w:rPr>
          <w:rFonts w:ascii="Times New Roman" w:hAnsi="Times New Roman" w:cs="Times New Roman"/>
          <w:sz w:val="24"/>
          <w:szCs w:val="24"/>
        </w:rPr>
        <w:tab/>
        <w:t xml:space="preserve">        А.Р. </w:t>
      </w:r>
      <w:proofErr w:type="spellStart"/>
      <w:r w:rsidRPr="00C75377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C94C06" w:rsidRDefault="00C94C06" w:rsidP="00C94C06"/>
    <w:p w:rsidR="00F82E68" w:rsidRDefault="00F82E68" w:rsidP="00C94C06">
      <w:pPr>
        <w:ind w:left="0"/>
      </w:pPr>
    </w:p>
    <w:sectPr w:rsidR="00F82E68" w:rsidSect="00EA7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B1B"/>
    <w:rsid w:val="00095418"/>
    <w:rsid w:val="000D1FC7"/>
    <w:rsid w:val="001C32EE"/>
    <w:rsid w:val="00343BA9"/>
    <w:rsid w:val="00350366"/>
    <w:rsid w:val="00375327"/>
    <w:rsid w:val="0039283F"/>
    <w:rsid w:val="00526389"/>
    <w:rsid w:val="00640F6F"/>
    <w:rsid w:val="00655954"/>
    <w:rsid w:val="00742B1B"/>
    <w:rsid w:val="007707EF"/>
    <w:rsid w:val="007905FA"/>
    <w:rsid w:val="008142DF"/>
    <w:rsid w:val="008947FD"/>
    <w:rsid w:val="008C2A9B"/>
    <w:rsid w:val="00910C15"/>
    <w:rsid w:val="00924A7E"/>
    <w:rsid w:val="00957367"/>
    <w:rsid w:val="00A040F6"/>
    <w:rsid w:val="00A47353"/>
    <w:rsid w:val="00B21FB9"/>
    <w:rsid w:val="00B32A4E"/>
    <w:rsid w:val="00C831EC"/>
    <w:rsid w:val="00C94C06"/>
    <w:rsid w:val="00E514C3"/>
    <w:rsid w:val="00EA70B7"/>
    <w:rsid w:val="00EE7EE6"/>
    <w:rsid w:val="00EF16DA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B"/>
    <w:pPr>
      <w:overflowPunct w:val="0"/>
      <w:autoSpaceDE w:val="0"/>
      <w:autoSpaceDN w:val="0"/>
      <w:adjustRightInd w:val="0"/>
      <w:spacing w:after="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1B"/>
    <w:pPr>
      <w:spacing w:after="0" w:line="240" w:lineRule="auto"/>
    </w:pPr>
  </w:style>
  <w:style w:type="table" w:styleId="a4">
    <w:name w:val="Table Grid"/>
    <w:basedOn w:val="a1"/>
    <w:uiPriority w:val="59"/>
    <w:rsid w:val="0074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Юрист</cp:lastModifiedBy>
  <cp:revision>57</cp:revision>
  <dcterms:created xsi:type="dcterms:W3CDTF">2019-03-05T10:06:00Z</dcterms:created>
  <dcterms:modified xsi:type="dcterms:W3CDTF">2021-05-19T07:30:00Z</dcterms:modified>
</cp:coreProperties>
</file>