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63A" w:rsidRPr="005C75A1" w:rsidRDefault="00C7363A" w:rsidP="00C7363A">
      <w:pPr>
        <w:jc w:val="center"/>
      </w:pPr>
      <w:r w:rsidRPr="005C75A1">
        <w:rPr>
          <w:noProof/>
          <w:lang w:eastAsia="ru-RU"/>
        </w:rPr>
        <w:drawing>
          <wp:inline distT="0" distB="0" distL="0" distR="0" wp14:anchorId="691AA99F" wp14:editId="3EEA1752">
            <wp:extent cx="593725" cy="866775"/>
            <wp:effectExtent l="0" t="0" r="0" b="0"/>
            <wp:docPr id="1" name="Рисунок 1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3A" w:rsidRPr="005C75A1" w:rsidRDefault="00C7363A" w:rsidP="00C7363A">
      <w:pPr>
        <w:jc w:val="center"/>
      </w:pPr>
    </w:p>
    <w:p w:rsidR="00C7363A" w:rsidRPr="005C75A1" w:rsidRDefault="00C7363A" w:rsidP="00C7363A">
      <w:pPr>
        <w:jc w:val="center"/>
        <w:rPr>
          <w:b/>
          <w:sz w:val="24"/>
          <w:szCs w:val="24"/>
          <w:lang w:eastAsia="ru-RU"/>
        </w:rPr>
      </w:pPr>
      <w:r w:rsidRPr="005C75A1">
        <w:rPr>
          <w:b/>
          <w:sz w:val="24"/>
          <w:szCs w:val="24"/>
          <w:lang w:eastAsia="ru-RU"/>
        </w:rPr>
        <w:t>Ханты - Мансийский автономный округ – Югра</w:t>
      </w:r>
    </w:p>
    <w:p w:rsidR="00C7363A" w:rsidRPr="005C75A1" w:rsidRDefault="00C7363A" w:rsidP="00C7363A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  <w:r w:rsidRPr="005C75A1">
        <w:rPr>
          <w:b/>
          <w:sz w:val="24"/>
          <w:szCs w:val="24"/>
          <w:lang w:eastAsia="ru-RU"/>
        </w:rPr>
        <w:t>Советский район</w:t>
      </w:r>
    </w:p>
    <w:p w:rsidR="00C7363A" w:rsidRPr="005C75A1" w:rsidRDefault="00C7363A" w:rsidP="00C7363A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</w:p>
    <w:p w:rsidR="00C7363A" w:rsidRPr="005C75A1" w:rsidRDefault="00C7363A" w:rsidP="00C7363A">
      <w:pPr>
        <w:jc w:val="center"/>
        <w:rPr>
          <w:b/>
          <w:sz w:val="28"/>
          <w:szCs w:val="28"/>
          <w:lang w:eastAsia="ru-RU"/>
        </w:rPr>
      </w:pPr>
      <w:r w:rsidRPr="005C75A1">
        <w:rPr>
          <w:b/>
          <w:sz w:val="28"/>
          <w:szCs w:val="28"/>
          <w:lang w:eastAsia="ru-RU"/>
        </w:rPr>
        <w:t xml:space="preserve">АДМИНИСТРАЦИЯ </w:t>
      </w:r>
    </w:p>
    <w:p w:rsidR="00C7363A" w:rsidRPr="005C75A1" w:rsidRDefault="00C7363A" w:rsidP="00C7363A">
      <w:pPr>
        <w:jc w:val="center"/>
        <w:rPr>
          <w:b/>
          <w:sz w:val="28"/>
          <w:szCs w:val="28"/>
          <w:lang w:eastAsia="ru-RU"/>
        </w:rPr>
      </w:pPr>
      <w:r w:rsidRPr="005C75A1">
        <w:rPr>
          <w:b/>
          <w:sz w:val="28"/>
          <w:szCs w:val="28"/>
          <w:lang w:eastAsia="ru-RU"/>
        </w:rPr>
        <w:t xml:space="preserve">ГОРОДСКОГО ПОСЕЛЕНИЯ </w:t>
      </w:r>
      <w:proofErr w:type="gramStart"/>
      <w:r w:rsidRPr="005C75A1">
        <w:rPr>
          <w:b/>
          <w:sz w:val="28"/>
          <w:szCs w:val="28"/>
          <w:lang w:eastAsia="ru-RU"/>
        </w:rPr>
        <w:t>ТАЁЖНЫЙ</w:t>
      </w:r>
      <w:proofErr w:type="gramEnd"/>
    </w:p>
    <w:p w:rsidR="00C7363A" w:rsidRPr="005C75A1" w:rsidRDefault="00C7363A" w:rsidP="00C7363A">
      <w:pPr>
        <w:pBdr>
          <w:bottom w:val="single" w:sz="12" w:space="1" w:color="auto"/>
        </w:pBdr>
        <w:jc w:val="center"/>
        <w:rPr>
          <w:b/>
          <w:sz w:val="24"/>
          <w:szCs w:val="24"/>
          <w:lang w:eastAsia="ru-RU"/>
        </w:rPr>
      </w:pPr>
    </w:p>
    <w:p w:rsidR="00C7363A" w:rsidRPr="005C75A1" w:rsidRDefault="00C7363A" w:rsidP="00C7363A">
      <w:pPr>
        <w:jc w:val="center"/>
        <w:rPr>
          <w:b/>
          <w:lang w:eastAsia="ru-RU"/>
        </w:rPr>
      </w:pPr>
    </w:p>
    <w:p w:rsidR="00C7363A" w:rsidRPr="005C75A1" w:rsidRDefault="00C7363A" w:rsidP="00C7363A">
      <w:pPr>
        <w:jc w:val="center"/>
        <w:rPr>
          <w:b/>
          <w:sz w:val="40"/>
          <w:szCs w:val="40"/>
          <w:lang w:eastAsia="ru-RU"/>
        </w:rPr>
      </w:pPr>
      <w:r w:rsidRPr="005C75A1">
        <w:rPr>
          <w:b/>
          <w:sz w:val="40"/>
          <w:szCs w:val="40"/>
          <w:lang w:eastAsia="ru-RU"/>
        </w:rPr>
        <w:t xml:space="preserve">ПОСТАНОВЛЕНИЕ </w:t>
      </w:r>
    </w:p>
    <w:p w:rsidR="00C7363A" w:rsidRPr="005C75A1" w:rsidRDefault="00F260C3" w:rsidP="00C7363A">
      <w:pPr>
        <w:tabs>
          <w:tab w:val="left" w:pos="900"/>
        </w:tabs>
        <w:jc w:val="both"/>
      </w:pPr>
      <w:r>
        <w:rPr>
          <w:sz w:val="24"/>
          <w:szCs w:val="24"/>
        </w:rPr>
        <w:t>7</w:t>
      </w:r>
      <w:r w:rsidR="00C7363A" w:rsidRPr="005C75A1">
        <w:rPr>
          <w:sz w:val="24"/>
          <w:szCs w:val="24"/>
        </w:rPr>
        <w:t xml:space="preserve"> ноября  2022 года</w:t>
      </w:r>
      <w:r w:rsidR="00C7363A" w:rsidRPr="005C75A1">
        <w:rPr>
          <w:sz w:val="24"/>
          <w:szCs w:val="24"/>
        </w:rPr>
        <w:tab/>
      </w:r>
      <w:r w:rsidR="00C7363A" w:rsidRPr="005C75A1">
        <w:rPr>
          <w:sz w:val="24"/>
          <w:szCs w:val="24"/>
        </w:rPr>
        <w:tab/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="00C7363A" w:rsidRPr="005C75A1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208</w:t>
      </w:r>
      <w:r w:rsidR="00C7363A" w:rsidRPr="005C75A1">
        <w:rPr>
          <w:sz w:val="24"/>
          <w:szCs w:val="24"/>
        </w:rPr>
        <w:t xml:space="preserve"> </w:t>
      </w:r>
    </w:p>
    <w:p w:rsidR="00686740" w:rsidRDefault="00686740" w:rsidP="00686740">
      <w:pPr>
        <w:jc w:val="both"/>
        <w:rPr>
          <w:sz w:val="24"/>
          <w:szCs w:val="24"/>
        </w:rPr>
      </w:pPr>
    </w:p>
    <w:p w:rsidR="00902D23" w:rsidRDefault="00902D23" w:rsidP="00837A40">
      <w:pPr>
        <w:suppressAutoHyphens w:val="0"/>
        <w:ind w:right="5387"/>
        <w:jc w:val="both"/>
        <w:outlineLvl w:val="0"/>
        <w:rPr>
          <w:color w:val="000000"/>
          <w:sz w:val="24"/>
          <w:szCs w:val="24"/>
          <w:lang w:eastAsia="ru-RU"/>
        </w:rPr>
      </w:pPr>
    </w:p>
    <w:p w:rsidR="00686740" w:rsidRPr="00837A40" w:rsidRDefault="00F3622C" w:rsidP="00837A40">
      <w:pPr>
        <w:suppressAutoHyphens w:val="0"/>
        <w:ind w:right="5387"/>
        <w:jc w:val="both"/>
        <w:outlineLvl w:val="0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 внесении изменений в постановление администрации</w:t>
      </w:r>
      <w:r w:rsidR="004C2094"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г.п. </w:t>
      </w:r>
      <w:proofErr w:type="gramStart"/>
      <w:r>
        <w:rPr>
          <w:color w:val="000000"/>
          <w:sz w:val="24"/>
          <w:szCs w:val="24"/>
          <w:lang w:eastAsia="ru-RU"/>
        </w:rPr>
        <w:t>Таёжный</w:t>
      </w:r>
      <w:proofErr w:type="gramEnd"/>
      <w:r>
        <w:rPr>
          <w:color w:val="000000"/>
          <w:sz w:val="24"/>
          <w:szCs w:val="24"/>
          <w:lang w:eastAsia="ru-RU"/>
        </w:rPr>
        <w:t xml:space="preserve"> № 281 от 14.11.2018 «О</w:t>
      </w:r>
      <w:r w:rsidR="00837A40">
        <w:rPr>
          <w:color w:val="000000"/>
          <w:sz w:val="24"/>
          <w:szCs w:val="24"/>
          <w:lang w:eastAsia="ru-RU"/>
        </w:rPr>
        <w:t xml:space="preserve">  муниципальной программе </w:t>
      </w:r>
      <w:r w:rsidR="00686740">
        <w:rPr>
          <w:sz w:val="24"/>
          <w:szCs w:val="24"/>
        </w:rPr>
        <w:t>«</w:t>
      </w:r>
      <w:r w:rsidR="00837A40">
        <w:rPr>
          <w:color w:val="000000"/>
          <w:sz w:val="24"/>
          <w:szCs w:val="24"/>
          <w:lang w:eastAsia="ru-RU"/>
        </w:rPr>
        <w:t xml:space="preserve">Управление </w:t>
      </w:r>
      <w:r w:rsidR="00686740">
        <w:rPr>
          <w:color w:val="000000"/>
          <w:sz w:val="24"/>
          <w:szCs w:val="24"/>
          <w:lang w:eastAsia="ru-RU"/>
        </w:rPr>
        <w:t>муниципальным имуществом</w:t>
      </w:r>
      <w:r w:rsidR="004C2094">
        <w:rPr>
          <w:color w:val="000000"/>
          <w:sz w:val="24"/>
          <w:szCs w:val="24"/>
          <w:lang w:eastAsia="ru-RU"/>
        </w:rPr>
        <w:t xml:space="preserve"> </w:t>
      </w:r>
      <w:r w:rsidR="00686740">
        <w:rPr>
          <w:color w:val="000000"/>
          <w:sz w:val="24"/>
          <w:szCs w:val="24"/>
          <w:lang w:eastAsia="ru-RU"/>
        </w:rPr>
        <w:t>городского поселения Таёжный»</w:t>
      </w:r>
    </w:p>
    <w:p w:rsidR="00246B99" w:rsidRDefault="00246B99" w:rsidP="00686740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C7363A" w:rsidRPr="005C75A1" w:rsidRDefault="00C7363A" w:rsidP="00C7363A">
      <w:pPr>
        <w:ind w:firstLine="567"/>
        <w:jc w:val="both"/>
      </w:pPr>
      <w:r w:rsidRPr="005C75A1">
        <w:rPr>
          <w:color w:val="000000"/>
          <w:sz w:val="24"/>
          <w:szCs w:val="24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</w:t>
      </w:r>
      <w:proofErr w:type="gramStart"/>
      <w:r w:rsidRPr="005C75A1">
        <w:rPr>
          <w:color w:val="000000"/>
          <w:sz w:val="24"/>
          <w:szCs w:val="24"/>
          <w:lang w:eastAsia="ru-RU"/>
        </w:rPr>
        <w:t>Таёжный</w:t>
      </w:r>
      <w:proofErr w:type="gramEnd"/>
      <w:r w:rsidRPr="005C75A1">
        <w:rPr>
          <w:color w:val="000000"/>
          <w:sz w:val="24"/>
          <w:szCs w:val="24"/>
          <w:lang w:eastAsia="ru-RU"/>
        </w:rPr>
        <w:t xml:space="preserve">, </w:t>
      </w:r>
      <w:r w:rsidRPr="005C75A1">
        <w:rPr>
          <w:rFonts w:eastAsia="Calibri"/>
          <w:sz w:val="24"/>
          <w:szCs w:val="24"/>
          <w:lang w:eastAsia="ru-RU"/>
        </w:rPr>
        <w:t xml:space="preserve">постановлением администрации </w:t>
      </w:r>
      <w:r w:rsidRPr="005C75A1">
        <w:rPr>
          <w:color w:val="000000"/>
          <w:sz w:val="24"/>
          <w:szCs w:val="24"/>
          <w:lang w:eastAsia="ru-RU"/>
        </w:rPr>
        <w:t>городского поселения Таёжный</w:t>
      </w:r>
      <w:r w:rsidRPr="005C75A1">
        <w:rPr>
          <w:rFonts w:eastAsia="Calibri"/>
          <w:sz w:val="24"/>
          <w:szCs w:val="24"/>
          <w:lang w:eastAsia="ru-RU"/>
        </w:rPr>
        <w:t xml:space="preserve"> от 18.10.2018 № 254 «</w:t>
      </w:r>
      <w:r w:rsidRPr="005C75A1">
        <w:rPr>
          <w:sz w:val="24"/>
          <w:szCs w:val="24"/>
        </w:rPr>
        <w:t xml:space="preserve">О модельной муниципальной программе </w:t>
      </w:r>
      <w:r w:rsidRPr="005C75A1">
        <w:rPr>
          <w:color w:val="000000"/>
          <w:sz w:val="24"/>
          <w:szCs w:val="24"/>
          <w:lang w:eastAsia="ru-RU"/>
        </w:rPr>
        <w:t>городского поселения Таёжный</w:t>
      </w:r>
      <w:r w:rsidRPr="005C75A1">
        <w:rPr>
          <w:sz w:val="24"/>
          <w:szCs w:val="24"/>
        </w:rPr>
        <w:t xml:space="preserve">, порядке формирования, утверждения и реализации муниципальных программ </w:t>
      </w:r>
      <w:r w:rsidRPr="005C75A1">
        <w:rPr>
          <w:color w:val="000000"/>
          <w:sz w:val="24"/>
          <w:szCs w:val="24"/>
          <w:lang w:eastAsia="ru-RU"/>
        </w:rPr>
        <w:t>городского поселения Таёжный»:</w:t>
      </w:r>
    </w:p>
    <w:p w:rsidR="00337AED" w:rsidRPr="00337AED" w:rsidRDefault="00337AED" w:rsidP="00337AED">
      <w:pPr>
        <w:suppressAutoHyphens w:val="0"/>
        <w:ind w:firstLine="567"/>
        <w:jc w:val="both"/>
        <w:rPr>
          <w:sz w:val="24"/>
          <w:szCs w:val="24"/>
        </w:rPr>
      </w:pPr>
      <w:r w:rsidRPr="00337AED">
        <w:rPr>
          <w:sz w:val="24"/>
          <w:szCs w:val="24"/>
        </w:rPr>
        <w:t>1.</w:t>
      </w:r>
      <w:r w:rsidR="00F3622C">
        <w:rPr>
          <w:color w:val="000000"/>
          <w:sz w:val="24"/>
          <w:szCs w:val="24"/>
          <w:lang w:eastAsia="ru-RU"/>
        </w:rPr>
        <w:t>Внести изменения в постановление администрации городского поселения Таёжный</w:t>
      </w:r>
      <w:r w:rsidR="00F3622C" w:rsidRPr="00F3622C">
        <w:rPr>
          <w:color w:val="000000"/>
          <w:sz w:val="24"/>
          <w:szCs w:val="24"/>
          <w:lang w:eastAsia="ru-RU"/>
        </w:rPr>
        <w:t xml:space="preserve">№ 281 от 14.11.2018 </w:t>
      </w:r>
      <w:r w:rsidR="00F3622C">
        <w:rPr>
          <w:color w:val="000000"/>
          <w:sz w:val="24"/>
          <w:szCs w:val="24"/>
          <w:lang w:eastAsia="ru-RU"/>
        </w:rPr>
        <w:t xml:space="preserve">«О </w:t>
      </w:r>
      <w:r w:rsidR="00C12BE1">
        <w:rPr>
          <w:color w:val="000000"/>
          <w:sz w:val="24"/>
          <w:szCs w:val="24"/>
          <w:lang w:eastAsia="ru-RU"/>
        </w:rPr>
        <w:t>м</w:t>
      </w:r>
      <w:r w:rsidR="00686740" w:rsidRPr="00337AED">
        <w:rPr>
          <w:color w:val="000000"/>
          <w:sz w:val="24"/>
          <w:szCs w:val="24"/>
          <w:lang w:eastAsia="ru-RU"/>
        </w:rPr>
        <w:t>униципальн</w:t>
      </w:r>
      <w:r w:rsidR="00F3622C">
        <w:rPr>
          <w:color w:val="000000"/>
          <w:sz w:val="24"/>
          <w:szCs w:val="24"/>
          <w:lang w:eastAsia="ru-RU"/>
        </w:rPr>
        <w:t>ой</w:t>
      </w:r>
      <w:r w:rsidR="00686740" w:rsidRPr="00337AED">
        <w:rPr>
          <w:color w:val="000000"/>
          <w:sz w:val="24"/>
          <w:szCs w:val="24"/>
          <w:lang w:eastAsia="ru-RU"/>
        </w:rPr>
        <w:t xml:space="preserve"> программ</w:t>
      </w:r>
      <w:r w:rsidR="00F3622C">
        <w:rPr>
          <w:color w:val="000000"/>
          <w:sz w:val="24"/>
          <w:szCs w:val="24"/>
          <w:lang w:eastAsia="ru-RU"/>
        </w:rPr>
        <w:t>е</w:t>
      </w:r>
      <w:proofErr w:type="gramStart"/>
      <w:r w:rsidR="00686740" w:rsidRPr="00337AED">
        <w:rPr>
          <w:sz w:val="24"/>
          <w:szCs w:val="24"/>
        </w:rPr>
        <w:t>«</w:t>
      </w:r>
      <w:r w:rsidR="00686740" w:rsidRPr="00337AED">
        <w:rPr>
          <w:color w:val="000000"/>
          <w:sz w:val="24"/>
          <w:szCs w:val="24"/>
          <w:lang w:eastAsia="ru-RU"/>
        </w:rPr>
        <w:t>У</w:t>
      </w:r>
      <w:proofErr w:type="gramEnd"/>
      <w:r w:rsidR="00686740" w:rsidRPr="00337AED">
        <w:rPr>
          <w:color w:val="000000"/>
          <w:sz w:val="24"/>
          <w:szCs w:val="24"/>
          <w:lang w:eastAsia="ru-RU"/>
        </w:rPr>
        <w:t>правление муниципальным имуществом городского поселения Таёжный»</w:t>
      </w:r>
      <w:r w:rsidR="00F3622C">
        <w:rPr>
          <w:color w:val="000000"/>
          <w:sz w:val="24"/>
          <w:szCs w:val="24"/>
          <w:lang w:eastAsia="ru-RU"/>
        </w:rPr>
        <w:t xml:space="preserve"> изложив приложение в новой редакции </w:t>
      </w:r>
      <w:r w:rsidR="006A7BF8" w:rsidRPr="00337AED">
        <w:rPr>
          <w:color w:val="000000"/>
          <w:sz w:val="24"/>
          <w:szCs w:val="24"/>
          <w:lang w:eastAsia="ru-RU"/>
        </w:rPr>
        <w:t>(приложение)</w:t>
      </w:r>
      <w:r w:rsidR="00686740" w:rsidRPr="00337AED">
        <w:rPr>
          <w:color w:val="000000"/>
          <w:sz w:val="24"/>
          <w:szCs w:val="24"/>
          <w:lang w:eastAsia="ru-RU"/>
        </w:rPr>
        <w:t>.</w:t>
      </w:r>
    </w:p>
    <w:p w:rsidR="00C7363A" w:rsidRPr="005C75A1" w:rsidRDefault="00C7363A" w:rsidP="00C7363A">
      <w:pPr>
        <w:ind w:firstLine="567"/>
        <w:jc w:val="both"/>
      </w:pPr>
      <w:r w:rsidRPr="005C75A1">
        <w:rPr>
          <w:color w:val="000000"/>
          <w:sz w:val="24"/>
          <w:szCs w:val="24"/>
          <w:lang w:eastAsia="ru-RU"/>
        </w:rPr>
        <w:t xml:space="preserve">2. Разместить настоящее постановление на официальном сайте городского поселения </w:t>
      </w:r>
      <w:proofErr w:type="gramStart"/>
      <w:r w:rsidRPr="005C75A1">
        <w:rPr>
          <w:color w:val="000000"/>
          <w:sz w:val="24"/>
          <w:szCs w:val="24"/>
          <w:lang w:eastAsia="ru-RU"/>
        </w:rPr>
        <w:t>Таёжный</w:t>
      </w:r>
      <w:proofErr w:type="gramEnd"/>
      <w:r w:rsidRPr="005C75A1">
        <w:rPr>
          <w:color w:val="000000"/>
          <w:sz w:val="24"/>
          <w:szCs w:val="24"/>
          <w:lang w:eastAsia="ru-RU"/>
        </w:rPr>
        <w:t xml:space="preserve">. </w:t>
      </w:r>
    </w:p>
    <w:p w:rsidR="00C7363A" w:rsidRPr="005C75A1" w:rsidRDefault="00C7363A" w:rsidP="00C7363A">
      <w:pPr>
        <w:ind w:firstLine="567"/>
        <w:jc w:val="both"/>
        <w:rPr>
          <w:color w:val="000000"/>
          <w:sz w:val="24"/>
          <w:szCs w:val="24"/>
          <w:lang w:eastAsia="ru-RU"/>
        </w:rPr>
      </w:pPr>
      <w:r w:rsidRPr="005C75A1">
        <w:rPr>
          <w:color w:val="000000"/>
          <w:sz w:val="24"/>
          <w:szCs w:val="24"/>
          <w:lang w:eastAsia="ru-RU"/>
        </w:rPr>
        <w:t xml:space="preserve">3. Настоящее постановление вступает в силу с </w:t>
      </w:r>
      <w:r>
        <w:rPr>
          <w:color w:val="000000"/>
          <w:sz w:val="24"/>
          <w:szCs w:val="24"/>
          <w:lang w:eastAsia="ru-RU"/>
        </w:rPr>
        <w:t>1 января 2023 года.</w:t>
      </w:r>
    </w:p>
    <w:p w:rsidR="00686740" w:rsidRPr="00337AED" w:rsidRDefault="00686740" w:rsidP="00686740">
      <w:pPr>
        <w:suppressAutoHyphens w:val="0"/>
        <w:ind w:firstLine="567"/>
        <w:jc w:val="both"/>
        <w:rPr>
          <w:sz w:val="24"/>
          <w:szCs w:val="24"/>
        </w:rPr>
      </w:pPr>
    </w:p>
    <w:p w:rsidR="00686740" w:rsidRPr="00337AED" w:rsidRDefault="00686740" w:rsidP="00686740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p w:rsidR="00686740" w:rsidRPr="00337AED" w:rsidRDefault="00686740" w:rsidP="00686740">
      <w:pPr>
        <w:jc w:val="both"/>
        <w:rPr>
          <w:color w:val="000000"/>
          <w:sz w:val="24"/>
          <w:szCs w:val="24"/>
          <w:lang w:eastAsia="ru-RU"/>
        </w:rPr>
      </w:pPr>
    </w:p>
    <w:p w:rsidR="00686740" w:rsidRPr="00337AED" w:rsidRDefault="004C2094" w:rsidP="00C82F78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686740" w:rsidRPr="00337AED">
        <w:rPr>
          <w:sz w:val="24"/>
          <w:szCs w:val="24"/>
        </w:rPr>
        <w:t>лав</w:t>
      </w:r>
      <w:r>
        <w:rPr>
          <w:sz w:val="24"/>
          <w:szCs w:val="24"/>
        </w:rPr>
        <w:t xml:space="preserve">а </w:t>
      </w:r>
      <w:r w:rsidR="00686740" w:rsidRPr="00337AED">
        <w:rPr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 w:rsidR="00686740" w:rsidRPr="00337AED">
        <w:rPr>
          <w:color w:val="000000"/>
          <w:sz w:val="24"/>
          <w:szCs w:val="24"/>
          <w:lang w:eastAsia="ru-RU"/>
        </w:rPr>
        <w:t>Таёжный</w:t>
      </w:r>
      <w:proofErr w:type="gramEnd"/>
      <w:r w:rsidR="00686740" w:rsidRPr="00337AED">
        <w:rPr>
          <w:color w:val="000000"/>
          <w:sz w:val="24"/>
          <w:szCs w:val="24"/>
          <w:lang w:eastAsia="ru-RU"/>
        </w:rPr>
        <w:t xml:space="preserve">   </w:t>
      </w:r>
      <w:r>
        <w:rPr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="00C7363A">
        <w:rPr>
          <w:color w:val="000000"/>
          <w:sz w:val="24"/>
          <w:szCs w:val="24"/>
          <w:lang w:eastAsia="ru-RU"/>
        </w:rPr>
        <w:t xml:space="preserve">  </w:t>
      </w:r>
      <w:r w:rsidR="00686740" w:rsidRPr="00337AED">
        <w:rPr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</w:rPr>
        <w:t>А.Р.Аширов</w:t>
      </w:r>
      <w:proofErr w:type="spellEnd"/>
    </w:p>
    <w:p w:rsidR="00686740" w:rsidRDefault="00686740" w:rsidP="00220231">
      <w:pPr>
        <w:jc w:val="right"/>
        <w:rPr>
          <w:sz w:val="24"/>
          <w:szCs w:val="24"/>
        </w:rPr>
      </w:pPr>
    </w:p>
    <w:p w:rsidR="00686740" w:rsidRDefault="00686740" w:rsidP="00220231">
      <w:pPr>
        <w:jc w:val="right"/>
        <w:rPr>
          <w:sz w:val="24"/>
          <w:szCs w:val="24"/>
        </w:rPr>
      </w:pPr>
    </w:p>
    <w:p w:rsidR="00686740" w:rsidRDefault="00686740" w:rsidP="00220231">
      <w:pPr>
        <w:jc w:val="right"/>
        <w:rPr>
          <w:sz w:val="24"/>
          <w:szCs w:val="24"/>
        </w:rPr>
      </w:pPr>
    </w:p>
    <w:p w:rsidR="00686740" w:rsidRDefault="00686740" w:rsidP="00220231">
      <w:pPr>
        <w:jc w:val="right"/>
        <w:rPr>
          <w:sz w:val="24"/>
          <w:szCs w:val="24"/>
        </w:rPr>
      </w:pPr>
    </w:p>
    <w:p w:rsidR="00220EEB" w:rsidRDefault="00220EEB" w:rsidP="00220231">
      <w:pPr>
        <w:jc w:val="right"/>
        <w:rPr>
          <w:sz w:val="24"/>
          <w:szCs w:val="24"/>
        </w:rPr>
      </w:pPr>
    </w:p>
    <w:p w:rsidR="008205B9" w:rsidRDefault="008205B9" w:rsidP="003A73FA">
      <w:pPr>
        <w:jc w:val="right"/>
        <w:outlineLvl w:val="0"/>
        <w:rPr>
          <w:sz w:val="24"/>
          <w:szCs w:val="24"/>
        </w:rPr>
      </w:pPr>
    </w:p>
    <w:p w:rsidR="00C7363A" w:rsidRDefault="00C7363A" w:rsidP="003A73FA">
      <w:pPr>
        <w:jc w:val="right"/>
        <w:outlineLvl w:val="0"/>
        <w:rPr>
          <w:sz w:val="24"/>
          <w:szCs w:val="24"/>
        </w:rPr>
      </w:pPr>
    </w:p>
    <w:p w:rsidR="00C7363A" w:rsidRDefault="00C7363A" w:rsidP="003A73FA">
      <w:pPr>
        <w:jc w:val="right"/>
        <w:outlineLvl w:val="0"/>
        <w:rPr>
          <w:sz w:val="24"/>
          <w:szCs w:val="24"/>
        </w:rPr>
      </w:pPr>
    </w:p>
    <w:p w:rsidR="00C7363A" w:rsidRDefault="00C7363A" w:rsidP="003A73FA">
      <w:pPr>
        <w:jc w:val="right"/>
        <w:outlineLvl w:val="0"/>
        <w:rPr>
          <w:sz w:val="24"/>
          <w:szCs w:val="24"/>
        </w:rPr>
      </w:pPr>
    </w:p>
    <w:p w:rsidR="006073E9" w:rsidRDefault="006073E9" w:rsidP="003A73FA">
      <w:pPr>
        <w:jc w:val="right"/>
        <w:outlineLvl w:val="0"/>
        <w:rPr>
          <w:sz w:val="24"/>
          <w:szCs w:val="24"/>
        </w:rPr>
      </w:pPr>
    </w:p>
    <w:p w:rsidR="00FE2B4E" w:rsidRDefault="00FE2B4E" w:rsidP="003A73FA">
      <w:pPr>
        <w:jc w:val="right"/>
        <w:outlineLvl w:val="0"/>
        <w:rPr>
          <w:sz w:val="24"/>
          <w:szCs w:val="24"/>
        </w:rPr>
      </w:pPr>
    </w:p>
    <w:p w:rsidR="008205B9" w:rsidRDefault="008205B9" w:rsidP="003A73FA">
      <w:pPr>
        <w:jc w:val="right"/>
        <w:outlineLvl w:val="0"/>
        <w:rPr>
          <w:sz w:val="24"/>
          <w:szCs w:val="24"/>
        </w:rPr>
      </w:pPr>
    </w:p>
    <w:p w:rsidR="00220231" w:rsidRDefault="00220231" w:rsidP="003A73FA">
      <w:pPr>
        <w:jc w:val="right"/>
        <w:outlineLvl w:val="0"/>
      </w:pPr>
      <w:r>
        <w:rPr>
          <w:sz w:val="24"/>
          <w:szCs w:val="24"/>
        </w:rPr>
        <w:t>Приложение</w:t>
      </w:r>
    </w:p>
    <w:p w:rsidR="00220231" w:rsidRDefault="00220231" w:rsidP="0022023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</w:p>
    <w:p w:rsidR="00220231" w:rsidRDefault="00220231" w:rsidP="00220231">
      <w:pPr>
        <w:jc w:val="right"/>
      </w:pPr>
      <w:r>
        <w:rPr>
          <w:sz w:val="24"/>
          <w:szCs w:val="24"/>
        </w:rPr>
        <w:t xml:space="preserve">городского поселения </w:t>
      </w:r>
      <w:proofErr w:type="gramStart"/>
      <w:r>
        <w:rPr>
          <w:sz w:val="24"/>
          <w:szCs w:val="24"/>
        </w:rPr>
        <w:t>Таёжный</w:t>
      </w:r>
      <w:proofErr w:type="gramEnd"/>
    </w:p>
    <w:p w:rsidR="00220231" w:rsidRPr="00892B90" w:rsidRDefault="00D11627" w:rsidP="008205B9">
      <w:pPr>
        <w:ind w:right="40" w:firstLine="42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</w:t>
      </w:r>
      <w:r w:rsidR="00CC1D8D">
        <w:rPr>
          <w:sz w:val="24"/>
          <w:szCs w:val="24"/>
        </w:rPr>
        <w:t>07</w:t>
      </w:r>
      <w:r w:rsidR="008205B9">
        <w:rPr>
          <w:sz w:val="24"/>
          <w:szCs w:val="24"/>
        </w:rPr>
        <w:t>.</w:t>
      </w:r>
      <w:r w:rsidR="00AF0861">
        <w:rPr>
          <w:sz w:val="24"/>
          <w:szCs w:val="24"/>
        </w:rPr>
        <w:t>11</w:t>
      </w:r>
      <w:r w:rsidR="008205B9">
        <w:rPr>
          <w:sz w:val="24"/>
          <w:szCs w:val="24"/>
        </w:rPr>
        <w:t>.20</w:t>
      </w:r>
      <w:r w:rsidR="00AF0861">
        <w:rPr>
          <w:sz w:val="24"/>
          <w:szCs w:val="24"/>
        </w:rPr>
        <w:t>2</w:t>
      </w:r>
      <w:r w:rsidR="00C7363A">
        <w:rPr>
          <w:sz w:val="24"/>
          <w:szCs w:val="24"/>
        </w:rPr>
        <w:t>2</w:t>
      </w:r>
      <w:r w:rsidR="004C2094">
        <w:rPr>
          <w:sz w:val="24"/>
          <w:szCs w:val="24"/>
        </w:rPr>
        <w:t xml:space="preserve"> </w:t>
      </w:r>
      <w:r w:rsidR="008205B9">
        <w:rPr>
          <w:sz w:val="24"/>
          <w:szCs w:val="24"/>
        </w:rPr>
        <w:t xml:space="preserve"> №</w:t>
      </w:r>
      <w:r w:rsidR="00CC1D8D">
        <w:rPr>
          <w:sz w:val="24"/>
          <w:szCs w:val="24"/>
        </w:rPr>
        <w:t xml:space="preserve"> 208</w:t>
      </w:r>
    </w:p>
    <w:p w:rsidR="00220231" w:rsidRPr="00892B90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Pr="00892B90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Pr="00892B90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Pr="00892B90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Pr="008224B5" w:rsidRDefault="00220231" w:rsidP="003A73FA">
      <w:pPr>
        <w:ind w:right="40" w:firstLine="425"/>
        <w:jc w:val="center"/>
        <w:outlineLvl w:val="0"/>
        <w:rPr>
          <w:sz w:val="28"/>
          <w:szCs w:val="28"/>
        </w:rPr>
      </w:pPr>
      <w:r w:rsidRPr="008224B5">
        <w:rPr>
          <w:b/>
          <w:bCs/>
          <w:sz w:val="28"/>
          <w:szCs w:val="28"/>
        </w:rPr>
        <w:t>Муниципальная программа</w:t>
      </w:r>
    </w:p>
    <w:p w:rsidR="00220231" w:rsidRDefault="00220231" w:rsidP="00220231">
      <w:pPr>
        <w:ind w:right="40" w:firstLine="425"/>
        <w:jc w:val="center"/>
        <w:rPr>
          <w:b/>
          <w:sz w:val="28"/>
          <w:szCs w:val="28"/>
        </w:rPr>
      </w:pPr>
      <w:r w:rsidRPr="00220231">
        <w:rPr>
          <w:b/>
          <w:bCs/>
          <w:sz w:val="28"/>
          <w:szCs w:val="28"/>
        </w:rPr>
        <w:t xml:space="preserve"> «</w:t>
      </w:r>
      <w:r w:rsidRPr="00220231">
        <w:rPr>
          <w:b/>
          <w:sz w:val="28"/>
          <w:szCs w:val="28"/>
        </w:rPr>
        <w:t xml:space="preserve">Управление муниципальным имуществом </w:t>
      </w:r>
    </w:p>
    <w:p w:rsidR="00220231" w:rsidRPr="00220231" w:rsidRDefault="00220231" w:rsidP="00220231">
      <w:pPr>
        <w:ind w:right="40" w:firstLine="425"/>
        <w:jc w:val="center"/>
        <w:rPr>
          <w:b/>
          <w:sz w:val="28"/>
          <w:szCs w:val="28"/>
        </w:rPr>
      </w:pPr>
      <w:r w:rsidRPr="00220231">
        <w:rPr>
          <w:b/>
          <w:sz w:val="28"/>
          <w:szCs w:val="28"/>
        </w:rPr>
        <w:t xml:space="preserve">городского поселения </w:t>
      </w:r>
      <w:proofErr w:type="gramStart"/>
      <w:r w:rsidRPr="00220231">
        <w:rPr>
          <w:b/>
          <w:sz w:val="28"/>
          <w:szCs w:val="28"/>
        </w:rPr>
        <w:t>Таёжный</w:t>
      </w:r>
      <w:proofErr w:type="gramEnd"/>
      <w:r w:rsidRPr="00220231">
        <w:rPr>
          <w:b/>
          <w:sz w:val="28"/>
          <w:szCs w:val="28"/>
          <w:lang w:eastAsia="ru-RU"/>
        </w:rPr>
        <w:t>»</w:t>
      </w:r>
    </w:p>
    <w:p w:rsidR="00220231" w:rsidRPr="00220231" w:rsidRDefault="00220231" w:rsidP="00220231">
      <w:pPr>
        <w:ind w:right="40" w:firstLine="425"/>
        <w:jc w:val="center"/>
        <w:rPr>
          <w:bCs/>
          <w:sz w:val="28"/>
          <w:szCs w:val="28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b/>
          <w:bCs/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220231" w:rsidRDefault="00220231" w:rsidP="00220231">
      <w:pPr>
        <w:ind w:right="40" w:firstLine="425"/>
        <w:jc w:val="right"/>
        <w:rPr>
          <w:sz w:val="24"/>
          <w:szCs w:val="24"/>
        </w:rPr>
      </w:pPr>
    </w:p>
    <w:p w:rsidR="00C7363A" w:rsidRDefault="00C7363A" w:rsidP="00220231">
      <w:pPr>
        <w:ind w:right="40" w:firstLine="425"/>
        <w:jc w:val="right"/>
        <w:rPr>
          <w:sz w:val="24"/>
          <w:szCs w:val="24"/>
        </w:rPr>
        <w:sectPr w:rsidR="00C7363A" w:rsidSect="008205B9">
          <w:pgSz w:w="11906" w:h="16838"/>
          <w:pgMar w:top="851" w:right="849" w:bottom="567" w:left="1701" w:header="708" w:footer="708" w:gutter="0"/>
          <w:cols w:space="708"/>
          <w:docGrid w:linePitch="360"/>
        </w:sectPr>
      </w:pPr>
    </w:p>
    <w:p w:rsidR="00C7363A" w:rsidRDefault="00C7363A" w:rsidP="00C7363A">
      <w:pPr>
        <w:pStyle w:val="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Паспорт</w:t>
      </w:r>
      <w:r w:rsidRPr="00B84D10">
        <w:rPr>
          <w:color w:val="000000"/>
          <w:sz w:val="24"/>
          <w:szCs w:val="24"/>
        </w:rPr>
        <w:t xml:space="preserve"> муниципальной программы городского поселения Таежный</w:t>
      </w:r>
    </w:p>
    <w:p w:rsidR="008205B9" w:rsidRDefault="008205B9" w:rsidP="003A73FA">
      <w:pPr>
        <w:widowControl w:val="0"/>
        <w:autoSpaceDE w:val="0"/>
        <w:jc w:val="center"/>
        <w:outlineLvl w:val="0"/>
        <w:rPr>
          <w:b/>
          <w:bCs/>
          <w:sz w:val="24"/>
          <w:szCs w:val="24"/>
          <w:lang w:eastAsia="ru-RU"/>
        </w:rPr>
      </w:pPr>
    </w:p>
    <w:p w:rsidR="00BE2D0A" w:rsidRDefault="00BE2D0A" w:rsidP="003A73FA">
      <w:pPr>
        <w:widowControl w:val="0"/>
        <w:autoSpaceDE w:val="0"/>
        <w:jc w:val="center"/>
        <w:outlineLvl w:val="0"/>
        <w:rPr>
          <w:b/>
          <w:bCs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2043"/>
        <w:gridCol w:w="1188"/>
        <w:gridCol w:w="1215"/>
        <w:gridCol w:w="1175"/>
        <w:gridCol w:w="1174"/>
        <w:gridCol w:w="1640"/>
        <w:gridCol w:w="1276"/>
        <w:gridCol w:w="101"/>
        <w:gridCol w:w="1631"/>
      </w:tblGrid>
      <w:tr w:rsidR="00C7363A" w:rsidRPr="00B84D10" w:rsidTr="00BE2D0A">
        <w:trPr>
          <w:trHeight w:val="475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>Наименование муниципальной программы</w:t>
            </w:r>
          </w:p>
        </w:tc>
        <w:tc>
          <w:tcPr>
            <w:tcW w:w="3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51"/>
              <w:jc w:val="center"/>
            </w:pPr>
            <w:r w:rsidRPr="0053185E">
              <w:t xml:space="preserve">Управление муниципальным имуществом городского поселения </w:t>
            </w:r>
            <w:proofErr w:type="gramStart"/>
            <w:r w:rsidRPr="0053185E">
              <w:t>Таёжный</w:t>
            </w:r>
            <w:proofErr w:type="gramEnd"/>
          </w:p>
        </w:tc>
        <w:tc>
          <w:tcPr>
            <w:tcW w:w="65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24"/>
              <w:jc w:val="both"/>
            </w:pPr>
            <w:r w:rsidRPr="00A71D63">
              <w:t>Сроки реализации муниципальной программы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20"/>
              <w:jc w:val="center"/>
            </w:pPr>
            <w:r w:rsidRPr="00A71D63">
              <w:rPr>
                <w:iCs/>
              </w:rPr>
              <w:t>2022 – 2025 и на период до 2030 года</w:t>
            </w:r>
          </w:p>
        </w:tc>
      </w:tr>
      <w:tr w:rsidR="00C7363A" w:rsidRPr="00B84D10" w:rsidTr="00BE2D0A">
        <w:trPr>
          <w:trHeight w:val="275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>Тип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51"/>
              <w:jc w:val="both"/>
            </w:pPr>
            <w:r w:rsidRPr="00A71D63">
              <w:t> муниципальная</w:t>
            </w:r>
          </w:p>
        </w:tc>
      </w:tr>
      <w:tr w:rsidR="00C7363A" w:rsidRPr="00B84D10" w:rsidTr="00BE2D0A">
        <w:trPr>
          <w:trHeight w:val="538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>Разработчик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51"/>
              <w:jc w:val="both"/>
            </w:pPr>
            <w:r w:rsidRPr="00A71D63">
              <w:t xml:space="preserve"> Администрация городского поселения </w:t>
            </w:r>
            <w:proofErr w:type="gramStart"/>
            <w:r w:rsidRPr="00A71D63">
              <w:t>Таежный</w:t>
            </w:r>
            <w:proofErr w:type="gramEnd"/>
          </w:p>
        </w:tc>
      </w:tr>
      <w:tr w:rsidR="00C7363A" w:rsidRPr="00B84D10" w:rsidTr="00BE2D0A">
        <w:trPr>
          <w:trHeight w:val="474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>Ответственный исполнитель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51"/>
              <w:jc w:val="both"/>
            </w:pPr>
            <w:r w:rsidRPr="00A71D63">
              <w:t xml:space="preserve"> Администрация городского поселения </w:t>
            </w:r>
            <w:proofErr w:type="gramStart"/>
            <w:r w:rsidRPr="00A71D63">
              <w:t>Таежный</w:t>
            </w:r>
            <w:proofErr w:type="gramEnd"/>
          </w:p>
        </w:tc>
      </w:tr>
      <w:tr w:rsidR="00C7363A" w:rsidRPr="00B84D10" w:rsidTr="00BE2D0A">
        <w:trPr>
          <w:trHeight w:val="512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>Соисполнители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51"/>
              <w:jc w:val="both"/>
            </w:pPr>
            <w:r w:rsidRPr="00A71D63">
              <w:t> ---</w:t>
            </w:r>
          </w:p>
        </w:tc>
      </w:tr>
      <w:tr w:rsidR="00C7363A" w:rsidRPr="00B84D10" w:rsidTr="00BE2D0A">
        <w:trPr>
          <w:trHeight w:val="446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>Цели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51"/>
              <w:jc w:val="both"/>
            </w:pPr>
            <w:r w:rsidRPr="00A71D63">
              <w:t> </w:t>
            </w:r>
            <w:r w:rsidR="00BE2D0A" w:rsidRPr="008861F8">
              <w:t xml:space="preserve">Формирование эффективной структуры собственности и системы управления муниципальным имуществом </w:t>
            </w:r>
            <w:r w:rsidR="00BE2D0A" w:rsidRPr="00236936">
              <w:t xml:space="preserve">городского поселения </w:t>
            </w:r>
            <w:proofErr w:type="gramStart"/>
            <w:r w:rsidR="00BE2D0A" w:rsidRPr="00236936">
              <w:t>Таёжный</w:t>
            </w:r>
            <w:proofErr w:type="gramEnd"/>
          </w:p>
        </w:tc>
      </w:tr>
      <w:tr w:rsidR="00C7363A" w:rsidRPr="00B84D10" w:rsidTr="00BE2D0A">
        <w:trPr>
          <w:trHeight w:val="574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>Задачи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E2D0A" w:rsidRDefault="00C7363A" w:rsidP="00BE2D0A">
            <w:pPr>
              <w:ind w:right="34" w:firstLine="151"/>
              <w:jc w:val="both"/>
              <w:rPr>
                <w:bCs/>
                <w:sz w:val="24"/>
                <w:szCs w:val="24"/>
              </w:rPr>
            </w:pPr>
            <w:r w:rsidRPr="00A71D63">
              <w:rPr>
                <w:sz w:val="24"/>
                <w:szCs w:val="24"/>
              </w:rPr>
              <w:t> </w:t>
            </w:r>
            <w:r w:rsidR="00BE2D0A">
              <w:rPr>
                <w:bCs/>
                <w:sz w:val="24"/>
                <w:szCs w:val="24"/>
              </w:rPr>
              <w:t>1.</w:t>
            </w:r>
            <w:r w:rsidR="00BE2D0A" w:rsidRPr="008861F8">
              <w:rPr>
                <w:bCs/>
                <w:sz w:val="24"/>
                <w:szCs w:val="24"/>
              </w:rPr>
              <w:t>Совершенствование системы учета Имущества, обеспечение полноты и достоверности информации в реестре муниципального имущества муниципального образования</w:t>
            </w:r>
            <w:r w:rsidR="00BE2D0A">
              <w:rPr>
                <w:bCs/>
                <w:sz w:val="24"/>
                <w:szCs w:val="24"/>
              </w:rPr>
              <w:t>.</w:t>
            </w:r>
          </w:p>
          <w:p w:rsidR="00BE2D0A" w:rsidRPr="008861F8" w:rsidRDefault="00BE2D0A" w:rsidP="00BE2D0A">
            <w:pPr>
              <w:ind w:right="34" w:firstLine="151"/>
              <w:jc w:val="both"/>
              <w:rPr>
                <w:sz w:val="24"/>
                <w:szCs w:val="24"/>
              </w:rPr>
            </w:pPr>
            <w:r w:rsidRPr="008861F8">
              <w:rPr>
                <w:bCs/>
                <w:sz w:val="24"/>
                <w:szCs w:val="24"/>
              </w:rPr>
              <w:t xml:space="preserve">2.Обеспечение выполнения плана поступлений доходов в бюджет </w:t>
            </w:r>
            <w:r w:rsidRPr="00236936">
              <w:rPr>
                <w:sz w:val="24"/>
                <w:szCs w:val="24"/>
              </w:rPr>
              <w:t>городского поселения Таёжный</w:t>
            </w:r>
            <w:r>
              <w:rPr>
                <w:bCs/>
                <w:sz w:val="24"/>
                <w:szCs w:val="24"/>
              </w:rPr>
              <w:t xml:space="preserve"> от управления Имуществом, в </w:t>
            </w:r>
            <w:r w:rsidRPr="008861F8">
              <w:rPr>
                <w:bCs/>
                <w:sz w:val="24"/>
                <w:szCs w:val="24"/>
              </w:rPr>
              <w:t>том числе реализация государственной политики в области приватизации Имущества.</w:t>
            </w:r>
          </w:p>
          <w:p w:rsidR="00C7363A" w:rsidRPr="00A71D63" w:rsidRDefault="00BE2D0A" w:rsidP="00BE2D0A">
            <w:pPr>
              <w:pStyle w:val="a9"/>
              <w:spacing w:before="0" w:after="0"/>
              <w:ind w:firstLine="151"/>
              <w:jc w:val="both"/>
            </w:pPr>
            <w:r>
              <w:rPr>
                <w:bCs/>
              </w:rPr>
              <w:t>3.</w:t>
            </w:r>
            <w:r w:rsidRPr="000F7CE9">
              <w:rPr>
                <w:bCs/>
              </w:rPr>
              <w:t xml:space="preserve">Обеспечение сохранности, надлежащего использования и содержания Имущества, защиты имущественных интересов </w:t>
            </w:r>
            <w:r w:rsidRPr="000F7CE9">
              <w:t xml:space="preserve">городского поселения </w:t>
            </w:r>
            <w:proofErr w:type="gramStart"/>
            <w:r w:rsidRPr="000F7CE9">
              <w:t>Таёжный</w:t>
            </w:r>
            <w:proofErr w:type="gramEnd"/>
          </w:p>
        </w:tc>
      </w:tr>
      <w:tr w:rsidR="00C7363A" w:rsidRPr="00B84D10" w:rsidTr="00BE2D0A">
        <w:trPr>
          <w:trHeight w:val="269"/>
        </w:trPr>
        <w:tc>
          <w:tcPr>
            <w:tcW w:w="3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>Основные мероприятия муниципальной программы</w:t>
            </w:r>
          </w:p>
        </w:tc>
        <w:tc>
          <w:tcPr>
            <w:tcW w:w="114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E2D0A" w:rsidRPr="00BE2D0A" w:rsidRDefault="00BE2D0A" w:rsidP="00BE2D0A">
            <w:pPr>
              <w:snapToGrid w:val="0"/>
              <w:ind w:firstLine="151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BE2D0A">
              <w:rPr>
                <w:color w:val="000000" w:themeColor="text1"/>
                <w:sz w:val="24"/>
                <w:szCs w:val="24"/>
              </w:rPr>
              <w:t>1.Организация проведения технической инвентаризации, постановки на государственный кадастровый учет объектов муниципальной недвижимости, в том числе объектов жилищно-коммунальной инфраструктуры.</w:t>
            </w:r>
          </w:p>
          <w:p w:rsidR="00BE2D0A" w:rsidRPr="00BE2D0A" w:rsidRDefault="00BE2D0A" w:rsidP="00BE2D0A">
            <w:pPr>
              <w:snapToGrid w:val="0"/>
              <w:ind w:firstLine="151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BE2D0A">
              <w:rPr>
                <w:color w:val="000000" w:themeColor="text1"/>
                <w:sz w:val="24"/>
                <w:szCs w:val="24"/>
              </w:rPr>
              <w:t>2.Формирование земельных участков для  предоставления в пользование,  включает в себя проведение работ (оказание услуг) по межеванию, кадастровому учету.</w:t>
            </w:r>
          </w:p>
          <w:p w:rsidR="00BE2D0A" w:rsidRPr="00BE2D0A" w:rsidRDefault="00BE2D0A" w:rsidP="00BE2D0A">
            <w:pPr>
              <w:snapToGrid w:val="0"/>
              <w:ind w:firstLine="151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BE2D0A">
              <w:rPr>
                <w:color w:val="000000" w:themeColor="text1"/>
                <w:sz w:val="24"/>
                <w:szCs w:val="24"/>
              </w:rPr>
              <w:t>3.Проведение оценки объектов недвижимости для вовлечения в сделки.</w:t>
            </w:r>
          </w:p>
          <w:p w:rsidR="00C7363A" w:rsidRDefault="00BE2D0A" w:rsidP="00BE2D0A">
            <w:pPr>
              <w:pStyle w:val="a9"/>
              <w:spacing w:before="0" w:after="0"/>
              <w:ind w:firstLine="151"/>
              <w:jc w:val="both"/>
              <w:rPr>
                <w:color w:val="000000" w:themeColor="text1"/>
              </w:rPr>
            </w:pPr>
            <w:r w:rsidRPr="00BE2D0A">
              <w:rPr>
                <w:color w:val="000000" w:themeColor="text1"/>
              </w:rPr>
              <w:t>4.Расходы за охрану имущества и прочие расходы</w:t>
            </w:r>
          </w:p>
          <w:p w:rsidR="00BE2D0A" w:rsidRPr="00BE2D0A" w:rsidRDefault="00BE2D0A" w:rsidP="00BE2D0A">
            <w:pPr>
              <w:pStyle w:val="a9"/>
              <w:spacing w:before="0" w:after="0"/>
              <w:ind w:firstLine="151"/>
              <w:jc w:val="both"/>
              <w:rPr>
                <w:color w:val="000000" w:themeColor="text1"/>
              </w:rPr>
            </w:pPr>
          </w:p>
        </w:tc>
      </w:tr>
      <w:tr w:rsidR="00C7363A" w:rsidRPr="00B84D10" w:rsidTr="00BE2D0A">
        <w:trPr>
          <w:trHeight w:val="20"/>
        </w:trPr>
        <w:tc>
          <w:tcPr>
            <w:tcW w:w="3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 xml:space="preserve">Параметры финансового обеспечения муниципальной </w:t>
            </w:r>
            <w:r w:rsidRPr="00A71D63">
              <w:lastRenderedPageBreak/>
              <w:t>программы</w:t>
            </w:r>
          </w:p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> </w:t>
            </w:r>
          </w:p>
          <w:p w:rsidR="00C7363A" w:rsidRPr="00A71D63" w:rsidRDefault="00C7363A" w:rsidP="00C7363A">
            <w:pPr>
              <w:pStyle w:val="a9"/>
              <w:spacing w:before="0" w:after="0"/>
              <w:ind w:firstLine="142"/>
            </w:pPr>
            <w:r w:rsidRPr="00A71D63">
              <w:t> </w:t>
            </w:r>
          </w:p>
        </w:tc>
        <w:tc>
          <w:tcPr>
            <w:tcW w:w="2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9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Расходы по годам (тыс. рублей)</w:t>
            </w:r>
          </w:p>
        </w:tc>
      </w:tr>
      <w:tr w:rsidR="00C7363A" w:rsidRPr="00B84D10" w:rsidTr="00BE2D0A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>
            <w:pPr>
              <w:ind w:firstLine="151"/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23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93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24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2026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2027 - </w:t>
            </w:r>
            <w:r w:rsidRPr="00B84D10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 xml:space="preserve">30 </w:t>
            </w:r>
            <w:r w:rsidRPr="00B84D10">
              <w:rPr>
                <w:sz w:val="20"/>
                <w:szCs w:val="20"/>
              </w:rPr>
              <w:t>годы</w:t>
            </w:r>
          </w:p>
        </w:tc>
      </w:tr>
      <w:tr w:rsidR="00574A38" w:rsidRPr="00B84D10" w:rsidTr="00BE2D0A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B84D10" w:rsidRDefault="00574A38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B84D10" w:rsidRDefault="00574A38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10608,797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395,387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2529,00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2039,42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1129,00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4516,000</w:t>
            </w:r>
          </w:p>
        </w:tc>
      </w:tr>
      <w:tr w:rsidR="00C7363A" w:rsidRPr="00B84D10" w:rsidTr="00BE2D0A">
        <w:trPr>
          <w:trHeight w:val="17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C7363A" w:rsidRPr="00B84D10" w:rsidTr="00BE2D0A">
        <w:trPr>
          <w:trHeight w:val="5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Ханты-Мансийского автономного округа – Югры</w:t>
            </w:r>
          </w:p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(далее Бюджет ХМАО – Югры)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C7363A" w:rsidRPr="00B84D10" w:rsidTr="00BE2D0A">
        <w:trPr>
          <w:trHeight w:val="5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74A38" w:rsidRPr="00B84D10" w:rsidTr="00BE2D0A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B84D10" w:rsidRDefault="00574A38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B84D10" w:rsidRDefault="00574A38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r w:rsidRPr="00B84D10">
              <w:rPr>
                <w:sz w:val="20"/>
                <w:szCs w:val="20"/>
              </w:rPr>
              <w:t xml:space="preserve"> городск</w:t>
            </w:r>
            <w:r>
              <w:rPr>
                <w:sz w:val="20"/>
                <w:szCs w:val="20"/>
              </w:rPr>
              <w:t>ого</w:t>
            </w:r>
            <w:r w:rsidRPr="00B84D10">
              <w:rPr>
                <w:sz w:val="20"/>
                <w:szCs w:val="20"/>
              </w:rPr>
              <w:t xml:space="preserve"> поселени</w:t>
            </w:r>
            <w:r>
              <w:rPr>
                <w:sz w:val="20"/>
                <w:szCs w:val="20"/>
              </w:rPr>
              <w:t>я</w:t>
            </w:r>
            <w:r w:rsidRPr="00B84D10">
              <w:rPr>
                <w:sz w:val="20"/>
                <w:szCs w:val="20"/>
              </w:rPr>
              <w:t xml:space="preserve"> (далее Бюджет поселения)*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10608,797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395,387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2529,00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2039,42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1129,00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4516,000</w:t>
            </w:r>
          </w:p>
        </w:tc>
      </w:tr>
      <w:tr w:rsidR="00C7363A" w:rsidRPr="00B84D10" w:rsidTr="00BE2D0A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C7363A" w:rsidRPr="00B84D10" w:rsidTr="00BE2D0A">
        <w:trPr>
          <w:trHeight w:val="272"/>
        </w:trPr>
        <w:tc>
          <w:tcPr>
            <w:tcW w:w="3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42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 xml:space="preserve">Параметры финансового обеспечения портфеля проектов, проектов, </w:t>
            </w:r>
            <w:proofErr w:type="gramStart"/>
            <w:r w:rsidRPr="00B84D10">
              <w:rPr>
                <w:sz w:val="20"/>
                <w:szCs w:val="20"/>
              </w:rPr>
              <w:t>направленных</w:t>
            </w:r>
            <w:proofErr w:type="gramEnd"/>
            <w:r w:rsidRPr="00B84D10">
              <w:rPr>
                <w:sz w:val="20"/>
                <w:szCs w:val="20"/>
              </w:rPr>
              <w:t xml:space="preserve"> в том числе на реализацию 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2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6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63A" w:rsidRPr="00B84D10" w:rsidTr="00BE2D0A">
        <w:trPr>
          <w:trHeight w:val="35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>
            <w:pPr>
              <w:ind w:firstLine="151"/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2022 год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2023 год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2024 год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2026 год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2027- 2030 годы</w:t>
            </w:r>
          </w:p>
        </w:tc>
      </w:tr>
      <w:tr w:rsidR="00C7363A" w:rsidRPr="00B84D10" w:rsidTr="00BE2D0A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0 </w:t>
            </w:r>
          </w:p>
        </w:tc>
      </w:tr>
      <w:tr w:rsidR="00C7363A" w:rsidRPr="00B84D10" w:rsidTr="00BE2D0A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562402" w:rsidRDefault="00C7363A" w:rsidP="00C7363A">
            <w:pPr>
              <w:pStyle w:val="a9"/>
              <w:spacing w:before="0" w:after="0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562402">
              <w:rPr>
                <w:color w:val="000000" w:themeColor="text1"/>
                <w:sz w:val="20"/>
                <w:szCs w:val="20"/>
              </w:rPr>
              <w:t> 0</w:t>
            </w:r>
          </w:p>
        </w:tc>
      </w:tr>
      <w:tr w:rsidR="00C7363A" w:rsidRPr="00B84D10" w:rsidTr="00BE2D0A">
        <w:trPr>
          <w:trHeight w:val="60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</w:tr>
      <w:tr w:rsidR="00C7363A" w:rsidRPr="00B84D10" w:rsidTr="00BE2D0A">
        <w:trPr>
          <w:trHeight w:val="60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</w:tr>
      <w:tr w:rsidR="00C7363A" w:rsidRPr="00B84D10" w:rsidTr="00BE2D0A">
        <w:trPr>
          <w:trHeight w:val="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</w:tr>
      <w:tr w:rsidR="00C7363A" w:rsidRPr="00B84D10" w:rsidTr="00BE2D0A">
        <w:trPr>
          <w:trHeight w:val="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/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151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84D10">
              <w:rPr>
                <w:sz w:val="20"/>
                <w:szCs w:val="20"/>
              </w:rPr>
              <w:t> </w:t>
            </w:r>
          </w:p>
        </w:tc>
      </w:tr>
      <w:tr w:rsidR="00C7363A" w:rsidRPr="00B84D10" w:rsidTr="00BE2D0A">
        <w:trPr>
          <w:trHeight w:val="20"/>
        </w:trPr>
        <w:tc>
          <w:tcPr>
            <w:tcW w:w="52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 xml:space="preserve">Объем налоговых расходов </w:t>
            </w:r>
            <w:r>
              <w:rPr>
                <w:sz w:val="20"/>
                <w:szCs w:val="20"/>
              </w:rPr>
              <w:t>городского поселения Таежный</w:t>
            </w:r>
          </w:p>
        </w:tc>
        <w:tc>
          <w:tcPr>
            <w:tcW w:w="94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204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Расходы по годам (тыс. рублей)</w:t>
            </w:r>
          </w:p>
        </w:tc>
      </w:tr>
      <w:tr w:rsidR="00C7363A" w:rsidRPr="00B84D10" w:rsidTr="00BE2D0A">
        <w:trPr>
          <w:trHeight w:val="32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>
            <w:pPr>
              <w:ind w:firstLine="204"/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2026 </w:t>
            </w:r>
            <w:r w:rsidRPr="00B84D10">
              <w:rPr>
                <w:sz w:val="20"/>
                <w:szCs w:val="20"/>
              </w:rPr>
              <w:t>год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C7363A" w:rsidP="00C7363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2027–2030 </w:t>
            </w:r>
            <w:r w:rsidRPr="00B84D10">
              <w:rPr>
                <w:sz w:val="20"/>
                <w:szCs w:val="20"/>
              </w:rPr>
              <w:t>годы</w:t>
            </w:r>
          </w:p>
        </w:tc>
      </w:tr>
      <w:tr w:rsidR="00C7363A" w:rsidRPr="00B84D10" w:rsidTr="00BE2D0A">
        <w:trPr>
          <w:trHeight w:val="352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7363A" w:rsidRPr="00B84D10" w:rsidRDefault="00C7363A" w:rsidP="00C7363A">
            <w:pPr>
              <w:ind w:firstLine="204"/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BE2D0A" w:rsidP="00BE2D0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BE2D0A" w:rsidP="00BE2D0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BE2D0A" w:rsidP="00BE2D0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BE2D0A" w:rsidP="00BE2D0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BE2D0A" w:rsidP="00BE2D0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BE2D0A" w:rsidP="00BE2D0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7363A" w:rsidRPr="00B84D10" w:rsidRDefault="00BE2D0A" w:rsidP="00BE2D0A">
            <w:pPr>
              <w:pStyle w:val="a9"/>
              <w:spacing w:before="0" w:after="0"/>
              <w:ind w:firstLine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37374C" w:rsidRDefault="0037374C" w:rsidP="00BE2D0A">
      <w:pPr>
        <w:pStyle w:val="a9"/>
        <w:shd w:val="clear" w:color="auto" w:fill="FFFFFF"/>
        <w:spacing w:after="0"/>
        <w:ind w:firstLine="567"/>
        <w:jc w:val="right"/>
        <w:rPr>
          <w:color w:val="000000"/>
          <w:sz w:val="20"/>
          <w:szCs w:val="20"/>
        </w:rPr>
      </w:pPr>
    </w:p>
    <w:p w:rsidR="0037374C" w:rsidRDefault="0037374C" w:rsidP="00BE2D0A">
      <w:pPr>
        <w:pStyle w:val="a9"/>
        <w:shd w:val="clear" w:color="auto" w:fill="FFFFFF"/>
        <w:spacing w:after="0"/>
        <w:ind w:firstLine="567"/>
        <w:jc w:val="right"/>
        <w:rPr>
          <w:color w:val="000000"/>
          <w:sz w:val="20"/>
          <w:szCs w:val="20"/>
        </w:rPr>
      </w:pPr>
      <w:bookmarkStart w:id="0" w:name="_GoBack"/>
      <w:bookmarkEnd w:id="0"/>
    </w:p>
    <w:p w:rsidR="00BE2D0A" w:rsidRPr="00B84D10" w:rsidRDefault="00C7363A" w:rsidP="00BE2D0A">
      <w:pPr>
        <w:pStyle w:val="a9"/>
        <w:shd w:val="clear" w:color="auto" w:fill="FFFFFF"/>
        <w:spacing w:after="0"/>
        <w:ind w:firstLine="567"/>
        <w:jc w:val="right"/>
        <w:rPr>
          <w:color w:val="000000"/>
        </w:rPr>
      </w:pPr>
      <w:r w:rsidRPr="00B84D10">
        <w:rPr>
          <w:color w:val="000000"/>
          <w:sz w:val="20"/>
          <w:szCs w:val="20"/>
        </w:rPr>
        <w:lastRenderedPageBreak/>
        <w:t> </w:t>
      </w:r>
      <w:r w:rsidR="00BE2D0A">
        <w:rPr>
          <w:color w:val="000000"/>
        </w:rPr>
        <w:t>Таб</w:t>
      </w:r>
      <w:r w:rsidR="00BE2D0A" w:rsidRPr="00B84D10">
        <w:rPr>
          <w:color w:val="000000"/>
        </w:rPr>
        <w:t>лица 1</w:t>
      </w:r>
    </w:p>
    <w:p w:rsidR="00BE2D0A" w:rsidRDefault="00BE2D0A" w:rsidP="00BE2D0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BE2D0A" w:rsidRPr="00A71D63" w:rsidRDefault="00BE2D0A" w:rsidP="00BE2D0A">
      <w:pPr>
        <w:pStyle w:val="4"/>
        <w:shd w:val="clear" w:color="auto" w:fill="FFFFFF"/>
        <w:spacing w:before="0"/>
        <w:ind w:firstLine="567"/>
        <w:jc w:val="center"/>
        <w:rPr>
          <w:i w:val="0"/>
          <w:color w:val="000000"/>
          <w:sz w:val="24"/>
          <w:szCs w:val="24"/>
        </w:rPr>
      </w:pPr>
      <w:r w:rsidRPr="00A71D63">
        <w:rPr>
          <w:i w:val="0"/>
          <w:color w:val="000000"/>
          <w:sz w:val="24"/>
          <w:szCs w:val="24"/>
        </w:rPr>
        <w:t>Целевые показатели, характеризующие эффективность основного мероприятия муниципальной программы</w:t>
      </w:r>
    </w:p>
    <w:p w:rsidR="00BE2D0A" w:rsidRDefault="00BE2D0A" w:rsidP="00BE2D0A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4"/>
          <w:szCs w:val="24"/>
        </w:rPr>
        <w:t> </w:t>
      </w:r>
    </w:p>
    <w:tbl>
      <w:tblPr>
        <w:tblW w:w="15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93"/>
        <w:gridCol w:w="1393"/>
        <w:gridCol w:w="1051"/>
        <w:gridCol w:w="851"/>
        <w:gridCol w:w="971"/>
        <w:gridCol w:w="1119"/>
        <w:gridCol w:w="1067"/>
        <w:gridCol w:w="1234"/>
        <w:gridCol w:w="1872"/>
      </w:tblGrid>
      <w:tr w:rsidR="00BE2D0A" w:rsidRPr="00B92255" w:rsidTr="00BE2D0A">
        <w:trPr>
          <w:trHeight w:val="857"/>
          <w:jc w:val="center"/>
        </w:trPr>
        <w:tc>
          <w:tcPr>
            <w:tcW w:w="534" w:type="dxa"/>
            <w:vMerge w:val="restart"/>
            <w:vAlign w:val="center"/>
          </w:tcPr>
          <w:p w:rsidR="00BE2D0A" w:rsidRPr="00B92255" w:rsidRDefault="00BE2D0A" w:rsidP="00BE2D0A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B92255">
              <w:rPr>
                <w:lang w:eastAsia="ru-RU"/>
              </w:rPr>
              <w:t>№ показателя</w:t>
            </w:r>
          </w:p>
        </w:tc>
        <w:tc>
          <w:tcPr>
            <w:tcW w:w="4993" w:type="dxa"/>
            <w:vMerge w:val="restart"/>
            <w:vAlign w:val="center"/>
          </w:tcPr>
          <w:p w:rsidR="00BE2D0A" w:rsidRPr="00B92255" w:rsidRDefault="00BE2D0A" w:rsidP="00BE2D0A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B92255">
              <w:rPr>
                <w:lang w:eastAsia="ru-RU"/>
              </w:rPr>
              <w:t>Наименование целевых показателей</w:t>
            </w:r>
          </w:p>
        </w:tc>
        <w:tc>
          <w:tcPr>
            <w:tcW w:w="1393" w:type="dxa"/>
            <w:vMerge w:val="restart"/>
            <w:vAlign w:val="center"/>
          </w:tcPr>
          <w:p w:rsidR="00BE2D0A" w:rsidRPr="00B92255" w:rsidRDefault="00BE2D0A" w:rsidP="00BE2D0A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B92255">
              <w:rPr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6293" w:type="dxa"/>
            <w:gridSpan w:val="6"/>
            <w:vAlign w:val="center"/>
          </w:tcPr>
          <w:p w:rsidR="00BE2D0A" w:rsidRPr="00B92255" w:rsidRDefault="00BE2D0A" w:rsidP="00BE2D0A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B92255">
              <w:rPr>
                <w:lang w:eastAsia="ru-RU"/>
              </w:rPr>
              <w:t>Значения показателя по годам</w:t>
            </w:r>
          </w:p>
        </w:tc>
        <w:tc>
          <w:tcPr>
            <w:tcW w:w="1872" w:type="dxa"/>
            <w:vMerge w:val="restart"/>
            <w:vAlign w:val="center"/>
          </w:tcPr>
          <w:p w:rsidR="00BE2D0A" w:rsidRPr="00B92255" w:rsidRDefault="00BE2D0A" w:rsidP="00BE2D0A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B92255">
              <w:t>Значение показателя на момент окончания реализации муниципальной программы</w:t>
            </w:r>
          </w:p>
        </w:tc>
      </w:tr>
      <w:tr w:rsidR="00BE2D0A" w:rsidRPr="00D73AF0" w:rsidTr="00BE2D0A">
        <w:trPr>
          <w:jc w:val="center"/>
        </w:trPr>
        <w:tc>
          <w:tcPr>
            <w:tcW w:w="534" w:type="dxa"/>
            <w:vMerge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93" w:type="dxa"/>
            <w:vMerge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93" w:type="dxa"/>
            <w:vMerge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51" w:type="dxa"/>
            <w:vAlign w:val="center"/>
          </w:tcPr>
          <w:p w:rsidR="00BE2D0A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</w:p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 xml:space="preserve"> год</w:t>
            </w:r>
          </w:p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2023 </w:t>
            </w:r>
            <w:r w:rsidRPr="00D73AF0">
              <w:rPr>
                <w:sz w:val="18"/>
                <w:szCs w:val="18"/>
              </w:rPr>
              <w:t>год</w:t>
            </w:r>
          </w:p>
        </w:tc>
        <w:tc>
          <w:tcPr>
            <w:tcW w:w="971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D73AF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19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D73AF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67" w:type="dxa"/>
            <w:vAlign w:val="center"/>
          </w:tcPr>
          <w:p w:rsidR="00BE2D0A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D73AF0">
              <w:rPr>
                <w:sz w:val="18"/>
                <w:szCs w:val="18"/>
              </w:rPr>
              <w:t xml:space="preserve"> </w:t>
            </w:r>
          </w:p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D73AF0">
              <w:rPr>
                <w:sz w:val="18"/>
                <w:szCs w:val="18"/>
              </w:rPr>
              <w:t>год</w:t>
            </w:r>
          </w:p>
          <w:p w:rsidR="00BE2D0A" w:rsidRPr="00D73AF0" w:rsidRDefault="00BE2D0A" w:rsidP="00BE2D0A">
            <w:pPr>
              <w:tabs>
                <w:tab w:val="left" w:pos="1620"/>
              </w:tabs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20</w:t>
            </w:r>
            <w:r>
              <w:rPr>
                <w:sz w:val="18"/>
                <w:szCs w:val="18"/>
                <w:lang w:eastAsia="ru-RU"/>
              </w:rPr>
              <w:t>27</w:t>
            </w:r>
            <w:r w:rsidRPr="00D73AF0">
              <w:rPr>
                <w:sz w:val="18"/>
                <w:szCs w:val="18"/>
                <w:lang w:eastAsia="ru-RU"/>
              </w:rPr>
              <w:t>-2030</w:t>
            </w:r>
          </w:p>
        </w:tc>
        <w:tc>
          <w:tcPr>
            <w:tcW w:w="1872" w:type="dxa"/>
            <w:vMerge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BE2D0A" w:rsidRPr="00D73AF0" w:rsidTr="00BE2D0A">
        <w:trPr>
          <w:jc w:val="center"/>
        </w:trPr>
        <w:tc>
          <w:tcPr>
            <w:tcW w:w="534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93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3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1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4</w:t>
            </w:r>
          </w:p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1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9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7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9</w:t>
            </w:r>
          </w:p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34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72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12</w:t>
            </w:r>
          </w:p>
        </w:tc>
      </w:tr>
      <w:tr w:rsidR="00BE2D0A" w:rsidRPr="00D73AF0" w:rsidTr="00BE2D0A">
        <w:trPr>
          <w:jc w:val="center"/>
        </w:trPr>
        <w:tc>
          <w:tcPr>
            <w:tcW w:w="534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D73AF0">
              <w:rPr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993" w:type="dxa"/>
            <w:shd w:val="clear" w:color="auto" w:fill="auto"/>
          </w:tcPr>
          <w:p w:rsidR="00BE2D0A" w:rsidRPr="00B92255" w:rsidRDefault="00FD45D5" w:rsidP="00BE2D0A">
            <w:pPr>
              <w:jc w:val="both"/>
            </w:pPr>
            <w:r w:rsidRPr="00B92255">
              <w:t>Доля объектов недвижимого имущества, на которые зарегистрировано право собственности муниципального образования в общем объеме объектов, подлежащих государственной регистрации за исключением земельных участков, %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BE2D0A" w:rsidRPr="00FD45D5" w:rsidRDefault="00FD45D5" w:rsidP="00BE2D0A">
            <w:pPr>
              <w:ind w:left="57" w:right="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BE2D0A" w:rsidRPr="00FD45D5" w:rsidRDefault="00FD45D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2D0A" w:rsidRPr="00FD45D5" w:rsidRDefault="00FD45D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&gt;17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BE2D0A" w:rsidRPr="00FD45D5" w:rsidRDefault="00FD45D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&gt;20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BE2D0A" w:rsidRPr="00FD45D5" w:rsidRDefault="00FD45D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&gt;25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2D0A" w:rsidRPr="00FD45D5" w:rsidRDefault="00FD45D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&gt;20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E2D0A" w:rsidRPr="00FD45D5" w:rsidRDefault="00FD45D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&gt;30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E2D0A" w:rsidRPr="00801FF5" w:rsidRDefault="00801FF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&gt;40</w:t>
            </w:r>
          </w:p>
        </w:tc>
      </w:tr>
      <w:tr w:rsidR="00BE2D0A" w:rsidRPr="00D73AF0" w:rsidTr="00BE2D0A">
        <w:trPr>
          <w:jc w:val="center"/>
        </w:trPr>
        <w:tc>
          <w:tcPr>
            <w:tcW w:w="534" w:type="dxa"/>
            <w:vAlign w:val="center"/>
          </w:tcPr>
          <w:p w:rsidR="00BE2D0A" w:rsidRPr="00D73AF0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93" w:type="dxa"/>
            <w:shd w:val="clear" w:color="auto" w:fill="auto"/>
          </w:tcPr>
          <w:p w:rsidR="00BE2D0A" w:rsidRPr="00B92255" w:rsidRDefault="00FD45D5" w:rsidP="00BE2D0A">
            <w:pPr>
              <w:jc w:val="both"/>
              <w:rPr>
                <w:color w:val="000000" w:themeColor="text1"/>
              </w:rPr>
            </w:pPr>
            <w:r w:rsidRPr="00B92255">
              <w:rPr>
                <w:color w:val="000000"/>
              </w:rPr>
              <w:t xml:space="preserve">Исполнение плана по поступлению в бюджет </w:t>
            </w:r>
            <w:r w:rsidRPr="00B92255">
              <w:t>городского поселения Таёжный</w:t>
            </w:r>
            <w:r w:rsidRPr="00B92255">
              <w:rPr>
                <w:color w:val="000000"/>
              </w:rPr>
              <w:t xml:space="preserve"> доходов от использования Имущества, за исключением средств от приватизации, %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BE2D0A" w:rsidRPr="00801FF5" w:rsidRDefault="00801FF5" w:rsidP="00BE2D0A">
            <w:pPr>
              <w:ind w:left="57" w:right="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BE2D0A" w:rsidRPr="00D73AF0" w:rsidRDefault="00801FF5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2D0A" w:rsidRPr="00D73AF0" w:rsidRDefault="00801FF5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BE2D0A" w:rsidRPr="00D73AF0" w:rsidRDefault="00801FF5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BE2D0A" w:rsidRPr="00D73AF0" w:rsidRDefault="00801FF5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2D0A" w:rsidRPr="00D73AF0" w:rsidRDefault="00801FF5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E2D0A" w:rsidRPr="00D73AF0" w:rsidRDefault="00801FF5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E2D0A" w:rsidRPr="00801FF5" w:rsidRDefault="00801FF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E2D0A" w:rsidRPr="00D73AF0" w:rsidTr="00BE2D0A">
        <w:trPr>
          <w:jc w:val="center"/>
        </w:trPr>
        <w:tc>
          <w:tcPr>
            <w:tcW w:w="534" w:type="dxa"/>
            <w:vAlign w:val="center"/>
          </w:tcPr>
          <w:p w:rsidR="00BE2D0A" w:rsidRDefault="00BE2D0A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93" w:type="dxa"/>
            <w:shd w:val="clear" w:color="auto" w:fill="auto"/>
          </w:tcPr>
          <w:p w:rsidR="00BE2D0A" w:rsidRPr="00B92255" w:rsidRDefault="00FD45D5" w:rsidP="00BE2D0A">
            <w:pPr>
              <w:jc w:val="both"/>
            </w:pPr>
            <w:r w:rsidRPr="00B92255">
              <w:rPr>
                <w:color w:val="000000"/>
              </w:rPr>
              <w:t xml:space="preserve">Исполнение плана по поступлению в бюджет </w:t>
            </w:r>
            <w:r w:rsidRPr="00B92255">
              <w:t>городского поселения Таёжный</w:t>
            </w:r>
            <w:r w:rsidRPr="00B92255">
              <w:rPr>
                <w:color w:val="000000"/>
              </w:rPr>
              <w:t xml:space="preserve"> доходов от приватизации Имущества, %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BE2D0A" w:rsidRPr="00801FF5" w:rsidRDefault="00801FF5" w:rsidP="00BE2D0A">
            <w:pPr>
              <w:ind w:left="57" w:right="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BE2D0A" w:rsidRPr="00801FF5" w:rsidRDefault="00801FF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2D0A" w:rsidRPr="00801FF5" w:rsidRDefault="00801FF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BE2D0A" w:rsidRPr="00801FF5" w:rsidRDefault="00801FF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BE2D0A" w:rsidRPr="00801FF5" w:rsidRDefault="00801FF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2D0A" w:rsidRPr="00801FF5" w:rsidRDefault="00801FF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E2D0A" w:rsidRPr="00801FF5" w:rsidRDefault="00801FF5" w:rsidP="00BE2D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E2D0A" w:rsidRPr="00801FF5" w:rsidRDefault="00801FF5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FD45D5" w:rsidRPr="00D73AF0" w:rsidTr="00BE2D0A">
        <w:trPr>
          <w:jc w:val="center"/>
        </w:trPr>
        <w:tc>
          <w:tcPr>
            <w:tcW w:w="534" w:type="dxa"/>
            <w:vAlign w:val="center"/>
          </w:tcPr>
          <w:p w:rsidR="00FD45D5" w:rsidRDefault="00FD45D5" w:rsidP="00BE2D0A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93" w:type="dxa"/>
            <w:shd w:val="clear" w:color="auto" w:fill="auto"/>
          </w:tcPr>
          <w:p w:rsidR="00FD45D5" w:rsidRPr="00B92255" w:rsidRDefault="00FD45D5" w:rsidP="00BE2D0A">
            <w:pPr>
              <w:jc w:val="both"/>
              <w:rPr>
                <w:color w:val="000000"/>
              </w:rPr>
            </w:pPr>
            <w:r w:rsidRPr="00B92255">
              <w:t xml:space="preserve">Увеличение удельного веса судебных решений, вынесенных в пользу городского поселения </w:t>
            </w:r>
            <w:proofErr w:type="gramStart"/>
            <w:r w:rsidRPr="00B92255">
              <w:t>Таёжный</w:t>
            </w:r>
            <w:proofErr w:type="gramEnd"/>
            <w:r w:rsidRPr="00B92255">
              <w:t xml:space="preserve"> в общем количестве рассмотренных судебных дел с участием городского поселения Таёжный в качестве истца, единиц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FD45D5" w:rsidRDefault="00FF7C83" w:rsidP="00BE2D0A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D45D5" w:rsidRPr="00D73AF0" w:rsidRDefault="00FF7C83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45D5" w:rsidRPr="00D73AF0" w:rsidRDefault="00FF7C83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FD45D5" w:rsidRPr="00D73AF0" w:rsidRDefault="00FF7C83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D45D5" w:rsidRPr="00D73AF0" w:rsidRDefault="00FF7C83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D45D5" w:rsidRPr="00D73AF0" w:rsidRDefault="00FF7C83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FD45D5" w:rsidRPr="00D73AF0" w:rsidRDefault="00FF7C83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FD45D5" w:rsidRPr="00D73AF0" w:rsidRDefault="00FF7C83" w:rsidP="00BE2D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B92255" w:rsidRDefault="00B92255" w:rsidP="0053385C">
      <w:pPr>
        <w:pStyle w:val="a9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2255" w:rsidRDefault="00B92255" w:rsidP="0053385C">
      <w:pPr>
        <w:pStyle w:val="a9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2255" w:rsidRDefault="00B92255" w:rsidP="0053385C">
      <w:pPr>
        <w:pStyle w:val="a9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2255" w:rsidRDefault="00B92255" w:rsidP="0053385C">
      <w:pPr>
        <w:pStyle w:val="a9"/>
        <w:shd w:val="clear" w:color="auto" w:fill="FFFFFF"/>
        <w:spacing w:after="0"/>
        <w:ind w:firstLine="567"/>
        <w:jc w:val="right"/>
        <w:rPr>
          <w:color w:val="000000"/>
        </w:rPr>
      </w:pPr>
    </w:p>
    <w:p w:rsidR="00B92255" w:rsidRDefault="00B92255" w:rsidP="0053385C">
      <w:pPr>
        <w:pStyle w:val="a9"/>
        <w:shd w:val="clear" w:color="auto" w:fill="FFFFFF"/>
        <w:spacing w:after="0"/>
        <w:ind w:firstLine="567"/>
        <w:jc w:val="right"/>
        <w:rPr>
          <w:color w:val="000000"/>
        </w:rPr>
      </w:pPr>
    </w:p>
    <w:p w:rsidR="0053385C" w:rsidRPr="00B84D10" w:rsidRDefault="0053385C" w:rsidP="0053385C">
      <w:pPr>
        <w:pStyle w:val="a9"/>
        <w:shd w:val="clear" w:color="auto" w:fill="FFFFFF"/>
        <w:spacing w:after="0"/>
        <w:ind w:firstLine="567"/>
        <w:jc w:val="right"/>
        <w:rPr>
          <w:color w:val="000000"/>
        </w:rPr>
      </w:pPr>
      <w:r w:rsidRPr="00B84D10">
        <w:rPr>
          <w:color w:val="000000"/>
        </w:rPr>
        <w:t>Таблица 2</w:t>
      </w:r>
    </w:p>
    <w:p w:rsidR="0053385C" w:rsidRPr="00B9634C" w:rsidRDefault="0053385C" w:rsidP="0053385C">
      <w:pPr>
        <w:pStyle w:val="4"/>
        <w:shd w:val="clear" w:color="auto" w:fill="FFFFFF"/>
        <w:spacing w:before="0"/>
        <w:ind w:firstLine="567"/>
        <w:jc w:val="center"/>
        <w:rPr>
          <w:i w:val="0"/>
          <w:color w:val="000000"/>
          <w:sz w:val="26"/>
          <w:szCs w:val="26"/>
        </w:rPr>
      </w:pPr>
      <w:r w:rsidRPr="00B9634C">
        <w:rPr>
          <w:i w:val="0"/>
          <w:color w:val="000000"/>
          <w:sz w:val="26"/>
          <w:szCs w:val="26"/>
        </w:rPr>
        <w:t>Распределение финансовых ресурсов муниципальной программы</w:t>
      </w:r>
    </w:p>
    <w:p w:rsidR="0053385C" w:rsidRDefault="0053385C" w:rsidP="0053385C">
      <w:pPr>
        <w:pStyle w:val="4"/>
        <w:shd w:val="clear" w:color="auto" w:fill="FFFFFF"/>
        <w:spacing w:before="0"/>
        <w:ind w:firstLine="567"/>
        <w:jc w:val="both"/>
        <w:rPr>
          <w:rFonts w:ascii="Arial" w:hAnsi="Arial" w:cs="Arial"/>
          <w:color w:val="000000"/>
          <w:sz w:val="26"/>
          <w:szCs w:val="26"/>
        </w:rPr>
      </w:pP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4"/>
        <w:gridCol w:w="3414"/>
        <w:gridCol w:w="1356"/>
        <w:gridCol w:w="1385"/>
        <w:gridCol w:w="1322"/>
        <w:gridCol w:w="1000"/>
        <w:gridCol w:w="1000"/>
        <w:gridCol w:w="1073"/>
        <w:gridCol w:w="827"/>
        <w:gridCol w:w="165"/>
        <w:gridCol w:w="835"/>
        <w:gridCol w:w="1085"/>
      </w:tblGrid>
      <w:tr w:rsidR="00CB1A4D" w:rsidRPr="00B84D10" w:rsidTr="00155BC6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Номер основного</w:t>
            </w:r>
          </w:p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мероприятия</w:t>
            </w:r>
          </w:p>
        </w:tc>
        <w:tc>
          <w:tcPr>
            <w:tcW w:w="3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Основные мероприятия муниципальной программы</w:t>
            </w:r>
          </w:p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(их связь с целевыми показателями муниципальной программы)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/>
              <w:jc w:val="both"/>
              <w:rPr>
                <w:sz w:val="20"/>
                <w:szCs w:val="20"/>
              </w:rPr>
            </w:pPr>
            <w:proofErr w:type="gramStart"/>
            <w:r w:rsidRPr="00B84D10">
              <w:rPr>
                <w:sz w:val="20"/>
                <w:szCs w:val="20"/>
              </w:rPr>
              <w:t>Ответствен-</w:t>
            </w:r>
            <w:proofErr w:type="spellStart"/>
            <w:r w:rsidRPr="00B84D10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B84D10">
              <w:rPr>
                <w:sz w:val="20"/>
                <w:szCs w:val="20"/>
              </w:rPr>
              <w:t xml:space="preserve"> исполнитель/</w:t>
            </w:r>
          </w:p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B84D10">
              <w:rPr>
                <w:sz w:val="20"/>
                <w:szCs w:val="20"/>
              </w:rPr>
              <w:t>соисполни-тель</w:t>
            </w:r>
            <w:proofErr w:type="spellEnd"/>
            <w:proofErr w:type="gramEnd"/>
          </w:p>
        </w:tc>
        <w:tc>
          <w:tcPr>
            <w:tcW w:w="1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3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Финансовые затраты на реализацию (тыс. рублей)</w:t>
            </w:r>
          </w:p>
        </w:tc>
      </w:tr>
      <w:tr w:rsidR="00CB1A4D" w:rsidRPr="00B84D10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B84D10" w:rsidRDefault="0053385C" w:rsidP="0053385C"/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B84D10" w:rsidRDefault="0053385C" w:rsidP="0053385C"/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B84D10" w:rsidRDefault="0053385C" w:rsidP="0053385C"/>
        </w:tc>
        <w:tc>
          <w:tcPr>
            <w:tcW w:w="13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B84D10" w:rsidRDefault="0053385C" w:rsidP="0053385C"/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всего</w:t>
            </w:r>
          </w:p>
        </w:tc>
        <w:tc>
          <w:tcPr>
            <w:tcW w:w="598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в том числе</w:t>
            </w:r>
          </w:p>
        </w:tc>
      </w:tr>
      <w:tr w:rsidR="00CB1A4D" w:rsidRPr="00B84D10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B84D10" w:rsidRDefault="0053385C" w:rsidP="0053385C"/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B84D10" w:rsidRDefault="0053385C" w:rsidP="0053385C"/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B84D10" w:rsidRDefault="0053385C" w:rsidP="0053385C"/>
        </w:tc>
        <w:tc>
          <w:tcPr>
            <w:tcW w:w="13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B84D10" w:rsidRDefault="0053385C" w:rsidP="0053385C"/>
        </w:tc>
        <w:tc>
          <w:tcPr>
            <w:tcW w:w="13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B84D10" w:rsidRDefault="0053385C" w:rsidP="0053385C"/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23 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26 </w:t>
            </w:r>
            <w:r w:rsidRPr="00B84D10">
              <w:rPr>
                <w:sz w:val="20"/>
                <w:szCs w:val="20"/>
              </w:rPr>
              <w:t> год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B84D10" w:rsidRDefault="0053385C" w:rsidP="0053385C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84D1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27</w:t>
            </w:r>
            <w:r w:rsidRPr="00B84D10">
              <w:rPr>
                <w:sz w:val="20"/>
                <w:szCs w:val="20"/>
              </w:rPr>
              <w:t>- 20</w:t>
            </w:r>
            <w:r>
              <w:rPr>
                <w:sz w:val="20"/>
                <w:szCs w:val="20"/>
              </w:rPr>
              <w:t>30</w:t>
            </w:r>
            <w:r w:rsidRPr="00B84D10">
              <w:rPr>
                <w:sz w:val="20"/>
                <w:szCs w:val="20"/>
              </w:rPr>
              <w:t> годы</w:t>
            </w:r>
          </w:p>
        </w:tc>
      </w:tr>
      <w:tr w:rsidR="00155BC6" w:rsidRPr="00155BC6" w:rsidTr="00155BC6">
        <w:trPr>
          <w:trHeight w:val="1"/>
        </w:trPr>
        <w:tc>
          <w:tcPr>
            <w:tcW w:w="1478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CB1A4D">
            <w:pPr>
              <w:snapToGrid w:val="0"/>
              <w:jc w:val="center"/>
              <w:rPr>
                <w:color w:val="000000" w:themeColor="text1"/>
              </w:rPr>
            </w:pPr>
            <w:r w:rsidRPr="00155BC6">
              <w:rPr>
                <w:color w:val="000000" w:themeColor="text1"/>
              </w:rPr>
              <w:t xml:space="preserve">Задача 1. </w:t>
            </w:r>
            <w:r w:rsidR="00CB1A4D" w:rsidRPr="00155BC6">
              <w:rPr>
                <w:color w:val="000000" w:themeColor="text1"/>
              </w:rPr>
              <w:t xml:space="preserve">Совершенствование системы учета Имущества, обеспечение полноты и достоверности информации в реестре муниципального имущества  муниципального образования городское поселение </w:t>
            </w:r>
            <w:proofErr w:type="gramStart"/>
            <w:r w:rsidR="00CB1A4D" w:rsidRPr="00155BC6">
              <w:rPr>
                <w:color w:val="000000" w:themeColor="text1"/>
              </w:rPr>
              <w:t>Таёжный</w:t>
            </w:r>
            <w:proofErr w:type="gramEnd"/>
          </w:p>
        </w:tc>
      </w:tr>
      <w:tr w:rsidR="00574A38" w:rsidRPr="00155BC6" w:rsidTr="00155BC6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Организация проведения технической инвентаризации, постановки на государственный кадастровый учет объектов муниципальной недвижимости, в том числе объектов жилищно-коммунальной инфраструктуры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10608,797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395,387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2529,00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2039,42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1129,00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4516,000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ХМАО – 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74A38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поселения*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10608,797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395,387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2529,00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2039,42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1129,00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4516,000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B1A4D" w:rsidRPr="00155BC6" w:rsidRDefault="00CB1A4D" w:rsidP="0053385C">
            <w:pPr>
              <w:rPr>
                <w:color w:val="000000" w:themeColor="text1"/>
              </w:rPr>
            </w:pPr>
            <w:r w:rsidRPr="00155BC6">
              <w:rPr>
                <w:color w:val="000000" w:themeColor="text1"/>
              </w:rPr>
              <w:t>1.2.</w:t>
            </w:r>
          </w:p>
        </w:tc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B1A4D" w:rsidRPr="00155BC6" w:rsidRDefault="00CB1A4D" w:rsidP="00CB1A4D">
            <w:pPr>
              <w:ind w:left="53"/>
              <w:rPr>
                <w:color w:val="000000" w:themeColor="text1"/>
              </w:rPr>
            </w:pPr>
            <w:r w:rsidRPr="00155BC6">
              <w:rPr>
                <w:color w:val="000000" w:themeColor="text1"/>
              </w:rPr>
              <w:t>Формирование земельных участков для  предоставления в пользование,  включает в себя проведение работ (оказание услуг) по межеванию, кадастровому учет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B1A4D" w:rsidRPr="00155BC6" w:rsidRDefault="00CB1A4D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4D" w:rsidRPr="00155BC6" w:rsidRDefault="00CB1A4D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4D" w:rsidRPr="00155BC6" w:rsidRDefault="00CB1A4D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4D" w:rsidRPr="00155BC6" w:rsidRDefault="00CB1A4D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4D" w:rsidRPr="00155BC6" w:rsidRDefault="00CB1A4D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4D" w:rsidRPr="00155BC6" w:rsidRDefault="00CB1A4D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4D" w:rsidRPr="00155BC6" w:rsidRDefault="00CB1A4D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4D" w:rsidRPr="00155BC6" w:rsidRDefault="00CB1A4D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4D" w:rsidRPr="00155BC6" w:rsidRDefault="00CB1A4D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Итого по задаче 1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 xml:space="preserve">Бюджет ХМАО – </w:t>
            </w:r>
            <w:r w:rsidRPr="00155BC6">
              <w:rPr>
                <w:color w:val="000000" w:themeColor="text1"/>
                <w:sz w:val="20"/>
                <w:szCs w:val="20"/>
              </w:rPr>
              <w:lastRenderedPageBreak/>
              <w:t>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lastRenderedPageBreak/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поселения*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478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 xml:space="preserve">Задача 2. </w:t>
            </w:r>
            <w:r w:rsidR="00CB1A4D" w:rsidRPr="00155BC6">
              <w:rPr>
                <w:bCs/>
                <w:color w:val="000000" w:themeColor="text1"/>
                <w:sz w:val="20"/>
                <w:szCs w:val="20"/>
              </w:rPr>
              <w:t xml:space="preserve">Обеспечение выполнения плана поступлений доходов в бюджет </w:t>
            </w:r>
            <w:r w:rsidR="00CB1A4D" w:rsidRPr="00155BC6">
              <w:rPr>
                <w:color w:val="000000" w:themeColor="text1"/>
                <w:sz w:val="20"/>
                <w:szCs w:val="20"/>
              </w:rPr>
              <w:t>городского поселения Таёжный</w:t>
            </w:r>
            <w:r w:rsidR="00CB1A4D" w:rsidRPr="00155BC6">
              <w:rPr>
                <w:bCs/>
                <w:color w:val="000000" w:themeColor="text1"/>
                <w:sz w:val="20"/>
                <w:szCs w:val="20"/>
              </w:rPr>
              <w:t xml:space="preserve"> от управления Имуществом, в том числе реализация государственной политики в области приватизации Имущества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3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CB1A4D" w:rsidP="0053385C">
            <w:pPr>
              <w:pStyle w:val="a9"/>
              <w:spacing w:before="0" w:after="0" w:line="1" w:lineRule="atLeast"/>
              <w:ind w:left="50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Проведение оценки объектов недвижимости для вовлечения в сделки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ХМАО – 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поселения*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Итого по задаче 2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ХМАО – 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поселения*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</w:t>
            </w:r>
            <w:r w:rsidRPr="00155BC6">
              <w:rPr>
                <w:color w:val="000000" w:themeColor="text1"/>
                <w:sz w:val="20"/>
                <w:szCs w:val="20"/>
              </w:rPr>
              <w:lastRenderedPageBreak/>
              <w:t>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lastRenderedPageBreak/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478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442AC" w:rsidRPr="00155BC6" w:rsidRDefault="00B442AC" w:rsidP="00B442AC">
            <w:pPr>
              <w:pStyle w:val="a9"/>
              <w:spacing w:before="0" w:after="0" w:line="1" w:lineRule="atLeast"/>
              <w:ind w:left="108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lastRenderedPageBreak/>
              <w:t xml:space="preserve">Задача 3. </w:t>
            </w:r>
            <w:r w:rsidRPr="00155BC6">
              <w:rPr>
                <w:bCs/>
                <w:color w:val="000000" w:themeColor="text1"/>
                <w:sz w:val="20"/>
                <w:szCs w:val="20"/>
              </w:rPr>
              <w:t xml:space="preserve">Обеспечение сохранности, надлежащего использования и содержания Имущества, защиты имущественных интересов </w:t>
            </w:r>
            <w:r w:rsidRPr="00155BC6">
              <w:rPr>
                <w:color w:val="000000" w:themeColor="text1"/>
                <w:sz w:val="20"/>
                <w:szCs w:val="20"/>
              </w:rPr>
              <w:t xml:space="preserve">городского поселения </w:t>
            </w:r>
            <w:proofErr w:type="gramStart"/>
            <w:r w:rsidRPr="00155BC6">
              <w:rPr>
                <w:color w:val="000000" w:themeColor="text1"/>
                <w:sz w:val="20"/>
                <w:szCs w:val="20"/>
              </w:rPr>
              <w:t>Таёжный</w:t>
            </w:r>
            <w:proofErr w:type="gramEnd"/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108"/>
              <w:rPr>
                <w:color w:val="000000" w:themeColor="text1"/>
              </w:rPr>
            </w:pPr>
            <w:r w:rsidRPr="00155BC6">
              <w:rPr>
                <w:color w:val="000000" w:themeColor="text1"/>
              </w:rPr>
              <w:t>3.1.</w:t>
            </w:r>
          </w:p>
        </w:tc>
        <w:tc>
          <w:tcPr>
            <w:tcW w:w="341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59"/>
              <w:rPr>
                <w:color w:val="000000" w:themeColor="text1"/>
              </w:rPr>
            </w:pPr>
            <w:r w:rsidRPr="00155BC6">
              <w:rPr>
                <w:color w:val="000000" w:themeColor="text1"/>
              </w:rPr>
              <w:t>Расходы за охрану имущества и прочие расходы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108"/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59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B442A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108"/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59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ХМАО-Югры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108"/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59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108"/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59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132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108"/>
              <w:rPr>
                <w:color w:val="000000" w:themeColor="text1"/>
              </w:rPr>
            </w:pPr>
          </w:p>
        </w:tc>
        <w:tc>
          <w:tcPr>
            <w:tcW w:w="341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B442AC">
            <w:pPr>
              <w:ind w:left="59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D20CA" w:rsidRPr="00155BC6" w:rsidRDefault="00FD20CA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20CA" w:rsidRPr="00155BC6" w:rsidRDefault="00FD20CA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74A38" w:rsidRPr="00155BC6" w:rsidTr="00155BC6">
        <w:trPr>
          <w:trHeight w:val="1"/>
        </w:trPr>
        <w:tc>
          <w:tcPr>
            <w:tcW w:w="47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 по муниципальной программе: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10608,797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395,387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2529,00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2039,42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1129,00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4516,000</w:t>
            </w:r>
          </w:p>
        </w:tc>
      </w:tr>
      <w:tr w:rsidR="00574A38" w:rsidRPr="00155BC6" w:rsidTr="00724621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74A38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74A38" w:rsidRPr="00155BC6" w:rsidTr="009F08F2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ХМАО – 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74A38" w:rsidRPr="00155BC6" w:rsidTr="001D56F3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74A38" w:rsidRPr="00155BC6" w:rsidTr="00DB58B2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4A38" w:rsidRPr="00155BC6" w:rsidRDefault="00574A38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поселения*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10608,797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395,387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2529,00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2039,42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1129,00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4A38" w:rsidRPr="00155BC6" w:rsidRDefault="00574A38" w:rsidP="00040441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4516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60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6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6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6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9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Проектная часть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ХМАО – 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поселения*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Процессная часть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ХМАО – 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поселения*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Инвестиции в объекты муниципальной собственности</w:t>
            </w:r>
          </w:p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ХМАО – 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поселения*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lastRenderedPageBreak/>
              <w:t>Прочие расходы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ХМАО – 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поселения*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60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6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6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6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574A38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74A38">
              <w:rPr>
                <w:color w:val="000000" w:themeColor="text1"/>
                <w:sz w:val="20"/>
                <w:szCs w:val="20"/>
              </w:rPr>
              <w:t>10608,797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395,387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574A38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574A38">
              <w:rPr>
                <w:color w:val="000000" w:themeColor="text1"/>
                <w:sz w:val="20"/>
                <w:szCs w:val="20"/>
              </w:rPr>
              <w:t>2529,00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2039,42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1129,00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4516,000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ХМАО – Югры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74A38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55BC6" w:rsidRPr="00155BC6" w:rsidRDefault="00155BC6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55BC6" w:rsidRPr="00155BC6" w:rsidRDefault="00155BC6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Бюджет поселения*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574A38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10608,797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395,387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574A38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2529,00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2039,42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1129,00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C6" w:rsidRPr="00155BC6" w:rsidRDefault="00155BC6" w:rsidP="00AE1393">
            <w:pPr>
              <w:pStyle w:val="a9"/>
              <w:spacing w:before="0" w:after="0"/>
              <w:ind w:firstLine="93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4516,000</w:t>
            </w:r>
          </w:p>
        </w:tc>
      </w:tr>
      <w:tr w:rsidR="00155BC6" w:rsidRPr="00155BC6" w:rsidTr="00155BC6">
        <w:trPr>
          <w:trHeight w:val="1"/>
        </w:trPr>
        <w:tc>
          <w:tcPr>
            <w:tcW w:w="47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155BC6" w:rsidRDefault="0053385C" w:rsidP="0053385C">
            <w:pPr>
              <w:rPr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155BC6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53385C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155BC6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155BC6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155BC6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155BC6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155BC6" w:rsidRDefault="00155BC6" w:rsidP="0053385C">
            <w:pPr>
              <w:pStyle w:val="a9"/>
              <w:spacing w:before="0" w:after="0" w:line="1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155BC6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53385C" w:rsidRPr="00155BC6" w:rsidRDefault="0053385C" w:rsidP="0053385C">
      <w:pPr>
        <w:pStyle w:val="a9"/>
        <w:shd w:val="clear" w:color="auto" w:fill="FFFFFF"/>
        <w:spacing w:before="0" w:after="0"/>
        <w:rPr>
          <w:rFonts w:ascii="Arial" w:hAnsi="Arial" w:cs="Arial"/>
          <w:color w:val="000000" w:themeColor="text1"/>
        </w:rPr>
      </w:pPr>
    </w:p>
    <w:p w:rsidR="00155BC6" w:rsidRPr="00155BC6" w:rsidRDefault="00155BC6" w:rsidP="0053385C">
      <w:pPr>
        <w:pStyle w:val="a9"/>
        <w:shd w:val="clear" w:color="auto" w:fill="FFFFFF"/>
        <w:spacing w:before="0" w:after="0"/>
        <w:rPr>
          <w:rFonts w:ascii="Arial" w:hAnsi="Arial" w:cs="Arial"/>
          <w:color w:val="000000" w:themeColor="text1"/>
        </w:rPr>
      </w:pPr>
    </w:p>
    <w:p w:rsidR="00155BC6" w:rsidRDefault="00155BC6" w:rsidP="0053385C">
      <w:pPr>
        <w:pStyle w:val="a9"/>
        <w:shd w:val="clear" w:color="auto" w:fill="FFFFFF"/>
        <w:spacing w:before="0" w:after="0"/>
        <w:rPr>
          <w:rFonts w:ascii="Arial" w:hAnsi="Arial" w:cs="Arial"/>
          <w:color w:val="000000"/>
        </w:rPr>
      </w:pPr>
    </w:p>
    <w:p w:rsidR="00155BC6" w:rsidRDefault="00155BC6" w:rsidP="0053385C">
      <w:pPr>
        <w:pStyle w:val="a9"/>
        <w:shd w:val="clear" w:color="auto" w:fill="FFFFFF"/>
        <w:spacing w:before="0" w:after="0"/>
        <w:rPr>
          <w:rFonts w:ascii="Arial" w:hAnsi="Arial" w:cs="Arial"/>
          <w:color w:val="000000"/>
        </w:rPr>
      </w:pPr>
    </w:p>
    <w:p w:rsidR="00155BC6" w:rsidRDefault="00155BC6" w:rsidP="0053385C">
      <w:pPr>
        <w:pStyle w:val="a9"/>
        <w:shd w:val="clear" w:color="auto" w:fill="FFFFFF"/>
        <w:spacing w:before="0" w:after="0"/>
        <w:rPr>
          <w:rFonts w:ascii="Arial" w:hAnsi="Arial" w:cs="Arial"/>
          <w:color w:val="000000"/>
        </w:rPr>
      </w:pPr>
    </w:p>
    <w:p w:rsidR="00155BC6" w:rsidRDefault="00155BC6" w:rsidP="0053385C">
      <w:pPr>
        <w:pStyle w:val="a9"/>
        <w:shd w:val="clear" w:color="auto" w:fill="FFFFFF"/>
        <w:spacing w:before="0" w:after="0"/>
        <w:rPr>
          <w:rFonts w:ascii="Arial" w:hAnsi="Arial" w:cs="Arial"/>
          <w:color w:val="000000"/>
        </w:rPr>
      </w:pPr>
    </w:p>
    <w:p w:rsidR="00155BC6" w:rsidRDefault="00155BC6" w:rsidP="0053385C">
      <w:pPr>
        <w:pStyle w:val="a9"/>
        <w:shd w:val="clear" w:color="auto" w:fill="FFFFFF"/>
        <w:spacing w:before="0" w:after="0"/>
        <w:rPr>
          <w:rFonts w:ascii="Arial" w:hAnsi="Arial" w:cs="Arial"/>
          <w:color w:val="000000"/>
        </w:rPr>
      </w:pPr>
    </w:p>
    <w:p w:rsidR="0053385C" w:rsidRPr="00D31FD7" w:rsidRDefault="0053385C" w:rsidP="0053385C">
      <w:pPr>
        <w:pStyle w:val="a9"/>
        <w:shd w:val="clear" w:color="auto" w:fill="FFFFFF"/>
        <w:spacing w:after="0"/>
        <w:ind w:firstLine="567"/>
        <w:jc w:val="right"/>
        <w:rPr>
          <w:color w:val="000000"/>
        </w:rPr>
      </w:pPr>
      <w:r w:rsidRPr="00D31FD7">
        <w:rPr>
          <w:color w:val="000000"/>
        </w:rPr>
        <w:lastRenderedPageBreak/>
        <w:t>Таблица 3</w:t>
      </w:r>
    </w:p>
    <w:p w:rsidR="0053385C" w:rsidRDefault="0053385C" w:rsidP="0053385C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3385C" w:rsidRPr="008A144B" w:rsidRDefault="0053385C" w:rsidP="0053385C">
      <w:pPr>
        <w:pStyle w:val="4"/>
        <w:shd w:val="clear" w:color="auto" w:fill="FFFFFF"/>
        <w:spacing w:before="0"/>
        <w:ind w:firstLine="567"/>
        <w:jc w:val="both"/>
        <w:rPr>
          <w:i w:val="0"/>
          <w:color w:val="000000"/>
          <w:sz w:val="24"/>
          <w:szCs w:val="24"/>
        </w:rPr>
      </w:pPr>
      <w:r w:rsidRPr="008A144B">
        <w:rPr>
          <w:i w:val="0"/>
          <w:color w:val="000000"/>
          <w:sz w:val="24"/>
          <w:szCs w:val="24"/>
        </w:rPr>
        <w:t xml:space="preserve">Портфели проектов и проекты, </w:t>
      </w:r>
      <w:proofErr w:type="gramStart"/>
      <w:r w:rsidRPr="008A144B">
        <w:rPr>
          <w:i w:val="0"/>
          <w:color w:val="000000"/>
          <w:sz w:val="24"/>
          <w:szCs w:val="24"/>
        </w:rPr>
        <w:t>направленные</w:t>
      </w:r>
      <w:proofErr w:type="gramEnd"/>
      <w:r w:rsidRPr="008A144B">
        <w:rPr>
          <w:i w:val="0"/>
          <w:color w:val="000000"/>
          <w:sz w:val="24"/>
          <w:szCs w:val="24"/>
        </w:rPr>
        <w:t xml:space="preserve"> в том числе на реализацию национальных и федеральных проектов Российской Федерации*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1471"/>
        <w:gridCol w:w="2252"/>
        <w:gridCol w:w="1356"/>
        <w:gridCol w:w="1166"/>
        <w:gridCol w:w="660"/>
        <w:gridCol w:w="1190"/>
        <w:gridCol w:w="1783"/>
        <w:gridCol w:w="625"/>
        <w:gridCol w:w="639"/>
        <w:gridCol w:w="639"/>
        <w:gridCol w:w="852"/>
        <w:gridCol w:w="639"/>
        <w:gridCol w:w="787"/>
      </w:tblGrid>
      <w:tr w:rsidR="0053385C" w:rsidRPr="00D31FD7" w:rsidTr="00B442AC">
        <w:trPr>
          <w:trHeight w:val="1"/>
        </w:trPr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№ </w:t>
            </w:r>
            <w:proofErr w:type="gramStart"/>
            <w:r w:rsidRPr="00D31FD7">
              <w:rPr>
                <w:sz w:val="20"/>
                <w:szCs w:val="20"/>
              </w:rPr>
              <w:t>п</w:t>
            </w:r>
            <w:proofErr w:type="gramEnd"/>
            <w:r w:rsidRPr="00D31FD7">
              <w:rPr>
                <w:sz w:val="20"/>
                <w:szCs w:val="20"/>
              </w:rPr>
              <w:t>/п</w:t>
            </w:r>
          </w:p>
        </w:tc>
        <w:tc>
          <w:tcPr>
            <w:tcW w:w="1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Наименование портфеля проектов, проекта</w:t>
            </w:r>
          </w:p>
        </w:tc>
        <w:tc>
          <w:tcPr>
            <w:tcW w:w="2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D31FD7">
              <w:rPr>
                <w:sz w:val="20"/>
                <w:szCs w:val="20"/>
              </w:rPr>
              <w:t>Наименова-ние</w:t>
            </w:r>
            <w:proofErr w:type="spellEnd"/>
            <w:proofErr w:type="gramEnd"/>
            <w:r w:rsidRPr="00D31FD7">
              <w:rPr>
                <w:sz w:val="20"/>
                <w:szCs w:val="20"/>
              </w:rPr>
              <w:t xml:space="preserve"> проекта или мероприятия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gramStart"/>
            <w:r w:rsidRPr="00D31FD7">
              <w:rPr>
                <w:sz w:val="20"/>
                <w:szCs w:val="20"/>
              </w:rPr>
              <w:t>Ответствен-</w:t>
            </w:r>
            <w:proofErr w:type="spellStart"/>
            <w:r w:rsidRPr="00D31FD7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D31FD7">
              <w:rPr>
                <w:sz w:val="20"/>
                <w:szCs w:val="20"/>
              </w:rPr>
              <w:t xml:space="preserve"> исполни-</w:t>
            </w:r>
            <w:proofErr w:type="spellStart"/>
            <w:r w:rsidRPr="00D31FD7">
              <w:rPr>
                <w:sz w:val="20"/>
                <w:szCs w:val="20"/>
              </w:rPr>
              <w:t>тель</w:t>
            </w:r>
            <w:proofErr w:type="spellEnd"/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 xml:space="preserve">Номер основного </w:t>
            </w:r>
            <w:proofErr w:type="spellStart"/>
            <w:proofErr w:type="gramStart"/>
            <w:r w:rsidRPr="00D31FD7">
              <w:rPr>
                <w:sz w:val="20"/>
                <w:szCs w:val="20"/>
              </w:rPr>
              <w:t>мероприя-тия</w:t>
            </w:r>
            <w:proofErr w:type="spellEnd"/>
            <w:proofErr w:type="gramEnd"/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Цели</w:t>
            </w:r>
          </w:p>
        </w:tc>
        <w:tc>
          <w:tcPr>
            <w:tcW w:w="11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1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Параметры финансового обеспечения, тыс. рублей</w:t>
            </w:r>
          </w:p>
        </w:tc>
      </w:tr>
      <w:tr w:rsidR="0053385C" w:rsidRPr="00D31FD7" w:rsidTr="00B442AC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D31FD7" w:rsidRDefault="0053385C" w:rsidP="00B442A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D31FD7" w:rsidRDefault="0053385C" w:rsidP="00B442A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D31FD7" w:rsidRDefault="0053385C" w:rsidP="00B442A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D31FD7" w:rsidRDefault="0053385C" w:rsidP="00B442A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D31FD7" w:rsidRDefault="0053385C" w:rsidP="00B442A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D31FD7" w:rsidRDefault="0053385C" w:rsidP="00B442A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D31FD7" w:rsidRDefault="0053385C" w:rsidP="00B442AC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3385C" w:rsidRPr="00D31FD7" w:rsidRDefault="0053385C" w:rsidP="00B442AC"/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20__</w:t>
            </w:r>
          </w:p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год</w:t>
            </w:r>
          </w:p>
        </w:tc>
        <w:tc>
          <w:tcPr>
            <w:tcW w:w="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и т.д.</w:t>
            </w:r>
          </w:p>
        </w:tc>
      </w:tr>
      <w:tr w:rsidR="0053385C" w:rsidRPr="00D31FD7" w:rsidTr="00B442AC">
        <w:trPr>
          <w:trHeight w:val="1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2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6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7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8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9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12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85C" w:rsidRPr="00D31FD7" w:rsidRDefault="0053385C" w:rsidP="00B442AC">
            <w:pPr>
              <w:pStyle w:val="a9"/>
              <w:spacing w:after="0" w:line="1" w:lineRule="atLeast"/>
              <w:jc w:val="both"/>
              <w:rPr>
                <w:sz w:val="20"/>
                <w:szCs w:val="20"/>
              </w:rPr>
            </w:pPr>
            <w:r w:rsidRPr="00D31FD7">
              <w:rPr>
                <w:sz w:val="20"/>
                <w:szCs w:val="20"/>
              </w:rPr>
              <w:t>14</w:t>
            </w:r>
          </w:p>
        </w:tc>
      </w:tr>
    </w:tbl>
    <w:p w:rsidR="0053385C" w:rsidRPr="00D31FD7" w:rsidRDefault="0053385C" w:rsidP="0053385C">
      <w:pPr>
        <w:pStyle w:val="a9"/>
        <w:shd w:val="clear" w:color="auto" w:fill="FFFFFF"/>
        <w:spacing w:after="0"/>
        <w:ind w:firstLine="567"/>
        <w:rPr>
          <w:color w:val="000000"/>
          <w:sz w:val="20"/>
          <w:szCs w:val="20"/>
        </w:rPr>
      </w:pPr>
      <w:r w:rsidRPr="00D31FD7">
        <w:rPr>
          <w:color w:val="000000"/>
          <w:sz w:val="20"/>
          <w:szCs w:val="20"/>
        </w:rPr>
        <w:t> </w:t>
      </w:r>
    </w:p>
    <w:p w:rsidR="0018279A" w:rsidRDefault="0053385C" w:rsidP="0018279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  <w:r w:rsidR="0018279A">
        <w:rPr>
          <w:rFonts w:ascii="Arial" w:hAnsi="Arial" w:cs="Arial"/>
          <w:color w:val="000000"/>
        </w:rPr>
        <w:t> </w:t>
      </w:r>
    </w:p>
    <w:p w:rsidR="00AF40A4" w:rsidRDefault="00AF40A4" w:rsidP="0018279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AF40A4" w:rsidRDefault="00AF40A4" w:rsidP="0018279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AF40A4" w:rsidRDefault="00AF40A4" w:rsidP="0018279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AF40A4" w:rsidRDefault="00AF40A4" w:rsidP="0018279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AE1393" w:rsidRDefault="00AE1393" w:rsidP="0018279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AE1393" w:rsidRDefault="00AE1393" w:rsidP="0018279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AE1393" w:rsidRDefault="00AE1393" w:rsidP="0018279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AE1393" w:rsidRDefault="00AE1393" w:rsidP="0018279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AF40A4" w:rsidRDefault="00AF40A4" w:rsidP="0018279A">
      <w:pPr>
        <w:pStyle w:val="a9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18279A" w:rsidRPr="00254D54" w:rsidRDefault="0018279A" w:rsidP="0018279A">
      <w:pPr>
        <w:pStyle w:val="a9"/>
        <w:shd w:val="clear" w:color="auto" w:fill="FFFFFF"/>
        <w:spacing w:before="0" w:after="0"/>
        <w:ind w:firstLine="567"/>
        <w:jc w:val="right"/>
        <w:rPr>
          <w:color w:val="000000"/>
        </w:rPr>
      </w:pPr>
      <w:r w:rsidRPr="00254D54">
        <w:rPr>
          <w:color w:val="000000"/>
        </w:rPr>
        <w:t>Таблица 4</w:t>
      </w:r>
    </w:p>
    <w:p w:rsidR="0018279A" w:rsidRPr="00254D54" w:rsidRDefault="0018279A" w:rsidP="0018279A">
      <w:pPr>
        <w:pStyle w:val="a9"/>
        <w:shd w:val="clear" w:color="auto" w:fill="FFFFFF"/>
        <w:spacing w:before="0" w:after="0"/>
        <w:ind w:firstLine="567"/>
        <w:rPr>
          <w:color w:val="000000"/>
        </w:rPr>
      </w:pPr>
      <w:r w:rsidRPr="00254D54">
        <w:rPr>
          <w:color w:val="000000"/>
        </w:rPr>
        <w:t> </w:t>
      </w:r>
    </w:p>
    <w:p w:rsidR="0018279A" w:rsidRPr="008A144B" w:rsidRDefault="0018279A" w:rsidP="0018279A">
      <w:pPr>
        <w:pStyle w:val="4"/>
        <w:shd w:val="clear" w:color="auto" w:fill="FFFFFF"/>
        <w:spacing w:before="0"/>
        <w:ind w:firstLine="567"/>
        <w:jc w:val="center"/>
        <w:rPr>
          <w:i w:val="0"/>
          <w:color w:val="000000"/>
          <w:sz w:val="24"/>
          <w:szCs w:val="24"/>
        </w:rPr>
      </w:pPr>
      <w:r w:rsidRPr="008A144B">
        <w:rPr>
          <w:i w:val="0"/>
          <w:color w:val="000000"/>
          <w:sz w:val="24"/>
          <w:szCs w:val="24"/>
        </w:rPr>
        <w:t>Характеристика основных мероприятий муниципальной программы, их связь с целевыми показателями</w:t>
      </w:r>
    </w:p>
    <w:p w:rsidR="0018279A" w:rsidRPr="00254D54" w:rsidRDefault="0018279A" w:rsidP="0018279A">
      <w:pPr>
        <w:pStyle w:val="a9"/>
        <w:shd w:val="clear" w:color="auto" w:fill="FFFFFF"/>
        <w:spacing w:before="0" w:after="0"/>
        <w:ind w:firstLine="567"/>
        <w:jc w:val="both"/>
        <w:rPr>
          <w:color w:val="000000"/>
        </w:rPr>
      </w:pPr>
      <w:r w:rsidRPr="00254D54">
        <w:rPr>
          <w:color w:val="000000"/>
        </w:rPr>
        <w:t> </w:t>
      </w:r>
    </w:p>
    <w:tbl>
      <w:tblPr>
        <w:tblW w:w="150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3532"/>
        <w:gridCol w:w="3402"/>
        <w:gridCol w:w="3686"/>
        <w:gridCol w:w="3544"/>
        <w:gridCol w:w="91"/>
      </w:tblGrid>
      <w:tr w:rsidR="0018279A" w:rsidRPr="0087400B" w:rsidTr="00AE1393">
        <w:trPr>
          <w:gridAfter w:val="1"/>
          <w:wAfter w:w="91" w:type="dxa"/>
          <w:trHeight w:val="293"/>
        </w:trPr>
        <w:tc>
          <w:tcPr>
            <w:tcW w:w="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№ </w:t>
            </w:r>
            <w:proofErr w:type="gramStart"/>
            <w:r w:rsidRPr="0087400B">
              <w:rPr>
                <w:sz w:val="20"/>
                <w:szCs w:val="20"/>
              </w:rPr>
              <w:t>п</w:t>
            </w:r>
            <w:proofErr w:type="gramEnd"/>
            <w:r w:rsidRPr="0087400B">
              <w:rPr>
                <w:sz w:val="20"/>
                <w:szCs w:val="20"/>
              </w:rPr>
              <w:t>/п</w:t>
            </w:r>
          </w:p>
        </w:tc>
        <w:tc>
          <w:tcPr>
            <w:tcW w:w="106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Основные мероприятия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Наименование целевого показателя</w:t>
            </w:r>
          </w:p>
        </w:tc>
      </w:tr>
      <w:tr w:rsidR="0018279A" w:rsidRPr="0087400B" w:rsidTr="00AE1393">
        <w:trPr>
          <w:trHeight w:val="2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9A" w:rsidRPr="0087400B" w:rsidRDefault="0018279A" w:rsidP="0018279A"/>
        </w:tc>
        <w:tc>
          <w:tcPr>
            <w:tcW w:w="1062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9A" w:rsidRPr="0087400B" w:rsidRDefault="0018279A" w:rsidP="0018279A"/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8279A" w:rsidRPr="0087400B" w:rsidRDefault="0018279A" w:rsidP="0018279A"/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279A" w:rsidRPr="0087400B" w:rsidRDefault="0018279A" w:rsidP="0018279A"/>
        </w:tc>
      </w:tr>
      <w:tr w:rsidR="0018279A" w:rsidRPr="0087400B" w:rsidTr="00AE1393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9A" w:rsidRPr="0087400B" w:rsidRDefault="0018279A" w:rsidP="0018279A"/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Содержание (направления расходов)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Реквизиты нормативного правового акта, наименование портфеля проектов (проекта)*</w:t>
            </w: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8279A" w:rsidRPr="0087400B" w:rsidRDefault="0018279A" w:rsidP="0018279A"/>
        </w:tc>
        <w:tc>
          <w:tcPr>
            <w:tcW w:w="0" w:type="auto"/>
            <w:shd w:val="clear" w:color="auto" w:fill="FFFFFF"/>
            <w:vAlign w:val="center"/>
            <w:hideMark/>
          </w:tcPr>
          <w:p w:rsidR="0018279A" w:rsidRPr="0087400B" w:rsidRDefault="0018279A" w:rsidP="0018279A"/>
        </w:tc>
      </w:tr>
      <w:tr w:rsidR="0018279A" w:rsidRPr="0087400B" w:rsidTr="00AE1393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1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279A" w:rsidRPr="0087400B" w:rsidRDefault="0018279A" w:rsidP="0018279A">
            <w:pPr>
              <w:jc w:val="center"/>
            </w:pPr>
          </w:p>
        </w:tc>
      </w:tr>
      <w:tr w:rsidR="0018279A" w:rsidRPr="00BB61AD" w:rsidTr="00AE1393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BB61AD" w:rsidRDefault="0018279A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B61AD">
              <w:rPr>
                <w:sz w:val="20"/>
                <w:szCs w:val="20"/>
              </w:rPr>
              <w:t>Цель: Доля объектов недвижимого имущества, на которые зарегистрировано право собственности муниципального образования в общем объеме объектов, подлежащих государственной регистрации за исключением земельных участков 100%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279A" w:rsidRPr="00BB61AD" w:rsidRDefault="0018279A" w:rsidP="0018279A"/>
        </w:tc>
      </w:tr>
      <w:tr w:rsidR="0018279A" w:rsidRPr="00BB61AD" w:rsidTr="00AE1393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BB61AD" w:rsidRDefault="0018279A" w:rsidP="0018279A">
            <w:pPr>
              <w:snapToGrid w:val="0"/>
              <w:rPr>
                <w:color w:val="000000"/>
              </w:rPr>
            </w:pPr>
            <w:r w:rsidRPr="00BB61AD">
              <w:t xml:space="preserve">Задача: </w:t>
            </w:r>
            <w:r w:rsidRPr="00BB61AD">
              <w:rPr>
                <w:color w:val="000000"/>
              </w:rPr>
              <w:t xml:space="preserve">Совершенствование системы учета Имущества, обеспечение полноты и достоверности информации в реестре муниципального имущества  муниципального образования городское поселение </w:t>
            </w:r>
            <w:proofErr w:type="gramStart"/>
            <w:r w:rsidRPr="00BB61AD">
              <w:rPr>
                <w:color w:val="000000"/>
              </w:rPr>
              <w:t>Таёжный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279A" w:rsidRPr="00BB61AD" w:rsidRDefault="0018279A" w:rsidP="0018279A"/>
        </w:tc>
      </w:tr>
      <w:tr w:rsidR="0018279A" w:rsidRPr="0087400B" w:rsidTr="00AE1393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1.1.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887DB0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 w:rsidRPr="00E5786A">
              <w:rPr>
                <w:sz w:val="18"/>
                <w:szCs w:val="18"/>
              </w:rPr>
              <w:t>Организация проведения технической инвентаризации, постановки на государственный кадастровый учет объектов муниципальной недвижимости, в том числе объектов жилищно-коммунальной инфраструктуры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--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--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79A" w:rsidRPr="00887DB0" w:rsidRDefault="00887DB0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 w:rsidRPr="00887DB0">
              <w:rPr>
                <w:sz w:val="20"/>
                <w:szCs w:val="20"/>
              </w:rPr>
              <w:t>Доля объектов недвижимого имущества, на которые зарегистрировано право собственности муниципального образования в общем объеме объектов, подлежащих государственной регистрации за исключением земельных участков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279A" w:rsidRPr="0087400B" w:rsidRDefault="0018279A" w:rsidP="0018279A"/>
        </w:tc>
      </w:tr>
      <w:tr w:rsidR="0018279A" w:rsidRPr="0087400B" w:rsidTr="00AE1393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887DB0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 xml:space="preserve">Цель: </w:t>
            </w:r>
            <w:r w:rsidR="00887DB0">
              <w:rPr>
                <w:sz w:val="20"/>
                <w:szCs w:val="20"/>
              </w:rPr>
              <w:t>Исполнение плана по поступлению в бюджет городского поселения Таежный доходов от использования Имущества, за исключением средств от приватизации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279A" w:rsidRPr="0087400B" w:rsidRDefault="0018279A" w:rsidP="0018279A"/>
        </w:tc>
      </w:tr>
      <w:tr w:rsidR="0018279A" w:rsidRPr="00BB61AD" w:rsidTr="00AE1393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BB61AD" w:rsidRDefault="0018279A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BB61AD">
              <w:rPr>
                <w:sz w:val="20"/>
                <w:szCs w:val="20"/>
              </w:rPr>
              <w:t xml:space="preserve">Задача: </w:t>
            </w:r>
            <w:r w:rsidR="00887DB0" w:rsidRPr="00BB61AD">
              <w:rPr>
                <w:bCs/>
                <w:sz w:val="20"/>
                <w:szCs w:val="20"/>
              </w:rPr>
              <w:t xml:space="preserve">Обеспечение выполнения плана поступлений доходов в бюджет </w:t>
            </w:r>
            <w:r w:rsidR="00887DB0" w:rsidRPr="00BB61AD">
              <w:rPr>
                <w:sz w:val="20"/>
                <w:szCs w:val="20"/>
              </w:rPr>
              <w:t>городского поселения Таёжный</w:t>
            </w:r>
            <w:r w:rsidR="00887DB0" w:rsidRPr="00BB61AD">
              <w:rPr>
                <w:bCs/>
                <w:sz w:val="20"/>
                <w:szCs w:val="20"/>
              </w:rPr>
              <w:t xml:space="preserve"> от управления Имуществом, в том числе реализация государственной политики в области приватизации Имущества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279A" w:rsidRPr="00BB61AD" w:rsidRDefault="0018279A" w:rsidP="0018279A"/>
        </w:tc>
      </w:tr>
      <w:tr w:rsidR="0018279A" w:rsidRPr="0087400B" w:rsidTr="00AE1393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2.1.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 </w:t>
            </w:r>
            <w:r w:rsidR="00887DB0">
              <w:rPr>
                <w:sz w:val="18"/>
                <w:szCs w:val="18"/>
              </w:rPr>
              <w:t>Проведение оценки объектов недвижимости для вовлечения в сделки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79A" w:rsidRPr="0087400B" w:rsidRDefault="0018279A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 w:rsidRPr="0087400B">
              <w:rPr>
                <w:sz w:val="20"/>
                <w:szCs w:val="20"/>
              </w:rPr>
              <w:t>--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79A" w:rsidRPr="00887DB0" w:rsidRDefault="00887DB0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887DB0">
              <w:rPr>
                <w:color w:val="000000"/>
                <w:sz w:val="20"/>
                <w:szCs w:val="20"/>
              </w:rPr>
              <w:t xml:space="preserve">Исполнение плана по поступлению в бюджет </w:t>
            </w:r>
            <w:r w:rsidRPr="00887DB0">
              <w:rPr>
                <w:sz w:val="20"/>
                <w:szCs w:val="20"/>
              </w:rPr>
              <w:t>городского поселения Таёжный</w:t>
            </w:r>
            <w:r w:rsidRPr="00887DB0">
              <w:rPr>
                <w:color w:val="000000"/>
                <w:sz w:val="20"/>
                <w:szCs w:val="20"/>
              </w:rPr>
              <w:t xml:space="preserve"> доходов от использования Имущества, за исключением средств от приватизации,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279A" w:rsidRPr="0087400B" w:rsidRDefault="0018279A" w:rsidP="0018279A"/>
        </w:tc>
      </w:tr>
      <w:tr w:rsidR="00887DB0" w:rsidRPr="0087400B" w:rsidTr="00AE1393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DB0" w:rsidRPr="0087400B" w:rsidRDefault="00887DB0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Цель:  Увеличение удельного веса судебных решений, вынесенных в пользу городского поселения </w:t>
            </w:r>
            <w:proofErr w:type="gramStart"/>
            <w:r>
              <w:rPr>
                <w:sz w:val="20"/>
                <w:szCs w:val="20"/>
              </w:rPr>
              <w:t>Таежный</w:t>
            </w:r>
            <w:proofErr w:type="gramEnd"/>
            <w:r>
              <w:rPr>
                <w:sz w:val="20"/>
                <w:szCs w:val="20"/>
              </w:rPr>
              <w:t xml:space="preserve"> в общем количестве рассмотренных судебных дел с участием городского поселения Таежный в качестве истца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87DB0" w:rsidRPr="0087400B" w:rsidRDefault="00887DB0" w:rsidP="0018279A"/>
        </w:tc>
      </w:tr>
      <w:tr w:rsidR="00887DB0" w:rsidRPr="0087400B" w:rsidTr="00AE1393">
        <w:trPr>
          <w:trHeight w:val="1"/>
        </w:trPr>
        <w:tc>
          <w:tcPr>
            <w:tcW w:w="14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DB0" w:rsidRPr="0087400B" w:rsidRDefault="00887DB0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Задача: </w:t>
            </w:r>
            <w:r w:rsidRPr="00FF013C">
              <w:rPr>
                <w:bCs/>
                <w:sz w:val="18"/>
                <w:szCs w:val="18"/>
              </w:rPr>
              <w:t xml:space="preserve">Обеспечение сохранности, надлежащего использования и содержания Имущества, защиты имущественных интересов </w:t>
            </w:r>
            <w:r w:rsidRPr="00FF013C">
              <w:rPr>
                <w:sz w:val="18"/>
                <w:szCs w:val="18"/>
              </w:rPr>
              <w:t xml:space="preserve">городского поселения </w:t>
            </w:r>
            <w:proofErr w:type="gramStart"/>
            <w:r w:rsidRPr="00FF013C">
              <w:rPr>
                <w:sz w:val="18"/>
                <w:szCs w:val="18"/>
              </w:rPr>
              <w:t>Таёжный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</w:tcPr>
          <w:p w:rsidR="00887DB0" w:rsidRPr="0087400B" w:rsidRDefault="00887DB0" w:rsidP="0018279A"/>
        </w:tc>
      </w:tr>
      <w:tr w:rsidR="00887DB0" w:rsidRPr="0087400B" w:rsidTr="00887DB0">
        <w:trPr>
          <w:trHeight w:val="1"/>
        </w:trPr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DB0" w:rsidRPr="0087400B" w:rsidRDefault="00887DB0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3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DB0" w:rsidRPr="0087400B" w:rsidRDefault="00887DB0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 w:rsidRPr="00FF013C">
              <w:rPr>
                <w:sz w:val="18"/>
                <w:szCs w:val="18"/>
              </w:rPr>
              <w:t>Расходы за охрану имущества и прочие расходы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DB0" w:rsidRPr="0087400B" w:rsidRDefault="00887DB0" w:rsidP="00887DB0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DB0" w:rsidRPr="0087400B" w:rsidRDefault="00887DB0" w:rsidP="0018279A">
            <w:pPr>
              <w:pStyle w:val="a9"/>
              <w:spacing w:before="0" w:after="0" w:line="1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DB0" w:rsidRPr="0087400B" w:rsidRDefault="00887DB0" w:rsidP="0018279A">
            <w:pPr>
              <w:pStyle w:val="a9"/>
              <w:spacing w:before="0"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сохранности имущества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87DB0" w:rsidRPr="0087400B" w:rsidRDefault="00887DB0" w:rsidP="0018279A"/>
        </w:tc>
      </w:tr>
    </w:tbl>
    <w:p w:rsidR="0018279A" w:rsidRDefault="0018279A" w:rsidP="0018279A">
      <w:pPr>
        <w:pStyle w:val="a9"/>
        <w:shd w:val="clear" w:color="auto" w:fill="FFFFFF"/>
        <w:spacing w:before="0" w:after="0"/>
        <w:rPr>
          <w:rFonts w:ascii="Arial" w:hAnsi="Arial" w:cs="Arial"/>
          <w:color w:val="000000"/>
        </w:rPr>
        <w:sectPr w:rsidR="0018279A" w:rsidSect="00AE1393">
          <w:pgSz w:w="16838" w:h="11906" w:orient="landscape"/>
          <w:pgMar w:top="1701" w:right="1134" w:bottom="567" w:left="1134" w:header="0" w:footer="0" w:gutter="0"/>
          <w:cols w:space="720"/>
        </w:sectPr>
      </w:pPr>
    </w:p>
    <w:p w:rsidR="00C7363A" w:rsidRPr="00B84D10" w:rsidRDefault="00C7363A" w:rsidP="00AF40A4">
      <w:pPr>
        <w:pStyle w:val="a9"/>
        <w:shd w:val="clear" w:color="auto" w:fill="FFFFFF"/>
        <w:spacing w:after="0"/>
        <w:jc w:val="both"/>
        <w:rPr>
          <w:color w:val="000000"/>
          <w:sz w:val="20"/>
          <w:szCs w:val="20"/>
        </w:rPr>
      </w:pPr>
    </w:p>
    <w:p w:rsidR="00C7363A" w:rsidRDefault="00C7363A" w:rsidP="003A73FA">
      <w:pPr>
        <w:widowControl w:val="0"/>
        <w:autoSpaceDE w:val="0"/>
        <w:jc w:val="center"/>
        <w:outlineLvl w:val="0"/>
        <w:rPr>
          <w:b/>
          <w:bCs/>
          <w:sz w:val="24"/>
          <w:szCs w:val="24"/>
          <w:lang w:eastAsia="ru-RU"/>
        </w:rPr>
      </w:pPr>
    </w:p>
    <w:p w:rsidR="00C7363A" w:rsidRDefault="00C7363A" w:rsidP="003A73FA">
      <w:pPr>
        <w:widowControl w:val="0"/>
        <w:autoSpaceDE w:val="0"/>
        <w:jc w:val="center"/>
        <w:outlineLvl w:val="0"/>
        <w:rPr>
          <w:b/>
          <w:bCs/>
          <w:sz w:val="24"/>
          <w:szCs w:val="24"/>
          <w:lang w:eastAsia="ru-RU"/>
        </w:rPr>
        <w:sectPr w:rsidR="00C7363A" w:rsidSect="00C7363A">
          <w:pgSz w:w="16838" w:h="11906" w:orient="landscape"/>
          <w:pgMar w:top="1701" w:right="851" w:bottom="851" w:left="567" w:header="709" w:footer="709" w:gutter="0"/>
          <w:cols w:space="708"/>
          <w:docGrid w:linePitch="360"/>
        </w:sectPr>
      </w:pPr>
    </w:p>
    <w:p w:rsidR="0050040B" w:rsidRDefault="0050040B" w:rsidP="00686740">
      <w:pPr>
        <w:widowControl w:val="0"/>
        <w:suppressAutoHyphens w:val="0"/>
        <w:autoSpaceDE w:val="0"/>
        <w:ind w:firstLine="709"/>
        <w:jc w:val="both"/>
        <w:rPr>
          <w:b/>
          <w:sz w:val="24"/>
          <w:szCs w:val="24"/>
          <w:lang w:eastAsia="ru-RU"/>
        </w:rPr>
      </w:pPr>
    </w:p>
    <w:p w:rsidR="00073FF6" w:rsidRDefault="00073FF6" w:rsidP="00FE2B4E">
      <w:pPr>
        <w:widowControl w:val="0"/>
        <w:suppressAutoHyphens w:val="0"/>
        <w:autoSpaceDE w:val="0"/>
        <w:ind w:firstLine="709"/>
        <w:jc w:val="center"/>
        <w:rPr>
          <w:b/>
          <w:sz w:val="24"/>
          <w:szCs w:val="24"/>
          <w:lang w:eastAsia="ru-RU"/>
        </w:rPr>
      </w:pPr>
    </w:p>
    <w:p w:rsidR="00686740" w:rsidRPr="00305E76" w:rsidRDefault="00686740" w:rsidP="00FE2B4E">
      <w:pPr>
        <w:widowControl w:val="0"/>
        <w:suppressAutoHyphens w:val="0"/>
        <w:autoSpaceDE w:val="0"/>
        <w:ind w:firstLine="709"/>
        <w:jc w:val="center"/>
      </w:pPr>
      <w:r w:rsidRPr="00305E76">
        <w:rPr>
          <w:b/>
          <w:sz w:val="24"/>
          <w:szCs w:val="24"/>
          <w:lang w:eastAsia="ru-RU"/>
        </w:rPr>
        <w:t xml:space="preserve">Раздел </w:t>
      </w:r>
      <w:r w:rsidR="00887DB0">
        <w:rPr>
          <w:b/>
          <w:sz w:val="24"/>
          <w:szCs w:val="24"/>
          <w:lang w:eastAsia="ru-RU"/>
        </w:rPr>
        <w:t>1</w:t>
      </w:r>
      <w:r w:rsidRPr="00305E76">
        <w:rPr>
          <w:b/>
          <w:sz w:val="24"/>
          <w:szCs w:val="24"/>
          <w:lang w:eastAsia="ru-RU"/>
        </w:rPr>
        <w:t>.  О стимулировании инвестиционной и инновационной деятельности, развитие конкуренции и негосударственного сектора экономики</w:t>
      </w:r>
    </w:p>
    <w:p w:rsidR="00686740" w:rsidRPr="000C3637" w:rsidRDefault="00686740" w:rsidP="00686740">
      <w:pPr>
        <w:widowControl w:val="0"/>
        <w:suppressAutoHyphens w:val="0"/>
        <w:autoSpaceDE w:val="0"/>
        <w:ind w:firstLine="709"/>
        <w:jc w:val="both"/>
        <w:rPr>
          <w:b/>
          <w:color w:val="FF0000"/>
          <w:sz w:val="24"/>
          <w:szCs w:val="24"/>
          <w:lang w:eastAsia="ru-RU"/>
        </w:rPr>
      </w:pPr>
    </w:p>
    <w:p w:rsidR="00686740" w:rsidRPr="00305E76" w:rsidRDefault="00686740" w:rsidP="00337AED">
      <w:pPr>
        <w:widowControl w:val="0"/>
        <w:suppressAutoHyphens w:val="0"/>
        <w:autoSpaceDE w:val="0"/>
        <w:ind w:left="709"/>
      </w:pPr>
      <w:r w:rsidRPr="00305E76">
        <w:rPr>
          <w:sz w:val="24"/>
          <w:szCs w:val="24"/>
          <w:lang w:eastAsia="ru-RU"/>
        </w:rPr>
        <w:t>1.1.Формирование благоприятной деловой среды.</w:t>
      </w:r>
    </w:p>
    <w:p w:rsidR="00220EEB" w:rsidRDefault="003A73FA" w:rsidP="00220EEB">
      <w:pPr>
        <w:pStyle w:val="a7"/>
        <w:widowControl w:val="0"/>
        <w:suppressAutoHyphens w:val="0"/>
        <w:autoSpaceDE w:val="0"/>
        <w:spacing w:after="0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1.1.1.</w:t>
      </w:r>
      <w:r w:rsidR="00686740" w:rsidRPr="00305E76">
        <w:rPr>
          <w:sz w:val="24"/>
          <w:szCs w:val="24"/>
          <w:lang w:eastAsia="ru-RU"/>
        </w:rPr>
        <w:t>В соответствии с Федеральными законами от 12.01.1996 №7-ФЗ «О некоммерческих организациях», от 24.07.2007 №209-ФЗ «О развитии малого и среднего предпринимательства в Российской Федерации» социально ориентированные некоммерческие организации и субъекты малого и среднего предпринимательства являются получателями мер муниципальной имущественной поддержки в виде передачи во владение и (или) пользование муниципального имущества на возмездной основе, безвозмездной основе и на льготных условиях.</w:t>
      </w:r>
      <w:proofErr w:type="gramEnd"/>
      <w:r w:rsidR="00686740" w:rsidRPr="00305E76">
        <w:rPr>
          <w:sz w:val="24"/>
          <w:szCs w:val="24"/>
          <w:lang w:eastAsia="ru-RU"/>
        </w:rPr>
        <w:t xml:space="preserve"> Данную поддержку регулирует решение</w:t>
      </w:r>
      <w:r w:rsidR="00305E76" w:rsidRPr="00305E76">
        <w:rPr>
          <w:sz w:val="24"/>
          <w:szCs w:val="24"/>
          <w:lang w:eastAsia="ru-RU"/>
        </w:rPr>
        <w:t>Совета депутатов городского поселения Таёжный</w:t>
      </w:r>
      <w:r w:rsidR="000A14D1" w:rsidRPr="000A14D1">
        <w:rPr>
          <w:sz w:val="24"/>
          <w:szCs w:val="24"/>
          <w:lang w:eastAsia="ru-RU"/>
        </w:rPr>
        <w:t>от 02.05</w:t>
      </w:r>
      <w:r w:rsidR="00686740" w:rsidRPr="000A14D1">
        <w:rPr>
          <w:sz w:val="24"/>
          <w:szCs w:val="24"/>
          <w:lang w:eastAsia="ru-RU"/>
        </w:rPr>
        <w:t>.20</w:t>
      </w:r>
      <w:r w:rsidR="000A14D1" w:rsidRPr="000A14D1">
        <w:rPr>
          <w:sz w:val="24"/>
          <w:szCs w:val="24"/>
          <w:lang w:eastAsia="ru-RU"/>
        </w:rPr>
        <w:t>129 №43</w:t>
      </w:r>
      <w:r w:rsidR="00686740" w:rsidRPr="000A14D1">
        <w:rPr>
          <w:sz w:val="24"/>
          <w:szCs w:val="24"/>
          <w:lang w:eastAsia="ru-RU"/>
        </w:rPr>
        <w:t xml:space="preserve"> «</w:t>
      </w:r>
      <w:r w:rsidR="000A14D1" w:rsidRPr="000A14D1">
        <w:rPr>
          <w:sz w:val="24"/>
          <w:szCs w:val="24"/>
          <w:lang w:eastAsia="ru-RU"/>
        </w:rPr>
        <w:t xml:space="preserve">Об утверждении </w:t>
      </w:r>
      <w:proofErr w:type="gramStart"/>
      <w:r w:rsidR="000A14D1" w:rsidRPr="000A14D1">
        <w:rPr>
          <w:sz w:val="24"/>
          <w:szCs w:val="24"/>
          <w:lang w:eastAsia="ru-RU"/>
        </w:rPr>
        <w:t>Порядка ведения реестра муниципальной собственности городского поселения</w:t>
      </w:r>
      <w:proofErr w:type="gramEnd"/>
      <w:r w:rsidR="000A14D1" w:rsidRPr="000A14D1">
        <w:rPr>
          <w:sz w:val="24"/>
          <w:szCs w:val="24"/>
          <w:lang w:eastAsia="ru-RU"/>
        </w:rPr>
        <w:t xml:space="preserve"> Таёжный»</w:t>
      </w:r>
      <w:r w:rsidR="00220EEB">
        <w:rPr>
          <w:sz w:val="24"/>
          <w:szCs w:val="24"/>
          <w:lang w:eastAsia="ru-RU"/>
        </w:rPr>
        <w:t>.</w:t>
      </w:r>
    </w:p>
    <w:p w:rsidR="00686740" w:rsidRPr="000A14D1" w:rsidRDefault="003A73FA" w:rsidP="00220EEB">
      <w:pPr>
        <w:pStyle w:val="a7"/>
        <w:widowControl w:val="0"/>
        <w:suppressAutoHyphens w:val="0"/>
        <w:autoSpaceDE w:val="0"/>
        <w:spacing w:after="0"/>
        <w:ind w:firstLine="709"/>
        <w:jc w:val="both"/>
      </w:pPr>
      <w:proofErr w:type="gramStart"/>
      <w:r>
        <w:rPr>
          <w:sz w:val="24"/>
          <w:szCs w:val="24"/>
        </w:rPr>
        <w:t>1.1.2.</w:t>
      </w:r>
      <w:r w:rsidR="00911D6B">
        <w:rPr>
          <w:sz w:val="24"/>
          <w:szCs w:val="24"/>
        </w:rPr>
        <w:t>В</w:t>
      </w:r>
      <w:r w:rsidR="00686740" w:rsidRPr="000A14D1">
        <w:rPr>
          <w:sz w:val="24"/>
          <w:szCs w:val="24"/>
        </w:rPr>
        <w:t xml:space="preserve"> соответствии с Федеральным законом от 22.07.2008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субъектам малого и среднего предпринимательства предоставляется преимущественное право на приобретение арендуемых ими объектов муниципального имущества </w:t>
      </w:r>
      <w:r w:rsidR="00305E76" w:rsidRPr="000A14D1">
        <w:rPr>
          <w:sz w:val="24"/>
          <w:szCs w:val="24"/>
        </w:rPr>
        <w:t>городского поселения Таёжный</w:t>
      </w:r>
      <w:r w:rsidR="00686740" w:rsidRPr="000A14D1">
        <w:rPr>
          <w:sz w:val="24"/>
          <w:szCs w:val="24"/>
        </w:rPr>
        <w:t>, которое они могут реализовать</w:t>
      </w:r>
      <w:proofErr w:type="gramEnd"/>
      <w:r w:rsidR="00686740" w:rsidRPr="000A14D1">
        <w:rPr>
          <w:sz w:val="24"/>
          <w:szCs w:val="24"/>
        </w:rPr>
        <w:t xml:space="preserve"> в упрощенном (вне конкурсных и аукционных процедур) по отношению к общим правилам приватизации порядке с рассрочкой платежа до 5 лет. </w:t>
      </w:r>
    </w:p>
    <w:p w:rsidR="00686740" w:rsidRPr="00305E76" w:rsidRDefault="00686740" w:rsidP="00337AED">
      <w:pPr>
        <w:widowControl w:val="0"/>
        <w:suppressAutoHyphens w:val="0"/>
        <w:autoSpaceDE w:val="0"/>
        <w:ind w:firstLine="709"/>
      </w:pPr>
      <w:r w:rsidRPr="00305E76">
        <w:rPr>
          <w:sz w:val="24"/>
          <w:szCs w:val="24"/>
          <w:lang w:eastAsia="ru-RU"/>
        </w:rPr>
        <w:t>1.2.Инвестиционные проекты.</w:t>
      </w:r>
    </w:p>
    <w:p w:rsidR="00686740" w:rsidRPr="00305E76" w:rsidRDefault="003A73FA" w:rsidP="00686740">
      <w:pPr>
        <w:widowControl w:val="0"/>
        <w:suppressAutoHyphens w:val="0"/>
        <w:autoSpaceDE w:val="0"/>
        <w:ind w:firstLine="709"/>
        <w:jc w:val="both"/>
      </w:pPr>
      <w:r>
        <w:rPr>
          <w:sz w:val="24"/>
          <w:szCs w:val="24"/>
          <w:lang w:eastAsia="ru-RU"/>
        </w:rPr>
        <w:t>1.2.1.</w:t>
      </w:r>
      <w:r w:rsidR="00911D6B">
        <w:rPr>
          <w:sz w:val="24"/>
          <w:szCs w:val="24"/>
          <w:lang w:eastAsia="ru-RU"/>
        </w:rPr>
        <w:t>П</w:t>
      </w:r>
      <w:r w:rsidR="00686740" w:rsidRPr="00305E76">
        <w:rPr>
          <w:sz w:val="24"/>
          <w:szCs w:val="24"/>
          <w:lang w:eastAsia="ru-RU"/>
        </w:rPr>
        <w:t xml:space="preserve">рограммой не предусмотрена реализация инвестиционных проектов. </w:t>
      </w:r>
    </w:p>
    <w:p w:rsidR="00686740" w:rsidRPr="00FF6923" w:rsidRDefault="00686740" w:rsidP="00337AED">
      <w:pPr>
        <w:widowControl w:val="0"/>
        <w:suppressAutoHyphens w:val="0"/>
        <w:autoSpaceDE w:val="0"/>
        <w:ind w:firstLine="709"/>
      </w:pPr>
      <w:r w:rsidRPr="00FF6923">
        <w:rPr>
          <w:sz w:val="24"/>
          <w:szCs w:val="24"/>
          <w:lang w:eastAsia="ru-RU"/>
        </w:rPr>
        <w:t>1.3.Развитие конкуренции.</w:t>
      </w:r>
    </w:p>
    <w:p w:rsidR="00686740" w:rsidRPr="00FF6923" w:rsidRDefault="003A73FA" w:rsidP="00246B99">
      <w:pPr>
        <w:pStyle w:val="a7"/>
        <w:widowControl w:val="0"/>
        <w:suppressAutoHyphens w:val="0"/>
        <w:autoSpaceDE w:val="0"/>
        <w:spacing w:after="0"/>
        <w:ind w:firstLine="709"/>
        <w:jc w:val="both"/>
      </w:pPr>
      <w:proofErr w:type="gramStart"/>
      <w:r>
        <w:rPr>
          <w:sz w:val="24"/>
          <w:szCs w:val="24"/>
        </w:rPr>
        <w:t>1.3.1.</w:t>
      </w:r>
      <w:r w:rsidR="00686740" w:rsidRPr="00FF6923">
        <w:rPr>
          <w:sz w:val="24"/>
          <w:szCs w:val="24"/>
        </w:rPr>
        <w:t xml:space="preserve">С целью развития конкуренции в </w:t>
      </w:r>
      <w:r w:rsidR="000C3637" w:rsidRPr="00FF6923">
        <w:rPr>
          <w:sz w:val="24"/>
          <w:szCs w:val="24"/>
        </w:rPr>
        <w:t>городском поселении Таёжный</w:t>
      </w:r>
      <w:r w:rsidR="00686740" w:rsidRPr="00FF6923">
        <w:rPr>
          <w:sz w:val="24"/>
          <w:szCs w:val="24"/>
        </w:rPr>
        <w:t xml:space="preserve"> в соответствии </w:t>
      </w:r>
      <w:r w:rsidR="00686740" w:rsidRPr="00FF6923">
        <w:rPr>
          <w:sz w:val="24"/>
          <w:szCs w:val="24"/>
          <w:lang w:eastAsia="ru-RU"/>
        </w:rPr>
        <w:t>Соглашением между Правительством Ханты-Мансийского автономного округа - Югры и органами местного самоуправления по внедрению в Ханты-Мансийском автономном округе - Югре стандарта развития конкуренции от 25.12.2015 №НК-Г-141с</w:t>
      </w:r>
      <w:r w:rsidR="00686740" w:rsidRPr="00FF6923">
        <w:rPr>
          <w:sz w:val="24"/>
          <w:szCs w:val="24"/>
        </w:rPr>
        <w:t xml:space="preserve"> осуществляются мероприятия, направленные на приватизацию муниципального имущества </w:t>
      </w:r>
      <w:r w:rsidR="00305E76" w:rsidRPr="00FF6923">
        <w:rPr>
          <w:sz w:val="24"/>
          <w:szCs w:val="24"/>
        </w:rPr>
        <w:t>городского поселения Таёжный</w:t>
      </w:r>
      <w:r w:rsidR="00686740" w:rsidRPr="00FF6923">
        <w:rPr>
          <w:sz w:val="24"/>
          <w:szCs w:val="24"/>
        </w:rPr>
        <w:t>, установление единого порядка закупок товаров, работ, услуг хозяйствующими субъектами, находящимися в собственности района, выполнение комплекса</w:t>
      </w:r>
      <w:proofErr w:type="gramEnd"/>
      <w:r w:rsidR="00686740" w:rsidRPr="00FF6923">
        <w:rPr>
          <w:sz w:val="24"/>
          <w:szCs w:val="24"/>
        </w:rPr>
        <w:t xml:space="preserve"> мероприятий по эффективному управлению муниципальными предприятиями, учреждениями, акционерными обществами с муниципальным участием, </w:t>
      </w:r>
      <w:proofErr w:type="gramStart"/>
      <w:r w:rsidR="00686740" w:rsidRPr="00FF6923">
        <w:rPr>
          <w:sz w:val="24"/>
          <w:szCs w:val="24"/>
        </w:rPr>
        <w:t>контроль за</w:t>
      </w:r>
      <w:proofErr w:type="gramEnd"/>
      <w:r w:rsidR="00686740" w:rsidRPr="00FF6923">
        <w:rPr>
          <w:sz w:val="24"/>
          <w:szCs w:val="24"/>
        </w:rPr>
        <w:t xml:space="preserve"> организацией и проведением процедур при реализации имущества хозяйствующими субъектами, доля участия </w:t>
      </w:r>
      <w:r w:rsidR="00305E76" w:rsidRPr="00FF6923">
        <w:rPr>
          <w:sz w:val="24"/>
          <w:szCs w:val="24"/>
        </w:rPr>
        <w:t>городского поселения Таёжный</w:t>
      </w:r>
      <w:r w:rsidR="00686740" w:rsidRPr="00FF6923">
        <w:rPr>
          <w:sz w:val="24"/>
          <w:szCs w:val="24"/>
        </w:rPr>
        <w:t xml:space="preserve"> в которых составляет 50 и более процентов.</w:t>
      </w:r>
    </w:p>
    <w:p w:rsidR="00686740" w:rsidRDefault="003A73FA" w:rsidP="00246B99">
      <w:pPr>
        <w:pStyle w:val="a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3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1.3.2.</w:t>
      </w:r>
      <w:r w:rsidR="00686740" w:rsidRPr="00305E76">
        <w:rPr>
          <w:sz w:val="24"/>
          <w:szCs w:val="24"/>
        </w:rPr>
        <w:t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управления, осуществляется по результатам проведения конкурсов или аукционов на право заключения этих договоров, за исключением случаев, указанных в Федеральном законе от 26.07.2006 №135-ФЗ «О защите конкуренции».</w:t>
      </w:r>
      <w:proofErr w:type="gramEnd"/>
    </w:p>
    <w:p w:rsidR="00220EEB" w:rsidRDefault="00220EEB" w:rsidP="00686740">
      <w:pPr>
        <w:pStyle w:val="a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37"/>
        <w:jc w:val="both"/>
        <w:rPr>
          <w:sz w:val="24"/>
          <w:szCs w:val="24"/>
        </w:rPr>
      </w:pPr>
    </w:p>
    <w:p w:rsidR="00337AED" w:rsidRDefault="00337AED" w:rsidP="00686740">
      <w:pPr>
        <w:pStyle w:val="a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37"/>
        <w:jc w:val="both"/>
        <w:rPr>
          <w:sz w:val="24"/>
          <w:szCs w:val="24"/>
        </w:rPr>
      </w:pPr>
    </w:p>
    <w:p w:rsidR="00337AED" w:rsidRDefault="00337AED" w:rsidP="00686740">
      <w:pPr>
        <w:pStyle w:val="a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37"/>
        <w:jc w:val="both"/>
        <w:rPr>
          <w:sz w:val="24"/>
          <w:szCs w:val="24"/>
        </w:rPr>
      </w:pPr>
    </w:p>
    <w:p w:rsidR="008205B9" w:rsidRDefault="008205B9" w:rsidP="003A73FA">
      <w:pPr>
        <w:shd w:val="clear" w:color="auto" w:fill="FFFFFF"/>
        <w:tabs>
          <w:tab w:val="left" w:pos="993"/>
        </w:tabs>
        <w:jc w:val="center"/>
        <w:outlineLvl w:val="0"/>
        <w:rPr>
          <w:b/>
          <w:sz w:val="24"/>
          <w:szCs w:val="24"/>
        </w:rPr>
      </w:pPr>
    </w:p>
    <w:p w:rsidR="00FE2B4E" w:rsidRDefault="00FE2B4E" w:rsidP="003A73FA">
      <w:pPr>
        <w:shd w:val="clear" w:color="auto" w:fill="FFFFFF"/>
        <w:tabs>
          <w:tab w:val="left" w:pos="993"/>
        </w:tabs>
        <w:jc w:val="center"/>
        <w:outlineLvl w:val="0"/>
        <w:rPr>
          <w:b/>
          <w:sz w:val="24"/>
          <w:szCs w:val="24"/>
        </w:rPr>
      </w:pPr>
    </w:p>
    <w:p w:rsidR="00FE2B4E" w:rsidRDefault="00FE2B4E" w:rsidP="003A73FA">
      <w:pPr>
        <w:shd w:val="clear" w:color="auto" w:fill="FFFFFF"/>
        <w:tabs>
          <w:tab w:val="left" w:pos="993"/>
        </w:tabs>
        <w:jc w:val="center"/>
        <w:outlineLvl w:val="0"/>
        <w:rPr>
          <w:b/>
          <w:sz w:val="24"/>
          <w:szCs w:val="24"/>
        </w:rPr>
      </w:pPr>
    </w:p>
    <w:p w:rsidR="00FE2B4E" w:rsidRDefault="00FE2B4E" w:rsidP="003A73FA">
      <w:pPr>
        <w:shd w:val="clear" w:color="auto" w:fill="FFFFFF"/>
        <w:tabs>
          <w:tab w:val="left" w:pos="993"/>
        </w:tabs>
        <w:jc w:val="center"/>
        <w:outlineLvl w:val="0"/>
        <w:rPr>
          <w:b/>
          <w:sz w:val="24"/>
          <w:szCs w:val="24"/>
        </w:rPr>
      </w:pPr>
    </w:p>
    <w:p w:rsidR="00FE2B4E" w:rsidRDefault="00FE2B4E" w:rsidP="003A73FA">
      <w:pPr>
        <w:shd w:val="clear" w:color="auto" w:fill="FFFFFF"/>
        <w:tabs>
          <w:tab w:val="left" w:pos="993"/>
        </w:tabs>
        <w:jc w:val="center"/>
        <w:outlineLvl w:val="0"/>
        <w:rPr>
          <w:b/>
          <w:sz w:val="24"/>
          <w:szCs w:val="24"/>
        </w:rPr>
      </w:pPr>
    </w:p>
    <w:p w:rsidR="008205B9" w:rsidRDefault="008205B9" w:rsidP="003A73FA">
      <w:pPr>
        <w:shd w:val="clear" w:color="auto" w:fill="FFFFFF"/>
        <w:tabs>
          <w:tab w:val="left" w:pos="993"/>
        </w:tabs>
        <w:jc w:val="center"/>
        <w:outlineLvl w:val="0"/>
        <w:rPr>
          <w:b/>
          <w:sz w:val="24"/>
          <w:szCs w:val="24"/>
        </w:rPr>
      </w:pPr>
    </w:p>
    <w:p w:rsidR="00686740" w:rsidRDefault="00686740" w:rsidP="003A73FA">
      <w:pPr>
        <w:shd w:val="clear" w:color="auto" w:fill="FFFFFF"/>
        <w:tabs>
          <w:tab w:val="left" w:pos="993"/>
        </w:tabs>
        <w:jc w:val="center"/>
        <w:outlineLvl w:val="0"/>
      </w:pPr>
      <w:r>
        <w:rPr>
          <w:b/>
          <w:sz w:val="24"/>
          <w:szCs w:val="24"/>
        </w:rPr>
        <w:t>Раздел 2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>Механизм реализации муниципальной п</w:t>
      </w:r>
      <w:r>
        <w:rPr>
          <w:b/>
          <w:color w:val="000000"/>
          <w:sz w:val="24"/>
          <w:szCs w:val="24"/>
        </w:rPr>
        <w:t>рограммы</w:t>
      </w:r>
    </w:p>
    <w:p w:rsidR="00686740" w:rsidRDefault="00686740" w:rsidP="00686740">
      <w:pPr>
        <w:widowControl w:val="0"/>
        <w:shd w:val="clear" w:color="auto" w:fill="FFFFFF"/>
        <w:tabs>
          <w:tab w:val="left" w:pos="0"/>
        </w:tabs>
        <w:autoSpaceDE w:val="0"/>
        <w:ind w:firstLine="567"/>
        <w:jc w:val="both"/>
        <w:rPr>
          <w:b/>
          <w:caps/>
          <w:color w:val="000000"/>
          <w:sz w:val="24"/>
          <w:szCs w:val="24"/>
        </w:rPr>
      </w:pPr>
    </w:p>
    <w:p w:rsidR="00686740" w:rsidRDefault="00686740" w:rsidP="00246B99">
      <w:pPr>
        <w:pStyle w:val="a7"/>
        <w:spacing w:after="0"/>
        <w:ind w:firstLine="567"/>
        <w:jc w:val="both"/>
      </w:pPr>
      <w:r>
        <w:rPr>
          <w:caps/>
          <w:color w:val="000000"/>
          <w:sz w:val="24"/>
          <w:szCs w:val="24"/>
        </w:rPr>
        <w:t>2.1.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рограмма реализуется в соответствии с </w:t>
      </w:r>
      <w:r w:rsidR="003A73FA">
        <w:rPr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 xml:space="preserve">аконодательством Российской Федерации, Ханты-Мансийского автономного округа — Югры, муниципальными правовыми актами </w:t>
      </w:r>
      <w:r w:rsidR="000C3637">
        <w:rPr>
          <w:color w:val="000000"/>
          <w:sz w:val="24"/>
          <w:szCs w:val="24"/>
        </w:rPr>
        <w:t xml:space="preserve">городского поселения </w:t>
      </w:r>
      <w:proofErr w:type="gramStart"/>
      <w:r w:rsidR="000C3637">
        <w:rPr>
          <w:color w:val="000000"/>
          <w:sz w:val="24"/>
          <w:szCs w:val="24"/>
        </w:rPr>
        <w:t>Таёжный</w:t>
      </w:r>
      <w:proofErr w:type="gramEnd"/>
      <w:r>
        <w:rPr>
          <w:color w:val="000000"/>
          <w:sz w:val="24"/>
          <w:szCs w:val="24"/>
        </w:rPr>
        <w:t>.</w:t>
      </w:r>
    </w:p>
    <w:p w:rsidR="00686740" w:rsidRDefault="00686740" w:rsidP="00246B99">
      <w:pPr>
        <w:pStyle w:val="a7"/>
        <w:spacing w:after="0"/>
        <w:ind w:firstLine="567"/>
        <w:jc w:val="both"/>
      </w:pPr>
      <w:r>
        <w:rPr>
          <w:color w:val="000000"/>
          <w:sz w:val="24"/>
          <w:szCs w:val="24"/>
        </w:rPr>
        <w:t>2.2.</w:t>
      </w:r>
      <w:r>
        <w:rPr>
          <w:bCs/>
          <w:color w:val="000000"/>
          <w:sz w:val="24"/>
          <w:szCs w:val="24"/>
        </w:rPr>
        <w:t xml:space="preserve">Финансирование мероприятий </w:t>
      </w:r>
      <w:r w:rsidR="00911D6B">
        <w:rPr>
          <w:bCs/>
          <w:color w:val="000000"/>
          <w:sz w:val="24"/>
          <w:szCs w:val="24"/>
        </w:rPr>
        <w:t>П</w:t>
      </w:r>
      <w:r>
        <w:rPr>
          <w:bCs/>
          <w:color w:val="000000"/>
          <w:sz w:val="24"/>
          <w:szCs w:val="24"/>
        </w:rPr>
        <w:t xml:space="preserve">рограммы осуществляется за счет средств бюджета </w:t>
      </w:r>
      <w:r w:rsidR="000C3637">
        <w:rPr>
          <w:color w:val="000000"/>
          <w:sz w:val="24"/>
          <w:szCs w:val="24"/>
        </w:rPr>
        <w:t>городского поселения Таёжный</w:t>
      </w:r>
      <w:r>
        <w:rPr>
          <w:bCs/>
          <w:color w:val="000000"/>
          <w:sz w:val="24"/>
          <w:szCs w:val="24"/>
        </w:rPr>
        <w:t xml:space="preserve">, в пределах бюджетных ассигнований, утвержденных решением </w:t>
      </w:r>
      <w:r w:rsidR="000C3637">
        <w:rPr>
          <w:bCs/>
          <w:color w:val="000000"/>
          <w:sz w:val="24"/>
          <w:szCs w:val="24"/>
        </w:rPr>
        <w:t xml:space="preserve">Совета депутатов </w:t>
      </w:r>
      <w:r w:rsidR="000C3637">
        <w:rPr>
          <w:color w:val="000000"/>
          <w:sz w:val="24"/>
          <w:szCs w:val="24"/>
        </w:rPr>
        <w:t>городского поселения Таёжный</w:t>
      </w:r>
      <w:r>
        <w:rPr>
          <w:bCs/>
          <w:color w:val="000000"/>
          <w:sz w:val="24"/>
          <w:szCs w:val="24"/>
        </w:rPr>
        <w:t xml:space="preserve"> о бюджете </w:t>
      </w:r>
      <w:r w:rsidR="000C3637">
        <w:rPr>
          <w:color w:val="000000"/>
          <w:sz w:val="24"/>
          <w:szCs w:val="24"/>
        </w:rPr>
        <w:t>городского поселения Таёжный</w:t>
      </w:r>
      <w:r>
        <w:rPr>
          <w:bCs/>
          <w:color w:val="000000"/>
          <w:sz w:val="24"/>
          <w:szCs w:val="24"/>
        </w:rPr>
        <w:t>.</w:t>
      </w:r>
    </w:p>
    <w:p w:rsidR="00686740" w:rsidRDefault="00686740" w:rsidP="00246B99">
      <w:pPr>
        <w:pStyle w:val="a7"/>
        <w:spacing w:after="0"/>
        <w:ind w:firstLine="567"/>
        <w:jc w:val="both"/>
      </w:pPr>
      <w:r>
        <w:rPr>
          <w:bCs/>
          <w:color w:val="000000"/>
          <w:sz w:val="24"/>
          <w:szCs w:val="24"/>
        </w:rPr>
        <w:t xml:space="preserve">2.3.Управление </w:t>
      </w:r>
      <w:r w:rsidR="00911D6B">
        <w:rPr>
          <w:bCs/>
          <w:color w:val="000000"/>
          <w:sz w:val="24"/>
          <w:szCs w:val="24"/>
        </w:rPr>
        <w:t>П</w:t>
      </w:r>
      <w:r>
        <w:rPr>
          <w:bCs/>
          <w:color w:val="000000"/>
          <w:sz w:val="24"/>
          <w:szCs w:val="24"/>
        </w:rPr>
        <w:t xml:space="preserve">рограммой осуществляет ответственный исполнитель, обеспечивающий по согласованию с соисполнителями внесение на утверждение </w:t>
      </w:r>
      <w:r w:rsidR="00246B99">
        <w:rPr>
          <w:bCs/>
          <w:color w:val="000000"/>
          <w:sz w:val="24"/>
          <w:szCs w:val="24"/>
        </w:rPr>
        <w:t>г</w:t>
      </w:r>
      <w:r>
        <w:rPr>
          <w:bCs/>
          <w:color w:val="000000"/>
          <w:sz w:val="24"/>
          <w:szCs w:val="24"/>
        </w:rPr>
        <w:t>лав</w:t>
      </w:r>
      <w:r w:rsidR="00246B99">
        <w:rPr>
          <w:bCs/>
          <w:color w:val="000000"/>
          <w:sz w:val="24"/>
          <w:szCs w:val="24"/>
        </w:rPr>
        <w:t>е</w:t>
      </w:r>
      <w:r w:rsidR="000C3637">
        <w:rPr>
          <w:color w:val="000000"/>
          <w:sz w:val="24"/>
          <w:szCs w:val="24"/>
        </w:rPr>
        <w:t>городского поселения Таёжный</w:t>
      </w:r>
      <w:r>
        <w:rPr>
          <w:bCs/>
          <w:color w:val="000000"/>
          <w:sz w:val="24"/>
          <w:szCs w:val="24"/>
        </w:rPr>
        <w:t xml:space="preserve">проекта </w:t>
      </w:r>
      <w:r w:rsidR="00911D6B">
        <w:rPr>
          <w:bCs/>
          <w:color w:val="000000"/>
          <w:sz w:val="24"/>
          <w:szCs w:val="24"/>
        </w:rPr>
        <w:t>П</w:t>
      </w:r>
      <w:r>
        <w:rPr>
          <w:bCs/>
          <w:color w:val="000000"/>
          <w:sz w:val="24"/>
          <w:szCs w:val="24"/>
        </w:rPr>
        <w:t>рограммы и изменений в нее.</w:t>
      </w:r>
    </w:p>
    <w:p w:rsidR="00686740" w:rsidRDefault="00686740" w:rsidP="00246B99">
      <w:pPr>
        <w:ind w:firstLine="567"/>
        <w:jc w:val="both"/>
      </w:pPr>
      <w:proofErr w:type="gramStart"/>
      <w:r>
        <w:rPr>
          <w:sz w:val="24"/>
          <w:szCs w:val="24"/>
        </w:rPr>
        <w:t xml:space="preserve">2.4.Механизм реализации </w:t>
      </w:r>
      <w:r w:rsidR="00911D6B">
        <w:rPr>
          <w:sz w:val="24"/>
          <w:szCs w:val="24"/>
        </w:rPr>
        <w:t>П</w:t>
      </w:r>
      <w:r>
        <w:rPr>
          <w:sz w:val="24"/>
          <w:szCs w:val="24"/>
        </w:rPr>
        <w:t xml:space="preserve">рограммы включает разработку и принятие нормативных правовых актов, необходимых для её выполнения,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</w:t>
      </w:r>
      <w:r w:rsidR="00911D6B">
        <w:rPr>
          <w:sz w:val="24"/>
          <w:szCs w:val="24"/>
        </w:rPr>
        <w:t>П</w:t>
      </w:r>
      <w:r>
        <w:rPr>
          <w:sz w:val="24"/>
          <w:szCs w:val="24"/>
        </w:rPr>
        <w:t xml:space="preserve">рограммы, связанных с изменениями внешней среды, с учётом результатов проводимых в </w:t>
      </w:r>
      <w:r w:rsidR="000C3637">
        <w:rPr>
          <w:color w:val="000000"/>
          <w:sz w:val="24"/>
          <w:szCs w:val="24"/>
        </w:rPr>
        <w:t>городского поселения Таёжный</w:t>
      </w:r>
      <w:r>
        <w:rPr>
          <w:sz w:val="24"/>
          <w:szCs w:val="24"/>
        </w:rPr>
        <w:t xml:space="preserve"> социологических исследований, а также</w:t>
      </w:r>
      <w:proofErr w:type="gramEnd"/>
      <w:r>
        <w:rPr>
          <w:sz w:val="24"/>
          <w:szCs w:val="24"/>
        </w:rPr>
        <w:t xml:space="preserve"> информирование общественности о ходе и результатах реализации </w:t>
      </w:r>
      <w:r w:rsidR="00911D6B">
        <w:rPr>
          <w:sz w:val="24"/>
          <w:szCs w:val="24"/>
        </w:rPr>
        <w:t>П</w:t>
      </w:r>
      <w:r>
        <w:rPr>
          <w:sz w:val="24"/>
          <w:szCs w:val="24"/>
        </w:rPr>
        <w:t>рограммы, финансировании программных мероприятий.</w:t>
      </w:r>
    </w:p>
    <w:p w:rsidR="00686740" w:rsidRDefault="00686740" w:rsidP="00686740">
      <w:pPr>
        <w:widowControl w:val="0"/>
        <w:tabs>
          <w:tab w:val="left" w:pos="0"/>
          <w:tab w:val="left" w:pos="1276"/>
        </w:tabs>
        <w:autoSpaceDE w:val="0"/>
        <w:ind w:firstLine="567"/>
        <w:jc w:val="both"/>
      </w:pPr>
      <w:r>
        <w:rPr>
          <w:rFonts w:eastAsia="Calibri"/>
          <w:sz w:val="24"/>
          <w:szCs w:val="24"/>
        </w:rPr>
        <w:t>2.5.В рамках решения поставленных задач необходимо выполнение следующих мероприятий:</w:t>
      </w:r>
    </w:p>
    <w:p w:rsidR="00686740" w:rsidRDefault="00686740" w:rsidP="00686740">
      <w:pPr>
        <w:pStyle w:val="a9"/>
        <w:tabs>
          <w:tab w:val="left" w:pos="0"/>
          <w:tab w:val="left" w:pos="851"/>
          <w:tab w:val="left" w:pos="1276"/>
        </w:tabs>
        <w:autoSpaceDE w:val="0"/>
        <w:spacing w:before="0" w:after="0"/>
        <w:ind w:firstLine="567"/>
        <w:jc w:val="both"/>
      </w:pPr>
      <w:r>
        <w:rPr>
          <w:color w:val="000000"/>
        </w:rPr>
        <w:t>2.5.1.Организация учёта Имущества посредством ведения реестра Имущества,</w:t>
      </w:r>
      <w:r>
        <w:rPr>
          <w:color w:val="000000"/>
        </w:rPr>
        <w:br/>
        <w:t xml:space="preserve">в котором учитывается Имущество, составляющее муниципальную казну </w:t>
      </w:r>
      <w:r w:rsidR="00046B96">
        <w:rPr>
          <w:color w:val="000000"/>
        </w:rPr>
        <w:t xml:space="preserve">городского поселения </w:t>
      </w:r>
      <w:proofErr w:type="gramStart"/>
      <w:r w:rsidR="00046B96">
        <w:rPr>
          <w:color w:val="000000"/>
        </w:rPr>
        <w:t>Таёжный</w:t>
      </w:r>
      <w:proofErr w:type="gramEnd"/>
      <w:r>
        <w:rPr>
          <w:color w:val="000000"/>
        </w:rPr>
        <w:t xml:space="preserve">, а также Имущество, находящееся в хозяйственном ведении муниципальных унитарных предприятий и оперативном управлении муниципальных учреждений (в т.ч. органов администрации </w:t>
      </w:r>
      <w:r w:rsidR="000C3637">
        <w:rPr>
          <w:color w:val="000000"/>
        </w:rPr>
        <w:t>городского поселения Таёжный</w:t>
      </w:r>
      <w:r>
        <w:rPr>
          <w:color w:val="000000"/>
        </w:rPr>
        <w:t xml:space="preserve">). </w:t>
      </w:r>
    </w:p>
    <w:p w:rsidR="00686740" w:rsidRDefault="00686740" w:rsidP="00686740">
      <w:pPr>
        <w:pStyle w:val="a9"/>
        <w:tabs>
          <w:tab w:val="left" w:pos="0"/>
          <w:tab w:val="left" w:pos="851"/>
          <w:tab w:val="left" w:pos="1276"/>
        </w:tabs>
        <w:autoSpaceDE w:val="0"/>
        <w:spacing w:before="0" w:after="0"/>
        <w:ind w:firstLine="567"/>
        <w:jc w:val="both"/>
      </w:pPr>
      <w:r>
        <w:rPr>
          <w:color w:val="000000"/>
        </w:rPr>
        <w:t xml:space="preserve">2.5.2.Ведение реестра муниципального имущества </w:t>
      </w:r>
      <w:r w:rsidR="00046B96">
        <w:rPr>
          <w:color w:val="000000"/>
        </w:rPr>
        <w:t xml:space="preserve">городского поселения Таёжный </w:t>
      </w:r>
      <w:r>
        <w:rPr>
          <w:color w:val="000000"/>
        </w:rPr>
        <w:t xml:space="preserve">и учёт казны муниципального образования </w:t>
      </w:r>
      <w:r w:rsidR="000C3637">
        <w:rPr>
          <w:color w:val="000000"/>
        </w:rPr>
        <w:t xml:space="preserve">городское поселение Таёжный </w:t>
      </w:r>
      <w:r>
        <w:rPr>
          <w:color w:val="000000"/>
        </w:rPr>
        <w:t xml:space="preserve">с применением программно-технических средств, проведение работ по оформлению государственной регистрации прав собственности муниципального образования </w:t>
      </w:r>
      <w:r w:rsidR="000C3637">
        <w:rPr>
          <w:color w:val="000000"/>
        </w:rPr>
        <w:t xml:space="preserve">городское поселение Таёжный </w:t>
      </w:r>
      <w:r>
        <w:rPr>
          <w:color w:val="000000"/>
        </w:rPr>
        <w:t xml:space="preserve">на недвижимое Имущество. </w:t>
      </w:r>
    </w:p>
    <w:p w:rsidR="00686740" w:rsidRPr="00017DF7" w:rsidRDefault="00686740" w:rsidP="00017DF7">
      <w:pPr>
        <w:pStyle w:val="aa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2.5.3.</w:t>
      </w:r>
      <w:r w:rsidR="00246B99">
        <w:rPr>
          <w:color w:val="000000"/>
          <w:sz w:val="24"/>
          <w:szCs w:val="24"/>
        </w:rPr>
        <w:t>П</w:t>
      </w:r>
      <w:r>
        <w:rPr>
          <w:rFonts w:eastAsia="Calibri"/>
          <w:color w:val="000000"/>
          <w:sz w:val="24"/>
          <w:szCs w:val="24"/>
        </w:rPr>
        <w:t>роведени</w:t>
      </w:r>
      <w:r w:rsidR="00246B99">
        <w:rPr>
          <w:rFonts w:eastAsia="Calibri"/>
          <w:color w:val="000000"/>
          <w:sz w:val="24"/>
          <w:szCs w:val="24"/>
        </w:rPr>
        <w:t>е</w:t>
      </w:r>
      <w:r>
        <w:rPr>
          <w:rFonts w:eastAsia="Calibri"/>
          <w:color w:val="000000"/>
          <w:sz w:val="24"/>
          <w:szCs w:val="24"/>
        </w:rPr>
        <w:t xml:space="preserve"> комплекса мероприятий по выявлению и учету Имущества, формированию в отношении него полных и достоверных сведений в рамках инвентаризации Имущества.</w:t>
      </w:r>
      <w:r w:rsidRPr="00017DF7">
        <w:rPr>
          <w:sz w:val="24"/>
          <w:szCs w:val="24"/>
        </w:rPr>
        <w:t>Техническая инвентаризация объектов недвижимого Имущества осуществляетсяна основании муниципальных контрактов на техническую инвентаризацию объектов муниципальной недвижимости, заключенных в соответствии с действующим законодательством Российской Федерации.</w:t>
      </w:r>
    </w:p>
    <w:p w:rsidR="00686740" w:rsidRDefault="00686740" w:rsidP="00686740">
      <w:pPr>
        <w:pStyle w:val="a9"/>
        <w:tabs>
          <w:tab w:val="left" w:pos="0"/>
          <w:tab w:val="left" w:pos="1276"/>
        </w:tabs>
        <w:autoSpaceDE w:val="0"/>
        <w:spacing w:before="0" w:after="0"/>
        <w:ind w:firstLine="567"/>
        <w:jc w:val="both"/>
        <w:rPr>
          <w:color w:val="000000"/>
        </w:rPr>
      </w:pPr>
      <w:r>
        <w:rPr>
          <w:color w:val="000000"/>
        </w:rPr>
        <w:t>2.5.</w:t>
      </w:r>
      <w:r w:rsidR="00017DF7">
        <w:rPr>
          <w:color w:val="000000"/>
        </w:rPr>
        <w:t>4</w:t>
      </w:r>
      <w:r>
        <w:rPr>
          <w:color w:val="000000"/>
        </w:rPr>
        <w:t>.Услуги по межеванию земельных участков осуществляются на основании муниципальных контрактов на проведение работ по межеванию земельных участков, заключенных в соответствии с действующим законодательством Российской Федерации.</w:t>
      </w:r>
    </w:p>
    <w:p w:rsidR="00563BB5" w:rsidRDefault="00563BB5" w:rsidP="00563BB5">
      <w:pPr>
        <w:pStyle w:val="a9"/>
        <w:tabs>
          <w:tab w:val="left" w:pos="0"/>
          <w:tab w:val="left" w:pos="1276"/>
        </w:tabs>
        <w:autoSpaceDE w:val="0"/>
        <w:spacing w:before="0" w:after="0"/>
        <w:jc w:val="both"/>
      </w:pPr>
      <w:r>
        <w:rPr>
          <w:color w:val="000000"/>
        </w:rPr>
        <w:t xml:space="preserve">        2.5.5.Приватизация Имущества, в том числе осуществление необходимых предпродажных мероприятий (техническая инвентаризация объекта, оценка, обеспечение сохранности до реализации объекта, маркетинговые услуги, </w:t>
      </w:r>
      <w:r>
        <w:rPr>
          <w:rFonts w:eastAsia="Calibri"/>
          <w:color w:val="000000"/>
        </w:rPr>
        <w:t>раскрытие информации</w:t>
      </w:r>
      <w:r>
        <w:rPr>
          <w:rFonts w:eastAsia="Calibri"/>
          <w:color w:val="000000"/>
        </w:rPr>
        <w:br/>
        <w:t xml:space="preserve">о подлежащих продаже объектах с использованием современных информационных технологий), а также </w:t>
      </w:r>
      <w:r>
        <w:rPr>
          <w:color w:val="000000"/>
        </w:rPr>
        <w:t>организация и проведение торгов</w:t>
      </w:r>
      <w:r>
        <w:rPr>
          <w:rFonts w:eastAsia="Calibri"/>
          <w:color w:val="000000"/>
        </w:rPr>
        <w:t xml:space="preserve">. </w:t>
      </w:r>
      <w:r>
        <w:rPr>
          <w:color w:val="000000"/>
        </w:rPr>
        <w:t>Услуги по оценке Имущества осуществляются на основании муниципальных контрактов, заключенных в соответствии</w:t>
      </w:r>
      <w:r>
        <w:rPr>
          <w:color w:val="000000"/>
        </w:rPr>
        <w:br/>
        <w:t>с действующим законодательством Российской Федерации</w:t>
      </w:r>
    </w:p>
    <w:p w:rsidR="00686740" w:rsidRDefault="00686740" w:rsidP="00686740">
      <w:pPr>
        <w:pStyle w:val="a9"/>
        <w:tabs>
          <w:tab w:val="left" w:pos="0"/>
          <w:tab w:val="left" w:pos="1276"/>
        </w:tabs>
        <w:autoSpaceDE w:val="0"/>
        <w:spacing w:before="0" w:after="0"/>
        <w:ind w:firstLine="567"/>
        <w:jc w:val="both"/>
      </w:pPr>
      <w:r>
        <w:rPr>
          <w:color w:val="000000"/>
        </w:rPr>
        <w:t>2.5.</w:t>
      </w:r>
      <w:r w:rsidR="00563BB5">
        <w:rPr>
          <w:color w:val="000000"/>
        </w:rPr>
        <w:t>6</w:t>
      </w:r>
      <w:r>
        <w:rPr>
          <w:color w:val="000000"/>
        </w:rPr>
        <w:t>.Осуществление проверок сохранности, использования по назначению Имущества, оценки эффективности его использования, в целях изъятия излишнего или используемого не по целевому назначению, и вовлечения его в хозяйственный оборот.</w:t>
      </w:r>
    </w:p>
    <w:p w:rsidR="00686740" w:rsidRDefault="00686740" w:rsidP="00686740">
      <w:pPr>
        <w:pStyle w:val="a9"/>
        <w:tabs>
          <w:tab w:val="left" w:pos="0"/>
          <w:tab w:val="left" w:pos="1276"/>
        </w:tabs>
        <w:autoSpaceDE w:val="0"/>
        <w:spacing w:before="0" w:after="0"/>
        <w:ind w:firstLine="567"/>
        <w:jc w:val="both"/>
      </w:pPr>
      <w:r>
        <w:rPr>
          <w:color w:val="000000"/>
        </w:rPr>
        <w:t>2.5.</w:t>
      </w:r>
      <w:r w:rsidR="00017DF7">
        <w:rPr>
          <w:color w:val="000000"/>
        </w:rPr>
        <w:t>7</w:t>
      </w:r>
      <w:r>
        <w:rPr>
          <w:color w:val="000000"/>
        </w:rPr>
        <w:t>.Заключение муниципальных контрактов (договоров) на охрану объектов</w:t>
      </w:r>
      <w:r>
        <w:rPr>
          <w:color w:val="000000"/>
        </w:rPr>
        <w:br/>
        <w:t>и оказание услуг по содержанию и коммунальному обслуживанию.</w:t>
      </w:r>
    </w:p>
    <w:p w:rsidR="00686740" w:rsidRDefault="00686740" w:rsidP="00686740">
      <w:pPr>
        <w:widowControl w:val="0"/>
        <w:tabs>
          <w:tab w:val="left" w:pos="993"/>
          <w:tab w:val="left" w:pos="1210"/>
          <w:tab w:val="left" w:pos="1276"/>
        </w:tabs>
        <w:autoSpaceDE w:val="0"/>
        <w:ind w:firstLine="567"/>
        <w:jc w:val="both"/>
      </w:pPr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.Мероприятия  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рограммы способствуют внедрению и применению технологий </w:t>
      </w:r>
      <w:r>
        <w:rPr>
          <w:color w:val="000000"/>
          <w:sz w:val="24"/>
          <w:szCs w:val="24"/>
        </w:rPr>
        <w:lastRenderedPageBreak/>
        <w:t>бережливого производства в соответствии с Концепцией «Бережливый регион», утвержденной распоряжением Правительства Ханты-Мансийского автономного округа-Югры от 19.08.2016  №455-рп.</w:t>
      </w:r>
    </w:p>
    <w:p w:rsidR="00686740" w:rsidRDefault="00686740" w:rsidP="00686740">
      <w:pPr>
        <w:tabs>
          <w:tab w:val="left" w:pos="993"/>
          <w:tab w:val="left" w:pos="1210"/>
          <w:tab w:val="left" w:pos="1276"/>
        </w:tabs>
        <w:ind w:firstLine="567"/>
        <w:jc w:val="both"/>
      </w:pPr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.О</w:t>
      </w:r>
      <w:r>
        <w:rPr>
          <w:rFonts w:eastAsia="Calibri"/>
          <w:color w:val="000000"/>
          <w:sz w:val="24"/>
          <w:szCs w:val="24"/>
          <w:lang w:eastAsia="en-US"/>
        </w:rPr>
        <w:t xml:space="preserve">тветственный исполнитель 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рограммы </w:t>
      </w:r>
      <w:r>
        <w:rPr>
          <w:color w:val="000000"/>
          <w:sz w:val="24"/>
          <w:szCs w:val="24"/>
          <w:lang w:eastAsia="en-US"/>
        </w:rPr>
        <w:t xml:space="preserve">и должностные лица, ответственные за формирование, утверждение и реализацию </w:t>
      </w:r>
      <w:r w:rsidR="00911D6B">
        <w:rPr>
          <w:color w:val="000000"/>
          <w:sz w:val="24"/>
          <w:szCs w:val="24"/>
          <w:lang w:eastAsia="en-US"/>
        </w:rPr>
        <w:t>П</w:t>
      </w:r>
      <w:r>
        <w:rPr>
          <w:color w:val="000000"/>
          <w:sz w:val="24"/>
          <w:szCs w:val="24"/>
          <w:lang w:eastAsia="en-US"/>
        </w:rPr>
        <w:t>рограммы:</w:t>
      </w:r>
    </w:p>
    <w:p w:rsidR="00686740" w:rsidRDefault="00686740" w:rsidP="00686740">
      <w:pPr>
        <w:widowControl w:val="0"/>
        <w:tabs>
          <w:tab w:val="left" w:pos="282"/>
        </w:tabs>
        <w:autoSpaceDE w:val="0"/>
        <w:ind w:firstLine="567"/>
        <w:jc w:val="both"/>
      </w:pPr>
      <w:proofErr w:type="gramStart"/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.1.</w:t>
      </w:r>
      <w:r w:rsidR="003A73FA"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есут ответственность </w:t>
      </w:r>
      <w:r>
        <w:rPr>
          <w:sz w:val="24"/>
          <w:szCs w:val="24"/>
          <w:lang w:eastAsia="ru-RU"/>
        </w:rPr>
        <w:t>(</w:t>
      </w:r>
      <w:r>
        <w:rPr>
          <w:rFonts w:eastAsia="Calibri"/>
          <w:sz w:val="24"/>
          <w:szCs w:val="24"/>
          <w:lang w:eastAsia="en-US"/>
        </w:rPr>
        <w:t>дисциплинарную, гражданско-правовую</w:t>
      </w:r>
      <w:r>
        <w:rPr>
          <w:rFonts w:eastAsia="Calibri"/>
          <w:sz w:val="24"/>
          <w:szCs w:val="24"/>
          <w:lang w:eastAsia="en-US"/>
        </w:rPr>
        <w:br/>
        <w:t>и административную)</w:t>
      </w:r>
      <w:r>
        <w:rPr>
          <w:sz w:val="24"/>
          <w:szCs w:val="24"/>
          <w:lang w:eastAsia="ru-RU"/>
        </w:rPr>
        <w:t>, в том числе за достижение показателей, предусмотренных соглашениями о предоставлении субсидий из федерального бюджета, бюджета</w:t>
      </w:r>
      <w:r>
        <w:rPr>
          <w:sz w:val="24"/>
          <w:szCs w:val="24"/>
          <w:lang w:eastAsia="ru-RU"/>
        </w:rPr>
        <w:br/>
        <w:t xml:space="preserve">Ханты-Мансийского автономного округа - Югры бюджету </w:t>
      </w:r>
      <w:r w:rsidR="00305E76">
        <w:rPr>
          <w:color w:val="000000"/>
          <w:sz w:val="24"/>
          <w:szCs w:val="24"/>
        </w:rPr>
        <w:t>городского поселения Таёжный</w:t>
      </w:r>
      <w:r w:rsidR="00017DF7">
        <w:rPr>
          <w:color w:val="000000"/>
          <w:sz w:val="24"/>
          <w:szCs w:val="24"/>
        </w:rPr>
        <w:t>,</w:t>
      </w:r>
      <w:r>
        <w:rPr>
          <w:sz w:val="24"/>
          <w:szCs w:val="24"/>
          <w:lang w:eastAsia="ru-RU"/>
        </w:rPr>
        <w:t xml:space="preserve"> достижение целевых показателей </w:t>
      </w:r>
      <w:r w:rsidR="00911D6B">
        <w:rPr>
          <w:sz w:val="24"/>
          <w:szCs w:val="24"/>
          <w:lang w:eastAsia="ru-RU"/>
        </w:rPr>
        <w:t>П</w:t>
      </w:r>
      <w:r>
        <w:rPr>
          <w:sz w:val="24"/>
          <w:szCs w:val="24"/>
          <w:lang w:eastAsia="ru-RU"/>
        </w:rPr>
        <w:t>рограммы</w:t>
      </w:r>
      <w:r w:rsidR="00017DF7">
        <w:rPr>
          <w:sz w:val="24"/>
          <w:szCs w:val="24"/>
          <w:lang w:eastAsia="ru-RU"/>
        </w:rPr>
        <w:t>,</w:t>
      </w:r>
      <w:r>
        <w:rPr>
          <w:sz w:val="24"/>
          <w:szCs w:val="24"/>
          <w:lang w:eastAsia="ru-RU"/>
        </w:rPr>
        <w:t xml:space="preserve"> своевременную и качественную реализацию </w:t>
      </w:r>
      <w:r w:rsidR="00911D6B">
        <w:rPr>
          <w:sz w:val="24"/>
          <w:szCs w:val="24"/>
          <w:lang w:eastAsia="ru-RU"/>
        </w:rPr>
        <w:t>П</w:t>
      </w:r>
      <w:r>
        <w:rPr>
          <w:sz w:val="24"/>
          <w:szCs w:val="24"/>
          <w:lang w:eastAsia="ru-RU"/>
        </w:rPr>
        <w:t>рограммы</w:t>
      </w:r>
      <w:r w:rsidR="003A73FA">
        <w:rPr>
          <w:sz w:val="24"/>
          <w:szCs w:val="24"/>
          <w:lang w:eastAsia="ru-RU"/>
        </w:rPr>
        <w:t>.</w:t>
      </w:r>
      <w:proofErr w:type="gramEnd"/>
    </w:p>
    <w:p w:rsidR="00686740" w:rsidRDefault="00686740" w:rsidP="00686740">
      <w:pPr>
        <w:shd w:val="clear" w:color="auto" w:fill="FFFFFF"/>
        <w:tabs>
          <w:tab w:val="left" w:pos="851"/>
        </w:tabs>
        <w:ind w:firstLine="567"/>
        <w:jc w:val="both"/>
      </w:pPr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7</w:t>
      </w:r>
      <w:r w:rsidR="003A73FA">
        <w:rPr>
          <w:color w:val="000000"/>
          <w:sz w:val="24"/>
          <w:szCs w:val="24"/>
        </w:rPr>
        <w:t>.2.Р</w:t>
      </w:r>
      <w:r>
        <w:rPr>
          <w:color w:val="000000"/>
          <w:sz w:val="24"/>
          <w:szCs w:val="24"/>
        </w:rPr>
        <w:t xml:space="preserve">азрабатывают в пределах своих полномочий проекты муниципальных </w:t>
      </w:r>
      <w:r w:rsidR="003A73FA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равовых актов </w:t>
      </w:r>
      <w:r w:rsidR="00305E76">
        <w:rPr>
          <w:color w:val="000000"/>
          <w:sz w:val="24"/>
          <w:szCs w:val="24"/>
        </w:rPr>
        <w:t xml:space="preserve">городского поселения </w:t>
      </w:r>
      <w:proofErr w:type="gramStart"/>
      <w:r w:rsidR="00305E76">
        <w:rPr>
          <w:color w:val="000000"/>
          <w:sz w:val="24"/>
          <w:szCs w:val="24"/>
        </w:rPr>
        <w:t>Таёжный</w:t>
      </w:r>
      <w:proofErr w:type="gramEnd"/>
      <w:r>
        <w:rPr>
          <w:color w:val="000000"/>
          <w:sz w:val="24"/>
          <w:szCs w:val="24"/>
        </w:rPr>
        <w:t xml:space="preserve">, необходимых для реализации 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рограммы</w:t>
      </w:r>
      <w:r w:rsidR="003A73FA">
        <w:rPr>
          <w:color w:val="000000"/>
          <w:sz w:val="24"/>
          <w:szCs w:val="24"/>
        </w:rPr>
        <w:t>.</w:t>
      </w:r>
    </w:p>
    <w:p w:rsidR="00686740" w:rsidRDefault="00686740" w:rsidP="00686740">
      <w:pPr>
        <w:shd w:val="clear" w:color="auto" w:fill="FFFFFF"/>
        <w:tabs>
          <w:tab w:val="left" w:pos="851"/>
        </w:tabs>
        <w:ind w:firstLine="567"/>
        <w:jc w:val="both"/>
      </w:pPr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.3.</w:t>
      </w:r>
      <w:r w:rsidR="003A73FA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беспечивают исполнение мероприятий 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рограммы</w:t>
      </w:r>
      <w:r w:rsidR="003A73FA">
        <w:rPr>
          <w:color w:val="000000"/>
          <w:sz w:val="24"/>
          <w:szCs w:val="24"/>
        </w:rPr>
        <w:t>.</w:t>
      </w:r>
    </w:p>
    <w:p w:rsidR="00686740" w:rsidRDefault="00686740" w:rsidP="00686740">
      <w:pPr>
        <w:shd w:val="clear" w:color="auto" w:fill="FFFFFF"/>
        <w:tabs>
          <w:tab w:val="left" w:pos="851"/>
        </w:tabs>
        <w:ind w:firstLine="567"/>
        <w:jc w:val="both"/>
      </w:pPr>
      <w:proofErr w:type="gramStart"/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.4.</w:t>
      </w:r>
      <w:r w:rsidR="003A73FA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роводят мониторинг выполнения 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рограммы и ежеквартально предоставляют в </w:t>
      </w:r>
      <w:r w:rsidR="00305E76">
        <w:rPr>
          <w:color w:val="000000"/>
          <w:sz w:val="24"/>
          <w:szCs w:val="24"/>
        </w:rPr>
        <w:t>ФЭ</w:t>
      </w:r>
      <w:r w:rsidR="00246B99">
        <w:rPr>
          <w:color w:val="000000"/>
          <w:sz w:val="24"/>
          <w:szCs w:val="24"/>
        </w:rPr>
        <w:t xml:space="preserve">О </w:t>
      </w:r>
      <w:r>
        <w:rPr>
          <w:color w:val="000000"/>
          <w:sz w:val="24"/>
          <w:szCs w:val="24"/>
        </w:rPr>
        <w:t xml:space="preserve">информацию о реализации </w:t>
      </w:r>
      <w:r w:rsidR="00563BB5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рограммы по форме, утвержденной постановлением администрации </w:t>
      </w:r>
      <w:r w:rsidR="00305E76">
        <w:rPr>
          <w:color w:val="000000"/>
          <w:sz w:val="24"/>
          <w:szCs w:val="24"/>
        </w:rPr>
        <w:t>городского поселения Таёжный</w:t>
      </w:r>
      <w:r>
        <w:rPr>
          <w:color w:val="000000"/>
          <w:sz w:val="24"/>
          <w:szCs w:val="24"/>
        </w:rPr>
        <w:t xml:space="preserve"> от </w:t>
      </w:r>
      <w:r w:rsidR="00305E76" w:rsidRPr="00EE18C7">
        <w:rPr>
          <w:sz w:val="24"/>
          <w:szCs w:val="24"/>
        </w:rPr>
        <w:t xml:space="preserve">18.10.2018 №254 «О модельной муниципальной программе городского поселения Таёжный, </w:t>
      </w:r>
      <w:r w:rsidR="00305E76" w:rsidRPr="00EE18C7">
        <w:rPr>
          <w:sz w:val="24"/>
          <w:szCs w:val="24"/>
          <w:lang w:eastAsia="en-US"/>
        </w:rPr>
        <w:t xml:space="preserve">порядке формирования утверждения и реализации муниципальных программ </w:t>
      </w:r>
      <w:r w:rsidR="00305E76" w:rsidRPr="00EE18C7">
        <w:rPr>
          <w:sz w:val="24"/>
          <w:szCs w:val="24"/>
        </w:rPr>
        <w:t>городского поселения Таёжный</w:t>
      </w:r>
      <w:r w:rsidR="00305E76" w:rsidRPr="00EE18C7">
        <w:rPr>
          <w:sz w:val="24"/>
          <w:szCs w:val="24"/>
          <w:lang w:eastAsia="en-US"/>
        </w:rPr>
        <w:t>»</w:t>
      </w:r>
      <w:r>
        <w:rPr>
          <w:color w:val="000000"/>
          <w:sz w:val="24"/>
          <w:szCs w:val="24"/>
        </w:rPr>
        <w:t>, в срок до 10 числа месяца, следующего за отчетным кварталом</w:t>
      </w:r>
      <w:r w:rsidR="003A73FA">
        <w:rPr>
          <w:color w:val="000000"/>
          <w:sz w:val="24"/>
          <w:szCs w:val="24"/>
        </w:rPr>
        <w:t>.</w:t>
      </w:r>
      <w:proofErr w:type="gramEnd"/>
    </w:p>
    <w:p w:rsidR="00686740" w:rsidRDefault="00686740" w:rsidP="00911D6B">
      <w:pPr>
        <w:shd w:val="clear" w:color="auto" w:fill="FFFFFF"/>
        <w:tabs>
          <w:tab w:val="left" w:pos="851"/>
        </w:tabs>
        <w:jc w:val="both"/>
        <w:outlineLvl w:val="0"/>
      </w:pPr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7</w:t>
      </w:r>
      <w:r w:rsidR="003A73FA">
        <w:rPr>
          <w:color w:val="000000"/>
          <w:sz w:val="24"/>
          <w:szCs w:val="24"/>
        </w:rPr>
        <w:t>.5.Е</w:t>
      </w:r>
      <w:r>
        <w:rPr>
          <w:color w:val="000000"/>
          <w:sz w:val="24"/>
          <w:szCs w:val="24"/>
        </w:rPr>
        <w:t xml:space="preserve">жегодно   предоставляют  в   </w:t>
      </w:r>
      <w:r w:rsidR="00305E76">
        <w:rPr>
          <w:color w:val="000000"/>
          <w:sz w:val="24"/>
          <w:szCs w:val="24"/>
        </w:rPr>
        <w:t>ФЭ</w:t>
      </w:r>
      <w:r w:rsidR="00246B99">
        <w:rPr>
          <w:color w:val="000000"/>
          <w:sz w:val="24"/>
          <w:szCs w:val="24"/>
        </w:rPr>
        <w:t>О</w:t>
      </w:r>
      <w:r>
        <w:rPr>
          <w:sz w:val="24"/>
          <w:szCs w:val="24"/>
          <w:lang w:eastAsia="en-US"/>
        </w:rPr>
        <w:t xml:space="preserve">отчет    о   реализации      </w:t>
      </w:r>
      <w:r w:rsidR="00911D6B">
        <w:rPr>
          <w:sz w:val="24"/>
          <w:szCs w:val="24"/>
          <w:lang w:eastAsia="en-US"/>
        </w:rPr>
        <w:t>П</w:t>
      </w:r>
      <w:r>
        <w:rPr>
          <w:sz w:val="24"/>
          <w:szCs w:val="24"/>
          <w:lang w:eastAsia="en-US"/>
        </w:rPr>
        <w:t>рограммы</w:t>
      </w:r>
      <w:r>
        <w:rPr>
          <w:color w:val="000000"/>
          <w:sz w:val="24"/>
          <w:szCs w:val="24"/>
        </w:rPr>
        <w:t xml:space="preserve"> в порядке, установленном распоряжением администрации </w:t>
      </w:r>
      <w:r w:rsidR="00305E76">
        <w:rPr>
          <w:color w:val="000000"/>
          <w:sz w:val="24"/>
          <w:szCs w:val="24"/>
        </w:rPr>
        <w:t>городского поселения Таёжный</w:t>
      </w:r>
      <w:r w:rsidR="003A73FA">
        <w:rPr>
          <w:color w:val="000000"/>
          <w:sz w:val="24"/>
          <w:szCs w:val="24"/>
        </w:rPr>
        <w:t>.</w:t>
      </w:r>
    </w:p>
    <w:p w:rsidR="00686740" w:rsidRDefault="00686740" w:rsidP="00686740">
      <w:pPr>
        <w:shd w:val="clear" w:color="auto" w:fill="FFFFFF"/>
        <w:tabs>
          <w:tab w:val="left" w:pos="851"/>
        </w:tabs>
        <w:ind w:firstLine="567"/>
        <w:jc w:val="both"/>
      </w:pPr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.6.ежегодно проводят оценку эффективности реализации 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рограммы в порядке, установленном постановлением администрации </w:t>
      </w:r>
      <w:r w:rsidR="00305E76">
        <w:rPr>
          <w:color w:val="000000"/>
          <w:sz w:val="24"/>
          <w:szCs w:val="24"/>
        </w:rPr>
        <w:t xml:space="preserve">городского поселения </w:t>
      </w:r>
      <w:proofErr w:type="gramStart"/>
      <w:r w:rsidR="00305E76">
        <w:rPr>
          <w:color w:val="000000"/>
          <w:sz w:val="24"/>
          <w:szCs w:val="24"/>
        </w:rPr>
        <w:t>Таёжный</w:t>
      </w:r>
      <w:proofErr w:type="gramEnd"/>
      <w:r>
        <w:rPr>
          <w:color w:val="000000"/>
          <w:sz w:val="24"/>
          <w:szCs w:val="24"/>
        </w:rPr>
        <w:t>;</w:t>
      </w:r>
    </w:p>
    <w:p w:rsidR="00686740" w:rsidRDefault="00686740" w:rsidP="00686740">
      <w:pPr>
        <w:shd w:val="clear" w:color="auto" w:fill="FFFFFF"/>
        <w:tabs>
          <w:tab w:val="left" w:pos="426"/>
          <w:tab w:val="left" w:pos="851"/>
        </w:tabs>
        <w:ind w:firstLine="567"/>
        <w:jc w:val="both"/>
      </w:pPr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.7.</w:t>
      </w:r>
      <w:r w:rsidR="003A73FA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рганизуют размещение 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рограммы в актуальной редакции, информации о реализации 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рограммы</w:t>
      </w:r>
      <w:r w:rsidR="00887DB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shd w:val="clear" w:color="auto" w:fill="FFFFFF"/>
        </w:rPr>
        <w:t>а официальном</w:t>
      </w:r>
      <w:r w:rsidR="00887DB0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сайте</w:t>
      </w:r>
      <w:r w:rsidR="00887DB0">
        <w:rPr>
          <w:color w:val="000000"/>
          <w:sz w:val="24"/>
          <w:szCs w:val="24"/>
          <w:shd w:val="clear" w:color="auto" w:fill="FFFFFF"/>
        </w:rPr>
        <w:t xml:space="preserve"> </w:t>
      </w:r>
      <w:r w:rsidR="00305E76">
        <w:rPr>
          <w:color w:val="000000"/>
          <w:sz w:val="24"/>
          <w:szCs w:val="24"/>
        </w:rPr>
        <w:t>городского</w:t>
      </w:r>
      <w:r w:rsidR="00887DB0">
        <w:rPr>
          <w:color w:val="000000"/>
          <w:sz w:val="24"/>
          <w:szCs w:val="24"/>
        </w:rPr>
        <w:t xml:space="preserve"> </w:t>
      </w:r>
      <w:r w:rsidR="00305E76">
        <w:rPr>
          <w:color w:val="000000"/>
          <w:sz w:val="24"/>
          <w:szCs w:val="24"/>
        </w:rPr>
        <w:t>поселения Таёжный</w:t>
      </w:r>
      <w:r>
        <w:rPr>
          <w:color w:val="000000"/>
          <w:sz w:val="24"/>
          <w:szCs w:val="24"/>
          <w:shd w:val="clear" w:color="auto" w:fill="FFFFFF"/>
        </w:rPr>
        <w:t>, на общедоступном информационном ресурсе стратегического планирования в информационно-телекоммуникационной сети «Интернет»</w:t>
      </w:r>
      <w:r w:rsidR="003A73FA">
        <w:rPr>
          <w:color w:val="000000"/>
          <w:sz w:val="24"/>
          <w:szCs w:val="24"/>
          <w:shd w:val="clear" w:color="auto" w:fill="FFFFFF"/>
        </w:rPr>
        <w:t>.</w:t>
      </w:r>
    </w:p>
    <w:p w:rsidR="00686740" w:rsidRDefault="00686740" w:rsidP="00686740">
      <w:pPr>
        <w:shd w:val="clear" w:color="auto" w:fill="FFFFFF"/>
        <w:tabs>
          <w:tab w:val="left" w:pos="567"/>
          <w:tab w:val="left" w:pos="851"/>
        </w:tabs>
        <w:ind w:firstLine="567"/>
        <w:jc w:val="both"/>
      </w:pPr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.8.</w:t>
      </w:r>
      <w:r w:rsidR="003A73FA"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аправляют уведомления и предоставляют отчетность в Министерство экономического развития Российской Федерации </w:t>
      </w:r>
      <w:r>
        <w:rPr>
          <w:rFonts w:eastAsia="Calibri"/>
          <w:color w:val="000000"/>
          <w:sz w:val="24"/>
          <w:szCs w:val="24"/>
          <w:lang w:eastAsia="en-US"/>
        </w:rPr>
        <w:t>посредством ГАИС «Управление».</w:t>
      </w:r>
    </w:p>
    <w:p w:rsidR="00686740" w:rsidRDefault="00686740" w:rsidP="00686740">
      <w:pPr>
        <w:widowControl w:val="0"/>
        <w:autoSpaceDE w:val="0"/>
        <w:ind w:firstLine="567"/>
        <w:jc w:val="both"/>
      </w:pPr>
      <w:r>
        <w:rPr>
          <w:color w:val="000000"/>
          <w:sz w:val="24"/>
          <w:szCs w:val="24"/>
        </w:rPr>
        <w:t>2.</w:t>
      </w:r>
      <w:r w:rsidR="00DB566A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  <w:lang w:eastAsia="ru-RU"/>
        </w:rPr>
        <w:t xml:space="preserve"> Соисполнители </w:t>
      </w:r>
      <w:r w:rsidR="00911D6B">
        <w:rPr>
          <w:sz w:val="24"/>
          <w:szCs w:val="24"/>
          <w:lang w:eastAsia="ru-RU"/>
        </w:rPr>
        <w:t>П</w:t>
      </w:r>
      <w:r>
        <w:rPr>
          <w:sz w:val="24"/>
          <w:szCs w:val="24"/>
          <w:lang w:eastAsia="ru-RU"/>
        </w:rPr>
        <w:t>рограммы:</w:t>
      </w:r>
    </w:p>
    <w:p w:rsidR="00686740" w:rsidRDefault="00686740" w:rsidP="00686740">
      <w:pPr>
        <w:widowControl w:val="0"/>
        <w:tabs>
          <w:tab w:val="left" w:pos="851"/>
        </w:tabs>
        <w:autoSpaceDE w:val="0"/>
        <w:ind w:firstLine="567"/>
        <w:jc w:val="both"/>
      </w:pPr>
      <w:r>
        <w:rPr>
          <w:sz w:val="24"/>
          <w:szCs w:val="24"/>
          <w:lang w:eastAsia="ru-RU"/>
        </w:rPr>
        <w:t>2.</w:t>
      </w:r>
      <w:r w:rsidR="00DB566A">
        <w:rPr>
          <w:sz w:val="24"/>
          <w:szCs w:val="24"/>
          <w:lang w:eastAsia="ru-RU"/>
        </w:rPr>
        <w:t>8</w:t>
      </w:r>
      <w:r>
        <w:rPr>
          <w:sz w:val="24"/>
          <w:szCs w:val="24"/>
          <w:lang w:eastAsia="ru-RU"/>
        </w:rPr>
        <w:t>.1.</w:t>
      </w:r>
      <w:r w:rsidR="003A73FA">
        <w:rPr>
          <w:sz w:val="24"/>
          <w:szCs w:val="24"/>
          <w:lang w:eastAsia="ru-RU"/>
        </w:rPr>
        <w:t>О</w:t>
      </w:r>
      <w:r>
        <w:rPr>
          <w:sz w:val="24"/>
          <w:szCs w:val="24"/>
          <w:lang w:eastAsia="ru-RU"/>
        </w:rPr>
        <w:t xml:space="preserve">беспечивают исполнение мероприятий </w:t>
      </w:r>
      <w:r w:rsidR="00911D6B">
        <w:rPr>
          <w:sz w:val="24"/>
          <w:szCs w:val="24"/>
          <w:lang w:eastAsia="ru-RU"/>
        </w:rPr>
        <w:t>П</w:t>
      </w:r>
      <w:r>
        <w:rPr>
          <w:sz w:val="24"/>
          <w:szCs w:val="24"/>
          <w:lang w:eastAsia="ru-RU"/>
        </w:rPr>
        <w:t>рограммы, соисполнителями которых они являются</w:t>
      </w:r>
      <w:r w:rsidR="003A73FA">
        <w:rPr>
          <w:sz w:val="24"/>
          <w:szCs w:val="24"/>
          <w:lang w:eastAsia="ru-RU"/>
        </w:rPr>
        <w:t>.</w:t>
      </w:r>
    </w:p>
    <w:p w:rsidR="00686740" w:rsidRDefault="00686740" w:rsidP="00686740">
      <w:pPr>
        <w:widowControl w:val="0"/>
        <w:tabs>
          <w:tab w:val="left" w:pos="851"/>
        </w:tabs>
        <w:autoSpaceDE w:val="0"/>
        <w:ind w:firstLine="567"/>
        <w:jc w:val="both"/>
      </w:pPr>
      <w:r>
        <w:rPr>
          <w:sz w:val="24"/>
          <w:szCs w:val="24"/>
          <w:lang w:eastAsia="ru-RU"/>
        </w:rPr>
        <w:t>2.</w:t>
      </w:r>
      <w:r w:rsidR="00DB566A">
        <w:rPr>
          <w:sz w:val="24"/>
          <w:szCs w:val="24"/>
          <w:lang w:eastAsia="ru-RU"/>
        </w:rPr>
        <w:t>8</w:t>
      </w:r>
      <w:r>
        <w:rPr>
          <w:sz w:val="24"/>
          <w:szCs w:val="24"/>
          <w:lang w:eastAsia="ru-RU"/>
        </w:rPr>
        <w:t>.2.</w:t>
      </w:r>
      <w:r w:rsidR="003A73FA">
        <w:rPr>
          <w:sz w:val="24"/>
          <w:szCs w:val="24"/>
          <w:lang w:eastAsia="ru-RU"/>
        </w:rPr>
        <w:t>Н</w:t>
      </w:r>
      <w:r>
        <w:rPr>
          <w:sz w:val="24"/>
          <w:szCs w:val="24"/>
          <w:lang w:eastAsia="ru-RU"/>
        </w:rPr>
        <w:t xml:space="preserve">есут ответственность за своевременную и качественную реализацию мероприятий </w:t>
      </w:r>
      <w:r w:rsidR="00911D6B">
        <w:rPr>
          <w:sz w:val="24"/>
          <w:szCs w:val="24"/>
          <w:lang w:eastAsia="ru-RU"/>
        </w:rPr>
        <w:t>П</w:t>
      </w:r>
      <w:r>
        <w:rPr>
          <w:sz w:val="24"/>
          <w:szCs w:val="24"/>
          <w:lang w:eastAsia="ru-RU"/>
        </w:rPr>
        <w:t>рограммы, соисполнителями которой они являются</w:t>
      </w:r>
      <w:r w:rsidR="003A73FA">
        <w:rPr>
          <w:sz w:val="24"/>
          <w:szCs w:val="24"/>
          <w:lang w:eastAsia="ru-RU"/>
        </w:rPr>
        <w:t>.</w:t>
      </w:r>
    </w:p>
    <w:p w:rsidR="00686740" w:rsidRDefault="00686740" w:rsidP="00686740">
      <w:pPr>
        <w:widowControl w:val="0"/>
        <w:tabs>
          <w:tab w:val="left" w:pos="851"/>
        </w:tabs>
        <w:autoSpaceDE w:val="0"/>
        <w:ind w:firstLine="567"/>
        <w:jc w:val="both"/>
      </w:pPr>
      <w:proofErr w:type="gramStart"/>
      <w:r>
        <w:rPr>
          <w:sz w:val="24"/>
          <w:szCs w:val="24"/>
          <w:lang w:eastAsia="ru-RU"/>
        </w:rPr>
        <w:t>2.</w:t>
      </w:r>
      <w:r w:rsidR="00DB566A">
        <w:rPr>
          <w:sz w:val="24"/>
          <w:szCs w:val="24"/>
          <w:lang w:eastAsia="ru-RU"/>
        </w:rPr>
        <w:t>8</w:t>
      </w:r>
      <w:r>
        <w:rPr>
          <w:sz w:val="24"/>
          <w:szCs w:val="24"/>
          <w:lang w:eastAsia="ru-RU"/>
        </w:rPr>
        <w:t>.3.</w:t>
      </w:r>
      <w:r w:rsidR="003A73FA">
        <w:rPr>
          <w:sz w:val="24"/>
          <w:szCs w:val="24"/>
          <w:lang w:eastAsia="ru-RU"/>
        </w:rPr>
        <w:t>П</w:t>
      </w:r>
      <w:r>
        <w:rPr>
          <w:sz w:val="24"/>
          <w:szCs w:val="24"/>
          <w:lang w:eastAsia="ru-RU"/>
        </w:rPr>
        <w:t xml:space="preserve">редставляют ответственному исполнителю </w:t>
      </w:r>
      <w:r w:rsidR="00911D6B">
        <w:rPr>
          <w:sz w:val="24"/>
          <w:szCs w:val="24"/>
          <w:lang w:eastAsia="ru-RU"/>
        </w:rPr>
        <w:t>П</w:t>
      </w:r>
      <w:r>
        <w:rPr>
          <w:sz w:val="24"/>
          <w:szCs w:val="24"/>
          <w:lang w:eastAsia="ru-RU"/>
        </w:rPr>
        <w:t xml:space="preserve">рограммы </w:t>
      </w:r>
      <w:r>
        <w:rPr>
          <w:color w:val="000000"/>
          <w:sz w:val="24"/>
          <w:szCs w:val="24"/>
        </w:rPr>
        <w:t xml:space="preserve">информацию о реализации 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рограммы по форме, утвержденной постановлением администрации </w:t>
      </w:r>
      <w:r w:rsidR="00305E76">
        <w:rPr>
          <w:color w:val="000000"/>
          <w:sz w:val="24"/>
          <w:szCs w:val="24"/>
        </w:rPr>
        <w:t>городского поселения Таёжный</w:t>
      </w:r>
      <w:r>
        <w:rPr>
          <w:color w:val="000000"/>
          <w:sz w:val="24"/>
          <w:szCs w:val="24"/>
        </w:rPr>
        <w:t xml:space="preserve"> от </w:t>
      </w:r>
      <w:r w:rsidR="00305E76" w:rsidRPr="00EE18C7">
        <w:rPr>
          <w:sz w:val="24"/>
          <w:szCs w:val="24"/>
        </w:rPr>
        <w:t xml:space="preserve">18.10.2018 №254 «О модельной муниципальной программе городского поселения Таёжный, </w:t>
      </w:r>
      <w:r w:rsidR="00305E76" w:rsidRPr="00EE18C7">
        <w:rPr>
          <w:sz w:val="24"/>
          <w:szCs w:val="24"/>
          <w:lang w:eastAsia="en-US"/>
        </w:rPr>
        <w:t xml:space="preserve">порядке формирования утверждения и реализации муниципальных программ </w:t>
      </w:r>
      <w:r w:rsidR="00305E76" w:rsidRPr="00EE18C7">
        <w:rPr>
          <w:sz w:val="24"/>
          <w:szCs w:val="24"/>
        </w:rPr>
        <w:t>городского поселения Таёжный</w:t>
      </w:r>
      <w:r w:rsidR="00305E76" w:rsidRPr="00EE18C7">
        <w:rPr>
          <w:sz w:val="24"/>
          <w:szCs w:val="24"/>
          <w:lang w:eastAsia="en-US"/>
        </w:rPr>
        <w:t>»</w:t>
      </w:r>
      <w:r>
        <w:rPr>
          <w:color w:val="000000"/>
          <w:sz w:val="24"/>
          <w:szCs w:val="24"/>
        </w:rPr>
        <w:t>, в срок до 5 числа месяца, следующего за отчетным кварталом</w:t>
      </w:r>
      <w:r w:rsidR="003A73FA">
        <w:rPr>
          <w:color w:val="000000"/>
          <w:sz w:val="24"/>
          <w:szCs w:val="24"/>
        </w:rPr>
        <w:t>.</w:t>
      </w:r>
      <w:proofErr w:type="gramEnd"/>
    </w:p>
    <w:p w:rsidR="00686740" w:rsidRDefault="00686740" w:rsidP="00686740">
      <w:pPr>
        <w:widowControl w:val="0"/>
        <w:tabs>
          <w:tab w:val="left" w:pos="851"/>
        </w:tabs>
        <w:autoSpaceDE w:val="0"/>
        <w:ind w:firstLine="567"/>
        <w:jc w:val="both"/>
      </w:pPr>
      <w:r>
        <w:rPr>
          <w:sz w:val="24"/>
          <w:szCs w:val="24"/>
          <w:lang w:eastAsia="ru-RU"/>
        </w:rPr>
        <w:t>2.</w:t>
      </w:r>
      <w:r w:rsidR="00DB566A">
        <w:rPr>
          <w:sz w:val="24"/>
          <w:szCs w:val="24"/>
          <w:lang w:eastAsia="ru-RU"/>
        </w:rPr>
        <w:t>8</w:t>
      </w:r>
      <w:r>
        <w:rPr>
          <w:sz w:val="24"/>
          <w:szCs w:val="24"/>
          <w:lang w:eastAsia="ru-RU"/>
        </w:rPr>
        <w:t>.4.</w:t>
      </w:r>
      <w:r w:rsidR="003A73FA">
        <w:rPr>
          <w:sz w:val="24"/>
          <w:szCs w:val="24"/>
          <w:lang w:eastAsia="ru-RU"/>
        </w:rPr>
        <w:t>П</w:t>
      </w:r>
      <w:r>
        <w:rPr>
          <w:sz w:val="24"/>
          <w:szCs w:val="24"/>
          <w:lang w:eastAsia="ru-RU"/>
        </w:rPr>
        <w:t xml:space="preserve">редставляют ответственному исполнителю </w:t>
      </w:r>
      <w:r w:rsidR="00911D6B">
        <w:rPr>
          <w:sz w:val="24"/>
          <w:szCs w:val="24"/>
          <w:lang w:eastAsia="ru-RU"/>
        </w:rPr>
        <w:t>П</w:t>
      </w:r>
      <w:r>
        <w:rPr>
          <w:sz w:val="24"/>
          <w:szCs w:val="24"/>
          <w:lang w:eastAsia="ru-RU"/>
        </w:rPr>
        <w:t xml:space="preserve">рограммы </w:t>
      </w:r>
      <w:r>
        <w:rPr>
          <w:color w:val="000000"/>
          <w:sz w:val="24"/>
          <w:szCs w:val="24"/>
          <w:lang w:eastAsia="ru-RU"/>
        </w:rPr>
        <w:t>информацию для проведения</w:t>
      </w:r>
      <w:r>
        <w:rPr>
          <w:color w:val="000000"/>
          <w:sz w:val="24"/>
          <w:szCs w:val="24"/>
        </w:rPr>
        <w:t xml:space="preserve"> оценки эффективности реализации </w:t>
      </w:r>
      <w:r w:rsidR="00911D6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рограммы,</w:t>
      </w:r>
      <w:r>
        <w:rPr>
          <w:color w:val="000000"/>
          <w:sz w:val="24"/>
          <w:szCs w:val="24"/>
          <w:lang w:eastAsia="ru-RU"/>
        </w:rPr>
        <w:t xml:space="preserve"> подготовки годового отчета </w:t>
      </w:r>
      <w:r>
        <w:rPr>
          <w:color w:val="000000"/>
          <w:sz w:val="24"/>
          <w:szCs w:val="24"/>
          <w:lang w:eastAsia="en-US"/>
        </w:rPr>
        <w:t xml:space="preserve">о реализации </w:t>
      </w:r>
      <w:r w:rsidR="00911D6B">
        <w:rPr>
          <w:color w:val="000000"/>
          <w:sz w:val="24"/>
          <w:szCs w:val="24"/>
          <w:lang w:eastAsia="en-US"/>
        </w:rPr>
        <w:t>П</w:t>
      </w:r>
      <w:r>
        <w:rPr>
          <w:color w:val="000000"/>
          <w:sz w:val="24"/>
          <w:szCs w:val="24"/>
          <w:lang w:eastAsia="en-US"/>
        </w:rPr>
        <w:t>рограммы</w:t>
      </w:r>
      <w:r>
        <w:rPr>
          <w:color w:val="000000"/>
          <w:sz w:val="24"/>
          <w:szCs w:val="24"/>
          <w:lang w:eastAsia="ru-RU"/>
        </w:rPr>
        <w:t xml:space="preserve">. </w:t>
      </w:r>
    </w:p>
    <w:p w:rsidR="00220231" w:rsidRDefault="00220231"/>
    <w:p w:rsidR="00220231" w:rsidRDefault="00220231"/>
    <w:p w:rsidR="00220231" w:rsidRDefault="00220231"/>
    <w:p w:rsidR="00220231" w:rsidRDefault="00220231"/>
    <w:p w:rsidR="00220231" w:rsidRDefault="00220231"/>
    <w:p w:rsidR="00305E76" w:rsidRDefault="00305E76"/>
    <w:p w:rsidR="00305E76" w:rsidRDefault="00305E76"/>
    <w:p w:rsidR="00305E76" w:rsidRDefault="00305E76"/>
    <w:p w:rsidR="00305E76" w:rsidRDefault="00305E76"/>
    <w:p w:rsidR="00305E76" w:rsidRDefault="00305E76"/>
    <w:p w:rsidR="00305E76" w:rsidRDefault="00305E76"/>
    <w:p w:rsidR="00305E76" w:rsidRDefault="00305E76"/>
    <w:p w:rsidR="00305E76" w:rsidRDefault="00305E76"/>
    <w:p w:rsidR="00305E76" w:rsidRDefault="00305E76"/>
    <w:p w:rsidR="00305E76" w:rsidRDefault="00305E76"/>
    <w:p w:rsidR="00305E76" w:rsidRDefault="00305E76"/>
    <w:p w:rsidR="00305E76" w:rsidRDefault="00305E76">
      <w:pPr>
        <w:sectPr w:rsidR="00305E76" w:rsidSect="008205B9">
          <w:pgSz w:w="11906" w:h="16838"/>
          <w:pgMar w:top="851" w:right="849" w:bottom="567" w:left="1701" w:header="708" w:footer="708" w:gutter="0"/>
          <w:cols w:space="708"/>
          <w:docGrid w:linePitch="360"/>
        </w:sectPr>
      </w:pPr>
    </w:p>
    <w:p w:rsidR="00E5786A" w:rsidRDefault="00E5786A" w:rsidP="00887DB0">
      <w:pPr>
        <w:pageBreakBefore/>
        <w:ind w:firstLine="539"/>
        <w:jc w:val="right"/>
      </w:pPr>
    </w:p>
    <w:sectPr w:rsidR="00E5786A" w:rsidSect="00305E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900" w:hanging="540"/>
      </w:pPr>
      <w:rPr>
        <w:sz w:val="24"/>
        <w:szCs w:val="24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Calibri" w:hAnsi="Times New Roman" w:cs="Times New Roman" w:hint="default"/>
        <w:sz w:val="24"/>
        <w:szCs w:val="24"/>
        <w:lang w:eastAsia="ru-RU"/>
      </w:rPr>
    </w:lvl>
  </w:abstractNum>
  <w:abstractNum w:abstractNumId="2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3">
    <w:nsid w:val="021A4AB9"/>
    <w:multiLevelType w:val="hybridMultilevel"/>
    <w:tmpl w:val="E9B8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B694F"/>
    <w:multiLevelType w:val="multilevel"/>
    <w:tmpl w:val="993E6DA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17AB1E0D"/>
    <w:multiLevelType w:val="hybridMultilevel"/>
    <w:tmpl w:val="C254C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970B82"/>
    <w:multiLevelType w:val="multilevel"/>
    <w:tmpl w:val="36387EF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35CA3BB7"/>
    <w:multiLevelType w:val="hybridMultilevel"/>
    <w:tmpl w:val="59DA8A44"/>
    <w:lvl w:ilvl="0" w:tplc="FCDAF3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F39F5"/>
    <w:multiLevelType w:val="multilevel"/>
    <w:tmpl w:val="7034E9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4A945AD6"/>
    <w:multiLevelType w:val="hybridMultilevel"/>
    <w:tmpl w:val="A1AAA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94000"/>
    <w:multiLevelType w:val="hybridMultilevel"/>
    <w:tmpl w:val="E9B8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5065C"/>
    <w:multiLevelType w:val="hybridMultilevel"/>
    <w:tmpl w:val="36969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0"/>
  </w:num>
  <w:num w:numId="5">
    <w:abstractNumId w:val="6"/>
  </w:num>
  <w:num w:numId="6">
    <w:abstractNumId w:val="11"/>
  </w:num>
  <w:num w:numId="7">
    <w:abstractNumId w:val="5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231"/>
    <w:rsid w:val="00017DF7"/>
    <w:rsid w:val="00033FA7"/>
    <w:rsid w:val="0003797D"/>
    <w:rsid w:val="00046B96"/>
    <w:rsid w:val="0006591F"/>
    <w:rsid w:val="00073FF6"/>
    <w:rsid w:val="000A14D1"/>
    <w:rsid w:val="000B1D89"/>
    <w:rsid w:val="000C3637"/>
    <w:rsid w:val="000D2205"/>
    <w:rsid w:val="00155BC6"/>
    <w:rsid w:val="001764AE"/>
    <w:rsid w:val="0018279A"/>
    <w:rsid w:val="00220231"/>
    <w:rsid w:val="00220EEB"/>
    <w:rsid w:val="00246B99"/>
    <w:rsid w:val="00264D06"/>
    <w:rsid w:val="00305E76"/>
    <w:rsid w:val="00310E43"/>
    <w:rsid w:val="00337AED"/>
    <w:rsid w:val="003663B5"/>
    <w:rsid w:val="0037374C"/>
    <w:rsid w:val="003A66CB"/>
    <w:rsid w:val="003A73FA"/>
    <w:rsid w:val="003F5D7C"/>
    <w:rsid w:val="00463943"/>
    <w:rsid w:val="004C2094"/>
    <w:rsid w:val="0050040B"/>
    <w:rsid w:val="0050703A"/>
    <w:rsid w:val="0053385C"/>
    <w:rsid w:val="00562402"/>
    <w:rsid w:val="00563BB5"/>
    <w:rsid w:val="00574A38"/>
    <w:rsid w:val="005F7051"/>
    <w:rsid w:val="006073E9"/>
    <w:rsid w:val="00686740"/>
    <w:rsid w:val="00696404"/>
    <w:rsid w:val="006A7BF8"/>
    <w:rsid w:val="007177CE"/>
    <w:rsid w:val="007E589D"/>
    <w:rsid w:val="00801FF5"/>
    <w:rsid w:val="008205B9"/>
    <w:rsid w:val="00823C5C"/>
    <w:rsid w:val="00837A40"/>
    <w:rsid w:val="00887DB0"/>
    <w:rsid w:val="00892D02"/>
    <w:rsid w:val="008A662D"/>
    <w:rsid w:val="00902D23"/>
    <w:rsid w:val="00911D6B"/>
    <w:rsid w:val="009649F7"/>
    <w:rsid w:val="0097149F"/>
    <w:rsid w:val="009E5122"/>
    <w:rsid w:val="009F454D"/>
    <w:rsid w:val="00A068D7"/>
    <w:rsid w:val="00A14613"/>
    <w:rsid w:val="00AD1B74"/>
    <w:rsid w:val="00AE1393"/>
    <w:rsid w:val="00AF0861"/>
    <w:rsid w:val="00AF40A4"/>
    <w:rsid w:val="00B13A37"/>
    <w:rsid w:val="00B442AC"/>
    <w:rsid w:val="00B72E41"/>
    <w:rsid w:val="00B85CE2"/>
    <w:rsid w:val="00B92255"/>
    <w:rsid w:val="00BB61AD"/>
    <w:rsid w:val="00BE2D0A"/>
    <w:rsid w:val="00BE6B54"/>
    <w:rsid w:val="00C02663"/>
    <w:rsid w:val="00C12BE1"/>
    <w:rsid w:val="00C61314"/>
    <w:rsid w:val="00C7363A"/>
    <w:rsid w:val="00C82F78"/>
    <w:rsid w:val="00CB1A4D"/>
    <w:rsid w:val="00CC1D8D"/>
    <w:rsid w:val="00CE07E3"/>
    <w:rsid w:val="00D11627"/>
    <w:rsid w:val="00D3781B"/>
    <w:rsid w:val="00D37C43"/>
    <w:rsid w:val="00DB566A"/>
    <w:rsid w:val="00E47A42"/>
    <w:rsid w:val="00E5786A"/>
    <w:rsid w:val="00F225F1"/>
    <w:rsid w:val="00F260C3"/>
    <w:rsid w:val="00F3622C"/>
    <w:rsid w:val="00FC268C"/>
    <w:rsid w:val="00FC35B7"/>
    <w:rsid w:val="00FD20CA"/>
    <w:rsid w:val="00FD45D5"/>
    <w:rsid w:val="00FE2B4E"/>
    <w:rsid w:val="00FF013C"/>
    <w:rsid w:val="00FF6923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231"/>
    <w:pPr>
      <w:suppressAutoHyphens/>
      <w:spacing w:after="0" w:line="240" w:lineRule="auto"/>
    </w:pPr>
    <w:rPr>
      <w:rFonts w:eastAsia="Times New Roman"/>
      <w:sz w:val="20"/>
      <w:szCs w:val="20"/>
      <w:lang w:eastAsia="zh-CN"/>
    </w:rPr>
  </w:style>
  <w:style w:type="paragraph" w:styleId="3">
    <w:name w:val="heading 3"/>
    <w:basedOn w:val="a"/>
    <w:link w:val="30"/>
    <w:uiPriority w:val="9"/>
    <w:qFormat/>
    <w:rsid w:val="00C7363A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2D0A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20231"/>
    <w:pPr>
      <w:ind w:left="720"/>
      <w:contextualSpacing/>
    </w:pPr>
  </w:style>
  <w:style w:type="paragraph" w:styleId="2">
    <w:name w:val="Body Text Indent 2"/>
    <w:basedOn w:val="a"/>
    <w:link w:val="20"/>
    <w:rsid w:val="00220231"/>
    <w:pPr>
      <w:suppressAutoHyphens w:val="0"/>
      <w:spacing w:after="120" w:line="480" w:lineRule="auto"/>
      <w:ind w:left="283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2023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867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740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68674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8674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Normal (Web)"/>
    <w:basedOn w:val="a"/>
    <w:uiPriority w:val="99"/>
    <w:rsid w:val="00686740"/>
    <w:pPr>
      <w:spacing w:before="280" w:after="280"/>
    </w:pPr>
    <w:rPr>
      <w:sz w:val="24"/>
      <w:szCs w:val="24"/>
    </w:rPr>
  </w:style>
  <w:style w:type="paragraph" w:customStyle="1" w:styleId="ConsPlusNormal">
    <w:name w:val="ConsPlusNormal"/>
    <w:rsid w:val="00686740"/>
    <w:pPr>
      <w:widowControl w:val="0"/>
      <w:suppressAutoHyphens/>
      <w:autoSpaceDE w:val="0"/>
      <w:spacing w:after="0" w:line="240" w:lineRule="auto"/>
    </w:pPr>
    <w:rPr>
      <w:rFonts w:eastAsia="Times New Roman"/>
      <w:szCs w:val="20"/>
      <w:lang w:eastAsia="zh-CN"/>
    </w:rPr>
  </w:style>
  <w:style w:type="paragraph" w:customStyle="1" w:styleId="22">
    <w:name w:val="Основной текст с отступом 22"/>
    <w:basedOn w:val="a"/>
    <w:rsid w:val="00305E76"/>
    <w:pPr>
      <w:ind w:firstLine="708"/>
    </w:pPr>
    <w:rPr>
      <w:sz w:val="24"/>
      <w:szCs w:val="24"/>
    </w:rPr>
  </w:style>
  <w:style w:type="paragraph" w:styleId="aa">
    <w:name w:val="No Spacing"/>
    <w:uiPriority w:val="99"/>
    <w:qFormat/>
    <w:rsid w:val="00017DF7"/>
    <w:pPr>
      <w:suppressAutoHyphens/>
      <w:spacing w:after="0" w:line="240" w:lineRule="auto"/>
    </w:pPr>
    <w:rPr>
      <w:rFonts w:eastAsia="Times New Roman"/>
      <w:sz w:val="20"/>
      <w:szCs w:val="20"/>
      <w:lang w:eastAsia="zh-CN"/>
    </w:rPr>
  </w:style>
  <w:style w:type="paragraph" w:styleId="ab">
    <w:name w:val="Document Map"/>
    <w:basedOn w:val="a"/>
    <w:link w:val="ac"/>
    <w:uiPriority w:val="99"/>
    <w:semiHidden/>
    <w:unhideWhenUsed/>
    <w:rsid w:val="003A73FA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3A73FA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C7363A"/>
    <w:rPr>
      <w:rFonts w:eastAsia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rsid w:val="00C736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2D0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table" w:styleId="ad">
    <w:name w:val="Table Grid"/>
    <w:basedOn w:val="a1"/>
    <w:uiPriority w:val="59"/>
    <w:rsid w:val="0053385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338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53385C"/>
    <w:pPr>
      <w:suppressAutoHyphens w:val="0"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3385C"/>
    <w:rPr>
      <w:rFonts w:asciiTheme="minorHAnsi" w:hAnsiTheme="minorHAnsi" w:cstheme="minorBid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3385C"/>
    <w:pPr>
      <w:spacing w:after="0"/>
      <w:jc w:val="center"/>
    </w:pPr>
    <w:rPr>
      <w:rFonts w:ascii="Times New Roman" w:hAnsi="Times New Roman" w:cs="Times New Roman"/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3385C"/>
    <w:rPr>
      <w:rFonts w:asciiTheme="minorHAnsi" w:hAnsiTheme="minorHAnsi" w:cstheme="minorBidi"/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53385C"/>
    <w:rPr>
      <w:rFonts w:eastAsia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231"/>
    <w:pPr>
      <w:suppressAutoHyphens/>
      <w:spacing w:after="0" w:line="240" w:lineRule="auto"/>
    </w:pPr>
    <w:rPr>
      <w:rFonts w:eastAsia="Times New Roman"/>
      <w:sz w:val="20"/>
      <w:szCs w:val="20"/>
      <w:lang w:eastAsia="zh-CN"/>
    </w:rPr>
  </w:style>
  <w:style w:type="paragraph" w:styleId="3">
    <w:name w:val="heading 3"/>
    <w:basedOn w:val="a"/>
    <w:link w:val="30"/>
    <w:uiPriority w:val="9"/>
    <w:qFormat/>
    <w:rsid w:val="00C7363A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2D0A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20231"/>
    <w:pPr>
      <w:ind w:left="720"/>
      <w:contextualSpacing/>
    </w:pPr>
  </w:style>
  <w:style w:type="paragraph" w:styleId="2">
    <w:name w:val="Body Text Indent 2"/>
    <w:basedOn w:val="a"/>
    <w:link w:val="20"/>
    <w:rsid w:val="00220231"/>
    <w:pPr>
      <w:suppressAutoHyphens w:val="0"/>
      <w:spacing w:after="120" w:line="480" w:lineRule="auto"/>
      <w:ind w:left="283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2023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867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740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68674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8674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Normal (Web)"/>
    <w:basedOn w:val="a"/>
    <w:uiPriority w:val="99"/>
    <w:rsid w:val="00686740"/>
    <w:pPr>
      <w:spacing w:before="280" w:after="280"/>
    </w:pPr>
    <w:rPr>
      <w:sz w:val="24"/>
      <w:szCs w:val="24"/>
    </w:rPr>
  </w:style>
  <w:style w:type="paragraph" w:customStyle="1" w:styleId="ConsPlusNormal">
    <w:name w:val="ConsPlusNormal"/>
    <w:rsid w:val="00686740"/>
    <w:pPr>
      <w:widowControl w:val="0"/>
      <w:suppressAutoHyphens/>
      <w:autoSpaceDE w:val="0"/>
      <w:spacing w:after="0" w:line="240" w:lineRule="auto"/>
    </w:pPr>
    <w:rPr>
      <w:rFonts w:eastAsia="Times New Roman"/>
      <w:szCs w:val="20"/>
      <w:lang w:eastAsia="zh-CN"/>
    </w:rPr>
  </w:style>
  <w:style w:type="paragraph" w:customStyle="1" w:styleId="22">
    <w:name w:val="Основной текст с отступом 22"/>
    <w:basedOn w:val="a"/>
    <w:rsid w:val="00305E76"/>
    <w:pPr>
      <w:ind w:firstLine="708"/>
    </w:pPr>
    <w:rPr>
      <w:sz w:val="24"/>
      <w:szCs w:val="24"/>
    </w:rPr>
  </w:style>
  <w:style w:type="paragraph" w:styleId="aa">
    <w:name w:val="No Spacing"/>
    <w:uiPriority w:val="99"/>
    <w:qFormat/>
    <w:rsid w:val="00017DF7"/>
    <w:pPr>
      <w:suppressAutoHyphens/>
      <w:spacing w:after="0" w:line="240" w:lineRule="auto"/>
    </w:pPr>
    <w:rPr>
      <w:rFonts w:eastAsia="Times New Roman"/>
      <w:sz w:val="20"/>
      <w:szCs w:val="20"/>
      <w:lang w:eastAsia="zh-CN"/>
    </w:rPr>
  </w:style>
  <w:style w:type="paragraph" w:styleId="ab">
    <w:name w:val="Document Map"/>
    <w:basedOn w:val="a"/>
    <w:link w:val="ac"/>
    <w:uiPriority w:val="99"/>
    <w:semiHidden/>
    <w:unhideWhenUsed/>
    <w:rsid w:val="003A73FA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3A73FA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C7363A"/>
    <w:rPr>
      <w:rFonts w:eastAsia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rsid w:val="00C736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2D0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table" w:styleId="ad">
    <w:name w:val="Table Grid"/>
    <w:basedOn w:val="a1"/>
    <w:uiPriority w:val="59"/>
    <w:rsid w:val="0053385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338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53385C"/>
    <w:pPr>
      <w:suppressAutoHyphens w:val="0"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3385C"/>
    <w:rPr>
      <w:rFonts w:asciiTheme="minorHAnsi" w:hAnsiTheme="minorHAnsi" w:cstheme="minorBid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3385C"/>
    <w:pPr>
      <w:spacing w:after="0"/>
      <w:jc w:val="center"/>
    </w:pPr>
    <w:rPr>
      <w:rFonts w:ascii="Times New Roman" w:hAnsi="Times New Roman" w:cs="Times New Roman"/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3385C"/>
    <w:rPr>
      <w:rFonts w:asciiTheme="minorHAnsi" w:hAnsiTheme="minorHAnsi" w:cstheme="minorBidi"/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53385C"/>
    <w:rPr>
      <w:rFonts w:eastAsia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3386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2BUX</cp:lastModifiedBy>
  <cp:revision>22</cp:revision>
  <cp:lastPrinted>2022-11-08T12:20:00Z</cp:lastPrinted>
  <dcterms:created xsi:type="dcterms:W3CDTF">2022-11-08T12:30:00Z</dcterms:created>
  <dcterms:modified xsi:type="dcterms:W3CDTF">2022-11-11T10:15:00Z</dcterms:modified>
</cp:coreProperties>
</file>