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F203B2">
        <w:trPr>
          <w:trHeight w:val="1266"/>
          <w:jc w:val="center"/>
        </w:trPr>
        <w:tc>
          <w:tcPr>
            <w:tcW w:w="1172" w:type="dxa"/>
            <w:vAlign w:val="center"/>
          </w:tcPr>
          <w:p w:rsidR="00CD001E" w:rsidRPr="00F022A5" w:rsidRDefault="00CD001E" w:rsidP="00F203B2">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37EDB7D" wp14:editId="44B7352F">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F203B2">
            <w:pPr>
              <w:pStyle w:val="aff9"/>
              <w:jc w:val="center"/>
              <w:rPr>
                <w:rFonts w:ascii="Times New Roman" w:hAnsi="Times New Roman"/>
                <w:sz w:val="20"/>
                <w:szCs w:val="20"/>
              </w:rPr>
            </w:pPr>
          </w:p>
        </w:tc>
        <w:tc>
          <w:tcPr>
            <w:tcW w:w="6874" w:type="dxa"/>
            <w:vAlign w:val="center"/>
          </w:tcPr>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ГОРОДСКОГО ПОСЕЛЕНИЯ ТАЁЖНЫЙ</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F203B2">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F203B2">
            <w:pPr>
              <w:pStyle w:val="aff9"/>
              <w:jc w:val="center"/>
              <w:rPr>
                <w:rFonts w:ascii="Times New Roman" w:hAnsi="Times New Roman"/>
                <w:b/>
                <w:sz w:val="16"/>
                <w:szCs w:val="16"/>
              </w:rPr>
            </w:pPr>
            <w:r w:rsidRPr="00F022A5">
              <w:rPr>
                <w:rFonts w:ascii="Times New Roman" w:hAnsi="Times New Roman"/>
                <w:b/>
                <w:color w:val="000000"/>
                <w:sz w:val="16"/>
                <w:szCs w:val="16"/>
              </w:rPr>
              <w:t>ПОСЕЛЕНИЯ ТАЁЖНЫЙ</w:t>
            </w:r>
          </w:p>
          <w:p w:rsidR="00CD001E" w:rsidRPr="00F022A5" w:rsidRDefault="00CD001E" w:rsidP="00F203B2">
            <w:pPr>
              <w:pStyle w:val="aff9"/>
              <w:jc w:val="center"/>
              <w:rPr>
                <w:rFonts w:ascii="Times New Roman" w:hAnsi="Times New Roman"/>
                <w:sz w:val="20"/>
                <w:szCs w:val="20"/>
              </w:rPr>
            </w:pPr>
          </w:p>
        </w:tc>
        <w:tc>
          <w:tcPr>
            <w:tcW w:w="2811" w:type="dxa"/>
          </w:tcPr>
          <w:p w:rsidR="00CD001E" w:rsidRPr="00F022A5" w:rsidRDefault="00CD001E" w:rsidP="00F203B2">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43801FB2" wp14:editId="254CBE6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970E27">
                                    <w:rPr>
                                      <w:rFonts w:ascii="Times New Roman" w:hAnsi="Times New Roman"/>
                                      <w:b/>
                                      <w:color w:val="000000"/>
                                      <w:sz w:val="28"/>
                                      <w:szCs w:val="28"/>
                                    </w:rPr>
                                    <w:t>5</w:t>
                                  </w:r>
                                </w:p>
                                <w:p w:rsidR="00CD001E" w:rsidRPr="004761E3" w:rsidRDefault="00970E27" w:rsidP="00CD001E">
                                  <w:pPr>
                                    <w:pStyle w:val="aff9"/>
                                    <w:jc w:val="center"/>
                                    <w:rPr>
                                      <w:rFonts w:ascii="Times New Roman" w:hAnsi="Times New Roman"/>
                                      <w:b/>
                                      <w:color w:val="000000"/>
                                      <w:sz w:val="28"/>
                                      <w:szCs w:val="28"/>
                                    </w:rPr>
                                  </w:pPr>
                                  <w:r>
                                    <w:rPr>
                                      <w:rFonts w:ascii="Times New Roman" w:hAnsi="Times New Roman"/>
                                      <w:b/>
                                      <w:color w:val="000000"/>
                                      <w:sz w:val="28"/>
                                      <w:szCs w:val="28"/>
                                    </w:rPr>
                                    <w:t>05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CD001E" w:rsidRPr="004761E3" w:rsidRDefault="0039277A"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5</w:t>
                            </w:r>
                            <w:r w:rsidR="00970E27">
                              <w:rPr>
                                <w:rFonts w:ascii="Times New Roman" w:hAnsi="Times New Roman"/>
                                <w:b/>
                                <w:color w:val="000000"/>
                                <w:sz w:val="28"/>
                                <w:szCs w:val="28"/>
                              </w:rPr>
                              <w:t>5</w:t>
                            </w:r>
                          </w:p>
                          <w:p w:rsidR="00CD001E" w:rsidRPr="004761E3" w:rsidRDefault="00970E27" w:rsidP="00CD001E">
                            <w:pPr>
                              <w:pStyle w:val="aff9"/>
                              <w:jc w:val="center"/>
                              <w:rPr>
                                <w:rFonts w:ascii="Times New Roman" w:hAnsi="Times New Roman"/>
                                <w:b/>
                                <w:color w:val="000000"/>
                                <w:sz w:val="28"/>
                                <w:szCs w:val="28"/>
                              </w:rPr>
                            </w:pPr>
                            <w:r>
                              <w:rPr>
                                <w:rFonts w:ascii="Times New Roman" w:hAnsi="Times New Roman"/>
                                <w:b/>
                                <w:color w:val="000000"/>
                                <w:sz w:val="28"/>
                                <w:szCs w:val="28"/>
                              </w:rPr>
                              <w:t>05</w:t>
                            </w:r>
                            <w:r w:rsidR="000906D5">
                              <w:rPr>
                                <w:rFonts w:ascii="Times New Roman" w:hAnsi="Times New Roman"/>
                                <w:b/>
                                <w:color w:val="000000"/>
                                <w:sz w:val="28"/>
                                <w:szCs w:val="28"/>
                              </w:rPr>
                              <w:t xml:space="preserve"> декабря</w:t>
                            </w:r>
                          </w:p>
                          <w:p w:rsidR="00CD001E" w:rsidRPr="004761E3" w:rsidRDefault="00CD001E"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CD001E" w:rsidRPr="004761E3" w:rsidRDefault="00CD001E" w:rsidP="00CD001E">
                            <w:pPr>
                              <w:pStyle w:val="aff9"/>
                              <w:jc w:val="center"/>
                              <w:rPr>
                                <w:rFonts w:ascii="Times New Roman" w:hAnsi="Times New Roman"/>
                                <w:b/>
                                <w:color w:val="000000"/>
                                <w:sz w:val="28"/>
                                <w:szCs w:val="28"/>
                              </w:rPr>
                            </w:pPr>
                          </w:p>
                          <w:p w:rsidR="00CD001E" w:rsidRDefault="00CD001E" w:rsidP="00CD001E">
                            <w:pPr>
                              <w:pStyle w:val="aff9"/>
                              <w:jc w:val="center"/>
                            </w:pPr>
                          </w:p>
                        </w:txbxContent>
                      </v:textbox>
                      <w10:anchorlock/>
                    </v:shape>
                  </w:pict>
                </mc:Fallback>
              </mc:AlternateContent>
            </w:r>
          </w:p>
          <w:p w:rsidR="00CD001E" w:rsidRPr="00F022A5" w:rsidRDefault="00CD001E" w:rsidP="00F203B2">
            <w:pPr>
              <w:pStyle w:val="aff9"/>
              <w:jc w:val="center"/>
              <w:rPr>
                <w:rFonts w:ascii="Times New Roman" w:hAnsi="Times New Roman"/>
                <w:b/>
                <w:color w:val="000000"/>
                <w:sz w:val="20"/>
                <w:szCs w:val="20"/>
              </w:rPr>
            </w:pPr>
          </w:p>
        </w:tc>
      </w:tr>
    </w:tbl>
    <w:p w:rsidR="00CD001E" w:rsidRPr="007D006A" w:rsidRDefault="00A15A4C"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970E27" w:rsidRPr="005F543A" w:rsidRDefault="00970E27" w:rsidP="00970E27">
      <w:pPr>
        <w:jc w:val="center"/>
        <w:rPr>
          <w:b/>
          <w:sz w:val="24"/>
          <w:szCs w:val="24"/>
        </w:rPr>
      </w:pPr>
      <w:r w:rsidRPr="005F543A">
        <w:rPr>
          <w:b/>
          <w:sz w:val="24"/>
          <w:szCs w:val="24"/>
        </w:rPr>
        <w:t>Соглашение</w:t>
      </w:r>
    </w:p>
    <w:p w:rsidR="00970E27" w:rsidRDefault="00970E27" w:rsidP="00970E27">
      <w:pPr>
        <w:jc w:val="center"/>
        <w:rPr>
          <w:b/>
          <w:sz w:val="24"/>
          <w:szCs w:val="24"/>
        </w:rPr>
      </w:pPr>
      <w:r w:rsidRPr="005F543A">
        <w:rPr>
          <w:b/>
          <w:sz w:val="24"/>
          <w:szCs w:val="24"/>
        </w:rPr>
        <w:t xml:space="preserve">о </w:t>
      </w:r>
      <w:r>
        <w:rPr>
          <w:b/>
          <w:sz w:val="24"/>
          <w:szCs w:val="24"/>
        </w:rPr>
        <w:t>предоставлении</w:t>
      </w:r>
      <w:r w:rsidRPr="005F543A">
        <w:rPr>
          <w:b/>
          <w:sz w:val="24"/>
          <w:szCs w:val="24"/>
        </w:rPr>
        <w:t xml:space="preserve"> иных межбюджетных трансфертов бюджету </w:t>
      </w:r>
    </w:p>
    <w:p w:rsidR="00970E27" w:rsidRDefault="00970E27" w:rsidP="00970E27">
      <w:pPr>
        <w:jc w:val="center"/>
        <w:rPr>
          <w:b/>
          <w:sz w:val="24"/>
          <w:szCs w:val="24"/>
        </w:rPr>
      </w:pPr>
      <w:r w:rsidRPr="005F543A">
        <w:rPr>
          <w:b/>
          <w:sz w:val="24"/>
          <w:szCs w:val="24"/>
        </w:rPr>
        <w:t xml:space="preserve">городского поселения </w:t>
      </w:r>
      <w:r>
        <w:rPr>
          <w:b/>
          <w:sz w:val="24"/>
          <w:szCs w:val="24"/>
        </w:rPr>
        <w:t>Таёжный</w:t>
      </w:r>
    </w:p>
    <w:p w:rsidR="00970E27" w:rsidRDefault="00970E27" w:rsidP="00970E27">
      <w:pPr>
        <w:jc w:val="center"/>
        <w:rPr>
          <w:b/>
          <w:sz w:val="24"/>
          <w:szCs w:val="24"/>
        </w:rPr>
      </w:pPr>
    </w:p>
    <w:p w:rsidR="00970E27" w:rsidRPr="00165560" w:rsidRDefault="00970E27" w:rsidP="00970E27">
      <w:pPr>
        <w:jc w:val="center"/>
        <w:rPr>
          <w:b/>
          <w:sz w:val="24"/>
          <w:szCs w:val="24"/>
        </w:rPr>
      </w:pPr>
      <w:r w:rsidRPr="00165560">
        <w:rPr>
          <w:b/>
          <w:sz w:val="24"/>
          <w:szCs w:val="24"/>
        </w:rPr>
        <w:t>г. Советский</w:t>
      </w:r>
      <w:r w:rsidRPr="00165560">
        <w:rPr>
          <w:b/>
          <w:sz w:val="24"/>
          <w:szCs w:val="24"/>
        </w:rPr>
        <w:tab/>
      </w:r>
      <w:r w:rsidRPr="00165560">
        <w:rPr>
          <w:b/>
          <w:sz w:val="24"/>
          <w:szCs w:val="24"/>
        </w:rPr>
        <w:tab/>
      </w:r>
      <w:r w:rsidRPr="00165560">
        <w:rPr>
          <w:b/>
          <w:sz w:val="24"/>
          <w:szCs w:val="24"/>
        </w:rPr>
        <w:tab/>
      </w:r>
      <w:r w:rsidRPr="00165560">
        <w:rPr>
          <w:b/>
          <w:sz w:val="24"/>
          <w:szCs w:val="24"/>
        </w:rPr>
        <w:tab/>
      </w:r>
      <w:r w:rsidRPr="00165560">
        <w:rPr>
          <w:b/>
          <w:sz w:val="24"/>
          <w:szCs w:val="24"/>
        </w:rPr>
        <w:tab/>
      </w:r>
      <w:r w:rsidRPr="00165560">
        <w:rPr>
          <w:b/>
          <w:sz w:val="24"/>
          <w:szCs w:val="24"/>
        </w:rPr>
        <w:tab/>
      </w:r>
      <w:r w:rsidRPr="00165560">
        <w:rPr>
          <w:b/>
          <w:sz w:val="24"/>
          <w:szCs w:val="24"/>
        </w:rPr>
        <w:tab/>
      </w:r>
      <w:r w:rsidRPr="00165560">
        <w:rPr>
          <w:b/>
          <w:sz w:val="24"/>
          <w:szCs w:val="24"/>
        </w:rPr>
        <w:tab/>
      </w:r>
      <w:r w:rsidRPr="00165560">
        <w:rPr>
          <w:b/>
          <w:sz w:val="24"/>
          <w:szCs w:val="24"/>
        </w:rPr>
        <w:tab/>
        <w:t xml:space="preserve"> 04 декабря  2023г.</w:t>
      </w:r>
    </w:p>
    <w:p w:rsidR="00970E27" w:rsidRPr="00165560" w:rsidRDefault="00970E27" w:rsidP="00970E27">
      <w:pPr>
        <w:jc w:val="both"/>
        <w:rPr>
          <w:b/>
          <w:sz w:val="24"/>
          <w:szCs w:val="24"/>
        </w:rPr>
      </w:pPr>
    </w:p>
    <w:p w:rsidR="00970E27" w:rsidRPr="00165560" w:rsidRDefault="00970E27" w:rsidP="00970E27">
      <w:pPr>
        <w:ind w:firstLine="709"/>
        <w:jc w:val="both"/>
        <w:rPr>
          <w:b/>
          <w:sz w:val="24"/>
          <w:szCs w:val="24"/>
        </w:rPr>
      </w:pPr>
      <w:r w:rsidRPr="00165560">
        <w:rPr>
          <w:b/>
          <w:sz w:val="24"/>
          <w:szCs w:val="24"/>
        </w:rPr>
        <w:t xml:space="preserve">Администрация Советского района, именуемая далее - Администрация района, </w:t>
      </w:r>
      <w:r w:rsidRPr="00165560">
        <w:rPr>
          <w:b/>
          <w:bCs/>
          <w:sz w:val="24"/>
          <w:szCs w:val="24"/>
        </w:rPr>
        <w:t xml:space="preserve">в </w:t>
      </w:r>
      <w:r w:rsidRPr="00165560">
        <w:rPr>
          <w:b/>
          <w:sz w:val="24"/>
          <w:szCs w:val="24"/>
        </w:rPr>
        <w:t>лице главы Советского района Буренкова Евгения Ивановича</w:t>
      </w:r>
      <w:r w:rsidRPr="00165560">
        <w:rPr>
          <w:b/>
          <w:bCs/>
          <w:sz w:val="24"/>
          <w:szCs w:val="24"/>
        </w:rPr>
        <w:t xml:space="preserve">, </w:t>
      </w:r>
      <w:r w:rsidRPr="00165560">
        <w:rPr>
          <w:b/>
          <w:sz w:val="24"/>
          <w:szCs w:val="24"/>
        </w:rPr>
        <w:t xml:space="preserve">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Аширова Артёма Радиковича,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165560">
        <w:rPr>
          <w:b/>
          <w:bCs/>
          <w:sz w:val="24"/>
          <w:szCs w:val="24"/>
        </w:rPr>
        <w:t xml:space="preserve">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 </w:t>
      </w:r>
      <w:r w:rsidRPr="00165560">
        <w:rPr>
          <w:b/>
          <w:sz w:val="24"/>
          <w:szCs w:val="24"/>
        </w:rPr>
        <w:t>постановлением администрации Советского района от 04.12.2023 № 1996 «О предоставлении иных межбюджетных трансфертов», заключили настоящее соглашение о нижеследующем:</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 xml:space="preserve">Предметом настоящего соглашения является предоставление бюджету городского поселения Таёжный иных межбюджетных трансфертов </w:t>
      </w:r>
      <w:r w:rsidRPr="00165560">
        <w:rPr>
          <w:rStyle w:val="11pt0pt"/>
          <w:rFonts w:eastAsiaTheme="minorEastAsia"/>
          <w:b/>
          <w:sz w:val="24"/>
          <w:szCs w:val="24"/>
        </w:rPr>
        <w:t xml:space="preserve">на обеспечение социально-значимых расходов (расходы на заработную плату, начисления на выплаты по оплате труда), в рамках реализации муниципальной программы </w:t>
      </w:r>
      <w:r w:rsidRPr="00165560">
        <w:rPr>
          <w:rStyle w:val="11pt0pt"/>
          <w:rFonts w:eastAsiaTheme="minorEastAsia"/>
          <w:b/>
          <w:sz w:val="24"/>
          <w:szCs w:val="24"/>
        </w:rPr>
        <w:lastRenderedPageBreak/>
        <w:t xml:space="preserve">«Управление муниципальными финансами Советского района», утвержденной постановлением администрации Советского района от 29.10.2018 № </w:t>
      </w:r>
      <w:r w:rsidRPr="00165560">
        <w:rPr>
          <w:b/>
          <w:bCs/>
          <w:sz w:val="24"/>
          <w:szCs w:val="24"/>
        </w:rPr>
        <w:t>2325</w:t>
      </w:r>
      <w:r w:rsidRPr="00165560">
        <w:rPr>
          <w:b/>
          <w:sz w:val="24"/>
          <w:szCs w:val="24"/>
        </w:rPr>
        <w:t xml:space="preserve"> (далее иные межбюджетные трансферты).</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Иные межбюджетные трансферты предоставляются в размере 700 000 (Семьсот тысяч) рублей 00 копеек.</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 xml:space="preserve">Настоящее соглашение вступает в силу после его официального опубликования (обнародования) Сторонами </w:t>
      </w:r>
      <w:r w:rsidRPr="00165560">
        <w:rPr>
          <w:rStyle w:val="11pt0pt"/>
          <w:rFonts w:eastAsiaTheme="minorEastAsia"/>
          <w:b/>
        </w:rPr>
        <w:t>и распространяется на правоотношения, возникшие с 01.12.2023</w:t>
      </w:r>
      <w:r w:rsidRPr="00165560">
        <w:rPr>
          <w:b/>
          <w:sz w:val="24"/>
          <w:szCs w:val="24"/>
        </w:rPr>
        <w:t>.</w:t>
      </w:r>
    </w:p>
    <w:p w:rsidR="00970E27" w:rsidRPr="00165560" w:rsidRDefault="00970E27" w:rsidP="00A15A4C">
      <w:pPr>
        <w:widowControl w:val="0"/>
        <w:numPr>
          <w:ilvl w:val="0"/>
          <w:numId w:val="67"/>
        </w:numPr>
        <w:tabs>
          <w:tab w:val="left" w:pos="284"/>
          <w:tab w:val="left" w:pos="1134"/>
        </w:tabs>
        <w:autoSpaceDE w:val="0"/>
        <w:autoSpaceDN w:val="0"/>
        <w:adjustRightInd w:val="0"/>
        <w:spacing w:after="0" w:line="240" w:lineRule="auto"/>
        <w:ind w:left="0" w:firstLine="567"/>
        <w:jc w:val="both"/>
        <w:rPr>
          <w:b/>
          <w:sz w:val="24"/>
          <w:szCs w:val="24"/>
        </w:rPr>
      </w:pPr>
      <w:r w:rsidRPr="00165560">
        <w:rPr>
          <w:b/>
          <w:sz w:val="24"/>
          <w:szCs w:val="24"/>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970E27" w:rsidRPr="00165560" w:rsidRDefault="00970E27" w:rsidP="00970E27">
      <w:pPr>
        <w:ind w:firstLine="709"/>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r w:rsidRPr="005F543A">
        <w:rPr>
          <w:b/>
          <w:sz w:val="24"/>
          <w:szCs w:val="24"/>
        </w:rPr>
        <w:t>Подписи сторон</w:t>
      </w:r>
      <w:r>
        <w:rPr>
          <w:b/>
          <w:sz w:val="24"/>
          <w:szCs w:val="24"/>
        </w:rPr>
        <w:t>:</w:t>
      </w:r>
    </w:p>
    <w:p w:rsidR="00970E27" w:rsidRDefault="00970E27" w:rsidP="00970E27">
      <w:pPr>
        <w:jc w:val="both"/>
        <w:rPr>
          <w:b/>
          <w:sz w:val="24"/>
          <w:szCs w:val="24"/>
        </w:rPr>
      </w:pPr>
    </w:p>
    <w:tbl>
      <w:tblPr>
        <w:tblW w:w="0" w:type="auto"/>
        <w:tblLook w:val="01E0" w:firstRow="1" w:lastRow="1" w:firstColumn="1" w:lastColumn="1" w:noHBand="0" w:noVBand="0"/>
      </w:tblPr>
      <w:tblGrid>
        <w:gridCol w:w="4856"/>
        <w:gridCol w:w="4857"/>
      </w:tblGrid>
      <w:tr w:rsidR="00970E27" w:rsidRPr="00E32C92" w:rsidTr="000D721A">
        <w:tc>
          <w:tcPr>
            <w:tcW w:w="4856" w:type="dxa"/>
          </w:tcPr>
          <w:p w:rsidR="00970E27" w:rsidRDefault="00970E27" w:rsidP="000D721A">
            <w:pPr>
              <w:jc w:val="both"/>
              <w:rPr>
                <w:b/>
                <w:sz w:val="24"/>
                <w:szCs w:val="24"/>
              </w:rPr>
            </w:pPr>
            <w:r>
              <w:rPr>
                <w:b/>
                <w:sz w:val="24"/>
                <w:szCs w:val="24"/>
              </w:rPr>
              <w:t>Глава</w:t>
            </w:r>
            <w:r w:rsidRPr="00E32C92">
              <w:rPr>
                <w:b/>
                <w:sz w:val="24"/>
                <w:szCs w:val="24"/>
              </w:rPr>
              <w:t xml:space="preserve"> Советского района</w:t>
            </w:r>
            <w:r>
              <w:rPr>
                <w:b/>
                <w:sz w:val="24"/>
                <w:szCs w:val="24"/>
              </w:rPr>
              <w:t xml:space="preserve"> </w:t>
            </w:r>
          </w:p>
          <w:p w:rsidR="00970E27" w:rsidRPr="00E32C92" w:rsidRDefault="00970E27" w:rsidP="000D721A">
            <w:pPr>
              <w:jc w:val="both"/>
              <w:rPr>
                <w:b/>
                <w:sz w:val="24"/>
                <w:szCs w:val="24"/>
              </w:rPr>
            </w:pPr>
            <w:r>
              <w:rPr>
                <w:b/>
                <w:sz w:val="24"/>
                <w:szCs w:val="24"/>
              </w:rPr>
              <w:t>Е.И. Буренков</w:t>
            </w:r>
          </w:p>
        </w:tc>
        <w:tc>
          <w:tcPr>
            <w:tcW w:w="4857" w:type="dxa"/>
          </w:tcPr>
          <w:p w:rsidR="00970E27" w:rsidRDefault="00970E27" w:rsidP="000D721A">
            <w:pPr>
              <w:rPr>
                <w:b/>
                <w:sz w:val="24"/>
                <w:szCs w:val="24"/>
              </w:rPr>
            </w:pPr>
            <w:r>
              <w:rPr>
                <w:b/>
                <w:sz w:val="24"/>
                <w:szCs w:val="24"/>
              </w:rPr>
              <w:t>Г</w:t>
            </w:r>
            <w:r w:rsidRPr="00E32C92">
              <w:rPr>
                <w:b/>
                <w:sz w:val="24"/>
                <w:szCs w:val="24"/>
              </w:rPr>
              <w:t>лав</w:t>
            </w:r>
            <w:r>
              <w:rPr>
                <w:b/>
                <w:sz w:val="24"/>
                <w:szCs w:val="24"/>
              </w:rPr>
              <w:t>а</w:t>
            </w:r>
            <w:r w:rsidRPr="00E32C92">
              <w:rPr>
                <w:b/>
                <w:sz w:val="24"/>
                <w:szCs w:val="24"/>
              </w:rPr>
              <w:t xml:space="preserve"> </w:t>
            </w:r>
            <w:r>
              <w:rPr>
                <w:b/>
                <w:sz w:val="24"/>
                <w:szCs w:val="24"/>
              </w:rPr>
              <w:t xml:space="preserve">городского </w:t>
            </w:r>
            <w:r w:rsidRPr="00E32C92">
              <w:rPr>
                <w:b/>
                <w:sz w:val="24"/>
                <w:szCs w:val="24"/>
              </w:rPr>
              <w:t xml:space="preserve">поселения </w:t>
            </w:r>
            <w:r>
              <w:rPr>
                <w:b/>
                <w:sz w:val="24"/>
                <w:szCs w:val="24"/>
              </w:rPr>
              <w:t xml:space="preserve"> Таёжный </w:t>
            </w:r>
          </w:p>
          <w:p w:rsidR="00970E27" w:rsidRPr="00E32C92" w:rsidRDefault="00970E27" w:rsidP="000D721A">
            <w:pPr>
              <w:rPr>
                <w:b/>
                <w:sz w:val="24"/>
                <w:szCs w:val="24"/>
              </w:rPr>
            </w:pPr>
            <w:r>
              <w:rPr>
                <w:b/>
                <w:sz w:val="24"/>
                <w:szCs w:val="24"/>
              </w:rPr>
              <w:t>А.Р. Аширова</w:t>
            </w:r>
          </w:p>
        </w:tc>
      </w:tr>
    </w:tbl>
    <w:p w:rsidR="00970E27" w:rsidRDefault="00970E27" w:rsidP="00970E27">
      <w:pPr>
        <w:jc w:val="both"/>
        <w:rPr>
          <w:b/>
          <w:sz w:val="24"/>
          <w:szCs w:val="24"/>
        </w:rPr>
      </w:pPr>
    </w:p>
    <w:p w:rsidR="00970E27" w:rsidRDefault="00970E27" w:rsidP="00970E27">
      <w:pPr>
        <w:jc w:val="center"/>
        <w:rPr>
          <w:noProof/>
        </w:rPr>
      </w:pPr>
    </w:p>
    <w:p w:rsidR="00970E27" w:rsidRDefault="00970E27" w:rsidP="00970E27">
      <w:pPr>
        <w:jc w:val="center"/>
        <w:rPr>
          <w:noProof/>
        </w:rPr>
      </w:pPr>
    </w:p>
    <w:p w:rsidR="00970E27" w:rsidRDefault="00970E27" w:rsidP="00970E27">
      <w:pPr>
        <w:jc w:val="center"/>
        <w:rPr>
          <w:noProof/>
        </w:rPr>
      </w:pPr>
    </w:p>
    <w:p w:rsidR="00970E27" w:rsidRDefault="00970E27" w:rsidP="00970E27">
      <w:pPr>
        <w:jc w:val="center"/>
        <w:rPr>
          <w:noProof/>
        </w:rPr>
      </w:pPr>
    </w:p>
    <w:p w:rsidR="00970E27" w:rsidRDefault="00970E27" w:rsidP="00970E27">
      <w:pPr>
        <w:jc w:val="center"/>
      </w:pPr>
      <w:r>
        <w:rPr>
          <w:noProof/>
        </w:rPr>
        <w:drawing>
          <wp:inline distT="0" distB="0" distL="0" distR="0">
            <wp:extent cx="628650" cy="914400"/>
            <wp:effectExtent l="0" t="0" r="0" b="0"/>
            <wp:docPr id="4" name="Рисунок 4" descr="Описание: 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p w:rsidR="00970E27" w:rsidRPr="004E3EA4" w:rsidRDefault="00970E27" w:rsidP="00970E27">
      <w:pPr>
        <w:spacing w:line="360" w:lineRule="auto"/>
        <w:jc w:val="center"/>
        <w:rPr>
          <w:b/>
          <w:sz w:val="24"/>
          <w:szCs w:val="24"/>
        </w:rPr>
      </w:pPr>
      <w:r w:rsidRPr="004E3EA4">
        <w:rPr>
          <w:sz w:val="24"/>
          <w:szCs w:val="24"/>
        </w:rPr>
        <w:t>Ханты - Мансийский автономный округ – Югра</w:t>
      </w:r>
    </w:p>
    <w:p w:rsidR="00970E27" w:rsidRPr="004E3EA4" w:rsidRDefault="00970E27" w:rsidP="00970E27">
      <w:pPr>
        <w:tabs>
          <w:tab w:val="center" w:pos="4549"/>
          <w:tab w:val="left" w:pos="7215"/>
        </w:tabs>
        <w:spacing w:line="360" w:lineRule="auto"/>
        <w:jc w:val="center"/>
        <w:rPr>
          <w:b/>
          <w:sz w:val="24"/>
          <w:szCs w:val="24"/>
        </w:rPr>
      </w:pPr>
      <w:r w:rsidRPr="004E3EA4">
        <w:rPr>
          <w:sz w:val="24"/>
          <w:szCs w:val="24"/>
        </w:rPr>
        <w:t>Советский район</w:t>
      </w:r>
    </w:p>
    <w:p w:rsidR="00970E27" w:rsidRPr="004E3EA4" w:rsidRDefault="00970E27" w:rsidP="00970E27">
      <w:pPr>
        <w:spacing w:line="360" w:lineRule="auto"/>
        <w:jc w:val="center"/>
        <w:rPr>
          <w:b/>
          <w:sz w:val="28"/>
          <w:szCs w:val="28"/>
        </w:rPr>
      </w:pPr>
      <w:r w:rsidRPr="004E3EA4">
        <w:rPr>
          <w:sz w:val="28"/>
          <w:szCs w:val="28"/>
        </w:rPr>
        <w:t xml:space="preserve"> </w:t>
      </w:r>
      <w:r>
        <w:rPr>
          <w:sz w:val="28"/>
          <w:szCs w:val="28"/>
        </w:rPr>
        <w:t xml:space="preserve">ГЛАВА </w:t>
      </w:r>
      <w:r w:rsidRPr="004E3EA4">
        <w:rPr>
          <w:sz w:val="28"/>
          <w:szCs w:val="28"/>
        </w:rPr>
        <w:t xml:space="preserve">ГОРОДСКОГО ПОСЕЛЕНИЯ </w:t>
      </w:r>
      <w:r>
        <w:rPr>
          <w:sz w:val="28"/>
          <w:szCs w:val="28"/>
        </w:rPr>
        <w:t>ТАЁЖНЫЙ</w:t>
      </w:r>
    </w:p>
    <w:p w:rsidR="00970E27" w:rsidRPr="004E3EA4" w:rsidRDefault="00970E27" w:rsidP="00970E27">
      <w:pPr>
        <w:pBdr>
          <w:bottom w:val="single" w:sz="12" w:space="1" w:color="auto"/>
        </w:pBdr>
        <w:spacing w:line="0" w:lineRule="atLeast"/>
        <w:jc w:val="center"/>
        <w:rPr>
          <w:b/>
          <w:sz w:val="24"/>
          <w:szCs w:val="24"/>
        </w:rPr>
      </w:pPr>
    </w:p>
    <w:p w:rsidR="00970E27" w:rsidRPr="004E3EA4" w:rsidRDefault="00970E27" w:rsidP="00970E27">
      <w:pPr>
        <w:spacing w:line="360" w:lineRule="auto"/>
        <w:jc w:val="center"/>
        <w:rPr>
          <w:b/>
          <w:sz w:val="40"/>
          <w:szCs w:val="40"/>
        </w:rPr>
      </w:pPr>
      <w:r w:rsidRPr="004E3EA4">
        <w:rPr>
          <w:sz w:val="40"/>
          <w:szCs w:val="40"/>
        </w:rPr>
        <w:t>П</w:t>
      </w:r>
      <w:r>
        <w:rPr>
          <w:sz w:val="40"/>
          <w:szCs w:val="40"/>
        </w:rPr>
        <w:t xml:space="preserve"> </w:t>
      </w:r>
      <w:r w:rsidRPr="004E3EA4">
        <w:rPr>
          <w:sz w:val="40"/>
          <w:szCs w:val="40"/>
        </w:rPr>
        <w:t>О</w:t>
      </w:r>
      <w:r>
        <w:rPr>
          <w:sz w:val="40"/>
          <w:szCs w:val="40"/>
        </w:rPr>
        <w:t xml:space="preserve"> </w:t>
      </w:r>
      <w:r w:rsidRPr="004E3EA4">
        <w:rPr>
          <w:sz w:val="40"/>
          <w:szCs w:val="40"/>
        </w:rPr>
        <w:t>С</w:t>
      </w:r>
      <w:r>
        <w:rPr>
          <w:sz w:val="40"/>
          <w:szCs w:val="40"/>
        </w:rPr>
        <w:t xml:space="preserve"> </w:t>
      </w:r>
      <w:r w:rsidRPr="004E3EA4">
        <w:rPr>
          <w:sz w:val="40"/>
          <w:szCs w:val="40"/>
        </w:rPr>
        <w:t>Т</w:t>
      </w:r>
      <w:r>
        <w:rPr>
          <w:sz w:val="40"/>
          <w:szCs w:val="40"/>
        </w:rPr>
        <w:t xml:space="preserve"> </w:t>
      </w:r>
      <w:r w:rsidRPr="004E3EA4">
        <w:rPr>
          <w:sz w:val="40"/>
          <w:szCs w:val="40"/>
        </w:rPr>
        <w:t>А</w:t>
      </w:r>
      <w:r>
        <w:rPr>
          <w:sz w:val="40"/>
          <w:szCs w:val="40"/>
        </w:rPr>
        <w:t xml:space="preserve"> </w:t>
      </w:r>
      <w:r w:rsidRPr="004E3EA4">
        <w:rPr>
          <w:sz w:val="40"/>
          <w:szCs w:val="40"/>
        </w:rPr>
        <w:t>Н</w:t>
      </w:r>
      <w:r>
        <w:rPr>
          <w:sz w:val="40"/>
          <w:szCs w:val="40"/>
        </w:rPr>
        <w:t xml:space="preserve"> </w:t>
      </w:r>
      <w:r w:rsidRPr="004E3EA4">
        <w:rPr>
          <w:sz w:val="40"/>
          <w:szCs w:val="40"/>
        </w:rPr>
        <w:t>О</w:t>
      </w:r>
      <w:r>
        <w:rPr>
          <w:sz w:val="40"/>
          <w:szCs w:val="40"/>
        </w:rPr>
        <w:t xml:space="preserve"> </w:t>
      </w:r>
      <w:r w:rsidRPr="004E3EA4">
        <w:rPr>
          <w:sz w:val="40"/>
          <w:szCs w:val="40"/>
        </w:rPr>
        <w:t>В</w:t>
      </w:r>
      <w:r>
        <w:rPr>
          <w:sz w:val="40"/>
          <w:szCs w:val="40"/>
        </w:rPr>
        <w:t xml:space="preserve"> </w:t>
      </w:r>
      <w:r w:rsidRPr="004E3EA4">
        <w:rPr>
          <w:sz w:val="40"/>
          <w:szCs w:val="40"/>
        </w:rPr>
        <w:t>Л</w:t>
      </w:r>
      <w:r>
        <w:rPr>
          <w:sz w:val="40"/>
          <w:szCs w:val="40"/>
        </w:rPr>
        <w:t xml:space="preserve"> </w:t>
      </w:r>
      <w:r w:rsidRPr="004E3EA4">
        <w:rPr>
          <w:sz w:val="40"/>
          <w:szCs w:val="40"/>
        </w:rPr>
        <w:t>Е</w:t>
      </w:r>
      <w:r>
        <w:rPr>
          <w:sz w:val="40"/>
          <w:szCs w:val="40"/>
        </w:rPr>
        <w:t xml:space="preserve"> </w:t>
      </w:r>
      <w:r w:rsidRPr="004E3EA4">
        <w:rPr>
          <w:sz w:val="40"/>
          <w:szCs w:val="40"/>
        </w:rPr>
        <w:t>Н</w:t>
      </w:r>
      <w:r>
        <w:rPr>
          <w:sz w:val="40"/>
          <w:szCs w:val="40"/>
        </w:rPr>
        <w:t xml:space="preserve"> </w:t>
      </w:r>
      <w:r w:rsidRPr="004E3EA4">
        <w:rPr>
          <w:sz w:val="40"/>
          <w:szCs w:val="40"/>
        </w:rPr>
        <w:t>И</w:t>
      </w:r>
      <w:r>
        <w:rPr>
          <w:sz w:val="40"/>
          <w:szCs w:val="40"/>
        </w:rPr>
        <w:t xml:space="preserve"> </w:t>
      </w:r>
      <w:r w:rsidRPr="004E3EA4">
        <w:rPr>
          <w:sz w:val="40"/>
          <w:szCs w:val="40"/>
        </w:rPr>
        <w:t xml:space="preserve">Е </w:t>
      </w:r>
    </w:p>
    <w:p w:rsidR="00970E27" w:rsidRDefault="00970E27" w:rsidP="00970E27">
      <w:pPr>
        <w:jc w:val="both"/>
        <w:rPr>
          <w:rFonts w:ascii="Times New Roman CYR" w:hAnsi="Times New Roman CYR" w:cs="Times New Roman CYR"/>
          <w:b/>
          <w:sz w:val="24"/>
          <w:szCs w:val="24"/>
        </w:rPr>
      </w:pPr>
    </w:p>
    <w:p w:rsidR="00970E27" w:rsidRPr="00603971" w:rsidRDefault="00970E27" w:rsidP="00970E27">
      <w:pPr>
        <w:jc w:val="both"/>
        <w:rPr>
          <w:rFonts w:ascii="Times New Roman CYR" w:hAnsi="Times New Roman CYR" w:cs="Times New Roman CYR"/>
          <w:b/>
          <w:bCs/>
          <w:sz w:val="24"/>
          <w:szCs w:val="24"/>
        </w:rPr>
      </w:pPr>
      <w:r w:rsidRPr="00413DA3">
        <w:rPr>
          <w:rFonts w:ascii="Times New Roman CYR" w:hAnsi="Times New Roman CYR" w:cs="Times New Roman CYR"/>
          <w:b/>
          <w:color w:val="000000"/>
          <w:sz w:val="24"/>
          <w:szCs w:val="24"/>
        </w:rPr>
        <w:t>5 декабря 202</w:t>
      </w:r>
      <w:r>
        <w:rPr>
          <w:rFonts w:ascii="Times New Roman CYR" w:hAnsi="Times New Roman CYR" w:cs="Times New Roman CYR"/>
          <w:b/>
          <w:color w:val="000000"/>
          <w:sz w:val="24"/>
          <w:szCs w:val="24"/>
        </w:rPr>
        <w:t>3</w:t>
      </w:r>
      <w:r w:rsidRPr="00413DA3">
        <w:rPr>
          <w:rFonts w:ascii="Times New Roman CYR" w:hAnsi="Times New Roman CYR" w:cs="Times New Roman CYR"/>
          <w:b/>
          <w:color w:val="000000"/>
          <w:sz w:val="24"/>
          <w:szCs w:val="24"/>
        </w:rPr>
        <w:t xml:space="preserve"> </w:t>
      </w:r>
      <w:r w:rsidRPr="00603971">
        <w:rPr>
          <w:rFonts w:ascii="Times New Roman CYR" w:hAnsi="Times New Roman CYR" w:cs="Times New Roman CYR"/>
          <w:b/>
          <w:sz w:val="24"/>
          <w:szCs w:val="24"/>
        </w:rPr>
        <w:t>года</w:t>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r>
      <w:r w:rsidRPr="00603971">
        <w:rPr>
          <w:rFonts w:ascii="Times New Roman CYR" w:hAnsi="Times New Roman CYR" w:cs="Times New Roman CYR"/>
          <w:b/>
          <w:sz w:val="24"/>
          <w:szCs w:val="24"/>
        </w:rPr>
        <w:tab/>
        <w:t xml:space="preserve">          </w:t>
      </w:r>
      <w:r>
        <w:rPr>
          <w:rFonts w:ascii="Times New Roman CYR" w:hAnsi="Times New Roman CYR" w:cs="Times New Roman CYR"/>
          <w:b/>
          <w:sz w:val="24"/>
          <w:szCs w:val="24"/>
        </w:rPr>
        <w:t xml:space="preserve">        </w:t>
      </w:r>
      <w:r w:rsidRPr="00603971">
        <w:rPr>
          <w:rFonts w:ascii="Times New Roman CYR" w:hAnsi="Times New Roman CYR" w:cs="Times New Roman CYR"/>
          <w:b/>
          <w:sz w:val="24"/>
          <w:szCs w:val="24"/>
        </w:rPr>
        <w:t xml:space="preserve">№ </w:t>
      </w:r>
      <w:r>
        <w:rPr>
          <w:rFonts w:ascii="Times New Roman CYR" w:hAnsi="Times New Roman CYR" w:cs="Times New Roman CYR"/>
          <w:b/>
          <w:sz w:val="24"/>
          <w:szCs w:val="24"/>
        </w:rPr>
        <w:t>11</w:t>
      </w:r>
    </w:p>
    <w:p w:rsidR="00970E27" w:rsidRDefault="00970E27" w:rsidP="00970E27">
      <w:pPr>
        <w:pStyle w:val="western"/>
        <w:spacing w:before="0"/>
        <w:rPr>
          <w:sz w:val="24"/>
          <w:szCs w:val="24"/>
        </w:rPr>
      </w:pPr>
    </w:p>
    <w:p w:rsidR="00970E27" w:rsidRDefault="00970E27" w:rsidP="00970E27">
      <w:pPr>
        <w:pStyle w:val="western"/>
        <w:spacing w:before="0"/>
        <w:rPr>
          <w:sz w:val="24"/>
          <w:szCs w:val="24"/>
        </w:rPr>
      </w:pPr>
      <w:r w:rsidRPr="000D4F6F">
        <w:rPr>
          <w:sz w:val="24"/>
          <w:szCs w:val="24"/>
        </w:rPr>
        <w:t xml:space="preserve">О назначении публичных слушаний </w:t>
      </w:r>
      <w:r>
        <w:rPr>
          <w:sz w:val="24"/>
          <w:szCs w:val="24"/>
        </w:rPr>
        <w:t xml:space="preserve"> </w:t>
      </w:r>
      <w:r w:rsidRPr="000D4F6F">
        <w:rPr>
          <w:sz w:val="24"/>
          <w:szCs w:val="24"/>
        </w:rPr>
        <w:t xml:space="preserve">по проекту </w:t>
      </w:r>
    </w:p>
    <w:p w:rsidR="00970E27" w:rsidRDefault="00970E27" w:rsidP="00970E27">
      <w:pPr>
        <w:pStyle w:val="western"/>
        <w:spacing w:before="0"/>
        <w:rPr>
          <w:sz w:val="24"/>
          <w:szCs w:val="24"/>
        </w:rPr>
      </w:pPr>
      <w:r w:rsidRPr="000D4F6F">
        <w:rPr>
          <w:sz w:val="24"/>
          <w:szCs w:val="24"/>
        </w:rPr>
        <w:t xml:space="preserve">решения </w:t>
      </w:r>
      <w:r>
        <w:rPr>
          <w:sz w:val="24"/>
          <w:szCs w:val="24"/>
        </w:rPr>
        <w:t xml:space="preserve">Совета депутатов  городского поселения </w:t>
      </w:r>
    </w:p>
    <w:p w:rsidR="00970E27" w:rsidRDefault="00970E27" w:rsidP="00970E27">
      <w:pPr>
        <w:pStyle w:val="western"/>
        <w:spacing w:before="0"/>
        <w:rPr>
          <w:sz w:val="24"/>
          <w:szCs w:val="24"/>
        </w:rPr>
      </w:pPr>
      <w:r>
        <w:rPr>
          <w:sz w:val="24"/>
          <w:szCs w:val="24"/>
        </w:rPr>
        <w:t>Таёжный «О бюджете городского поселения Таёжный</w:t>
      </w:r>
    </w:p>
    <w:p w:rsidR="00970E27" w:rsidRPr="00FA10FD" w:rsidRDefault="00970E27" w:rsidP="00970E27">
      <w:pPr>
        <w:pStyle w:val="western"/>
        <w:spacing w:before="0"/>
        <w:rPr>
          <w:sz w:val="24"/>
          <w:szCs w:val="24"/>
        </w:rPr>
      </w:pPr>
      <w:r>
        <w:rPr>
          <w:sz w:val="24"/>
          <w:szCs w:val="24"/>
        </w:rPr>
        <w:t>на 2024 год и на плановый период 2025– 2026гг.»</w:t>
      </w:r>
    </w:p>
    <w:p w:rsidR="00970E27" w:rsidRPr="000D4F6F" w:rsidRDefault="00970E27" w:rsidP="00970E27">
      <w:pPr>
        <w:pStyle w:val="western"/>
        <w:spacing w:before="0"/>
        <w:rPr>
          <w:sz w:val="24"/>
          <w:szCs w:val="24"/>
        </w:rPr>
      </w:pPr>
    </w:p>
    <w:p w:rsidR="00970E27" w:rsidRPr="00A77FAB" w:rsidRDefault="00970E27" w:rsidP="00970E27">
      <w:pPr>
        <w:ind w:firstLine="567"/>
        <w:jc w:val="both"/>
        <w:rPr>
          <w:b/>
          <w:sz w:val="24"/>
          <w:szCs w:val="24"/>
        </w:rPr>
      </w:pPr>
      <w:r w:rsidRPr="00A77FAB">
        <w:rPr>
          <w:b/>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45 Устава городского поселения Таёжный, решениями  </w:t>
      </w:r>
      <w:r w:rsidRPr="00A77FAB">
        <w:rPr>
          <w:b/>
          <w:color w:val="000000"/>
          <w:sz w:val="24"/>
          <w:szCs w:val="24"/>
        </w:rPr>
        <w:t>Совета депутатов городского поселения Таежный от 26.05.2021 № 139 «Об утверждении Порядка организации и проведения публичных слушаний в муниципальном образовании городское поселение Таежный»</w:t>
      </w:r>
      <w:r w:rsidRPr="00A77FAB">
        <w:rPr>
          <w:b/>
          <w:sz w:val="24"/>
          <w:szCs w:val="24"/>
        </w:rPr>
        <w:t>, от 28.07.2015 № 95 «Об утверждении положения о бюджетном процессе в городском поселении Таёжный Советского района»:</w:t>
      </w:r>
    </w:p>
    <w:p w:rsidR="00970E27" w:rsidRPr="00A77FAB" w:rsidRDefault="00970E27" w:rsidP="00970E27">
      <w:pPr>
        <w:ind w:firstLine="567"/>
        <w:jc w:val="both"/>
        <w:rPr>
          <w:b/>
          <w:sz w:val="24"/>
          <w:szCs w:val="24"/>
        </w:rPr>
      </w:pPr>
      <w:r w:rsidRPr="00A77FAB">
        <w:rPr>
          <w:b/>
          <w:sz w:val="24"/>
          <w:szCs w:val="24"/>
        </w:rPr>
        <w:t>1. Назначить по инициативе главы городского поселения Таёжный публичные слушания по проекту решения Совета депутатов городского поселения Таёжный «О бюджете городского поселения Таёжный на 202</w:t>
      </w:r>
      <w:r>
        <w:rPr>
          <w:b/>
          <w:sz w:val="24"/>
          <w:szCs w:val="24"/>
        </w:rPr>
        <w:t>4</w:t>
      </w:r>
      <w:r w:rsidRPr="00A77FAB">
        <w:rPr>
          <w:b/>
          <w:sz w:val="24"/>
          <w:szCs w:val="24"/>
        </w:rPr>
        <w:t xml:space="preserve"> год и </w:t>
      </w:r>
      <w:r>
        <w:rPr>
          <w:b/>
          <w:sz w:val="24"/>
          <w:szCs w:val="24"/>
        </w:rPr>
        <w:t xml:space="preserve">на </w:t>
      </w:r>
      <w:r w:rsidRPr="00A77FAB">
        <w:rPr>
          <w:b/>
          <w:sz w:val="24"/>
          <w:szCs w:val="24"/>
        </w:rPr>
        <w:t>плановый период 202</w:t>
      </w:r>
      <w:r>
        <w:rPr>
          <w:b/>
          <w:sz w:val="24"/>
          <w:szCs w:val="24"/>
        </w:rPr>
        <w:t>5</w:t>
      </w:r>
      <w:r w:rsidRPr="00A77FAB">
        <w:rPr>
          <w:b/>
          <w:sz w:val="24"/>
          <w:szCs w:val="24"/>
        </w:rPr>
        <w:t xml:space="preserve"> – 202</w:t>
      </w:r>
      <w:r>
        <w:rPr>
          <w:b/>
          <w:sz w:val="24"/>
          <w:szCs w:val="24"/>
        </w:rPr>
        <w:t>6</w:t>
      </w:r>
      <w:r w:rsidRPr="00A77FAB">
        <w:rPr>
          <w:b/>
          <w:sz w:val="24"/>
          <w:szCs w:val="24"/>
        </w:rPr>
        <w:t>гг.» (далее публичные слушания) (приложение 1).</w:t>
      </w:r>
    </w:p>
    <w:p w:rsidR="00970E27" w:rsidRPr="00A77FAB" w:rsidRDefault="00970E27" w:rsidP="00970E27">
      <w:pPr>
        <w:ind w:firstLine="567"/>
        <w:jc w:val="both"/>
        <w:rPr>
          <w:b/>
          <w:sz w:val="24"/>
          <w:szCs w:val="24"/>
        </w:rPr>
      </w:pPr>
      <w:r w:rsidRPr="00A77FAB">
        <w:rPr>
          <w:b/>
          <w:sz w:val="24"/>
          <w:szCs w:val="24"/>
        </w:rPr>
        <w:t>2. Общий срок проведения публичных слушаний составляет 15 дней.</w:t>
      </w:r>
    </w:p>
    <w:p w:rsidR="00970E27" w:rsidRPr="00A77FAB" w:rsidRDefault="00970E27" w:rsidP="00970E27">
      <w:pPr>
        <w:ind w:firstLine="567"/>
        <w:jc w:val="both"/>
        <w:rPr>
          <w:b/>
          <w:sz w:val="24"/>
          <w:szCs w:val="24"/>
        </w:rPr>
      </w:pPr>
      <w:r w:rsidRPr="00A77FAB">
        <w:rPr>
          <w:b/>
          <w:sz w:val="24"/>
          <w:szCs w:val="24"/>
        </w:rPr>
        <w:t xml:space="preserve">3. Публичные слушания проводятся </w:t>
      </w:r>
      <w:r>
        <w:rPr>
          <w:b/>
          <w:sz w:val="24"/>
          <w:szCs w:val="24"/>
        </w:rPr>
        <w:t>20</w:t>
      </w:r>
      <w:r w:rsidRPr="00A77FAB">
        <w:rPr>
          <w:b/>
          <w:color w:val="000000"/>
          <w:sz w:val="24"/>
          <w:szCs w:val="24"/>
        </w:rPr>
        <w:t xml:space="preserve"> </w:t>
      </w:r>
      <w:r>
        <w:rPr>
          <w:b/>
          <w:color w:val="000000"/>
          <w:sz w:val="24"/>
          <w:szCs w:val="24"/>
        </w:rPr>
        <w:t>декабря</w:t>
      </w:r>
      <w:r w:rsidRPr="00A77FAB">
        <w:rPr>
          <w:b/>
          <w:color w:val="000000"/>
          <w:sz w:val="24"/>
          <w:szCs w:val="24"/>
        </w:rPr>
        <w:t xml:space="preserve"> 202</w:t>
      </w:r>
      <w:r>
        <w:rPr>
          <w:b/>
          <w:color w:val="000000"/>
          <w:sz w:val="24"/>
          <w:szCs w:val="24"/>
        </w:rPr>
        <w:t>3</w:t>
      </w:r>
      <w:r w:rsidRPr="00A77FAB">
        <w:rPr>
          <w:b/>
          <w:color w:val="000000"/>
          <w:sz w:val="24"/>
          <w:szCs w:val="24"/>
        </w:rPr>
        <w:t xml:space="preserve"> года по адресу: Ханты</w:t>
      </w:r>
      <w:r w:rsidRPr="00A77FAB">
        <w:rPr>
          <w:b/>
          <w:sz w:val="24"/>
          <w:szCs w:val="24"/>
        </w:rPr>
        <w:t xml:space="preserve">-Мансийский автономный округ – Югра, Советский район, п. Таёжный, ул. Железнодорожная, д. </w:t>
      </w:r>
      <w:r>
        <w:rPr>
          <w:b/>
          <w:sz w:val="24"/>
          <w:szCs w:val="24"/>
        </w:rPr>
        <w:t>15</w:t>
      </w:r>
      <w:r w:rsidRPr="00A77FAB">
        <w:rPr>
          <w:b/>
          <w:sz w:val="24"/>
          <w:szCs w:val="24"/>
        </w:rPr>
        <w:t xml:space="preserve">, </w:t>
      </w:r>
      <w:r>
        <w:rPr>
          <w:b/>
          <w:sz w:val="24"/>
          <w:szCs w:val="24"/>
        </w:rPr>
        <w:t xml:space="preserve">здание МБУ «КСК «Содружество» </w:t>
      </w:r>
      <w:r w:rsidRPr="00A77FAB">
        <w:rPr>
          <w:b/>
          <w:sz w:val="24"/>
          <w:szCs w:val="24"/>
        </w:rPr>
        <w:t>время начала публичных слушаний 17.00 часов по местному времени.</w:t>
      </w:r>
    </w:p>
    <w:p w:rsidR="00970E27" w:rsidRPr="00A77FAB" w:rsidRDefault="00970E27" w:rsidP="00970E27">
      <w:pPr>
        <w:ind w:firstLine="567"/>
        <w:jc w:val="both"/>
        <w:rPr>
          <w:b/>
          <w:sz w:val="24"/>
          <w:szCs w:val="24"/>
        </w:rPr>
      </w:pPr>
      <w:r w:rsidRPr="00A77FAB">
        <w:rPr>
          <w:b/>
          <w:sz w:val="24"/>
          <w:szCs w:val="24"/>
        </w:rPr>
        <w:t xml:space="preserve">4. </w:t>
      </w:r>
      <w:r w:rsidRPr="00A77FAB">
        <w:rPr>
          <w:b/>
          <w:kern w:val="2"/>
          <w:sz w:val="24"/>
          <w:szCs w:val="24"/>
        </w:rPr>
        <w:t>Назначить организационный комитет по проведению публичных слушаний (далее – оргкомитет) в следующем составе:</w:t>
      </w:r>
    </w:p>
    <w:p w:rsidR="00970E27" w:rsidRPr="00A77FAB" w:rsidRDefault="00970E27" w:rsidP="00970E27">
      <w:pPr>
        <w:tabs>
          <w:tab w:val="num" w:pos="0"/>
        </w:tabs>
        <w:jc w:val="both"/>
        <w:rPr>
          <w:b/>
          <w:kern w:val="2"/>
          <w:sz w:val="24"/>
          <w:szCs w:val="24"/>
        </w:rPr>
      </w:pPr>
      <w:r w:rsidRPr="00A77FAB">
        <w:rPr>
          <w:b/>
          <w:kern w:val="2"/>
          <w:sz w:val="24"/>
          <w:szCs w:val="24"/>
        </w:rPr>
        <w:t xml:space="preserve">       </w:t>
      </w:r>
      <w:r>
        <w:rPr>
          <w:b/>
          <w:kern w:val="2"/>
          <w:sz w:val="24"/>
          <w:szCs w:val="24"/>
        </w:rPr>
        <w:t>Заместитель главы городского поселения Таежный – Хафизова Юлия Евгеньевна, н</w:t>
      </w:r>
      <w:r w:rsidRPr="00A77FAB">
        <w:rPr>
          <w:b/>
          <w:kern w:val="2"/>
          <w:sz w:val="24"/>
          <w:szCs w:val="24"/>
        </w:rPr>
        <w:t>ачальник финансово – экономического отдела  – Кузьмина Любовь Анатольевна, главный специалист по доходам, финансовой и налоговой политике финансово – экономического отдела Шибакова Мария Юрьевна, депутат Совета поселения, член постоянной комиссии по бюджету, налогам и финансам – Захаренко Светлана Владимировна.</w:t>
      </w:r>
    </w:p>
    <w:p w:rsidR="00970E27" w:rsidRPr="00D80639" w:rsidRDefault="00970E27" w:rsidP="00970E27">
      <w:pPr>
        <w:tabs>
          <w:tab w:val="num" w:pos="0"/>
        </w:tabs>
        <w:ind w:firstLine="567"/>
        <w:jc w:val="both"/>
        <w:rPr>
          <w:b/>
          <w:i/>
          <w:kern w:val="2"/>
          <w:sz w:val="24"/>
          <w:szCs w:val="24"/>
        </w:rPr>
      </w:pPr>
      <w:r w:rsidRPr="00D80639">
        <w:rPr>
          <w:b/>
          <w:kern w:val="2"/>
          <w:sz w:val="24"/>
          <w:szCs w:val="24"/>
        </w:rPr>
        <w:t xml:space="preserve">5. </w:t>
      </w:r>
      <w:r w:rsidRPr="00D80639">
        <w:rPr>
          <w:b/>
          <w:sz w:val="24"/>
          <w:szCs w:val="24"/>
        </w:rPr>
        <w:t>Утвердить:</w:t>
      </w:r>
    </w:p>
    <w:p w:rsidR="00970E27" w:rsidRDefault="00970E27" w:rsidP="00970E27">
      <w:pPr>
        <w:pStyle w:val="western"/>
        <w:spacing w:before="0"/>
        <w:ind w:firstLine="567"/>
        <w:rPr>
          <w:sz w:val="24"/>
          <w:szCs w:val="24"/>
        </w:rPr>
      </w:pPr>
      <w:r>
        <w:rPr>
          <w:sz w:val="24"/>
          <w:szCs w:val="24"/>
        </w:rPr>
        <w:lastRenderedPageBreak/>
        <w:t xml:space="preserve">5.1. </w:t>
      </w:r>
      <w:r w:rsidRPr="008F490B">
        <w:rPr>
          <w:sz w:val="24"/>
          <w:szCs w:val="24"/>
        </w:rPr>
        <w:t xml:space="preserve">Порядок приема предложений и замечаний к проекту решения Совета депутатов городского поселения </w:t>
      </w:r>
      <w:r>
        <w:rPr>
          <w:sz w:val="24"/>
          <w:szCs w:val="24"/>
        </w:rPr>
        <w:t>Таёжный</w:t>
      </w:r>
      <w:r w:rsidRPr="008F490B">
        <w:rPr>
          <w:sz w:val="24"/>
          <w:szCs w:val="24"/>
        </w:rPr>
        <w:t xml:space="preserve"> </w:t>
      </w:r>
      <w:r>
        <w:rPr>
          <w:sz w:val="24"/>
          <w:szCs w:val="24"/>
        </w:rPr>
        <w:t xml:space="preserve">«О бюджете городского поселения Таёжный </w:t>
      </w:r>
      <w:r w:rsidRPr="00BA4443">
        <w:rPr>
          <w:sz w:val="24"/>
          <w:szCs w:val="24"/>
        </w:rPr>
        <w:t xml:space="preserve">на </w:t>
      </w:r>
      <w:r>
        <w:rPr>
          <w:sz w:val="24"/>
          <w:szCs w:val="24"/>
        </w:rPr>
        <w:t>2024</w:t>
      </w:r>
      <w:r w:rsidRPr="00BA4443">
        <w:rPr>
          <w:sz w:val="24"/>
          <w:szCs w:val="24"/>
        </w:rPr>
        <w:t xml:space="preserve"> год и плановый период 202</w:t>
      </w:r>
      <w:r>
        <w:rPr>
          <w:sz w:val="24"/>
          <w:szCs w:val="24"/>
        </w:rPr>
        <w:t>5</w:t>
      </w:r>
      <w:r w:rsidRPr="00BA4443">
        <w:rPr>
          <w:sz w:val="24"/>
          <w:szCs w:val="24"/>
        </w:rPr>
        <w:t xml:space="preserve"> – 202</w:t>
      </w:r>
      <w:r>
        <w:rPr>
          <w:sz w:val="24"/>
          <w:szCs w:val="24"/>
        </w:rPr>
        <w:t>6</w:t>
      </w:r>
      <w:r w:rsidRPr="00BA4443">
        <w:rPr>
          <w:sz w:val="24"/>
          <w:szCs w:val="24"/>
        </w:rPr>
        <w:t>гг.»</w:t>
      </w:r>
      <w:r w:rsidRPr="008F490B">
        <w:rPr>
          <w:sz w:val="24"/>
          <w:szCs w:val="24"/>
        </w:rPr>
        <w:t xml:space="preserve"> (приложение </w:t>
      </w:r>
      <w:r>
        <w:rPr>
          <w:sz w:val="24"/>
          <w:szCs w:val="24"/>
        </w:rPr>
        <w:t>2</w:t>
      </w:r>
      <w:r w:rsidRPr="008F490B">
        <w:rPr>
          <w:sz w:val="24"/>
          <w:szCs w:val="24"/>
        </w:rPr>
        <w:t>);</w:t>
      </w:r>
    </w:p>
    <w:p w:rsidR="00970E27" w:rsidRDefault="00970E27" w:rsidP="00970E27">
      <w:pPr>
        <w:pStyle w:val="western"/>
        <w:spacing w:before="0"/>
        <w:ind w:firstLine="567"/>
        <w:rPr>
          <w:sz w:val="24"/>
          <w:szCs w:val="24"/>
        </w:rPr>
      </w:pPr>
      <w:r>
        <w:rPr>
          <w:sz w:val="24"/>
          <w:szCs w:val="24"/>
        </w:rPr>
        <w:t xml:space="preserve">5.2. </w:t>
      </w:r>
      <w:r w:rsidRPr="00A70FBF">
        <w:rPr>
          <w:sz w:val="24"/>
          <w:szCs w:val="24"/>
        </w:rPr>
        <w:t xml:space="preserve">Порядок проведения </w:t>
      </w:r>
      <w:r>
        <w:rPr>
          <w:sz w:val="24"/>
          <w:szCs w:val="24"/>
        </w:rPr>
        <w:t>публичных слушаний (приложение 3</w:t>
      </w:r>
      <w:r w:rsidRPr="00A70FBF">
        <w:rPr>
          <w:sz w:val="24"/>
          <w:szCs w:val="24"/>
        </w:rPr>
        <w:t>).</w:t>
      </w:r>
    </w:p>
    <w:p w:rsidR="00970E27" w:rsidRDefault="00970E27" w:rsidP="00970E27">
      <w:pPr>
        <w:pStyle w:val="western"/>
        <w:spacing w:before="0"/>
        <w:ind w:firstLine="567"/>
        <w:rPr>
          <w:sz w:val="24"/>
          <w:szCs w:val="24"/>
        </w:rPr>
      </w:pPr>
      <w:r>
        <w:rPr>
          <w:sz w:val="24"/>
          <w:szCs w:val="24"/>
        </w:rPr>
        <w:t xml:space="preserve">6. </w:t>
      </w:r>
      <w:r w:rsidRPr="008F490B">
        <w:rPr>
          <w:sz w:val="24"/>
          <w:szCs w:val="24"/>
        </w:rPr>
        <w:t xml:space="preserve">Опубликовать настоящее постановление в </w:t>
      </w:r>
      <w:r>
        <w:rPr>
          <w:sz w:val="24"/>
          <w:szCs w:val="24"/>
        </w:rPr>
        <w:t>газете «Вестник Таёжного</w:t>
      </w:r>
      <w:r w:rsidRPr="008F490B">
        <w:rPr>
          <w:sz w:val="24"/>
          <w:szCs w:val="24"/>
        </w:rPr>
        <w:t xml:space="preserve">», и разместить на официальном сайте городского поселения </w:t>
      </w:r>
      <w:r>
        <w:rPr>
          <w:sz w:val="24"/>
          <w:szCs w:val="24"/>
        </w:rPr>
        <w:t>Таёжный</w:t>
      </w:r>
      <w:r w:rsidRPr="008F490B">
        <w:rPr>
          <w:sz w:val="24"/>
          <w:szCs w:val="24"/>
        </w:rPr>
        <w:t>.</w:t>
      </w:r>
    </w:p>
    <w:p w:rsidR="00970E27" w:rsidRPr="008F490B" w:rsidRDefault="00970E27" w:rsidP="00970E27">
      <w:pPr>
        <w:pStyle w:val="western"/>
        <w:spacing w:before="0"/>
        <w:ind w:firstLine="567"/>
        <w:rPr>
          <w:sz w:val="24"/>
          <w:szCs w:val="24"/>
        </w:rPr>
      </w:pPr>
      <w:r>
        <w:rPr>
          <w:sz w:val="24"/>
          <w:szCs w:val="24"/>
        </w:rPr>
        <w:t xml:space="preserve">7. </w:t>
      </w:r>
      <w:r w:rsidRPr="008F490B">
        <w:rPr>
          <w:sz w:val="24"/>
          <w:szCs w:val="24"/>
        </w:rPr>
        <w:t>Настоящее постановление вступает в силу после его опубликования.</w:t>
      </w:r>
    </w:p>
    <w:p w:rsidR="00970E27" w:rsidRDefault="00970E27" w:rsidP="00970E27">
      <w:pPr>
        <w:pStyle w:val="western"/>
        <w:spacing w:before="0"/>
        <w:jc w:val="left"/>
        <w:rPr>
          <w:sz w:val="24"/>
          <w:szCs w:val="24"/>
        </w:rPr>
      </w:pPr>
    </w:p>
    <w:p w:rsidR="00970E27" w:rsidRPr="008F490B" w:rsidRDefault="00970E27" w:rsidP="00970E27">
      <w:pPr>
        <w:pStyle w:val="western"/>
        <w:spacing w:before="0"/>
        <w:jc w:val="left"/>
        <w:rPr>
          <w:sz w:val="24"/>
          <w:szCs w:val="24"/>
        </w:rPr>
      </w:pPr>
      <w:r>
        <w:rPr>
          <w:sz w:val="24"/>
          <w:szCs w:val="24"/>
        </w:rPr>
        <w:t>Гл</w:t>
      </w:r>
      <w:r w:rsidRPr="008F490B">
        <w:rPr>
          <w:sz w:val="24"/>
          <w:szCs w:val="24"/>
        </w:rPr>
        <w:t>ав</w:t>
      </w:r>
      <w:r>
        <w:rPr>
          <w:sz w:val="24"/>
          <w:szCs w:val="24"/>
        </w:rPr>
        <w:t>а</w:t>
      </w:r>
      <w:r w:rsidRPr="008F490B">
        <w:rPr>
          <w:sz w:val="24"/>
          <w:szCs w:val="24"/>
        </w:rPr>
        <w:t xml:space="preserve"> </w:t>
      </w:r>
      <w:r>
        <w:rPr>
          <w:sz w:val="24"/>
          <w:szCs w:val="24"/>
        </w:rPr>
        <w:t xml:space="preserve"> </w:t>
      </w:r>
      <w:r w:rsidRPr="008F490B">
        <w:rPr>
          <w:sz w:val="24"/>
          <w:szCs w:val="24"/>
        </w:rPr>
        <w:t xml:space="preserve">городского поселения </w:t>
      </w:r>
      <w:r>
        <w:rPr>
          <w:sz w:val="24"/>
          <w:szCs w:val="24"/>
        </w:rPr>
        <w:t>Таёжный</w:t>
      </w:r>
      <w:r w:rsidRPr="008F490B">
        <w:rPr>
          <w:sz w:val="24"/>
          <w:szCs w:val="24"/>
        </w:rPr>
        <w:t xml:space="preserve">                 </w:t>
      </w:r>
      <w:r>
        <w:rPr>
          <w:sz w:val="24"/>
          <w:szCs w:val="24"/>
        </w:rPr>
        <w:t xml:space="preserve">                    </w:t>
      </w:r>
      <w:r w:rsidRPr="008F490B">
        <w:rPr>
          <w:sz w:val="24"/>
          <w:szCs w:val="24"/>
        </w:rPr>
        <w:t xml:space="preserve">         </w:t>
      </w:r>
      <w:r>
        <w:rPr>
          <w:sz w:val="24"/>
          <w:szCs w:val="24"/>
        </w:rPr>
        <w:t xml:space="preserve">             </w:t>
      </w:r>
      <w:r w:rsidRPr="008F490B">
        <w:rPr>
          <w:sz w:val="24"/>
          <w:szCs w:val="24"/>
        </w:rPr>
        <w:t xml:space="preserve"> </w:t>
      </w:r>
      <w:r>
        <w:rPr>
          <w:sz w:val="24"/>
          <w:szCs w:val="24"/>
        </w:rPr>
        <w:t xml:space="preserve">          А.Р. Аширов</w:t>
      </w:r>
    </w:p>
    <w:p w:rsidR="00970E27" w:rsidRPr="000D4F6F" w:rsidRDefault="00970E27" w:rsidP="00970E27">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1</w:t>
      </w:r>
    </w:p>
    <w:p w:rsidR="00970E27" w:rsidRDefault="00970E27" w:rsidP="00970E27">
      <w:pPr>
        <w:pStyle w:val="western"/>
        <w:shd w:val="clear" w:color="auto" w:fill="FFFFFF"/>
        <w:spacing w:before="0"/>
        <w:jc w:val="right"/>
        <w:rPr>
          <w:sz w:val="24"/>
          <w:szCs w:val="24"/>
        </w:rPr>
      </w:pPr>
      <w:r w:rsidRPr="000D4F6F">
        <w:rPr>
          <w:sz w:val="24"/>
          <w:szCs w:val="24"/>
        </w:rPr>
        <w:t xml:space="preserve">к </w:t>
      </w:r>
      <w:r>
        <w:rPr>
          <w:sz w:val="24"/>
          <w:szCs w:val="24"/>
        </w:rPr>
        <w:t>постановлению главы</w:t>
      </w:r>
    </w:p>
    <w:p w:rsidR="00970E27" w:rsidRPr="000D4F6F" w:rsidRDefault="00970E27" w:rsidP="00970E27">
      <w:pPr>
        <w:pStyle w:val="western"/>
        <w:shd w:val="clear" w:color="auto" w:fill="FFFFFF"/>
        <w:spacing w:before="0"/>
        <w:jc w:val="right"/>
        <w:rPr>
          <w:sz w:val="24"/>
          <w:szCs w:val="24"/>
        </w:rPr>
      </w:pPr>
      <w:r>
        <w:rPr>
          <w:sz w:val="24"/>
          <w:szCs w:val="24"/>
        </w:rPr>
        <w:t>городского поселения Таёжный</w:t>
      </w:r>
    </w:p>
    <w:p w:rsidR="00970E27" w:rsidRDefault="00970E27" w:rsidP="00970E27">
      <w:pPr>
        <w:pStyle w:val="western"/>
        <w:shd w:val="clear" w:color="auto" w:fill="FFFFFF"/>
        <w:spacing w:before="0"/>
        <w:jc w:val="right"/>
        <w:rPr>
          <w:sz w:val="24"/>
          <w:szCs w:val="24"/>
        </w:rPr>
      </w:pPr>
      <w:r w:rsidRPr="000D4F6F">
        <w:rPr>
          <w:sz w:val="24"/>
          <w:szCs w:val="24"/>
        </w:rPr>
        <w:t>от</w:t>
      </w:r>
      <w:r>
        <w:rPr>
          <w:sz w:val="24"/>
          <w:szCs w:val="24"/>
        </w:rPr>
        <w:t xml:space="preserve">  05.12.2023 г. </w:t>
      </w:r>
      <w:r w:rsidRPr="000D4F6F">
        <w:rPr>
          <w:sz w:val="24"/>
          <w:szCs w:val="24"/>
        </w:rPr>
        <w:t xml:space="preserve"> №</w:t>
      </w:r>
      <w:r>
        <w:rPr>
          <w:sz w:val="24"/>
          <w:szCs w:val="24"/>
        </w:rPr>
        <w:t xml:space="preserve"> 11</w:t>
      </w:r>
    </w:p>
    <w:p w:rsidR="00970E27" w:rsidRDefault="00970E27" w:rsidP="00970E27">
      <w:pPr>
        <w:shd w:val="clear" w:color="auto" w:fill="FFFFFF"/>
        <w:jc w:val="center"/>
        <w:rPr>
          <w:sz w:val="24"/>
          <w:szCs w:val="24"/>
        </w:rPr>
      </w:pPr>
    </w:p>
    <w:p w:rsidR="00970E27" w:rsidRDefault="00970E27" w:rsidP="00970E27">
      <w:pPr>
        <w:shd w:val="clear" w:color="auto" w:fill="FFFFFF"/>
        <w:jc w:val="center"/>
        <w:rPr>
          <w:sz w:val="24"/>
          <w:szCs w:val="24"/>
        </w:rPr>
      </w:pPr>
    </w:p>
    <w:p w:rsidR="00970E27" w:rsidRDefault="00970E27" w:rsidP="00970E27">
      <w:pPr>
        <w:shd w:val="clear" w:color="auto" w:fill="FFFFFF"/>
        <w:jc w:val="center"/>
        <w:rPr>
          <w:sz w:val="24"/>
          <w:szCs w:val="24"/>
        </w:rPr>
      </w:pPr>
    </w:p>
    <w:p w:rsidR="00970E27" w:rsidRDefault="00970E27" w:rsidP="00970E27">
      <w:pPr>
        <w:shd w:val="clear" w:color="auto" w:fill="FFFFFF"/>
        <w:jc w:val="center"/>
        <w:rPr>
          <w:sz w:val="24"/>
          <w:szCs w:val="24"/>
        </w:rPr>
      </w:pPr>
    </w:p>
    <w:p w:rsidR="00970E27" w:rsidRDefault="00970E27" w:rsidP="00970E27">
      <w:pPr>
        <w:shd w:val="clear" w:color="auto" w:fill="FFFFFF"/>
        <w:jc w:val="center"/>
        <w:rPr>
          <w:sz w:val="24"/>
          <w:szCs w:val="24"/>
        </w:rPr>
      </w:pPr>
    </w:p>
    <w:p w:rsidR="00970E27" w:rsidRPr="00422DDF" w:rsidRDefault="00970E27" w:rsidP="00970E27">
      <w:pPr>
        <w:shd w:val="clear" w:color="auto" w:fill="FFFFFF"/>
        <w:jc w:val="center"/>
        <w:rPr>
          <w:b/>
          <w:bCs/>
          <w:color w:val="000000"/>
          <w:sz w:val="28"/>
          <w:szCs w:val="28"/>
        </w:rPr>
      </w:pPr>
      <w:r w:rsidRPr="00422DDF">
        <w:rPr>
          <w:sz w:val="24"/>
          <w:szCs w:val="24"/>
        </w:rPr>
        <w:t xml:space="preserve">  </w:t>
      </w:r>
      <w:r>
        <w:rPr>
          <w:b/>
          <w:noProof/>
          <w:color w:val="000000"/>
          <w:sz w:val="28"/>
          <w:szCs w:val="28"/>
        </w:rPr>
        <w:drawing>
          <wp:inline distT="0" distB="0" distL="0" distR="0">
            <wp:extent cx="641350" cy="933450"/>
            <wp:effectExtent l="0" t="0" r="6350" b="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970E27" w:rsidRPr="00422DDF" w:rsidRDefault="00970E27" w:rsidP="00970E27">
      <w:pPr>
        <w:jc w:val="center"/>
        <w:rPr>
          <w:b/>
          <w:sz w:val="28"/>
          <w:szCs w:val="28"/>
        </w:rPr>
      </w:pPr>
      <w:r w:rsidRPr="00422DDF">
        <w:rPr>
          <w:sz w:val="28"/>
          <w:szCs w:val="28"/>
        </w:rPr>
        <w:t>Ханты - Мансийский автономный округ – Югра</w:t>
      </w:r>
    </w:p>
    <w:p w:rsidR="00970E27" w:rsidRPr="00422DDF" w:rsidRDefault="00970E27" w:rsidP="00970E27">
      <w:pPr>
        <w:pStyle w:val="affb"/>
        <w:spacing w:line="276" w:lineRule="auto"/>
        <w:rPr>
          <w:sz w:val="28"/>
          <w:szCs w:val="28"/>
        </w:rPr>
      </w:pPr>
      <w:r w:rsidRPr="00422DDF">
        <w:rPr>
          <w:sz w:val="28"/>
          <w:szCs w:val="28"/>
        </w:rPr>
        <w:t>Советский  район</w:t>
      </w:r>
    </w:p>
    <w:p w:rsidR="00970E27" w:rsidRPr="00422DDF" w:rsidRDefault="00970E27" w:rsidP="00970E27">
      <w:pPr>
        <w:jc w:val="center"/>
        <w:rPr>
          <w:b/>
          <w:sz w:val="40"/>
          <w:szCs w:val="40"/>
        </w:rPr>
      </w:pPr>
      <w:r w:rsidRPr="00422DDF">
        <w:rPr>
          <w:sz w:val="40"/>
          <w:szCs w:val="40"/>
        </w:rPr>
        <w:t>СОВЕТ   ДЕПУТАТОВ</w:t>
      </w:r>
    </w:p>
    <w:p w:rsidR="00970E27" w:rsidRPr="00422DDF" w:rsidRDefault="00970E27" w:rsidP="00970E27">
      <w:pPr>
        <w:pStyle w:val="affb"/>
        <w:spacing w:line="276" w:lineRule="auto"/>
        <w:rPr>
          <w:sz w:val="40"/>
          <w:szCs w:val="40"/>
        </w:rPr>
      </w:pPr>
      <w:r w:rsidRPr="00422DDF">
        <w:rPr>
          <w:sz w:val="40"/>
          <w:szCs w:val="40"/>
        </w:rPr>
        <w:t>ГОРОДСКОГО ПОСЕЛЕНИЯ ТАЁЖНЫЙ</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970E27" w:rsidRPr="00422DDF" w:rsidTr="000D721A">
        <w:trPr>
          <w:trHeight w:val="100"/>
        </w:trPr>
        <w:tc>
          <w:tcPr>
            <w:tcW w:w="9540" w:type="dxa"/>
            <w:tcBorders>
              <w:top w:val="double" w:sz="12" w:space="0" w:color="auto"/>
              <w:left w:val="nil"/>
              <w:bottom w:val="nil"/>
              <w:right w:val="nil"/>
            </w:tcBorders>
          </w:tcPr>
          <w:p w:rsidR="00970E27" w:rsidRPr="00422DDF" w:rsidRDefault="00970E27" w:rsidP="000D721A">
            <w:pPr>
              <w:ind w:right="639"/>
              <w:rPr>
                <w:b/>
              </w:rPr>
            </w:pPr>
            <w:r w:rsidRPr="00422DDF">
              <w:tab/>
            </w:r>
            <w:r w:rsidRPr="00422DDF">
              <w:tab/>
            </w:r>
          </w:p>
        </w:tc>
      </w:tr>
    </w:tbl>
    <w:p w:rsidR="00970E27" w:rsidRPr="00422DDF" w:rsidRDefault="00970E27" w:rsidP="00970E27">
      <w:pPr>
        <w:ind w:right="-5"/>
        <w:jc w:val="center"/>
        <w:rPr>
          <w:b/>
          <w:sz w:val="48"/>
          <w:szCs w:val="48"/>
        </w:rPr>
      </w:pPr>
      <w:r w:rsidRPr="00422DDF">
        <w:rPr>
          <w:sz w:val="48"/>
          <w:szCs w:val="48"/>
        </w:rPr>
        <w:t>Р Е Ш Е Н И Е</w:t>
      </w:r>
      <w:r>
        <w:rPr>
          <w:sz w:val="48"/>
          <w:szCs w:val="48"/>
        </w:rPr>
        <w:t xml:space="preserve"> </w:t>
      </w:r>
    </w:p>
    <w:p w:rsidR="00970E27" w:rsidRDefault="00970E27" w:rsidP="00970E27">
      <w:pPr>
        <w:ind w:right="-5"/>
        <w:jc w:val="both"/>
        <w:rPr>
          <w:sz w:val="24"/>
          <w:szCs w:val="24"/>
        </w:rPr>
      </w:pPr>
      <w:r>
        <w:rPr>
          <w:sz w:val="24"/>
          <w:szCs w:val="24"/>
        </w:rPr>
        <w:t>2023</w:t>
      </w:r>
      <w:r w:rsidRPr="000648F0">
        <w:rPr>
          <w:sz w:val="24"/>
          <w:szCs w:val="24"/>
        </w:rPr>
        <w:t xml:space="preserve"> года</w:t>
      </w:r>
      <w:r w:rsidRPr="000648F0">
        <w:rPr>
          <w:sz w:val="24"/>
          <w:szCs w:val="24"/>
        </w:rPr>
        <w:tab/>
      </w:r>
      <w:r w:rsidRPr="000648F0">
        <w:rPr>
          <w:sz w:val="24"/>
          <w:szCs w:val="24"/>
        </w:rPr>
        <w:tab/>
      </w:r>
      <w:r w:rsidRPr="000648F0">
        <w:rPr>
          <w:sz w:val="24"/>
          <w:szCs w:val="24"/>
        </w:rPr>
        <w:tab/>
      </w:r>
      <w:r w:rsidRPr="000648F0">
        <w:rPr>
          <w:sz w:val="24"/>
          <w:szCs w:val="24"/>
        </w:rPr>
        <w:tab/>
      </w:r>
      <w:r w:rsidRPr="000648F0">
        <w:rPr>
          <w:sz w:val="24"/>
          <w:szCs w:val="24"/>
        </w:rPr>
        <w:tab/>
      </w:r>
      <w:r w:rsidRPr="000648F0">
        <w:rPr>
          <w:sz w:val="24"/>
          <w:szCs w:val="24"/>
        </w:rPr>
        <w:tab/>
      </w:r>
      <w:r w:rsidRPr="000648F0">
        <w:rPr>
          <w:sz w:val="24"/>
          <w:szCs w:val="24"/>
        </w:rPr>
        <w:tab/>
      </w:r>
      <w:r w:rsidRPr="000648F0">
        <w:rPr>
          <w:sz w:val="24"/>
          <w:szCs w:val="24"/>
        </w:rPr>
        <w:tab/>
        <w:t xml:space="preserve">                 </w:t>
      </w:r>
      <w:r>
        <w:rPr>
          <w:sz w:val="24"/>
          <w:szCs w:val="24"/>
        </w:rPr>
        <w:t xml:space="preserve">  </w:t>
      </w:r>
      <w:r w:rsidRPr="000648F0">
        <w:rPr>
          <w:sz w:val="24"/>
          <w:szCs w:val="24"/>
        </w:rPr>
        <w:t>№</w:t>
      </w:r>
      <w:r>
        <w:rPr>
          <w:sz w:val="24"/>
          <w:szCs w:val="24"/>
        </w:rPr>
        <w:t xml:space="preserve"> </w:t>
      </w:r>
    </w:p>
    <w:p w:rsidR="00970E27" w:rsidRPr="00770CD0" w:rsidRDefault="00970E27" w:rsidP="00970E27">
      <w:pPr>
        <w:jc w:val="center"/>
        <w:rPr>
          <w:sz w:val="40"/>
          <w:szCs w:val="40"/>
        </w:rPr>
      </w:pPr>
    </w:p>
    <w:p w:rsidR="00970E27" w:rsidRPr="009B54E4" w:rsidRDefault="00970E27" w:rsidP="00970E27">
      <w:pPr>
        <w:shd w:val="clear" w:color="auto" w:fill="FFFFFF"/>
        <w:jc w:val="both"/>
        <w:rPr>
          <w:b/>
          <w:sz w:val="24"/>
          <w:szCs w:val="24"/>
        </w:rPr>
      </w:pPr>
      <w:r w:rsidRPr="009B54E4">
        <w:rPr>
          <w:b/>
          <w:sz w:val="24"/>
          <w:szCs w:val="24"/>
        </w:rPr>
        <w:t xml:space="preserve">О бюджете городского </w:t>
      </w:r>
    </w:p>
    <w:p w:rsidR="00970E27" w:rsidRPr="009B54E4" w:rsidRDefault="00970E27" w:rsidP="00970E27">
      <w:pPr>
        <w:shd w:val="clear" w:color="auto" w:fill="FFFFFF"/>
        <w:jc w:val="both"/>
        <w:rPr>
          <w:b/>
          <w:sz w:val="24"/>
          <w:szCs w:val="24"/>
        </w:rPr>
      </w:pPr>
      <w:r w:rsidRPr="009B54E4">
        <w:rPr>
          <w:b/>
          <w:sz w:val="24"/>
          <w:szCs w:val="24"/>
        </w:rPr>
        <w:t xml:space="preserve">поселения Таёжный </w:t>
      </w:r>
    </w:p>
    <w:p w:rsidR="00970E27" w:rsidRPr="009B54E4" w:rsidRDefault="00970E27" w:rsidP="00970E27">
      <w:pPr>
        <w:shd w:val="clear" w:color="auto" w:fill="FFFFFF"/>
        <w:jc w:val="both"/>
        <w:rPr>
          <w:b/>
          <w:sz w:val="24"/>
          <w:szCs w:val="24"/>
        </w:rPr>
      </w:pPr>
      <w:r w:rsidRPr="009B54E4">
        <w:rPr>
          <w:b/>
          <w:sz w:val="24"/>
          <w:szCs w:val="24"/>
        </w:rPr>
        <w:t>на 202</w:t>
      </w:r>
      <w:r>
        <w:rPr>
          <w:b/>
          <w:sz w:val="24"/>
          <w:szCs w:val="24"/>
        </w:rPr>
        <w:t>4</w:t>
      </w:r>
      <w:r w:rsidRPr="009B54E4">
        <w:rPr>
          <w:b/>
          <w:sz w:val="24"/>
          <w:szCs w:val="24"/>
        </w:rPr>
        <w:t xml:space="preserve"> год и на плановый </w:t>
      </w:r>
    </w:p>
    <w:p w:rsidR="00970E27" w:rsidRPr="004B5843" w:rsidRDefault="00970E27" w:rsidP="00970E27">
      <w:pPr>
        <w:shd w:val="clear" w:color="auto" w:fill="FFFFFF"/>
        <w:jc w:val="both"/>
        <w:rPr>
          <w:b/>
          <w:color w:val="FF0000"/>
          <w:sz w:val="24"/>
          <w:szCs w:val="24"/>
        </w:rPr>
      </w:pPr>
      <w:r w:rsidRPr="009B54E4">
        <w:rPr>
          <w:b/>
          <w:sz w:val="24"/>
          <w:szCs w:val="24"/>
        </w:rPr>
        <w:t>период  202</w:t>
      </w:r>
      <w:r>
        <w:rPr>
          <w:b/>
          <w:sz w:val="24"/>
          <w:szCs w:val="24"/>
        </w:rPr>
        <w:t>5</w:t>
      </w:r>
      <w:r w:rsidRPr="009B54E4">
        <w:rPr>
          <w:b/>
          <w:sz w:val="24"/>
          <w:szCs w:val="24"/>
        </w:rPr>
        <w:t xml:space="preserve"> и 202</w:t>
      </w:r>
      <w:r>
        <w:rPr>
          <w:b/>
          <w:sz w:val="24"/>
          <w:szCs w:val="24"/>
        </w:rPr>
        <w:t>6</w:t>
      </w:r>
      <w:r w:rsidRPr="009B54E4">
        <w:rPr>
          <w:b/>
          <w:sz w:val="24"/>
          <w:szCs w:val="24"/>
        </w:rPr>
        <w:t xml:space="preserve"> годов</w:t>
      </w:r>
    </w:p>
    <w:p w:rsidR="00970E27" w:rsidRPr="00EB3749" w:rsidRDefault="00970E27" w:rsidP="00970E27">
      <w:pPr>
        <w:rPr>
          <w:b/>
          <w:sz w:val="24"/>
          <w:szCs w:val="24"/>
        </w:rPr>
      </w:pPr>
    </w:p>
    <w:p w:rsidR="00970E27" w:rsidRPr="00EB3749" w:rsidRDefault="00970E27" w:rsidP="00970E27">
      <w:pPr>
        <w:tabs>
          <w:tab w:val="num" w:pos="0"/>
        </w:tabs>
        <w:ind w:firstLine="709"/>
        <w:jc w:val="both"/>
        <w:rPr>
          <w:b/>
          <w:sz w:val="24"/>
          <w:szCs w:val="24"/>
        </w:rPr>
      </w:pPr>
    </w:p>
    <w:p w:rsidR="00970E27" w:rsidRDefault="00970E27" w:rsidP="00970E27">
      <w:pPr>
        <w:ind w:firstLine="567"/>
        <w:jc w:val="both"/>
        <w:rPr>
          <w:b/>
          <w:sz w:val="24"/>
          <w:szCs w:val="24"/>
        </w:rPr>
      </w:pPr>
      <w:r w:rsidRPr="00EB3749">
        <w:rPr>
          <w:b/>
          <w:sz w:val="24"/>
          <w:szCs w:val="24"/>
        </w:rPr>
        <w:t>В соответствии с Бюджетным кодексом Российской Федерации,</w:t>
      </w:r>
      <w:r>
        <w:rPr>
          <w:b/>
          <w:sz w:val="24"/>
          <w:szCs w:val="24"/>
        </w:rPr>
        <w:t xml:space="preserve"> </w:t>
      </w:r>
      <w:r w:rsidRPr="00EB3749">
        <w:rPr>
          <w:b/>
          <w:sz w:val="24"/>
          <w:szCs w:val="24"/>
        </w:rPr>
        <w:t xml:space="preserve"> Федеральным законом от 06.10.2003 № 131-ФЗ «Об общих принципах организации местного </w:t>
      </w:r>
      <w:r w:rsidRPr="00EB3749">
        <w:rPr>
          <w:b/>
          <w:sz w:val="24"/>
          <w:szCs w:val="24"/>
        </w:rPr>
        <w:lastRenderedPageBreak/>
        <w:t xml:space="preserve">самоуправления в Российской Федерации», Уставом городского поселения Таёжный, </w:t>
      </w:r>
      <w:r>
        <w:rPr>
          <w:b/>
          <w:sz w:val="24"/>
          <w:szCs w:val="24"/>
        </w:rPr>
        <w:t xml:space="preserve">решением Совета депутатов городского поселения Таежный от 28.07.2015 № 95 «Об утверждении положения о бюджетном процессе в городском поселении Таёжный Советского района», </w:t>
      </w:r>
      <w:r w:rsidRPr="00EB3749">
        <w:rPr>
          <w:b/>
          <w:sz w:val="24"/>
          <w:szCs w:val="24"/>
        </w:rPr>
        <w:t>учитывая результаты публичных слушаний,</w:t>
      </w:r>
    </w:p>
    <w:p w:rsidR="00970E27" w:rsidRPr="00EB3749" w:rsidRDefault="00970E27" w:rsidP="00970E27">
      <w:pPr>
        <w:ind w:firstLine="567"/>
        <w:jc w:val="both"/>
        <w:rPr>
          <w:b/>
          <w:sz w:val="24"/>
          <w:szCs w:val="24"/>
        </w:rPr>
      </w:pPr>
    </w:p>
    <w:p w:rsidR="00970E27" w:rsidRPr="00182EFA" w:rsidRDefault="00970E27" w:rsidP="00970E27">
      <w:pPr>
        <w:shd w:val="clear" w:color="auto" w:fill="FFFFFF"/>
        <w:jc w:val="center"/>
        <w:rPr>
          <w:color w:val="000000"/>
          <w:sz w:val="24"/>
          <w:szCs w:val="24"/>
        </w:rPr>
      </w:pPr>
      <w:r w:rsidRPr="00182EFA">
        <w:rPr>
          <w:color w:val="000000"/>
          <w:sz w:val="24"/>
          <w:szCs w:val="24"/>
        </w:rPr>
        <w:t>СОВЕТ ДЕПУТАТОВ ГОРОДСКОГО ПОСЕЛЕНИЯ ТАЁЖНЫЙ РЕШИЛ:</w:t>
      </w:r>
    </w:p>
    <w:p w:rsidR="00970E27" w:rsidRPr="00EB3749" w:rsidRDefault="00970E27" w:rsidP="00970E27">
      <w:pPr>
        <w:tabs>
          <w:tab w:val="num" w:pos="0"/>
        </w:tabs>
        <w:jc w:val="both"/>
        <w:rPr>
          <w:b/>
          <w:sz w:val="24"/>
          <w:szCs w:val="24"/>
        </w:rPr>
      </w:pPr>
    </w:p>
    <w:p w:rsidR="00970E27" w:rsidRPr="004F613F" w:rsidRDefault="00970E27" w:rsidP="00970E27">
      <w:pPr>
        <w:ind w:firstLine="567"/>
        <w:jc w:val="both"/>
        <w:rPr>
          <w:sz w:val="24"/>
          <w:szCs w:val="24"/>
        </w:rPr>
      </w:pPr>
      <w:r w:rsidRPr="004F613F">
        <w:rPr>
          <w:sz w:val="24"/>
          <w:szCs w:val="24"/>
        </w:rPr>
        <w:t>Статья 1. Основные характеристики бюджета городского поселения Таёжный на 202</w:t>
      </w:r>
      <w:r>
        <w:rPr>
          <w:sz w:val="24"/>
          <w:szCs w:val="24"/>
        </w:rPr>
        <w:t>4</w:t>
      </w:r>
      <w:r w:rsidRPr="004F613F">
        <w:rPr>
          <w:sz w:val="24"/>
          <w:szCs w:val="24"/>
        </w:rPr>
        <w:t xml:space="preserve"> год и на плановый период 202</w:t>
      </w:r>
      <w:r>
        <w:rPr>
          <w:sz w:val="24"/>
          <w:szCs w:val="24"/>
        </w:rPr>
        <w:t>5</w:t>
      </w:r>
      <w:r w:rsidRPr="004F613F">
        <w:rPr>
          <w:sz w:val="24"/>
          <w:szCs w:val="24"/>
        </w:rPr>
        <w:t xml:space="preserve"> и 202</w:t>
      </w:r>
      <w:r>
        <w:rPr>
          <w:sz w:val="24"/>
          <w:szCs w:val="24"/>
        </w:rPr>
        <w:t>6</w:t>
      </w:r>
      <w:r w:rsidRPr="004F613F">
        <w:rPr>
          <w:sz w:val="24"/>
          <w:szCs w:val="24"/>
        </w:rPr>
        <w:t xml:space="preserve"> годов</w:t>
      </w:r>
    </w:p>
    <w:p w:rsidR="00970E27" w:rsidRPr="00A46325" w:rsidRDefault="00970E27" w:rsidP="00970E27">
      <w:pPr>
        <w:ind w:firstLine="567"/>
        <w:jc w:val="both"/>
        <w:rPr>
          <w:b/>
          <w:sz w:val="24"/>
          <w:szCs w:val="24"/>
        </w:rPr>
      </w:pPr>
      <w:r w:rsidRPr="00A46325">
        <w:rPr>
          <w:b/>
          <w:sz w:val="24"/>
          <w:szCs w:val="24"/>
        </w:rPr>
        <w:tab/>
        <w:t xml:space="preserve">1. Утвердить основные характеристики бюджета городского поселения </w:t>
      </w:r>
      <w:r w:rsidRPr="007D7A7D">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w:t>
      </w:r>
    </w:p>
    <w:p w:rsidR="00970E27" w:rsidRPr="00A46325" w:rsidRDefault="00970E27" w:rsidP="00970E27">
      <w:pPr>
        <w:ind w:firstLine="567"/>
        <w:jc w:val="both"/>
        <w:rPr>
          <w:b/>
          <w:sz w:val="24"/>
          <w:szCs w:val="24"/>
        </w:rPr>
      </w:pPr>
      <w:r w:rsidRPr="00A46325">
        <w:rPr>
          <w:b/>
          <w:sz w:val="24"/>
          <w:szCs w:val="24"/>
        </w:rPr>
        <w:t xml:space="preserve">1) общий объем доходов бюджета городского поселения </w:t>
      </w:r>
      <w:r w:rsidRPr="007D7A7D">
        <w:rPr>
          <w:b/>
          <w:sz w:val="24"/>
          <w:szCs w:val="24"/>
        </w:rPr>
        <w:t>Таёжный</w:t>
      </w:r>
      <w:r w:rsidRPr="00A46325">
        <w:rPr>
          <w:b/>
          <w:sz w:val="24"/>
          <w:szCs w:val="24"/>
        </w:rPr>
        <w:t xml:space="preserve"> в сумме </w:t>
      </w:r>
      <w:r>
        <w:rPr>
          <w:b/>
          <w:sz w:val="24"/>
          <w:szCs w:val="24"/>
        </w:rPr>
        <w:t>44 807 558 рубля 45</w:t>
      </w:r>
      <w:r w:rsidRPr="00A46325">
        <w:rPr>
          <w:b/>
          <w:sz w:val="24"/>
          <w:szCs w:val="24"/>
        </w:rPr>
        <w:t xml:space="preserve"> копе</w:t>
      </w:r>
      <w:r>
        <w:rPr>
          <w:b/>
          <w:sz w:val="24"/>
          <w:szCs w:val="24"/>
        </w:rPr>
        <w:t>ек</w:t>
      </w:r>
      <w:r w:rsidRPr="00A46325">
        <w:rPr>
          <w:b/>
          <w:sz w:val="24"/>
          <w:szCs w:val="24"/>
        </w:rPr>
        <w:t>, согласно приложению 1 к настоящему решению;</w:t>
      </w:r>
    </w:p>
    <w:p w:rsidR="00970E27" w:rsidRPr="00A46325" w:rsidRDefault="00970E27" w:rsidP="00970E27">
      <w:pPr>
        <w:ind w:firstLine="567"/>
        <w:jc w:val="both"/>
        <w:rPr>
          <w:b/>
          <w:sz w:val="24"/>
          <w:szCs w:val="24"/>
        </w:rPr>
      </w:pPr>
      <w:r w:rsidRPr="00A46325">
        <w:rPr>
          <w:b/>
          <w:sz w:val="24"/>
          <w:szCs w:val="24"/>
        </w:rPr>
        <w:t xml:space="preserve">2) общий объем расходов бюджета городского поселения </w:t>
      </w:r>
      <w:r w:rsidRPr="007D7A7D">
        <w:rPr>
          <w:b/>
          <w:sz w:val="24"/>
          <w:szCs w:val="24"/>
        </w:rPr>
        <w:t>Таёжный</w:t>
      </w:r>
      <w:r w:rsidRPr="00A46325">
        <w:rPr>
          <w:b/>
          <w:sz w:val="24"/>
          <w:szCs w:val="24"/>
        </w:rPr>
        <w:t xml:space="preserve"> в сумме </w:t>
      </w:r>
      <w:r w:rsidRPr="00CB6D81">
        <w:rPr>
          <w:b/>
          <w:sz w:val="24"/>
          <w:szCs w:val="24"/>
        </w:rPr>
        <w:t>44 807 558 рубля 45 копеек</w:t>
      </w:r>
      <w:r w:rsidRPr="00A46325">
        <w:rPr>
          <w:b/>
          <w:sz w:val="24"/>
          <w:szCs w:val="24"/>
        </w:rPr>
        <w:t xml:space="preserve">; </w:t>
      </w:r>
    </w:p>
    <w:p w:rsidR="00970E27" w:rsidRPr="00A46325" w:rsidRDefault="00970E27" w:rsidP="00970E27">
      <w:pPr>
        <w:ind w:firstLine="567"/>
        <w:jc w:val="both"/>
        <w:rPr>
          <w:b/>
          <w:sz w:val="24"/>
          <w:szCs w:val="24"/>
        </w:rPr>
      </w:pPr>
      <w:r w:rsidRPr="00A46325">
        <w:rPr>
          <w:b/>
          <w:sz w:val="24"/>
          <w:szCs w:val="24"/>
        </w:rPr>
        <w:t xml:space="preserve">3) дефицит (профицит) бюджета городского поселения </w:t>
      </w:r>
      <w:r w:rsidRPr="007D7A7D">
        <w:rPr>
          <w:b/>
          <w:sz w:val="24"/>
          <w:szCs w:val="24"/>
        </w:rPr>
        <w:t>Таёжный</w:t>
      </w:r>
      <w:r w:rsidRPr="00A46325">
        <w:rPr>
          <w:b/>
          <w:sz w:val="24"/>
          <w:szCs w:val="24"/>
        </w:rPr>
        <w:t xml:space="preserve">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4) верхний предел муниципального внутреннего долга городского поселения </w:t>
      </w:r>
      <w:r w:rsidRPr="007D7A7D">
        <w:rPr>
          <w:b/>
          <w:sz w:val="24"/>
          <w:szCs w:val="24"/>
        </w:rPr>
        <w:t>Таёжный</w:t>
      </w:r>
      <w:r w:rsidRPr="00A46325">
        <w:rPr>
          <w:b/>
          <w:sz w:val="24"/>
          <w:szCs w:val="24"/>
        </w:rPr>
        <w:t xml:space="preserve"> на 1 января 202</w:t>
      </w:r>
      <w:r>
        <w:rPr>
          <w:b/>
          <w:sz w:val="24"/>
          <w:szCs w:val="24"/>
        </w:rPr>
        <w:t>5</w:t>
      </w:r>
      <w:r w:rsidRPr="00A46325">
        <w:rPr>
          <w:b/>
          <w:sz w:val="24"/>
          <w:szCs w:val="24"/>
        </w:rPr>
        <w:t xml:space="preserve"> года в сумме 0 рублей 00 копеек, в том числе верхний предел долга по муниципальным гарантиям городского поселения </w:t>
      </w:r>
      <w:r w:rsidRPr="007D7A7D">
        <w:rPr>
          <w:b/>
          <w:sz w:val="24"/>
          <w:szCs w:val="24"/>
        </w:rPr>
        <w:t>Таёжный</w:t>
      </w:r>
      <w:r w:rsidRPr="00A46325">
        <w:rPr>
          <w:b/>
          <w:sz w:val="24"/>
          <w:szCs w:val="24"/>
        </w:rPr>
        <w:t xml:space="preserve">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5) объем расходов на обслуживание муниципального внутреннего долга городского поселения </w:t>
      </w:r>
      <w:r w:rsidRPr="005166E9">
        <w:rPr>
          <w:b/>
          <w:sz w:val="24"/>
          <w:szCs w:val="24"/>
        </w:rPr>
        <w:t>Таёжный</w:t>
      </w:r>
      <w:r w:rsidRPr="00A46325">
        <w:rPr>
          <w:b/>
          <w:sz w:val="24"/>
          <w:szCs w:val="24"/>
        </w:rPr>
        <w:t xml:space="preserve"> в сумме  0 рублей 00 копеек.</w:t>
      </w:r>
    </w:p>
    <w:p w:rsidR="00970E27" w:rsidRPr="00A46325" w:rsidRDefault="00970E27" w:rsidP="00970E27">
      <w:pPr>
        <w:ind w:firstLine="567"/>
        <w:jc w:val="both"/>
        <w:rPr>
          <w:b/>
          <w:sz w:val="24"/>
          <w:szCs w:val="24"/>
        </w:rPr>
      </w:pPr>
    </w:p>
    <w:p w:rsidR="00970E27" w:rsidRPr="00A46325" w:rsidRDefault="00970E27" w:rsidP="00970E27">
      <w:pPr>
        <w:ind w:firstLine="567"/>
        <w:jc w:val="both"/>
        <w:rPr>
          <w:b/>
          <w:sz w:val="24"/>
          <w:szCs w:val="24"/>
        </w:rPr>
      </w:pPr>
      <w:r w:rsidRPr="00A46325">
        <w:rPr>
          <w:b/>
          <w:sz w:val="24"/>
          <w:szCs w:val="24"/>
        </w:rPr>
        <w:t xml:space="preserve">2.  Утвердить основные характеристики бюджета городского поселения </w:t>
      </w:r>
      <w:r w:rsidRPr="007D7A7D">
        <w:rPr>
          <w:b/>
          <w:sz w:val="24"/>
          <w:szCs w:val="24"/>
        </w:rPr>
        <w:t xml:space="preserve">Таёжный </w:t>
      </w:r>
      <w:r w:rsidRPr="00A46325">
        <w:rPr>
          <w:b/>
          <w:sz w:val="24"/>
          <w:szCs w:val="24"/>
        </w:rPr>
        <w:t>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w:t>
      </w:r>
    </w:p>
    <w:p w:rsidR="00970E27" w:rsidRPr="00A46325" w:rsidRDefault="00970E27" w:rsidP="00970E27">
      <w:pPr>
        <w:ind w:firstLine="567"/>
        <w:jc w:val="both"/>
        <w:rPr>
          <w:b/>
          <w:sz w:val="24"/>
          <w:szCs w:val="24"/>
        </w:rPr>
      </w:pPr>
      <w:r w:rsidRPr="00A46325">
        <w:rPr>
          <w:b/>
          <w:sz w:val="24"/>
          <w:szCs w:val="24"/>
        </w:rPr>
        <w:t xml:space="preserve">1) общий объем доходов бюджета городского поселения </w:t>
      </w:r>
      <w:r w:rsidRPr="007D7A7D">
        <w:rPr>
          <w:b/>
          <w:sz w:val="24"/>
          <w:szCs w:val="24"/>
        </w:rPr>
        <w:t>Таёжный</w:t>
      </w:r>
      <w:r w:rsidRPr="00A46325">
        <w:rPr>
          <w:b/>
          <w:sz w:val="24"/>
          <w:szCs w:val="24"/>
        </w:rPr>
        <w:t xml:space="preserve"> на 202</w:t>
      </w:r>
      <w:r>
        <w:rPr>
          <w:b/>
          <w:sz w:val="24"/>
          <w:szCs w:val="24"/>
        </w:rPr>
        <w:t>5</w:t>
      </w:r>
      <w:r w:rsidRPr="00A46325">
        <w:rPr>
          <w:b/>
          <w:sz w:val="24"/>
          <w:szCs w:val="24"/>
        </w:rPr>
        <w:t xml:space="preserve"> год в сумме </w:t>
      </w:r>
      <w:r>
        <w:rPr>
          <w:b/>
          <w:sz w:val="24"/>
          <w:szCs w:val="24"/>
        </w:rPr>
        <w:t>36 216 748 рубля 62 копейки</w:t>
      </w:r>
      <w:r w:rsidRPr="00A46325">
        <w:rPr>
          <w:b/>
          <w:sz w:val="24"/>
          <w:szCs w:val="24"/>
        </w:rPr>
        <w:t xml:space="preserve"> и на 202</w:t>
      </w:r>
      <w:r>
        <w:rPr>
          <w:b/>
          <w:sz w:val="24"/>
          <w:szCs w:val="24"/>
        </w:rPr>
        <w:t>6</w:t>
      </w:r>
      <w:r w:rsidRPr="00A46325">
        <w:rPr>
          <w:b/>
          <w:sz w:val="24"/>
          <w:szCs w:val="24"/>
        </w:rPr>
        <w:t xml:space="preserve"> год в сумме </w:t>
      </w:r>
      <w:r>
        <w:rPr>
          <w:b/>
          <w:sz w:val="24"/>
          <w:szCs w:val="24"/>
        </w:rPr>
        <w:t>36 481 023 рублей 62 копейки</w:t>
      </w:r>
      <w:r w:rsidRPr="00A46325">
        <w:rPr>
          <w:b/>
          <w:sz w:val="24"/>
          <w:szCs w:val="24"/>
        </w:rPr>
        <w:t>, согласно приложению 2 к настоящему решению;</w:t>
      </w:r>
    </w:p>
    <w:p w:rsidR="00970E27" w:rsidRPr="00A46325" w:rsidRDefault="00970E27" w:rsidP="00970E27">
      <w:pPr>
        <w:ind w:firstLine="567"/>
        <w:jc w:val="both"/>
        <w:rPr>
          <w:b/>
          <w:sz w:val="24"/>
          <w:szCs w:val="24"/>
        </w:rPr>
      </w:pPr>
      <w:r w:rsidRPr="00A46325">
        <w:rPr>
          <w:b/>
          <w:sz w:val="24"/>
          <w:szCs w:val="24"/>
        </w:rPr>
        <w:t xml:space="preserve">2) общий объем расходов бюджета городского поселения </w:t>
      </w:r>
      <w:r w:rsidRPr="007D7A7D">
        <w:rPr>
          <w:b/>
          <w:sz w:val="24"/>
          <w:szCs w:val="24"/>
        </w:rPr>
        <w:t>Таёжный</w:t>
      </w:r>
      <w:r w:rsidRPr="00A46325">
        <w:rPr>
          <w:b/>
          <w:sz w:val="24"/>
          <w:szCs w:val="24"/>
        </w:rPr>
        <w:t xml:space="preserve"> на 202</w:t>
      </w:r>
      <w:r>
        <w:rPr>
          <w:b/>
          <w:sz w:val="24"/>
          <w:szCs w:val="24"/>
        </w:rPr>
        <w:t>5</w:t>
      </w:r>
      <w:r w:rsidRPr="00A46325">
        <w:rPr>
          <w:b/>
          <w:sz w:val="24"/>
          <w:szCs w:val="24"/>
        </w:rPr>
        <w:t xml:space="preserve"> год в сумме </w:t>
      </w:r>
      <w:r w:rsidRPr="00341A8F">
        <w:rPr>
          <w:b/>
          <w:sz w:val="24"/>
          <w:szCs w:val="24"/>
        </w:rPr>
        <w:t>36 216 748 рубля 6</w:t>
      </w:r>
      <w:r>
        <w:rPr>
          <w:b/>
          <w:sz w:val="24"/>
          <w:szCs w:val="24"/>
        </w:rPr>
        <w:t>2</w:t>
      </w:r>
      <w:r w:rsidRPr="00341A8F">
        <w:rPr>
          <w:b/>
          <w:sz w:val="24"/>
          <w:szCs w:val="24"/>
        </w:rPr>
        <w:t xml:space="preserve"> копейк</w:t>
      </w:r>
      <w:r>
        <w:rPr>
          <w:b/>
          <w:sz w:val="24"/>
          <w:szCs w:val="24"/>
        </w:rPr>
        <w:t>и</w:t>
      </w:r>
      <w:r w:rsidRPr="00341A8F">
        <w:rPr>
          <w:b/>
          <w:sz w:val="24"/>
          <w:szCs w:val="24"/>
        </w:rPr>
        <w:t xml:space="preserve"> </w:t>
      </w:r>
      <w:r w:rsidRPr="00C8782B">
        <w:rPr>
          <w:b/>
          <w:sz w:val="24"/>
          <w:szCs w:val="24"/>
        </w:rPr>
        <w:t>и на 2026 год в сумме 36 481 023 рублей 62 копейки</w:t>
      </w:r>
      <w:r w:rsidRPr="00A46325">
        <w:rPr>
          <w:b/>
          <w:sz w:val="24"/>
          <w:szCs w:val="24"/>
        </w:rPr>
        <w:t>, в том числе условно утвержденные расходы на 202</w:t>
      </w:r>
      <w:r>
        <w:rPr>
          <w:b/>
          <w:sz w:val="24"/>
          <w:szCs w:val="24"/>
        </w:rPr>
        <w:t>5</w:t>
      </w:r>
      <w:r w:rsidRPr="00A46325">
        <w:rPr>
          <w:b/>
          <w:sz w:val="24"/>
          <w:szCs w:val="24"/>
        </w:rPr>
        <w:t xml:space="preserve"> год в сумме </w:t>
      </w:r>
      <w:r>
        <w:rPr>
          <w:b/>
          <w:sz w:val="24"/>
          <w:szCs w:val="24"/>
        </w:rPr>
        <w:t>906 811 рублей 57</w:t>
      </w:r>
      <w:r w:rsidRPr="00A46325">
        <w:rPr>
          <w:b/>
          <w:sz w:val="24"/>
          <w:szCs w:val="24"/>
        </w:rPr>
        <w:t xml:space="preserve"> копе</w:t>
      </w:r>
      <w:r>
        <w:rPr>
          <w:b/>
          <w:sz w:val="24"/>
          <w:szCs w:val="24"/>
        </w:rPr>
        <w:t>ек</w:t>
      </w:r>
      <w:r w:rsidRPr="00A46325">
        <w:rPr>
          <w:b/>
          <w:sz w:val="24"/>
          <w:szCs w:val="24"/>
        </w:rPr>
        <w:t xml:space="preserve"> и на 202</w:t>
      </w:r>
      <w:r>
        <w:rPr>
          <w:b/>
          <w:sz w:val="24"/>
          <w:szCs w:val="24"/>
        </w:rPr>
        <w:t>6</w:t>
      </w:r>
      <w:r w:rsidRPr="00A46325">
        <w:rPr>
          <w:b/>
          <w:sz w:val="24"/>
          <w:szCs w:val="24"/>
        </w:rPr>
        <w:t xml:space="preserve"> год в сумме </w:t>
      </w:r>
      <w:r>
        <w:rPr>
          <w:b/>
          <w:sz w:val="24"/>
          <w:szCs w:val="24"/>
        </w:rPr>
        <w:t>1 826 938</w:t>
      </w:r>
      <w:r w:rsidRPr="00A46325">
        <w:rPr>
          <w:b/>
          <w:sz w:val="24"/>
          <w:szCs w:val="24"/>
        </w:rPr>
        <w:t xml:space="preserve"> рублей </w:t>
      </w:r>
      <w:r>
        <w:rPr>
          <w:b/>
          <w:sz w:val="24"/>
          <w:szCs w:val="24"/>
        </w:rPr>
        <w:t>68</w:t>
      </w:r>
      <w:r w:rsidRPr="00A46325">
        <w:rPr>
          <w:b/>
          <w:sz w:val="24"/>
          <w:szCs w:val="24"/>
        </w:rPr>
        <w:t xml:space="preserve"> копе</w:t>
      </w:r>
      <w:r>
        <w:rPr>
          <w:b/>
          <w:sz w:val="24"/>
          <w:szCs w:val="24"/>
        </w:rPr>
        <w:t>ек</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lastRenderedPageBreak/>
        <w:t xml:space="preserve">3) дефицит (профицит) бюджета городского поселения </w:t>
      </w:r>
      <w:r w:rsidRPr="007D7A7D">
        <w:rPr>
          <w:b/>
          <w:sz w:val="24"/>
          <w:szCs w:val="24"/>
        </w:rPr>
        <w:t>Таёжный</w:t>
      </w:r>
      <w:r w:rsidRPr="00A46325">
        <w:rPr>
          <w:b/>
          <w:sz w:val="24"/>
          <w:szCs w:val="24"/>
        </w:rPr>
        <w:t xml:space="preserve"> на 202</w:t>
      </w:r>
      <w:r>
        <w:rPr>
          <w:b/>
          <w:sz w:val="24"/>
          <w:szCs w:val="24"/>
        </w:rPr>
        <w:t>5</w:t>
      </w:r>
      <w:r w:rsidRPr="00A46325">
        <w:rPr>
          <w:b/>
          <w:sz w:val="24"/>
          <w:szCs w:val="24"/>
        </w:rPr>
        <w:t xml:space="preserve"> год в сумме 0 рублей 00 копеек и на 202</w:t>
      </w:r>
      <w:r>
        <w:rPr>
          <w:b/>
          <w:sz w:val="24"/>
          <w:szCs w:val="24"/>
        </w:rPr>
        <w:t>6</w:t>
      </w:r>
      <w:r w:rsidRPr="00A46325">
        <w:rPr>
          <w:b/>
          <w:sz w:val="24"/>
          <w:szCs w:val="24"/>
        </w:rPr>
        <w:t xml:space="preserve"> год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4) верхний предел муниципального внутреннего долга городского поселения </w:t>
      </w:r>
      <w:r w:rsidRPr="007D7A7D">
        <w:rPr>
          <w:b/>
          <w:sz w:val="24"/>
          <w:szCs w:val="24"/>
        </w:rPr>
        <w:t>Таёжный</w:t>
      </w:r>
      <w:r w:rsidRPr="00A46325">
        <w:rPr>
          <w:b/>
          <w:sz w:val="24"/>
          <w:szCs w:val="24"/>
        </w:rPr>
        <w:t xml:space="preserve"> на 1 января 202</w:t>
      </w:r>
      <w:r>
        <w:rPr>
          <w:b/>
          <w:sz w:val="24"/>
          <w:szCs w:val="24"/>
        </w:rPr>
        <w:t>5</w:t>
      </w:r>
      <w:r w:rsidRPr="00A46325">
        <w:rPr>
          <w:b/>
          <w:sz w:val="24"/>
          <w:szCs w:val="24"/>
        </w:rPr>
        <w:t xml:space="preserve"> года в сумме 0 рублей 00 копеек, в том числе верхний предел долга по муниципальным гарантиям городского поселения </w:t>
      </w:r>
      <w:r w:rsidRPr="007D7A7D">
        <w:rPr>
          <w:b/>
          <w:sz w:val="24"/>
          <w:szCs w:val="24"/>
        </w:rPr>
        <w:t>Таёжный</w:t>
      </w:r>
      <w:r w:rsidRPr="00A46325">
        <w:rPr>
          <w:b/>
          <w:sz w:val="24"/>
          <w:szCs w:val="24"/>
        </w:rPr>
        <w:t xml:space="preserve"> на 1 января 202</w:t>
      </w:r>
      <w:r>
        <w:rPr>
          <w:b/>
          <w:sz w:val="24"/>
          <w:szCs w:val="24"/>
        </w:rPr>
        <w:t>5</w:t>
      </w:r>
      <w:r w:rsidRPr="00A46325">
        <w:rPr>
          <w:b/>
          <w:sz w:val="24"/>
          <w:szCs w:val="24"/>
        </w:rPr>
        <w:t xml:space="preserve"> года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5) верхний предел муниципального внутреннего долга городского поселения </w:t>
      </w:r>
      <w:r w:rsidRPr="007D7A7D">
        <w:rPr>
          <w:b/>
          <w:sz w:val="24"/>
          <w:szCs w:val="24"/>
        </w:rPr>
        <w:t>Таёжный</w:t>
      </w:r>
      <w:r w:rsidRPr="00A46325">
        <w:rPr>
          <w:b/>
          <w:sz w:val="24"/>
          <w:szCs w:val="24"/>
        </w:rPr>
        <w:t xml:space="preserve"> на 1 января 2026 года в сумме 0 рублей 00 копеек, в том числе верхний предел долга по муниципальным гарантиям городского поселения </w:t>
      </w:r>
      <w:r w:rsidRPr="007D7A7D">
        <w:rPr>
          <w:b/>
          <w:sz w:val="24"/>
          <w:szCs w:val="24"/>
        </w:rPr>
        <w:t>Таёжный</w:t>
      </w:r>
      <w:r w:rsidRPr="00A46325">
        <w:rPr>
          <w:b/>
          <w:sz w:val="24"/>
          <w:szCs w:val="24"/>
        </w:rPr>
        <w:t xml:space="preserve"> на 1 января 2026 года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6) объем расходов на обслуживание муниципального внутреннего долга городского поселения </w:t>
      </w:r>
      <w:r w:rsidRPr="007D7A7D">
        <w:rPr>
          <w:b/>
          <w:sz w:val="24"/>
          <w:szCs w:val="24"/>
        </w:rPr>
        <w:t>Таёжный</w:t>
      </w:r>
      <w:r w:rsidRPr="00A46325">
        <w:rPr>
          <w:b/>
          <w:sz w:val="24"/>
          <w:szCs w:val="24"/>
        </w:rPr>
        <w:t xml:space="preserve"> на 202</w:t>
      </w:r>
      <w:r>
        <w:rPr>
          <w:b/>
          <w:sz w:val="24"/>
          <w:szCs w:val="24"/>
        </w:rPr>
        <w:t>5</w:t>
      </w:r>
      <w:r w:rsidRPr="00A46325">
        <w:rPr>
          <w:b/>
          <w:sz w:val="24"/>
          <w:szCs w:val="24"/>
        </w:rPr>
        <w:t xml:space="preserve"> год в сумме 0 рублей 00 копеек и на 202</w:t>
      </w:r>
      <w:r>
        <w:rPr>
          <w:b/>
          <w:sz w:val="24"/>
          <w:szCs w:val="24"/>
        </w:rPr>
        <w:t>6</w:t>
      </w:r>
      <w:r w:rsidRPr="00A46325">
        <w:rPr>
          <w:b/>
          <w:sz w:val="24"/>
          <w:szCs w:val="24"/>
        </w:rPr>
        <w:t xml:space="preserve"> год в сумме 0 рублей 00 копеек.</w:t>
      </w:r>
    </w:p>
    <w:p w:rsidR="00970E27" w:rsidRPr="00A46325" w:rsidRDefault="00970E27" w:rsidP="00970E27">
      <w:pPr>
        <w:ind w:firstLine="567"/>
        <w:jc w:val="both"/>
        <w:rPr>
          <w:b/>
          <w:sz w:val="24"/>
          <w:szCs w:val="24"/>
        </w:rPr>
      </w:pPr>
    </w:p>
    <w:p w:rsidR="00970E27" w:rsidRPr="004F613F" w:rsidRDefault="00970E27" w:rsidP="00970E27">
      <w:pPr>
        <w:ind w:firstLine="567"/>
        <w:jc w:val="both"/>
        <w:rPr>
          <w:sz w:val="24"/>
          <w:szCs w:val="24"/>
        </w:rPr>
      </w:pPr>
      <w:r w:rsidRPr="004F613F">
        <w:rPr>
          <w:sz w:val="24"/>
          <w:szCs w:val="24"/>
        </w:rPr>
        <w:t>Статья 2. Бюджетные ассигнования бюджета городского поселения Таёжный на 202</w:t>
      </w:r>
      <w:r>
        <w:rPr>
          <w:sz w:val="24"/>
          <w:szCs w:val="24"/>
        </w:rPr>
        <w:t>4</w:t>
      </w:r>
      <w:r w:rsidRPr="004F613F">
        <w:rPr>
          <w:sz w:val="24"/>
          <w:szCs w:val="24"/>
        </w:rPr>
        <w:t xml:space="preserve"> год и на плановый период 202</w:t>
      </w:r>
      <w:r>
        <w:rPr>
          <w:sz w:val="24"/>
          <w:szCs w:val="24"/>
        </w:rPr>
        <w:t>5</w:t>
      </w:r>
      <w:r w:rsidRPr="004F613F">
        <w:rPr>
          <w:sz w:val="24"/>
          <w:szCs w:val="24"/>
        </w:rPr>
        <w:t xml:space="preserve"> и 202</w:t>
      </w:r>
      <w:r>
        <w:rPr>
          <w:sz w:val="24"/>
          <w:szCs w:val="24"/>
        </w:rPr>
        <w:t>6</w:t>
      </w:r>
      <w:r w:rsidRPr="004F613F">
        <w:rPr>
          <w:sz w:val="24"/>
          <w:szCs w:val="24"/>
        </w:rPr>
        <w:t xml:space="preserve"> годов</w:t>
      </w:r>
    </w:p>
    <w:p w:rsidR="00970E27" w:rsidRPr="00A46325" w:rsidRDefault="00970E27" w:rsidP="00970E27">
      <w:pPr>
        <w:ind w:firstLine="567"/>
        <w:jc w:val="both"/>
        <w:rPr>
          <w:b/>
          <w:sz w:val="24"/>
          <w:szCs w:val="24"/>
        </w:rPr>
      </w:pPr>
      <w:r w:rsidRPr="00A46325">
        <w:rPr>
          <w:b/>
          <w:sz w:val="24"/>
          <w:szCs w:val="24"/>
        </w:rPr>
        <w:t xml:space="preserve"> 1. Утвердить распределение бюджетных ассигнований по разделам и подразделам  классификации расходов бюджета городского поселения </w:t>
      </w:r>
      <w:r w:rsidRPr="007D7A7D">
        <w:rPr>
          <w:b/>
          <w:sz w:val="24"/>
          <w:szCs w:val="24"/>
        </w:rPr>
        <w:t>Таёжный</w:t>
      </w:r>
      <w:r w:rsidRPr="00A46325">
        <w:rPr>
          <w:b/>
          <w:sz w:val="24"/>
          <w:szCs w:val="24"/>
        </w:rPr>
        <w:t xml:space="preserve">: </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согласно приложению 3 к настоящему решению;</w:t>
      </w:r>
    </w:p>
    <w:p w:rsidR="00970E27" w:rsidRPr="00A46325" w:rsidRDefault="00970E27" w:rsidP="00970E27">
      <w:pPr>
        <w:ind w:firstLine="567"/>
        <w:jc w:val="both"/>
        <w:rPr>
          <w:b/>
          <w:sz w:val="24"/>
          <w:szCs w:val="24"/>
        </w:rPr>
      </w:pPr>
      <w:r w:rsidRPr="00A46325">
        <w:rPr>
          <w:b/>
          <w:sz w:val="24"/>
          <w:szCs w:val="24"/>
        </w:rPr>
        <w:t>2)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4 к настоящему решению.</w:t>
      </w:r>
    </w:p>
    <w:p w:rsidR="00970E27" w:rsidRPr="00A46325" w:rsidRDefault="00970E27" w:rsidP="00970E27">
      <w:pPr>
        <w:ind w:firstLine="567"/>
        <w:jc w:val="both"/>
        <w:rPr>
          <w:b/>
          <w:sz w:val="24"/>
          <w:szCs w:val="24"/>
        </w:rPr>
      </w:pPr>
      <w:r w:rsidRPr="00A46325">
        <w:rPr>
          <w:b/>
          <w:sz w:val="24"/>
          <w:szCs w:val="24"/>
        </w:rPr>
        <w:t xml:space="preserve">2. Утвердить ведомственную структуру расходов бюджета городского поселения </w:t>
      </w:r>
      <w:r w:rsidRPr="007D7A7D">
        <w:rPr>
          <w:b/>
          <w:sz w:val="24"/>
          <w:szCs w:val="24"/>
        </w:rPr>
        <w:t>Таёжный</w:t>
      </w:r>
      <w:r w:rsidRPr="00A46325">
        <w:rPr>
          <w:b/>
          <w:sz w:val="24"/>
          <w:szCs w:val="24"/>
        </w:rPr>
        <w:t xml:space="preserve">, в том числе в ее составе перечень главных распорядителей средств бюджета городского поселения </w:t>
      </w:r>
      <w:r w:rsidRPr="007D7A7D">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согласно приложению 5 к настоящему решению;</w:t>
      </w:r>
    </w:p>
    <w:p w:rsidR="00970E27" w:rsidRPr="00A46325" w:rsidRDefault="00970E27" w:rsidP="00970E27">
      <w:pPr>
        <w:ind w:firstLine="567"/>
        <w:jc w:val="both"/>
        <w:rPr>
          <w:b/>
          <w:sz w:val="24"/>
          <w:szCs w:val="24"/>
        </w:rPr>
      </w:pPr>
      <w:r w:rsidRPr="00A46325">
        <w:rPr>
          <w:b/>
          <w:sz w:val="24"/>
          <w:szCs w:val="24"/>
        </w:rPr>
        <w:t>2)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6 к настоящему решению.</w:t>
      </w:r>
    </w:p>
    <w:p w:rsidR="00970E27" w:rsidRPr="00A46325" w:rsidRDefault="00970E27" w:rsidP="00970E27">
      <w:pPr>
        <w:ind w:firstLine="567"/>
        <w:jc w:val="both"/>
        <w:rPr>
          <w:b/>
          <w:sz w:val="24"/>
          <w:szCs w:val="24"/>
        </w:rPr>
      </w:pPr>
      <w:r w:rsidRPr="00A46325">
        <w:rPr>
          <w:b/>
          <w:sz w:val="24"/>
          <w:szCs w:val="24"/>
        </w:rPr>
        <w:t xml:space="preserve">3. Утвердить распределение бюджетных ассигнований по разделам, подразделам, целевым статьям (муниципальным программам городского поселения </w:t>
      </w:r>
      <w:r w:rsidRPr="007D7A7D">
        <w:rPr>
          <w:b/>
          <w:sz w:val="24"/>
          <w:szCs w:val="24"/>
        </w:rPr>
        <w:t>Таёжный</w:t>
      </w:r>
      <w:r w:rsidRPr="00A46325">
        <w:rPr>
          <w:b/>
          <w:sz w:val="24"/>
          <w:szCs w:val="24"/>
        </w:rPr>
        <w:t xml:space="preserve"> и непрограммным направлениям деятельности), группам и подгруппам видов расходов классификации расходов бюджета городского поселения </w:t>
      </w:r>
      <w:r w:rsidRPr="007D7A7D">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согласно приложению 7 к настоящему решению;</w:t>
      </w:r>
    </w:p>
    <w:p w:rsidR="00970E27" w:rsidRPr="00A46325" w:rsidRDefault="00970E27" w:rsidP="00970E27">
      <w:pPr>
        <w:ind w:firstLine="567"/>
        <w:jc w:val="both"/>
        <w:rPr>
          <w:b/>
          <w:sz w:val="24"/>
          <w:szCs w:val="24"/>
        </w:rPr>
      </w:pPr>
      <w:r w:rsidRPr="00A46325">
        <w:rPr>
          <w:b/>
          <w:sz w:val="24"/>
          <w:szCs w:val="24"/>
        </w:rPr>
        <w:t>2)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8 к настоящему решению.</w:t>
      </w:r>
    </w:p>
    <w:p w:rsidR="00970E27" w:rsidRPr="00A46325" w:rsidRDefault="00970E27" w:rsidP="00970E27">
      <w:pPr>
        <w:ind w:firstLine="567"/>
        <w:jc w:val="both"/>
        <w:rPr>
          <w:b/>
          <w:sz w:val="24"/>
          <w:szCs w:val="24"/>
        </w:rPr>
      </w:pPr>
      <w:r w:rsidRPr="00A46325">
        <w:rPr>
          <w:b/>
          <w:sz w:val="24"/>
          <w:szCs w:val="24"/>
        </w:rPr>
        <w:lastRenderedPageBreak/>
        <w:t xml:space="preserve">4. Утвердить распределение бюджетных ассигнований по целевым статьям (муниципальным программам городского поселения </w:t>
      </w:r>
      <w:r w:rsidRPr="007D7A7D">
        <w:rPr>
          <w:b/>
          <w:sz w:val="24"/>
          <w:szCs w:val="24"/>
        </w:rPr>
        <w:t>Таёжный</w:t>
      </w:r>
      <w:r w:rsidRPr="00A46325">
        <w:rPr>
          <w:b/>
          <w:sz w:val="24"/>
          <w:szCs w:val="24"/>
        </w:rPr>
        <w:t xml:space="preserve"> и непрограммным направлениям деятельности), группам и подгруппам видов расходов классификации расходов бюджета городского поселения </w:t>
      </w:r>
      <w:r w:rsidRPr="007D7A7D">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согласно приложению 9 к настоящему решению;</w:t>
      </w:r>
    </w:p>
    <w:p w:rsidR="00970E27" w:rsidRPr="00A46325" w:rsidRDefault="00970E27" w:rsidP="00970E27">
      <w:pPr>
        <w:ind w:firstLine="567"/>
        <w:jc w:val="both"/>
        <w:rPr>
          <w:b/>
          <w:sz w:val="24"/>
          <w:szCs w:val="24"/>
        </w:rPr>
      </w:pPr>
      <w:r w:rsidRPr="00A46325">
        <w:rPr>
          <w:b/>
          <w:sz w:val="24"/>
          <w:szCs w:val="24"/>
        </w:rPr>
        <w:t>2)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10 к настоящему решению.</w:t>
      </w:r>
    </w:p>
    <w:p w:rsidR="00970E27" w:rsidRPr="00A46325" w:rsidRDefault="00970E27" w:rsidP="00970E27">
      <w:pPr>
        <w:ind w:firstLine="567"/>
        <w:jc w:val="both"/>
        <w:rPr>
          <w:b/>
          <w:sz w:val="24"/>
          <w:szCs w:val="24"/>
        </w:rPr>
      </w:pPr>
      <w:r w:rsidRPr="00A46325">
        <w:rPr>
          <w:b/>
          <w:sz w:val="24"/>
          <w:szCs w:val="24"/>
        </w:rPr>
        <w:t>5. Утвердить общий объем бюджетных ассигнований, направляемых на исполнение публичных нормативных обязательств:</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в сумме </w:t>
      </w:r>
      <w:r>
        <w:rPr>
          <w:b/>
          <w:sz w:val="24"/>
          <w:szCs w:val="24"/>
        </w:rPr>
        <w:t>302 496</w:t>
      </w:r>
      <w:r w:rsidRPr="00A46325">
        <w:rPr>
          <w:b/>
          <w:sz w:val="24"/>
          <w:szCs w:val="24"/>
        </w:rPr>
        <w:t xml:space="preserve"> рублей 00 копеек;</w:t>
      </w:r>
    </w:p>
    <w:p w:rsidR="00970E27" w:rsidRPr="00A46325" w:rsidRDefault="00970E27" w:rsidP="00970E27">
      <w:pPr>
        <w:ind w:firstLine="567"/>
        <w:jc w:val="both"/>
        <w:rPr>
          <w:b/>
          <w:sz w:val="24"/>
          <w:szCs w:val="24"/>
        </w:rPr>
      </w:pPr>
      <w:r w:rsidRPr="00A46325">
        <w:rPr>
          <w:b/>
          <w:sz w:val="24"/>
          <w:szCs w:val="24"/>
        </w:rPr>
        <w:t>2)   на 202</w:t>
      </w:r>
      <w:r>
        <w:rPr>
          <w:b/>
          <w:sz w:val="24"/>
          <w:szCs w:val="24"/>
        </w:rPr>
        <w:t>5</w:t>
      </w:r>
      <w:r w:rsidRPr="00A46325">
        <w:rPr>
          <w:b/>
          <w:sz w:val="24"/>
          <w:szCs w:val="24"/>
        </w:rPr>
        <w:t xml:space="preserve"> год в сумме </w:t>
      </w:r>
      <w:r>
        <w:rPr>
          <w:b/>
          <w:sz w:val="24"/>
          <w:szCs w:val="24"/>
        </w:rPr>
        <w:t>302 496</w:t>
      </w:r>
      <w:r w:rsidRPr="00A46325">
        <w:rPr>
          <w:b/>
          <w:sz w:val="24"/>
          <w:szCs w:val="24"/>
        </w:rPr>
        <w:t xml:space="preserve"> рублей 00 копеек;</w:t>
      </w:r>
    </w:p>
    <w:p w:rsidR="00970E27" w:rsidRPr="00A46325" w:rsidRDefault="00970E27" w:rsidP="00970E27">
      <w:pPr>
        <w:ind w:firstLine="567"/>
        <w:jc w:val="both"/>
        <w:rPr>
          <w:b/>
          <w:sz w:val="24"/>
          <w:szCs w:val="24"/>
        </w:rPr>
      </w:pPr>
      <w:r w:rsidRPr="00A46325">
        <w:rPr>
          <w:b/>
          <w:sz w:val="24"/>
          <w:szCs w:val="24"/>
        </w:rPr>
        <w:t>3)   на 202</w:t>
      </w:r>
      <w:r>
        <w:rPr>
          <w:b/>
          <w:sz w:val="24"/>
          <w:szCs w:val="24"/>
        </w:rPr>
        <w:t>6</w:t>
      </w:r>
      <w:r w:rsidRPr="00A46325">
        <w:rPr>
          <w:b/>
          <w:sz w:val="24"/>
          <w:szCs w:val="24"/>
        </w:rPr>
        <w:t xml:space="preserve"> год в сумме </w:t>
      </w:r>
      <w:r>
        <w:rPr>
          <w:b/>
          <w:sz w:val="24"/>
          <w:szCs w:val="24"/>
        </w:rPr>
        <w:t>302 496</w:t>
      </w:r>
      <w:r w:rsidRPr="00A46325">
        <w:rPr>
          <w:b/>
          <w:sz w:val="24"/>
          <w:szCs w:val="24"/>
        </w:rPr>
        <w:t xml:space="preserve"> рублей 00 копеек.</w:t>
      </w:r>
    </w:p>
    <w:p w:rsidR="00970E27" w:rsidRPr="00A46325" w:rsidRDefault="00970E27" w:rsidP="00970E27">
      <w:pPr>
        <w:ind w:firstLine="567"/>
        <w:jc w:val="both"/>
        <w:rPr>
          <w:b/>
          <w:sz w:val="24"/>
          <w:szCs w:val="24"/>
        </w:rPr>
      </w:pPr>
      <w:r w:rsidRPr="00A46325">
        <w:rPr>
          <w:b/>
          <w:sz w:val="24"/>
          <w:szCs w:val="24"/>
        </w:rPr>
        <w:t xml:space="preserve">6. Утвердить в составе расходов бюджета городского поселения </w:t>
      </w:r>
      <w:r w:rsidRPr="00FE2A0B">
        <w:rPr>
          <w:b/>
          <w:sz w:val="24"/>
          <w:szCs w:val="24"/>
        </w:rPr>
        <w:t>Таёжный</w:t>
      </w:r>
      <w:r w:rsidRPr="00A46325">
        <w:rPr>
          <w:b/>
          <w:sz w:val="24"/>
          <w:szCs w:val="24"/>
        </w:rPr>
        <w:t xml:space="preserve"> резервный фонд администрации городского поселения </w:t>
      </w:r>
      <w:r w:rsidRPr="00FE2A0B">
        <w:rPr>
          <w:b/>
          <w:sz w:val="24"/>
          <w:szCs w:val="24"/>
        </w:rPr>
        <w:t xml:space="preserve">Таёжный </w:t>
      </w:r>
      <w:r w:rsidRPr="00A46325">
        <w:rPr>
          <w:b/>
          <w:sz w:val="24"/>
          <w:szCs w:val="24"/>
        </w:rPr>
        <w:t>на 202</w:t>
      </w:r>
      <w:r>
        <w:rPr>
          <w:b/>
          <w:sz w:val="24"/>
          <w:szCs w:val="24"/>
        </w:rPr>
        <w:t>4</w:t>
      </w:r>
      <w:r w:rsidRPr="00A46325">
        <w:rPr>
          <w:b/>
          <w:sz w:val="24"/>
          <w:szCs w:val="24"/>
        </w:rPr>
        <w:t xml:space="preserve"> год в сумме </w:t>
      </w:r>
      <w:r>
        <w:rPr>
          <w:b/>
          <w:sz w:val="24"/>
          <w:szCs w:val="24"/>
        </w:rPr>
        <w:t>10</w:t>
      </w:r>
      <w:r w:rsidRPr="00A46325">
        <w:rPr>
          <w:b/>
          <w:sz w:val="24"/>
          <w:szCs w:val="24"/>
        </w:rPr>
        <w:t xml:space="preserve"> 000 рублей 00 копеек, на 202</w:t>
      </w:r>
      <w:r>
        <w:rPr>
          <w:b/>
          <w:sz w:val="24"/>
          <w:szCs w:val="24"/>
        </w:rPr>
        <w:t>5</w:t>
      </w:r>
      <w:r w:rsidRPr="00A46325">
        <w:rPr>
          <w:b/>
          <w:sz w:val="24"/>
          <w:szCs w:val="24"/>
        </w:rPr>
        <w:t xml:space="preserve"> год в сумме </w:t>
      </w:r>
      <w:r>
        <w:rPr>
          <w:b/>
          <w:sz w:val="24"/>
          <w:szCs w:val="24"/>
        </w:rPr>
        <w:t>10</w:t>
      </w:r>
      <w:r w:rsidRPr="00A46325">
        <w:rPr>
          <w:b/>
          <w:sz w:val="24"/>
          <w:szCs w:val="24"/>
        </w:rPr>
        <w:t xml:space="preserve"> 000 рублей 00 копеек, на 202</w:t>
      </w:r>
      <w:r>
        <w:rPr>
          <w:b/>
          <w:sz w:val="24"/>
          <w:szCs w:val="24"/>
        </w:rPr>
        <w:t>6</w:t>
      </w:r>
      <w:r w:rsidRPr="00A46325">
        <w:rPr>
          <w:b/>
          <w:sz w:val="24"/>
          <w:szCs w:val="24"/>
        </w:rPr>
        <w:t xml:space="preserve"> год в сумме  </w:t>
      </w:r>
      <w:r>
        <w:rPr>
          <w:b/>
          <w:sz w:val="24"/>
          <w:szCs w:val="24"/>
        </w:rPr>
        <w:t>10</w:t>
      </w:r>
      <w:r w:rsidRPr="00A46325">
        <w:rPr>
          <w:b/>
          <w:sz w:val="24"/>
          <w:szCs w:val="24"/>
        </w:rPr>
        <w:t xml:space="preserve"> 000 рублей 00 копеек.</w:t>
      </w:r>
    </w:p>
    <w:p w:rsidR="00970E27" w:rsidRPr="00A46325" w:rsidRDefault="00970E27" w:rsidP="00970E27">
      <w:pPr>
        <w:ind w:firstLine="567"/>
        <w:jc w:val="both"/>
        <w:rPr>
          <w:b/>
          <w:sz w:val="24"/>
          <w:szCs w:val="24"/>
        </w:rPr>
      </w:pPr>
      <w:r w:rsidRPr="00A46325">
        <w:rPr>
          <w:b/>
          <w:sz w:val="24"/>
          <w:szCs w:val="24"/>
        </w:rPr>
        <w:t xml:space="preserve"> 7.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средств бюджета городского поселения </w:t>
      </w:r>
      <w:r w:rsidRPr="00E32A8F">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в сумме 0 рублей 00 копеек;</w:t>
      </w:r>
    </w:p>
    <w:p w:rsidR="00970E27" w:rsidRPr="00A46325" w:rsidRDefault="00970E27" w:rsidP="00970E27">
      <w:pPr>
        <w:ind w:firstLine="567"/>
        <w:jc w:val="both"/>
        <w:rPr>
          <w:b/>
          <w:sz w:val="24"/>
          <w:szCs w:val="24"/>
        </w:rPr>
      </w:pPr>
      <w:r w:rsidRPr="00A46325">
        <w:rPr>
          <w:b/>
          <w:sz w:val="24"/>
          <w:szCs w:val="24"/>
        </w:rPr>
        <w:t>2) на 202</w:t>
      </w:r>
      <w:r>
        <w:rPr>
          <w:b/>
          <w:sz w:val="24"/>
          <w:szCs w:val="24"/>
        </w:rPr>
        <w:t>5</w:t>
      </w:r>
      <w:r w:rsidRPr="00A46325">
        <w:rPr>
          <w:b/>
          <w:sz w:val="24"/>
          <w:szCs w:val="24"/>
        </w:rPr>
        <w:t xml:space="preserve"> год в сумме 0 рублей 00 копеек и на 202</w:t>
      </w:r>
      <w:r>
        <w:rPr>
          <w:b/>
          <w:sz w:val="24"/>
          <w:szCs w:val="24"/>
        </w:rPr>
        <w:t>6</w:t>
      </w:r>
      <w:r w:rsidRPr="00A46325">
        <w:rPr>
          <w:b/>
          <w:sz w:val="24"/>
          <w:szCs w:val="24"/>
        </w:rPr>
        <w:t xml:space="preserve"> год в сумме 0 рублей 00 копеек.</w:t>
      </w:r>
    </w:p>
    <w:p w:rsidR="00970E27" w:rsidRPr="00A46325" w:rsidRDefault="00970E27" w:rsidP="00970E27">
      <w:pPr>
        <w:ind w:firstLine="567"/>
        <w:jc w:val="both"/>
        <w:rPr>
          <w:b/>
          <w:sz w:val="24"/>
          <w:szCs w:val="24"/>
        </w:rPr>
      </w:pPr>
      <w:r w:rsidRPr="00A46325">
        <w:rPr>
          <w:b/>
          <w:sz w:val="24"/>
          <w:szCs w:val="24"/>
        </w:rPr>
        <w:t xml:space="preserve">  Субсидии из бюджета городского поселения </w:t>
      </w:r>
      <w:r w:rsidRPr="00E32A8F">
        <w:rPr>
          <w:b/>
          <w:sz w:val="24"/>
          <w:szCs w:val="24"/>
        </w:rPr>
        <w:t>Таёжный</w:t>
      </w:r>
      <w:r w:rsidRPr="00A46325">
        <w:rPr>
          <w:b/>
          <w:sz w:val="24"/>
          <w:szCs w:val="24"/>
        </w:rPr>
        <w:t xml:space="preserve"> предоставляются в порядке, установленном постановлением администрации городского поселения </w:t>
      </w:r>
      <w:r w:rsidRPr="00E32A8F">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 xml:space="preserve">8. Утвердить объем бюджетных ассигнований муниципального Дорожного фонда городского поселения </w:t>
      </w:r>
      <w:r w:rsidRPr="00E32A8F">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в сумме </w:t>
      </w:r>
      <w:r>
        <w:rPr>
          <w:b/>
          <w:sz w:val="24"/>
          <w:szCs w:val="24"/>
        </w:rPr>
        <w:t>3 698 000</w:t>
      </w:r>
      <w:r w:rsidRPr="00A46325">
        <w:rPr>
          <w:b/>
          <w:sz w:val="24"/>
          <w:szCs w:val="24"/>
        </w:rPr>
        <w:t xml:space="preserve"> рублей 00 копеек согласно приложению 11 к настоящему решению;</w:t>
      </w:r>
    </w:p>
    <w:p w:rsidR="00970E27" w:rsidRPr="00A46325" w:rsidRDefault="00970E27" w:rsidP="00970E27">
      <w:pPr>
        <w:ind w:firstLine="567"/>
        <w:jc w:val="both"/>
        <w:rPr>
          <w:b/>
          <w:sz w:val="24"/>
          <w:szCs w:val="24"/>
        </w:rPr>
      </w:pPr>
      <w:r w:rsidRPr="00A46325">
        <w:rPr>
          <w:b/>
          <w:sz w:val="24"/>
          <w:szCs w:val="24"/>
        </w:rPr>
        <w:t>2) на 202</w:t>
      </w:r>
      <w:r>
        <w:rPr>
          <w:b/>
          <w:sz w:val="24"/>
          <w:szCs w:val="24"/>
        </w:rPr>
        <w:t>5</w:t>
      </w:r>
      <w:r w:rsidRPr="00A46325">
        <w:rPr>
          <w:b/>
          <w:sz w:val="24"/>
          <w:szCs w:val="24"/>
        </w:rPr>
        <w:t xml:space="preserve"> год в сумме </w:t>
      </w:r>
      <w:r>
        <w:rPr>
          <w:b/>
          <w:sz w:val="24"/>
          <w:szCs w:val="24"/>
        </w:rPr>
        <w:t>3 844 000</w:t>
      </w:r>
      <w:r w:rsidRPr="00A46325">
        <w:rPr>
          <w:b/>
          <w:sz w:val="24"/>
          <w:szCs w:val="24"/>
        </w:rPr>
        <w:t xml:space="preserve"> рублей 00 копеек и на 202</w:t>
      </w:r>
      <w:r>
        <w:rPr>
          <w:b/>
          <w:sz w:val="24"/>
          <w:szCs w:val="24"/>
        </w:rPr>
        <w:t>6</w:t>
      </w:r>
      <w:r w:rsidRPr="00A46325">
        <w:rPr>
          <w:b/>
          <w:sz w:val="24"/>
          <w:szCs w:val="24"/>
        </w:rPr>
        <w:t xml:space="preserve"> год в сумме </w:t>
      </w:r>
      <w:r>
        <w:rPr>
          <w:b/>
          <w:sz w:val="24"/>
          <w:szCs w:val="24"/>
        </w:rPr>
        <w:t>3 844 000</w:t>
      </w:r>
      <w:r w:rsidRPr="00A46325">
        <w:rPr>
          <w:b/>
          <w:sz w:val="24"/>
          <w:szCs w:val="24"/>
        </w:rPr>
        <w:t xml:space="preserve"> рублей 00 копеек согласно приложению 12 к настоящему решению.</w:t>
      </w:r>
    </w:p>
    <w:p w:rsidR="00970E27" w:rsidRPr="00A46325" w:rsidRDefault="00970E27" w:rsidP="00970E27">
      <w:pPr>
        <w:ind w:firstLine="567"/>
        <w:jc w:val="both"/>
        <w:rPr>
          <w:b/>
          <w:sz w:val="24"/>
          <w:szCs w:val="24"/>
        </w:rPr>
      </w:pPr>
    </w:p>
    <w:p w:rsidR="00970E27" w:rsidRPr="00A46325" w:rsidRDefault="00970E27" w:rsidP="00970E27">
      <w:pPr>
        <w:ind w:firstLine="567"/>
        <w:jc w:val="both"/>
        <w:rPr>
          <w:b/>
          <w:sz w:val="24"/>
          <w:szCs w:val="24"/>
        </w:rPr>
      </w:pPr>
      <w:r w:rsidRPr="004F613F">
        <w:rPr>
          <w:sz w:val="24"/>
          <w:szCs w:val="24"/>
        </w:rPr>
        <w:t>Статья 3.</w:t>
      </w:r>
      <w:r w:rsidRPr="00A46325">
        <w:rPr>
          <w:b/>
          <w:sz w:val="24"/>
          <w:szCs w:val="24"/>
        </w:rPr>
        <w:t xml:space="preserve"> </w:t>
      </w:r>
      <w:r w:rsidRPr="004F613F">
        <w:rPr>
          <w:sz w:val="24"/>
          <w:szCs w:val="24"/>
        </w:rPr>
        <w:t>Особенности использования бюджетных ассигнований на обеспечение деятельности органов местного самоуправления городского поселения Таёжный и муниципальных учреждений городского поселения Таёжный</w:t>
      </w:r>
      <w:r w:rsidRPr="00A46325">
        <w:rPr>
          <w:b/>
          <w:sz w:val="24"/>
          <w:szCs w:val="24"/>
        </w:rPr>
        <w:t xml:space="preserve"> </w:t>
      </w:r>
    </w:p>
    <w:p w:rsidR="00970E27" w:rsidRPr="00A46325" w:rsidRDefault="00970E27" w:rsidP="00970E27">
      <w:pPr>
        <w:tabs>
          <w:tab w:val="left" w:pos="567"/>
        </w:tabs>
        <w:rPr>
          <w:b/>
          <w:sz w:val="24"/>
          <w:szCs w:val="24"/>
        </w:rPr>
      </w:pPr>
      <w:r>
        <w:rPr>
          <w:b/>
          <w:sz w:val="24"/>
          <w:szCs w:val="24"/>
        </w:rPr>
        <w:lastRenderedPageBreak/>
        <w:t xml:space="preserve">         </w:t>
      </w:r>
      <w:r w:rsidRPr="00A46325">
        <w:rPr>
          <w:b/>
          <w:sz w:val="24"/>
          <w:szCs w:val="24"/>
        </w:rPr>
        <w:t xml:space="preserve"> 1. Установить, что органы местного самоуправления городского поселения </w:t>
      </w:r>
      <w:r w:rsidRPr="009B7EE9">
        <w:rPr>
          <w:b/>
          <w:sz w:val="24"/>
          <w:szCs w:val="24"/>
        </w:rPr>
        <w:t>Таёжный</w:t>
      </w:r>
      <w:r w:rsidRPr="00A46325">
        <w:rPr>
          <w:b/>
          <w:sz w:val="24"/>
          <w:szCs w:val="24"/>
        </w:rPr>
        <w:t xml:space="preserve"> не вправе принимать решения, приводящие к увеличению в 202</w:t>
      </w:r>
      <w:r>
        <w:rPr>
          <w:b/>
          <w:sz w:val="24"/>
          <w:szCs w:val="24"/>
        </w:rPr>
        <w:t>4</w:t>
      </w:r>
      <w:r w:rsidRPr="00A46325">
        <w:rPr>
          <w:b/>
          <w:sz w:val="24"/>
          <w:szCs w:val="24"/>
        </w:rPr>
        <w:t xml:space="preserve"> году штатной численности работников муниципальных учреждений и органов местного самоуправления городского поселения </w:t>
      </w:r>
      <w:r w:rsidRPr="009B7EE9">
        <w:rPr>
          <w:b/>
          <w:sz w:val="24"/>
          <w:szCs w:val="24"/>
        </w:rPr>
        <w:t>Таёжный</w:t>
      </w:r>
      <w:r w:rsidRPr="00A46325">
        <w:rPr>
          <w:b/>
          <w:sz w:val="24"/>
          <w:szCs w:val="24"/>
        </w:rPr>
        <w:t xml:space="preserve">, за исключением случаев принятия решений по передаче отдельных полномочий Российской Федерации, Ханты-Мансийского автономного округа – Югры городскому поселению </w:t>
      </w:r>
      <w:r w:rsidRPr="009B7EE9">
        <w:rPr>
          <w:b/>
          <w:sz w:val="24"/>
          <w:szCs w:val="24"/>
        </w:rPr>
        <w:t>Таёжный</w:t>
      </w:r>
      <w:r w:rsidRPr="00A46325">
        <w:rPr>
          <w:b/>
          <w:sz w:val="24"/>
          <w:szCs w:val="24"/>
        </w:rPr>
        <w:t xml:space="preserve">, заключения соглашений о передаче городскому поселению </w:t>
      </w:r>
      <w:r w:rsidRPr="009B7EE9">
        <w:rPr>
          <w:b/>
          <w:sz w:val="24"/>
          <w:szCs w:val="24"/>
        </w:rPr>
        <w:t>Таёжный</w:t>
      </w:r>
      <w:r w:rsidRPr="00A46325">
        <w:rPr>
          <w:b/>
          <w:sz w:val="24"/>
          <w:szCs w:val="24"/>
        </w:rPr>
        <w:t xml:space="preserve"> отдельных полномочий по решению вопросов местного значения, и ввода новых объектов капитального строительства.</w:t>
      </w:r>
    </w:p>
    <w:p w:rsidR="00970E27" w:rsidRPr="00A46325" w:rsidRDefault="00970E27" w:rsidP="00970E27">
      <w:pPr>
        <w:tabs>
          <w:tab w:val="left" w:pos="567"/>
        </w:tabs>
        <w:rPr>
          <w:b/>
          <w:sz w:val="24"/>
          <w:szCs w:val="24"/>
        </w:rPr>
      </w:pPr>
      <w:r>
        <w:rPr>
          <w:b/>
          <w:sz w:val="24"/>
          <w:szCs w:val="24"/>
        </w:rPr>
        <w:t xml:space="preserve">          </w:t>
      </w:r>
      <w:r w:rsidRPr="00A46325">
        <w:rPr>
          <w:b/>
          <w:sz w:val="24"/>
          <w:szCs w:val="24"/>
        </w:rPr>
        <w:t xml:space="preserve">2. Установить, что в случаях невыполнения доходной части бюджета городского поселения </w:t>
      </w:r>
      <w:r w:rsidRPr="009B7EE9">
        <w:rPr>
          <w:b/>
          <w:sz w:val="24"/>
          <w:szCs w:val="24"/>
        </w:rPr>
        <w:t>Таёжный</w:t>
      </w:r>
      <w:r w:rsidRPr="00A46325">
        <w:rPr>
          <w:b/>
          <w:sz w:val="24"/>
          <w:szCs w:val="24"/>
        </w:rPr>
        <w:t xml:space="preserve"> в 202</w:t>
      </w:r>
      <w:r>
        <w:rPr>
          <w:b/>
          <w:sz w:val="24"/>
          <w:szCs w:val="24"/>
        </w:rPr>
        <w:t>4</w:t>
      </w:r>
      <w:r w:rsidRPr="00A46325">
        <w:rPr>
          <w:b/>
          <w:sz w:val="24"/>
          <w:szCs w:val="24"/>
        </w:rPr>
        <w:t xml:space="preserve"> году в первоочередном порядке подлежат финансированию социально-значимые расходы, связанные с оплатой труда и начислениями на выплаты по оплате труда, оплатой коммунальных услуг, социальным обеспечением по гарантиям и компенсациям, оплатой услуг связи, публичными нормативными обязательствами.</w:t>
      </w:r>
    </w:p>
    <w:p w:rsidR="00970E27" w:rsidRPr="00A46325" w:rsidRDefault="00970E27" w:rsidP="00970E27">
      <w:pPr>
        <w:ind w:firstLine="567"/>
        <w:jc w:val="both"/>
        <w:rPr>
          <w:b/>
          <w:sz w:val="24"/>
          <w:szCs w:val="24"/>
        </w:rPr>
      </w:pPr>
    </w:p>
    <w:p w:rsidR="00970E27" w:rsidRPr="004F613F" w:rsidRDefault="00970E27" w:rsidP="00970E27">
      <w:pPr>
        <w:ind w:firstLine="567"/>
        <w:jc w:val="both"/>
        <w:rPr>
          <w:sz w:val="24"/>
          <w:szCs w:val="24"/>
        </w:rPr>
      </w:pPr>
      <w:r w:rsidRPr="004F613F">
        <w:rPr>
          <w:sz w:val="24"/>
          <w:szCs w:val="24"/>
        </w:rPr>
        <w:t>Статья 4. Межбюджетные трансферты</w:t>
      </w:r>
    </w:p>
    <w:p w:rsidR="00970E27" w:rsidRPr="00A46325" w:rsidRDefault="00970E27" w:rsidP="00970E27">
      <w:pPr>
        <w:ind w:firstLine="567"/>
        <w:jc w:val="both"/>
        <w:rPr>
          <w:b/>
          <w:sz w:val="24"/>
          <w:szCs w:val="24"/>
        </w:rPr>
      </w:pPr>
      <w:r w:rsidRPr="00A46325">
        <w:rPr>
          <w:b/>
          <w:sz w:val="24"/>
          <w:szCs w:val="24"/>
        </w:rPr>
        <w:t xml:space="preserve"> 1. Утвердить общий объем межбюджетных трансфертов, передаваемых бюджету Советского района из бюджета городского поселения </w:t>
      </w:r>
      <w:r w:rsidRPr="007D4B32">
        <w:rPr>
          <w:b/>
          <w:sz w:val="24"/>
          <w:szCs w:val="24"/>
        </w:rPr>
        <w:t>Таёжный</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1) на 202</w:t>
      </w:r>
      <w:r>
        <w:rPr>
          <w:b/>
          <w:sz w:val="24"/>
          <w:szCs w:val="24"/>
        </w:rPr>
        <w:t>4</w:t>
      </w:r>
      <w:r w:rsidRPr="00A46325">
        <w:rPr>
          <w:b/>
          <w:sz w:val="24"/>
          <w:szCs w:val="24"/>
        </w:rPr>
        <w:t xml:space="preserve"> год в сумме </w:t>
      </w:r>
      <w:r>
        <w:rPr>
          <w:b/>
          <w:sz w:val="24"/>
          <w:szCs w:val="24"/>
        </w:rPr>
        <w:t>667 366</w:t>
      </w:r>
      <w:r w:rsidRPr="00A46325">
        <w:rPr>
          <w:b/>
          <w:sz w:val="24"/>
          <w:szCs w:val="24"/>
        </w:rPr>
        <w:t xml:space="preserve"> рубл</w:t>
      </w:r>
      <w:r>
        <w:rPr>
          <w:b/>
          <w:sz w:val="24"/>
          <w:szCs w:val="24"/>
        </w:rPr>
        <w:t>я</w:t>
      </w:r>
      <w:r w:rsidRPr="00A46325">
        <w:rPr>
          <w:b/>
          <w:sz w:val="24"/>
          <w:szCs w:val="24"/>
        </w:rPr>
        <w:t xml:space="preserve"> 00 копеек;</w:t>
      </w:r>
    </w:p>
    <w:p w:rsidR="00970E27" w:rsidRPr="00A46325" w:rsidRDefault="00970E27" w:rsidP="00970E27">
      <w:pPr>
        <w:ind w:firstLine="567"/>
        <w:jc w:val="both"/>
        <w:rPr>
          <w:b/>
          <w:sz w:val="24"/>
          <w:szCs w:val="24"/>
        </w:rPr>
      </w:pPr>
      <w:r w:rsidRPr="00A46325">
        <w:rPr>
          <w:b/>
          <w:sz w:val="24"/>
          <w:szCs w:val="24"/>
        </w:rPr>
        <w:t>2) на 202</w:t>
      </w:r>
      <w:r>
        <w:rPr>
          <w:b/>
          <w:sz w:val="24"/>
          <w:szCs w:val="24"/>
        </w:rPr>
        <w:t>5</w:t>
      </w:r>
      <w:r w:rsidRPr="00A46325">
        <w:rPr>
          <w:b/>
          <w:sz w:val="24"/>
          <w:szCs w:val="24"/>
        </w:rPr>
        <w:t xml:space="preserve"> год в сумме </w:t>
      </w:r>
      <w:r w:rsidRPr="009433B8">
        <w:rPr>
          <w:b/>
          <w:sz w:val="24"/>
          <w:szCs w:val="24"/>
        </w:rPr>
        <w:t xml:space="preserve">667 366 </w:t>
      </w:r>
      <w:r w:rsidRPr="007D4B32">
        <w:rPr>
          <w:b/>
          <w:sz w:val="24"/>
          <w:szCs w:val="24"/>
        </w:rPr>
        <w:t>рубля 00 копеек</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3) на 202</w:t>
      </w:r>
      <w:r>
        <w:rPr>
          <w:b/>
          <w:sz w:val="24"/>
          <w:szCs w:val="24"/>
        </w:rPr>
        <w:t>6</w:t>
      </w:r>
      <w:r w:rsidRPr="00A46325">
        <w:rPr>
          <w:b/>
          <w:sz w:val="24"/>
          <w:szCs w:val="24"/>
        </w:rPr>
        <w:t xml:space="preserve"> год в сумме </w:t>
      </w:r>
      <w:r w:rsidRPr="009433B8">
        <w:rPr>
          <w:b/>
          <w:sz w:val="24"/>
          <w:szCs w:val="24"/>
        </w:rPr>
        <w:t xml:space="preserve">667 366 </w:t>
      </w:r>
      <w:r w:rsidRPr="007D4B32">
        <w:rPr>
          <w:b/>
          <w:sz w:val="24"/>
          <w:szCs w:val="24"/>
        </w:rPr>
        <w:t>рубля 00 копеек</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t>2. Утвердить объем межбюджетных трансфертов, получаемых из других бюджетов бюджетной системы Российской Федерации на 202</w:t>
      </w:r>
      <w:r>
        <w:rPr>
          <w:b/>
          <w:sz w:val="24"/>
          <w:szCs w:val="24"/>
        </w:rPr>
        <w:t>4</w:t>
      </w:r>
      <w:r w:rsidRPr="00A46325">
        <w:rPr>
          <w:b/>
          <w:sz w:val="24"/>
          <w:szCs w:val="24"/>
        </w:rPr>
        <w:t xml:space="preserve"> год в сумме </w:t>
      </w:r>
      <w:r>
        <w:rPr>
          <w:b/>
          <w:sz w:val="24"/>
          <w:szCs w:val="24"/>
        </w:rPr>
        <w:t xml:space="preserve">37 044 558 </w:t>
      </w:r>
      <w:r w:rsidRPr="00A46325">
        <w:rPr>
          <w:b/>
          <w:sz w:val="24"/>
          <w:szCs w:val="24"/>
        </w:rPr>
        <w:t xml:space="preserve"> рубл</w:t>
      </w:r>
      <w:r>
        <w:rPr>
          <w:b/>
          <w:sz w:val="24"/>
          <w:szCs w:val="24"/>
        </w:rPr>
        <w:t>я</w:t>
      </w:r>
      <w:r w:rsidRPr="00A46325">
        <w:rPr>
          <w:b/>
          <w:sz w:val="24"/>
          <w:szCs w:val="24"/>
        </w:rPr>
        <w:t xml:space="preserve"> </w:t>
      </w:r>
      <w:r>
        <w:rPr>
          <w:b/>
          <w:sz w:val="24"/>
          <w:szCs w:val="24"/>
        </w:rPr>
        <w:t>45</w:t>
      </w:r>
      <w:r w:rsidRPr="00A46325">
        <w:rPr>
          <w:b/>
          <w:sz w:val="24"/>
          <w:szCs w:val="24"/>
        </w:rPr>
        <w:t xml:space="preserve"> копе</w:t>
      </w:r>
      <w:r>
        <w:rPr>
          <w:b/>
          <w:sz w:val="24"/>
          <w:szCs w:val="24"/>
        </w:rPr>
        <w:t>ек</w:t>
      </w:r>
      <w:r w:rsidRPr="00A46325">
        <w:rPr>
          <w:b/>
          <w:sz w:val="24"/>
          <w:szCs w:val="24"/>
        </w:rPr>
        <w:t>, из них:</w:t>
      </w:r>
    </w:p>
    <w:p w:rsidR="00970E27" w:rsidRPr="00A46325" w:rsidRDefault="00970E27" w:rsidP="00970E27">
      <w:pPr>
        <w:ind w:firstLine="567"/>
        <w:jc w:val="both"/>
        <w:rPr>
          <w:b/>
          <w:sz w:val="24"/>
          <w:szCs w:val="24"/>
        </w:rPr>
      </w:pPr>
      <w:r w:rsidRPr="00A46325">
        <w:rPr>
          <w:b/>
          <w:sz w:val="24"/>
          <w:szCs w:val="24"/>
        </w:rPr>
        <w:t xml:space="preserve">1)  дотация на выравнивание бюджетной обеспеченности поселений в сумме </w:t>
      </w:r>
      <w:r>
        <w:rPr>
          <w:b/>
          <w:sz w:val="24"/>
          <w:szCs w:val="24"/>
        </w:rPr>
        <w:t>12 759 729</w:t>
      </w:r>
      <w:r w:rsidRPr="00A46325">
        <w:rPr>
          <w:b/>
          <w:sz w:val="24"/>
          <w:szCs w:val="24"/>
        </w:rPr>
        <w:t xml:space="preserve"> рубл</w:t>
      </w:r>
      <w:r>
        <w:rPr>
          <w:b/>
          <w:sz w:val="24"/>
          <w:szCs w:val="24"/>
        </w:rPr>
        <w:t>ь</w:t>
      </w:r>
      <w:r w:rsidRPr="00A46325">
        <w:rPr>
          <w:b/>
          <w:sz w:val="24"/>
          <w:szCs w:val="24"/>
        </w:rPr>
        <w:t xml:space="preserve"> 00 копеек;</w:t>
      </w:r>
    </w:p>
    <w:p w:rsidR="00970E27" w:rsidRPr="00A46325" w:rsidRDefault="00970E27" w:rsidP="00970E27">
      <w:pPr>
        <w:ind w:firstLine="567"/>
        <w:jc w:val="both"/>
        <w:rPr>
          <w:b/>
          <w:sz w:val="24"/>
          <w:szCs w:val="24"/>
        </w:rPr>
      </w:pPr>
      <w:r>
        <w:rPr>
          <w:b/>
          <w:sz w:val="24"/>
          <w:szCs w:val="24"/>
        </w:rPr>
        <w:t>2</w:t>
      </w:r>
      <w:r w:rsidRPr="00A46325">
        <w:rPr>
          <w:b/>
          <w:sz w:val="24"/>
          <w:szCs w:val="24"/>
        </w:rPr>
        <w:t xml:space="preserve">)  иные межбюджетные трансферты в сумме </w:t>
      </w:r>
      <w:r>
        <w:rPr>
          <w:b/>
          <w:sz w:val="24"/>
          <w:szCs w:val="24"/>
        </w:rPr>
        <w:t>24 284 829</w:t>
      </w:r>
      <w:r w:rsidRPr="00A46325">
        <w:rPr>
          <w:b/>
          <w:sz w:val="24"/>
          <w:szCs w:val="24"/>
        </w:rPr>
        <w:t xml:space="preserve"> рубл</w:t>
      </w:r>
      <w:r>
        <w:rPr>
          <w:b/>
          <w:sz w:val="24"/>
          <w:szCs w:val="24"/>
        </w:rPr>
        <w:t>ей</w:t>
      </w:r>
      <w:r w:rsidRPr="00A46325">
        <w:rPr>
          <w:b/>
          <w:sz w:val="24"/>
          <w:szCs w:val="24"/>
        </w:rPr>
        <w:t xml:space="preserve"> </w:t>
      </w:r>
      <w:r>
        <w:rPr>
          <w:b/>
          <w:sz w:val="24"/>
          <w:szCs w:val="24"/>
        </w:rPr>
        <w:t>45</w:t>
      </w:r>
      <w:r w:rsidRPr="00A46325">
        <w:rPr>
          <w:b/>
          <w:sz w:val="24"/>
          <w:szCs w:val="24"/>
        </w:rPr>
        <w:t xml:space="preserve"> копеек.</w:t>
      </w:r>
    </w:p>
    <w:p w:rsidR="00970E27" w:rsidRPr="00A46325" w:rsidRDefault="00970E27" w:rsidP="00970E27">
      <w:pPr>
        <w:ind w:firstLine="567"/>
        <w:jc w:val="both"/>
        <w:rPr>
          <w:b/>
          <w:sz w:val="24"/>
          <w:szCs w:val="24"/>
        </w:rPr>
      </w:pPr>
      <w:r w:rsidRPr="00A46325">
        <w:rPr>
          <w:b/>
          <w:sz w:val="24"/>
          <w:szCs w:val="24"/>
        </w:rPr>
        <w:t>3. Утвердить объем межбюджетных трансфертов, получаемых из других бюджетов бюджетной системы Российской Федерации на 202</w:t>
      </w:r>
      <w:r>
        <w:rPr>
          <w:b/>
          <w:sz w:val="24"/>
          <w:szCs w:val="24"/>
        </w:rPr>
        <w:t>5</w:t>
      </w:r>
      <w:r w:rsidRPr="00A46325">
        <w:rPr>
          <w:b/>
          <w:sz w:val="24"/>
          <w:szCs w:val="24"/>
        </w:rPr>
        <w:t xml:space="preserve"> год в сумме </w:t>
      </w:r>
      <w:r>
        <w:rPr>
          <w:b/>
          <w:sz w:val="24"/>
          <w:szCs w:val="24"/>
        </w:rPr>
        <w:t xml:space="preserve">28 241 748 </w:t>
      </w:r>
      <w:r w:rsidRPr="00A46325">
        <w:rPr>
          <w:b/>
          <w:sz w:val="24"/>
          <w:szCs w:val="24"/>
        </w:rPr>
        <w:t>рубл</w:t>
      </w:r>
      <w:r>
        <w:rPr>
          <w:b/>
          <w:sz w:val="24"/>
          <w:szCs w:val="24"/>
        </w:rPr>
        <w:t>я</w:t>
      </w:r>
      <w:r w:rsidRPr="00A46325">
        <w:rPr>
          <w:b/>
          <w:sz w:val="24"/>
          <w:szCs w:val="24"/>
        </w:rPr>
        <w:t xml:space="preserve"> </w:t>
      </w:r>
      <w:r>
        <w:rPr>
          <w:b/>
          <w:sz w:val="24"/>
          <w:szCs w:val="24"/>
        </w:rPr>
        <w:t>61</w:t>
      </w:r>
      <w:r w:rsidRPr="00A46325">
        <w:rPr>
          <w:b/>
          <w:sz w:val="24"/>
          <w:szCs w:val="24"/>
        </w:rPr>
        <w:t xml:space="preserve"> копе</w:t>
      </w:r>
      <w:r>
        <w:rPr>
          <w:b/>
          <w:sz w:val="24"/>
          <w:szCs w:val="24"/>
        </w:rPr>
        <w:t>йка</w:t>
      </w:r>
      <w:r w:rsidRPr="00A46325">
        <w:rPr>
          <w:b/>
          <w:sz w:val="24"/>
          <w:szCs w:val="24"/>
        </w:rPr>
        <w:t>, из них:</w:t>
      </w:r>
    </w:p>
    <w:p w:rsidR="00970E27" w:rsidRPr="00A46325" w:rsidRDefault="00970E27" w:rsidP="00970E27">
      <w:pPr>
        <w:ind w:firstLine="567"/>
        <w:jc w:val="both"/>
        <w:rPr>
          <w:b/>
          <w:sz w:val="24"/>
          <w:szCs w:val="24"/>
        </w:rPr>
      </w:pPr>
      <w:r w:rsidRPr="00A46325">
        <w:rPr>
          <w:b/>
          <w:sz w:val="24"/>
          <w:szCs w:val="24"/>
        </w:rPr>
        <w:t xml:space="preserve">1) дотация на выравнивание бюджетной обеспеченности поселений в сумме </w:t>
      </w:r>
      <w:r>
        <w:rPr>
          <w:b/>
          <w:sz w:val="24"/>
          <w:szCs w:val="24"/>
        </w:rPr>
        <w:t xml:space="preserve">12 076 656 </w:t>
      </w:r>
      <w:r w:rsidRPr="00A46325">
        <w:rPr>
          <w:b/>
          <w:sz w:val="24"/>
          <w:szCs w:val="24"/>
        </w:rPr>
        <w:t>рубл</w:t>
      </w:r>
      <w:r>
        <w:rPr>
          <w:b/>
          <w:sz w:val="24"/>
          <w:szCs w:val="24"/>
        </w:rPr>
        <w:t>ей</w:t>
      </w:r>
      <w:r w:rsidRPr="00A46325">
        <w:rPr>
          <w:b/>
          <w:sz w:val="24"/>
          <w:szCs w:val="24"/>
        </w:rPr>
        <w:t xml:space="preserve"> 00 копеек;</w:t>
      </w:r>
    </w:p>
    <w:p w:rsidR="00970E27" w:rsidRPr="00A46325" w:rsidRDefault="00970E27" w:rsidP="00970E27">
      <w:pPr>
        <w:ind w:firstLine="567"/>
        <w:jc w:val="both"/>
        <w:rPr>
          <w:b/>
          <w:sz w:val="24"/>
          <w:szCs w:val="24"/>
        </w:rPr>
      </w:pPr>
      <w:r>
        <w:rPr>
          <w:b/>
          <w:sz w:val="24"/>
          <w:szCs w:val="24"/>
        </w:rPr>
        <w:t>2</w:t>
      </w:r>
      <w:r w:rsidRPr="00A46325">
        <w:rPr>
          <w:b/>
          <w:sz w:val="24"/>
          <w:szCs w:val="24"/>
        </w:rPr>
        <w:t xml:space="preserve">)  иные межбюджетные трансферты в сумме </w:t>
      </w:r>
      <w:r>
        <w:rPr>
          <w:b/>
          <w:sz w:val="24"/>
          <w:szCs w:val="24"/>
        </w:rPr>
        <w:t xml:space="preserve">16 165 092 </w:t>
      </w:r>
      <w:r w:rsidRPr="00A46325">
        <w:rPr>
          <w:b/>
          <w:sz w:val="24"/>
          <w:szCs w:val="24"/>
        </w:rPr>
        <w:t>рубл</w:t>
      </w:r>
      <w:r>
        <w:rPr>
          <w:b/>
          <w:sz w:val="24"/>
          <w:szCs w:val="24"/>
        </w:rPr>
        <w:t>ей</w:t>
      </w:r>
      <w:r w:rsidRPr="00A46325">
        <w:rPr>
          <w:b/>
          <w:sz w:val="24"/>
          <w:szCs w:val="24"/>
        </w:rPr>
        <w:t xml:space="preserve"> </w:t>
      </w:r>
      <w:r>
        <w:rPr>
          <w:b/>
          <w:sz w:val="24"/>
          <w:szCs w:val="24"/>
        </w:rPr>
        <w:t>62</w:t>
      </w:r>
      <w:r w:rsidRPr="00A46325">
        <w:rPr>
          <w:b/>
          <w:sz w:val="24"/>
          <w:szCs w:val="24"/>
        </w:rPr>
        <w:t xml:space="preserve"> копе</w:t>
      </w:r>
      <w:r>
        <w:rPr>
          <w:b/>
          <w:sz w:val="24"/>
          <w:szCs w:val="24"/>
        </w:rPr>
        <w:t>йки</w:t>
      </w:r>
      <w:r w:rsidRPr="00A46325">
        <w:rPr>
          <w:b/>
          <w:sz w:val="24"/>
          <w:szCs w:val="24"/>
        </w:rPr>
        <w:t>.</w:t>
      </w:r>
    </w:p>
    <w:p w:rsidR="00970E27" w:rsidRPr="00A46325" w:rsidRDefault="00970E27" w:rsidP="00970E27">
      <w:pPr>
        <w:ind w:firstLine="567"/>
        <w:jc w:val="both"/>
        <w:rPr>
          <w:b/>
          <w:sz w:val="24"/>
          <w:szCs w:val="24"/>
        </w:rPr>
      </w:pPr>
      <w:r w:rsidRPr="00A46325">
        <w:rPr>
          <w:b/>
          <w:sz w:val="24"/>
          <w:szCs w:val="24"/>
        </w:rPr>
        <w:lastRenderedPageBreak/>
        <w:t>4.  Утвердить объем межбюджетных трансфертов, получаемых из других бюджетов бюджетной системы Российской Федерации на 202</w:t>
      </w:r>
      <w:r>
        <w:rPr>
          <w:b/>
          <w:sz w:val="24"/>
          <w:szCs w:val="24"/>
        </w:rPr>
        <w:t>6</w:t>
      </w:r>
      <w:r w:rsidRPr="00A46325">
        <w:rPr>
          <w:b/>
          <w:sz w:val="24"/>
          <w:szCs w:val="24"/>
        </w:rPr>
        <w:t xml:space="preserve"> год в сумме </w:t>
      </w:r>
      <w:r>
        <w:rPr>
          <w:b/>
          <w:sz w:val="24"/>
          <w:szCs w:val="24"/>
        </w:rPr>
        <w:t>28 443 423</w:t>
      </w:r>
      <w:r w:rsidRPr="00A46325">
        <w:rPr>
          <w:b/>
          <w:sz w:val="24"/>
          <w:szCs w:val="24"/>
        </w:rPr>
        <w:t xml:space="preserve"> рублей </w:t>
      </w:r>
      <w:r>
        <w:rPr>
          <w:b/>
          <w:sz w:val="24"/>
          <w:szCs w:val="24"/>
        </w:rPr>
        <w:t>61</w:t>
      </w:r>
      <w:r w:rsidRPr="00A46325">
        <w:rPr>
          <w:b/>
          <w:sz w:val="24"/>
          <w:szCs w:val="24"/>
        </w:rPr>
        <w:t xml:space="preserve"> копейк</w:t>
      </w:r>
      <w:r>
        <w:rPr>
          <w:b/>
          <w:sz w:val="24"/>
          <w:szCs w:val="24"/>
        </w:rPr>
        <w:t>а</w:t>
      </w:r>
      <w:r w:rsidRPr="00A46325">
        <w:rPr>
          <w:b/>
          <w:sz w:val="24"/>
          <w:szCs w:val="24"/>
        </w:rPr>
        <w:t>, из них:</w:t>
      </w:r>
    </w:p>
    <w:p w:rsidR="00970E27" w:rsidRPr="00A46325" w:rsidRDefault="00970E27" w:rsidP="00970E27">
      <w:pPr>
        <w:ind w:firstLine="567"/>
        <w:jc w:val="both"/>
        <w:rPr>
          <w:b/>
          <w:sz w:val="24"/>
          <w:szCs w:val="24"/>
        </w:rPr>
      </w:pPr>
      <w:r w:rsidRPr="00A46325">
        <w:rPr>
          <w:b/>
          <w:sz w:val="24"/>
          <w:szCs w:val="24"/>
        </w:rPr>
        <w:t xml:space="preserve">1)  дотация на выравнивание бюджетной обеспеченности поселений в сумме </w:t>
      </w:r>
      <w:r>
        <w:rPr>
          <w:b/>
          <w:sz w:val="24"/>
          <w:szCs w:val="24"/>
        </w:rPr>
        <w:t>12 061 258</w:t>
      </w:r>
      <w:r w:rsidRPr="00A46325">
        <w:rPr>
          <w:b/>
          <w:sz w:val="24"/>
          <w:szCs w:val="24"/>
        </w:rPr>
        <w:t xml:space="preserve"> рубл</w:t>
      </w:r>
      <w:r>
        <w:rPr>
          <w:b/>
          <w:sz w:val="24"/>
          <w:szCs w:val="24"/>
        </w:rPr>
        <w:t>я</w:t>
      </w:r>
      <w:r w:rsidRPr="00A46325">
        <w:rPr>
          <w:b/>
          <w:sz w:val="24"/>
          <w:szCs w:val="24"/>
        </w:rPr>
        <w:t xml:space="preserve"> 00 копеек;</w:t>
      </w:r>
    </w:p>
    <w:p w:rsidR="00970E27" w:rsidRPr="00A46325" w:rsidRDefault="00970E27" w:rsidP="00970E27">
      <w:pPr>
        <w:ind w:firstLine="567"/>
        <w:jc w:val="both"/>
        <w:rPr>
          <w:b/>
          <w:sz w:val="24"/>
          <w:szCs w:val="24"/>
        </w:rPr>
      </w:pPr>
      <w:r>
        <w:rPr>
          <w:b/>
          <w:sz w:val="24"/>
          <w:szCs w:val="24"/>
        </w:rPr>
        <w:t>2</w:t>
      </w:r>
      <w:r w:rsidRPr="00A46325">
        <w:rPr>
          <w:b/>
          <w:sz w:val="24"/>
          <w:szCs w:val="24"/>
        </w:rPr>
        <w:t xml:space="preserve">)  иные межбюджетные трансферты в сумме </w:t>
      </w:r>
      <w:r>
        <w:rPr>
          <w:b/>
          <w:sz w:val="24"/>
          <w:szCs w:val="24"/>
        </w:rPr>
        <w:t xml:space="preserve">16 382 165 </w:t>
      </w:r>
      <w:r w:rsidRPr="00A46325">
        <w:rPr>
          <w:b/>
          <w:sz w:val="24"/>
          <w:szCs w:val="24"/>
        </w:rPr>
        <w:t xml:space="preserve">рублей </w:t>
      </w:r>
      <w:r>
        <w:rPr>
          <w:b/>
          <w:sz w:val="24"/>
          <w:szCs w:val="24"/>
        </w:rPr>
        <w:t>62</w:t>
      </w:r>
      <w:r w:rsidRPr="00A46325">
        <w:rPr>
          <w:b/>
          <w:sz w:val="24"/>
          <w:szCs w:val="24"/>
        </w:rPr>
        <w:t xml:space="preserve"> копе</w:t>
      </w:r>
      <w:r>
        <w:rPr>
          <w:b/>
          <w:sz w:val="24"/>
          <w:szCs w:val="24"/>
        </w:rPr>
        <w:t>йки</w:t>
      </w:r>
      <w:r w:rsidRPr="00A46325">
        <w:rPr>
          <w:b/>
          <w:sz w:val="24"/>
          <w:szCs w:val="24"/>
        </w:rPr>
        <w:t>.</w:t>
      </w:r>
    </w:p>
    <w:p w:rsidR="00970E27" w:rsidRPr="009558D6" w:rsidRDefault="00970E27" w:rsidP="00970E27">
      <w:pPr>
        <w:ind w:firstLine="567"/>
        <w:jc w:val="both"/>
        <w:rPr>
          <w:sz w:val="24"/>
          <w:szCs w:val="24"/>
        </w:rPr>
      </w:pPr>
    </w:p>
    <w:p w:rsidR="00970E27" w:rsidRPr="009558D6" w:rsidRDefault="00970E27" w:rsidP="00970E27">
      <w:pPr>
        <w:ind w:firstLine="567"/>
        <w:jc w:val="both"/>
        <w:rPr>
          <w:sz w:val="24"/>
          <w:szCs w:val="24"/>
        </w:rPr>
      </w:pPr>
      <w:r w:rsidRPr="009558D6">
        <w:rPr>
          <w:sz w:val="24"/>
          <w:szCs w:val="24"/>
        </w:rPr>
        <w:t xml:space="preserve">Статья 5. Муниципальные долговые обязательства городского поселения </w:t>
      </w:r>
      <w:r w:rsidRPr="005166E9">
        <w:rPr>
          <w:sz w:val="24"/>
          <w:szCs w:val="24"/>
        </w:rPr>
        <w:t>Таёжный</w:t>
      </w:r>
      <w:r w:rsidRPr="009558D6">
        <w:rPr>
          <w:sz w:val="24"/>
          <w:szCs w:val="24"/>
        </w:rPr>
        <w:t xml:space="preserve"> в валюте Российской Федерации</w:t>
      </w:r>
    </w:p>
    <w:p w:rsidR="00970E27" w:rsidRPr="00A46325" w:rsidRDefault="00970E27" w:rsidP="00970E27">
      <w:pPr>
        <w:ind w:firstLine="567"/>
        <w:jc w:val="both"/>
        <w:rPr>
          <w:b/>
          <w:sz w:val="24"/>
          <w:szCs w:val="24"/>
        </w:rPr>
      </w:pPr>
      <w:r>
        <w:rPr>
          <w:b/>
          <w:sz w:val="24"/>
          <w:szCs w:val="24"/>
        </w:rPr>
        <w:t xml:space="preserve"> </w:t>
      </w:r>
      <w:r w:rsidRPr="00A46325">
        <w:rPr>
          <w:b/>
          <w:sz w:val="24"/>
          <w:szCs w:val="24"/>
        </w:rPr>
        <w:t xml:space="preserve">1. Утвердить программу муниципальных внутренних заимствований городского поселения </w:t>
      </w:r>
      <w:r w:rsidRPr="005166E9">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 согласно приложению 13 к настоящему решению,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14.  </w:t>
      </w:r>
    </w:p>
    <w:p w:rsidR="00970E27" w:rsidRPr="00A46325" w:rsidRDefault="00970E27" w:rsidP="00970E27">
      <w:pPr>
        <w:ind w:firstLine="567"/>
        <w:jc w:val="both"/>
        <w:rPr>
          <w:b/>
          <w:sz w:val="24"/>
          <w:szCs w:val="24"/>
        </w:rPr>
      </w:pPr>
      <w:r>
        <w:rPr>
          <w:b/>
          <w:sz w:val="24"/>
          <w:szCs w:val="24"/>
        </w:rPr>
        <w:t xml:space="preserve"> </w:t>
      </w:r>
      <w:r w:rsidRPr="00A46325">
        <w:rPr>
          <w:b/>
          <w:sz w:val="24"/>
          <w:szCs w:val="24"/>
        </w:rPr>
        <w:t xml:space="preserve">2. Утвердить программу муниципальных гарантий городского поселения </w:t>
      </w:r>
      <w:r>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 согласно приложению 15 к настоящему решению,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16.  </w:t>
      </w:r>
    </w:p>
    <w:p w:rsidR="00970E27" w:rsidRPr="00A46325" w:rsidRDefault="00970E27" w:rsidP="00970E27">
      <w:pPr>
        <w:ind w:firstLine="567"/>
        <w:jc w:val="both"/>
        <w:rPr>
          <w:b/>
          <w:sz w:val="24"/>
          <w:szCs w:val="24"/>
        </w:rPr>
      </w:pPr>
    </w:p>
    <w:p w:rsidR="00970E27" w:rsidRPr="009558D6" w:rsidRDefault="00970E27" w:rsidP="00970E27">
      <w:pPr>
        <w:ind w:firstLine="567"/>
        <w:jc w:val="both"/>
        <w:rPr>
          <w:sz w:val="24"/>
          <w:szCs w:val="24"/>
        </w:rPr>
      </w:pPr>
      <w:r w:rsidRPr="009558D6">
        <w:rPr>
          <w:sz w:val="24"/>
          <w:szCs w:val="24"/>
        </w:rPr>
        <w:t xml:space="preserve">Статья 6. Источники финансирования дефицита бюджета городского поселения Таёжный </w:t>
      </w:r>
    </w:p>
    <w:p w:rsidR="00970E27" w:rsidRPr="00A46325" w:rsidRDefault="00970E27" w:rsidP="00970E27">
      <w:pPr>
        <w:ind w:firstLine="567"/>
        <w:jc w:val="both"/>
        <w:rPr>
          <w:b/>
          <w:sz w:val="24"/>
          <w:szCs w:val="24"/>
        </w:rPr>
      </w:pPr>
      <w:r>
        <w:rPr>
          <w:b/>
          <w:sz w:val="24"/>
          <w:szCs w:val="24"/>
        </w:rPr>
        <w:t xml:space="preserve"> </w:t>
      </w:r>
      <w:r w:rsidRPr="00A46325">
        <w:rPr>
          <w:b/>
          <w:sz w:val="24"/>
          <w:szCs w:val="24"/>
        </w:rPr>
        <w:t xml:space="preserve"> 1.  Утвердить источники внутреннего финансирования дефицита бюджета городского поселения </w:t>
      </w:r>
      <w:r w:rsidRPr="009558D6">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 согласно приложению 17 к настоящему решению, на плановый период 202</w:t>
      </w:r>
      <w:r>
        <w:rPr>
          <w:b/>
          <w:sz w:val="24"/>
          <w:szCs w:val="24"/>
        </w:rPr>
        <w:t>5</w:t>
      </w:r>
      <w:r w:rsidRPr="00A46325">
        <w:rPr>
          <w:b/>
          <w:sz w:val="24"/>
          <w:szCs w:val="24"/>
        </w:rPr>
        <w:t xml:space="preserve"> и 202</w:t>
      </w:r>
      <w:r>
        <w:rPr>
          <w:b/>
          <w:sz w:val="24"/>
          <w:szCs w:val="24"/>
        </w:rPr>
        <w:t>6</w:t>
      </w:r>
      <w:r w:rsidRPr="00A46325">
        <w:rPr>
          <w:b/>
          <w:sz w:val="24"/>
          <w:szCs w:val="24"/>
        </w:rPr>
        <w:t xml:space="preserve"> годов согласно приложению 18.  </w:t>
      </w:r>
    </w:p>
    <w:p w:rsidR="00970E27" w:rsidRPr="00A46325" w:rsidRDefault="00970E27" w:rsidP="00970E27">
      <w:pPr>
        <w:ind w:firstLine="567"/>
        <w:jc w:val="both"/>
        <w:rPr>
          <w:b/>
          <w:sz w:val="24"/>
          <w:szCs w:val="24"/>
        </w:rPr>
      </w:pPr>
    </w:p>
    <w:p w:rsidR="00970E27" w:rsidRPr="009558D6" w:rsidRDefault="00970E27" w:rsidP="00970E27">
      <w:pPr>
        <w:ind w:firstLine="567"/>
        <w:jc w:val="both"/>
        <w:rPr>
          <w:sz w:val="24"/>
          <w:szCs w:val="24"/>
        </w:rPr>
      </w:pPr>
      <w:r w:rsidRPr="009558D6">
        <w:rPr>
          <w:sz w:val="24"/>
          <w:szCs w:val="24"/>
        </w:rPr>
        <w:t>Статья 7. Особенности исполнения бюджета городского поселения Таёжный  в 202</w:t>
      </w:r>
      <w:r>
        <w:rPr>
          <w:sz w:val="24"/>
          <w:szCs w:val="24"/>
        </w:rPr>
        <w:t>4</w:t>
      </w:r>
      <w:r w:rsidRPr="009558D6">
        <w:rPr>
          <w:sz w:val="24"/>
          <w:szCs w:val="24"/>
        </w:rPr>
        <w:t xml:space="preserve"> году</w:t>
      </w:r>
    </w:p>
    <w:p w:rsidR="00970E27" w:rsidRPr="00A46325" w:rsidRDefault="00970E27" w:rsidP="00970E27">
      <w:pPr>
        <w:ind w:firstLine="567"/>
        <w:jc w:val="both"/>
        <w:rPr>
          <w:b/>
          <w:sz w:val="24"/>
          <w:szCs w:val="24"/>
        </w:rPr>
      </w:pPr>
      <w:r>
        <w:rPr>
          <w:b/>
          <w:sz w:val="24"/>
          <w:szCs w:val="24"/>
        </w:rPr>
        <w:t xml:space="preserve">  </w:t>
      </w:r>
      <w:r w:rsidRPr="00A46325">
        <w:rPr>
          <w:b/>
          <w:sz w:val="24"/>
          <w:szCs w:val="24"/>
        </w:rPr>
        <w:t xml:space="preserve">1. Установить, что уполномоченным органом по обмену информацией по лицевым счетам в электронном виде (электронными документами) между Управлением Федерального казначейства по Ханты-Мансийскому автономному округу - Югре и главными администраторами поступлений в бюджет городского поселения </w:t>
      </w:r>
      <w:r w:rsidRPr="00683CDB">
        <w:rPr>
          <w:b/>
          <w:sz w:val="24"/>
          <w:szCs w:val="24"/>
        </w:rPr>
        <w:t>Таёжный</w:t>
      </w:r>
      <w:r w:rsidRPr="00A46325">
        <w:rPr>
          <w:b/>
          <w:sz w:val="24"/>
          <w:szCs w:val="24"/>
        </w:rPr>
        <w:t xml:space="preserve">, является администрация городского поселения </w:t>
      </w:r>
      <w:r w:rsidRPr="00683CDB">
        <w:rPr>
          <w:b/>
          <w:sz w:val="24"/>
          <w:szCs w:val="24"/>
        </w:rPr>
        <w:t>Таёжный</w:t>
      </w:r>
      <w:r w:rsidRPr="00A46325">
        <w:rPr>
          <w:b/>
          <w:sz w:val="24"/>
          <w:szCs w:val="24"/>
        </w:rPr>
        <w:t xml:space="preserve">, на основании Соглашения об информационном взаимодействии, заключенном между Управлением Федерального казначейства по Ханты-Мансийскому автономному округу - Югре и администрацией городского поселения </w:t>
      </w:r>
      <w:r w:rsidRPr="00683CDB">
        <w:rPr>
          <w:b/>
          <w:sz w:val="24"/>
          <w:szCs w:val="24"/>
        </w:rPr>
        <w:t>Таёжный</w:t>
      </w:r>
      <w:r w:rsidRPr="00A46325">
        <w:rPr>
          <w:b/>
          <w:sz w:val="24"/>
          <w:szCs w:val="24"/>
        </w:rPr>
        <w:t xml:space="preserve">. </w:t>
      </w:r>
    </w:p>
    <w:p w:rsidR="00970E27" w:rsidRPr="00A46325" w:rsidRDefault="00970E27" w:rsidP="00970E27">
      <w:pPr>
        <w:ind w:firstLine="567"/>
        <w:jc w:val="both"/>
        <w:rPr>
          <w:b/>
          <w:sz w:val="24"/>
          <w:szCs w:val="24"/>
        </w:rPr>
      </w:pPr>
      <w:r>
        <w:rPr>
          <w:b/>
          <w:sz w:val="24"/>
          <w:szCs w:val="24"/>
        </w:rPr>
        <w:t xml:space="preserve">  </w:t>
      </w:r>
      <w:r w:rsidRPr="00A46325">
        <w:rPr>
          <w:b/>
          <w:sz w:val="24"/>
          <w:szCs w:val="24"/>
        </w:rPr>
        <w:t xml:space="preserve">2.  Разрешить администрации городского поселения </w:t>
      </w:r>
      <w:r w:rsidRPr="00683CDB">
        <w:rPr>
          <w:b/>
          <w:sz w:val="24"/>
          <w:szCs w:val="24"/>
        </w:rPr>
        <w:t>Таёжный</w:t>
      </w:r>
      <w:r w:rsidRPr="00A46325">
        <w:rPr>
          <w:b/>
          <w:sz w:val="24"/>
          <w:szCs w:val="24"/>
        </w:rPr>
        <w:t xml:space="preserve"> в соответствии с пунктом 8 статьи 217 Бюджетного кодекса Российской Федерации вносить изменения в </w:t>
      </w:r>
      <w:r w:rsidRPr="00A46325">
        <w:rPr>
          <w:b/>
          <w:sz w:val="24"/>
          <w:szCs w:val="24"/>
        </w:rPr>
        <w:lastRenderedPageBreak/>
        <w:t xml:space="preserve">сводную бюджетную роспись бюджета городского поселения </w:t>
      </w:r>
      <w:r w:rsidRPr="00683CDB">
        <w:rPr>
          <w:b/>
          <w:sz w:val="24"/>
          <w:szCs w:val="24"/>
        </w:rPr>
        <w:t>Таёжный</w:t>
      </w:r>
      <w:r w:rsidRPr="00A46325">
        <w:rPr>
          <w:b/>
          <w:sz w:val="24"/>
          <w:szCs w:val="24"/>
        </w:rPr>
        <w:t xml:space="preserve"> без внесения изменений в решение о бюджете по следующим основаниям:</w:t>
      </w:r>
    </w:p>
    <w:p w:rsidR="00970E27" w:rsidRPr="00A46325" w:rsidRDefault="00970E27" w:rsidP="00970E27">
      <w:pPr>
        <w:ind w:firstLine="567"/>
        <w:jc w:val="both"/>
        <w:rPr>
          <w:b/>
          <w:sz w:val="24"/>
          <w:szCs w:val="24"/>
        </w:rPr>
      </w:pPr>
      <w:r w:rsidRPr="00A46325">
        <w:rPr>
          <w:b/>
          <w:sz w:val="24"/>
          <w:szCs w:val="24"/>
        </w:rPr>
        <w:t xml:space="preserve">- перераспределение объема бюджетных ассигнований, предусмотренных главным распорядителем бюджетных средств на предоставление муниципальным бюджетным учреждениям городского поселения </w:t>
      </w:r>
      <w:r w:rsidRPr="00683CDB">
        <w:rPr>
          <w:b/>
          <w:sz w:val="24"/>
          <w:szCs w:val="24"/>
        </w:rPr>
        <w:t>Таёжный</w:t>
      </w:r>
      <w:r w:rsidRPr="00A46325">
        <w:rPr>
          <w:b/>
          <w:sz w:val="24"/>
          <w:szCs w:val="24"/>
        </w:rPr>
        <w:t xml:space="preserve">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p>
    <w:p w:rsidR="00970E27" w:rsidRPr="00A46325" w:rsidRDefault="00970E27" w:rsidP="00970E27">
      <w:pPr>
        <w:ind w:firstLine="567"/>
        <w:jc w:val="both"/>
        <w:rPr>
          <w:b/>
          <w:sz w:val="24"/>
          <w:szCs w:val="24"/>
        </w:rPr>
      </w:pPr>
      <w:r w:rsidRPr="00A46325">
        <w:rPr>
          <w:b/>
          <w:sz w:val="24"/>
          <w:szCs w:val="24"/>
        </w:rPr>
        <w:t>-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970E27" w:rsidRPr="00A46325" w:rsidRDefault="00970E27" w:rsidP="00970E27">
      <w:pPr>
        <w:ind w:firstLine="567"/>
        <w:jc w:val="both"/>
        <w:rPr>
          <w:b/>
          <w:sz w:val="24"/>
          <w:szCs w:val="24"/>
        </w:rPr>
      </w:pPr>
      <w:r w:rsidRPr="00A46325">
        <w:rPr>
          <w:b/>
          <w:sz w:val="24"/>
          <w:szCs w:val="24"/>
        </w:rPr>
        <w:t xml:space="preserve">-  изменение бюджетной классификации расходов бюджета городского поселения </w:t>
      </w:r>
      <w:r w:rsidRPr="00683CDB">
        <w:rPr>
          <w:b/>
          <w:sz w:val="24"/>
          <w:szCs w:val="24"/>
        </w:rPr>
        <w:t>Таёжный</w:t>
      </w:r>
      <w:r w:rsidRPr="00A46325">
        <w:rPr>
          <w:b/>
          <w:sz w:val="24"/>
          <w:szCs w:val="24"/>
        </w:rPr>
        <w:t>, без изменения целевого направления средств в пределах объема бюджетных ассигнований, установленного решением о бюджете;</w:t>
      </w:r>
    </w:p>
    <w:p w:rsidR="00970E27" w:rsidRPr="00A46325" w:rsidRDefault="00970E27" w:rsidP="00970E27">
      <w:pPr>
        <w:ind w:firstLine="567"/>
        <w:jc w:val="both"/>
        <w:rPr>
          <w:b/>
          <w:sz w:val="24"/>
          <w:szCs w:val="24"/>
        </w:rPr>
      </w:pPr>
      <w:r w:rsidRPr="00A46325">
        <w:rPr>
          <w:b/>
          <w:sz w:val="24"/>
          <w:szCs w:val="24"/>
        </w:rPr>
        <w:t>-  в случае вступления в силу законов, предусматривающих осуществление полномочий органов государственной власти Ханты-Мансийского автономного округа - Югры за счет субвенций из других бюджетов бюджетной системы Российской Федерации - в пределах объема бюджетных ассигнований;</w:t>
      </w:r>
    </w:p>
    <w:p w:rsidR="00970E27" w:rsidRPr="00A46325" w:rsidRDefault="00970E27" w:rsidP="00970E27">
      <w:pPr>
        <w:ind w:firstLine="567"/>
        <w:jc w:val="both"/>
        <w:rPr>
          <w:b/>
          <w:sz w:val="24"/>
          <w:szCs w:val="24"/>
        </w:rPr>
      </w:pPr>
      <w:r w:rsidRPr="00A46325">
        <w:rPr>
          <w:b/>
          <w:sz w:val="24"/>
          <w:szCs w:val="24"/>
        </w:rPr>
        <w:t>-   в случае внесения изменений в Бюджетную классификацию Российской Федерации;</w:t>
      </w:r>
    </w:p>
    <w:p w:rsidR="00970E27" w:rsidRPr="00A46325" w:rsidRDefault="00970E27" w:rsidP="00970E27">
      <w:pPr>
        <w:ind w:firstLine="567"/>
        <w:jc w:val="both"/>
        <w:rPr>
          <w:b/>
          <w:sz w:val="24"/>
          <w:szCs w:val="24"/>
        </w:rPr>
      </w:pPr>
      <w:r w:rsidRPr="00A46325">
        <w:rPr>
          <w:b/>
          <w:sz w:val="24"/>
          <w:szCs w:val="24"/>
        </w:rPr>
        <w:t xml:space="preserve">- перераспределение бюджетных ассигнований между подпрограммами (мероприятиями) муниципальных программам городского поселения </w:t>
      </w:r>
      <w:r w:rsidRPr="00683CDB">
        <w:rPr>
          <w:b/>
          <w:sz w:val="24"/>
          <w:szCs w:val="24"/>
        </w:rPr>
        <w:t>Таёжный</w:t>
      </w:r>
      <w:r w:rsidRPr="00A46325">
        <w:rPr>
          <w:b/>
          <w:sz w:val="24"/>
          <w:szCs w:val="24"/>
        </w:rPr>
        <w:t xml:space="preserve">, а так же между их соисполнителями, в пределах общего объема бюджетных ассигнований, предусмотренных на исполнение соответствующей муниципальной программы городского поселения </w:t>
      </w:r>
      <w:r w:rsidRPr="00683CDB">
        <w:rPr>
          <w:b/>
          <w:sz w:val="24"/>
          <w:szCs w:val="24"/>
        </w:rPr>
        <w:t>Таёжный</w:t>
      </w:r>
      <w:r w:rsidRPr="00A46325">
        <w:rPr>
          <w:b/>
          <w:sz w:val="24"/>
          <w:szCs w:val="24"/>
        </w:rPr>
        <w:t xml:space="preserve">; </w:t>
      </w:r>
    </w:p>
    <w:p w:rsidR="00970E27" w:rsidRPr="00A46325" w:rsidRDefault="00970E27" w:rsidP="00970E27">
      <w:pPr>
        <w:ind w:firstLine="567"/>
        <w:jc w:val="both"/>
        <w:rPr>
          <w:b/>
          <w:sz w:val="24"/>
          <w:szCs w:val="24"/>
        </w:rPr>
      </w:pPr>
      <w:r w:rsidRPr="00A46325">
        <w:rPr>
          <w:b/>
          <w:sz w:val="24"/>
          <w:szCs w:val="24"/>
        </w:rPr>
        <w:t>- увеличение (уменьшение) бюджетных ассигнований на основании уведомлений о бюджетных ассигнованиях, планируемых к поступлению из бюджета Советского района в части межбюджетных трансфертов, имеющих целевое назначение;</w:t>
      </w:r>
    </w:p>
    <w:p w:rsidR="00970E27" w:rsidRPr="00A46325" w:rsidRDefault="00970E27" w:rsidP="00970E27">
      <w:pPr>
        <w:ind w:firstLine="567"/>
        <w:jc w:val="both"/>
        <w:rPr>
          <w:b/>
          <w:sz w:val="24"/>
          <w:szCs w:val="24"/>
        </w:rPr>
      </w:pPr>
      <w:r w:rsidRPr="00A46325">
        <w:rPr>
          <w:b/>
          <w:sz w:val="24"/>
          <w:szCs w:val="24"/>
        </w:rPr>
        <w:t xml:space="preserve">- получение безвозмездных поступлений от физических и юридических лиц, имеющих целевое назначение, сверх объемов, утвержденных решением о бюджете городского поселения </w:t>
      </w:r>
      <w:r w:rsidRPr="00683CDB">
        <w:rPr>
          <w:b/>
          <w:sz w:val="24"/>
          <w:szCs w:val="24"/>
        </w:rPr>
        <w:t>Таёжный</w:t>
      </w:r>
      <w:r w:rsidRPr="00A46325">
        <w:rPr>
          <w:b/>
          <w:sz w:val="24"/>
          <w:szCs w:val="24"/>
        </w:rPr>
        <w:t>, а так же в случае сокращения (возврата при отсутствии потребности) указанных средств;</w:t>
      </w:r>
    </w:p>
    <w:p w:rsidR="00970E27" w:rsidRPr="00A46325" w:rsidRDefault="00970E27" w:rsidP="00970E27">
      <w:pPr>
        <w:ind w:firstLine="567"/>
        <w:jc w:val="both"/>
        <w:rPr>
          <w:b/>
          <w:sz w:val="24"/>
          <w:szCs w:val="24"/>
        </w:rPr>
      </w:pPr>
      <w:r w:rsidRPr="00A46325">
        <w:rPr>
          <w:b/>
          <w:sz w:val="24"/>
          <w:szCs w:val="24"/>
        </w:rPr>
        <w:lastRenderedPageBreak/>
        <w:t xml:space="preserve">- перераспределение бюджетных ассигнований в пределах, предусмотренных главным распорядителям средств бюджета городского поселения </w:t>
      </w:r>
      <w:r w:rsidRPr="00683CDB">
        <w:rPr>
          <w:b/>
          <w:sz w:val="24"/>
          <w:szCs w:val="24"/>
        </w:rPr>
        <w:t>Таёжный</w:t>
      </w:r>
      <w:r w:rsidRPr="00A46325">
        <w:rPr>
          <w:b/>
          <w:sz w:val="24"/>
          <w:szCs w:val="24"/>
        </w:rPr>
        <w:t>, между разделами, подразделами, целевыми статьями, подгруппами видов расходов классификации расходов бюджета,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 при условии заключения соглашений о передаче полномочий, в размере, установленном заключенными соглашениями о передаче полномочий.</w:t>
      </w:r>
    </w:p>
    <w:p w:rsidR="00970E27" w:rsidRPr="00A46325" w:rsidRDefault="00970E27" w:rsidP="00970E27">
      <w:pPr>
        <w:ind w:firstLine="567"/>
        <w:jc w:val="both"/>
        <w:rPr>
          <w:b/>
          <w:sz w:val="24"/>
          <w:szCs w:val="24"/>
        </w:rPr>
      </w:pPr>
      <w:r w:rsidRPr="00A46325">
        <w:rPr>
          <w:b/>
          <w:sz w:val="24"/>
          <w:szCs w:val="24"/>
        </w:rPr>
        <w:t xml:space="preserve">3. Установить, что обязательства, вытекающие из муниципальных контрактов (договоров), исполнение которых осуществляется за счет средств бюджета городского поселения </w:t>
      </w:r>
      <w:r w:rsidRPr="00683CDB">
        <w:rPr>
          <w:b/>
          <w:sz w:val="24"/>
          <w:szCs w:val="24"/>
        </w:rPr>
        <w:t>Таёжный</w:t>
      </w:r>
      <w:r w:rsidRPr="00A46325">
        <w:rPr>
          <w:b/>
          <w:sz w:val="24"/>
          <w:szCs w:val="24"/>
        </w:rPr>
        <w:t xml:space="preserve">, принятые получателями бюджетных средств городского поселения </w:t>
      </w:r>
      <w:r w:rsidRPr="00683CDB">
        <w:rPr>
          <w:b/>
          <w:sz w:val="24"/>
          <w:szCs w:val="24"/>
        </w:rPr>
        <w:t>Таёжный</w:t>
      </w:r>
      <w:r w:rsidRPr="00A46325">
        <w:rPr>
          <w:b/>
          <w:sz w:val="24"/>
          <w:szCs w:val="24"/>
        </w:rPr>
        <w:t xml:space="preserve"> с нарушениями законодательства Российской Федерации сверх утвержденных им ассигнований, не подлежат оплате за счет средств бюджета городского поселения </w:t>
      </w:r>
      <w:r w:rsidRPr="00683CDB">
        <w:rPr>
          <w:b/>
          <w:sz w:val="24"/>
          <w:szCs w:val="24"/>
        </w:rPr>
        <w:t xml:space="preserve">Таёжный </w:t>
      </w:r>
      <w:r w:rsidRPr="00A46325">
        <w:rPr>
          <w:b/>
          <w:sz w:val="24"/>
          <w:szCs w:val="24"/>
        </w:rPr>
        <w:t>на 202</w:t>
      </w:r>
      <w:r>
        <w:rPr>
          <w:b/>
          <w:sz w:val="24"/>
          <w:szCs w:val="24"/>
        </w:rPr>
        <w:t>4</w:t>
      </w:r>
      <w:r w:rsidRPr="00A46325">
        <w:rPr>
          <w:b/>
          <w:sz w:val="24"/>
          <w:szCs w:val="24"/>
        </w:rPr>
        <w:t xml:space="preserve"> год. </w:t>
      </w:r>
    </w:p>
    <w:p w:rsidR="00970E27" w:rsidRPr="00A46325" w:rsidRDefault="00970E27" w:rsidP="00970E27">
      <w:pPr>
        <w:ind w:firstLine="567"/>
        <w:jc w:val="both"/>
        <w:rPr>
          <w:b/>
          <w:sz w:val="24"/>
          <w:szCs w:val="24"/>
        </w:rPr>
      </w:pPr>
      <w:r w:rsidRPr="00A46325">
        <w:rPr>
          <w:b/>
          <w:sz w:val="24"/>
          <w:szCs w:val="24"/>
        </w:rPr>
        <w:t xml:space="preserve">4. Разрешить администрации городского поселения </w:t>
      </w:r>
      <w:r w:rsidRPr="00683CDB">
        <w:rPr>
          <w:b/>
          <w:sz w:val="24"/>
          <w:szCs w:val="24"/>
        </w:rPr>
        <w:t>Таёжный</w:t>
      </w:r>
      <w:r w:rsidRPr="00A46325">
        <w:rPr>
          <w:b/>
          <w:sz w:val="24"/>
          <w:szCs w:val="24"/>
        </w:rPr>
        <w:t xml:space="preserve"> осуществлять расходы по соответствующему разделу бюджетной классификации на затраты, связанные с защитой интересов администрации в судах.</w:t>
      </w:r>
    </w:p>
    <w:p w:rsidR="00970E27" w:rsidRPr="00A46325" w:rsidRDefault="00970E27" w:rsidP="00970E27">
      <w:pPr>
        <w:ind w:firstLine="567"/>
        <w:jc w:val="both"/>
        <w:rPr>
          <w:b/>
          <w:sz w:val="24"/>
          <w:szCs w:val="24"/>
        </w:rPr>
      </w:pPr>
      <w:r w:rsidRPr="00A46325">
        <w:rPr>
          <w:b/>
          <w:sz w:val="24"/>
          <w:szCs w:val="24"/>
        </w:rPr>
        <w:t xml:space="preserve">5. Установить, что решения Совета депутатов городского поселения </w:t>
      </w:r>
      <w:r>
        <w:rPr>
          <w:b/>
          <w:sz w:val="24"/>
          <w:szCs w:val="24"/>
        </w:rPr>
        <w:t>Таёжный</w:t>
      </w:r>
      <w:r w:rsidRPr="00A46325">
        <w:rPr>
          <w:b/>
          <w:sz w:val="24"/>
          <w:szCs w:val="24"/>
        </w:rPr>
        <w:t xml:space="preserve"> и иные муниципальные правовые акты администрации городского поселения </w:t>
      </w:r>
      <w:r w:rsidRPr="00683CDB">
        <w:rPr>
          <w:b/>
          <w:sz w:val="24"/>
          <w:szCs w:val="24"/>
        </w:rPr>
        <w:t>Таёжный</w:t>
      </w:r>
      <w:r w:rsidRPr="00A46325">
        <w:rPr>
          <w:b/>
          <w:sz w:val="24"/>
          <w:szCs w:val="24"/>
        </w:rPr>
        <w:t xml:space="preserve">, влекущие дополнительные расходы средств бюджета городского поселения </w:t>
      </w:r>
      <w:r w:rsidRPr="00683CDB">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 а также сокращающие доходную базу бюджета городского поселения </w:t>
      </w:r>
      <w:r w:rsidRPr="00683CDB">
        <w:rPr>
          <w:b/>
          <w:sz w:val="24"/>
          <w:szCs w:val="24"/>
        </w:rPr>
        <w:t>Таёжный</w:t>
      </w:r>
      <w:r w:rsidRPr="00A46325">
        <w:rPr>
          <w:b/>
          <w:sz w:val="24"/>
          <w:szCs w:val="24"/>
        </w:rPr>
        <w:t xml:space="preserve">, реализуются и применяются только при наличии соответствующих источников дополнительных поступлений в бюджет городского поселения </w:t>
      </w:r>
      <w:r w:rsidRPr="00683CDB">
        <w:rPr>
          <w:b/>
          <w:sz w:val="24"/>
          <w:szCs w:val="24"/>
        </w:rPr>
        <w:t>Таёжный</w:t>
      </w:r>
      <w:r w:rsidRPr="00A46325">
        <w:rPr>
          <w:b/>
          <w:sz w:val="24"/>
          <w:szCs w:val="24"/>
        </w:rPr>
        <w:t xml:space="preserve"> и (или) при сокращении расходов по конкретным статьям бюджета городского поселения </w:t>
      </w:r>
      <w:r w:rsidRPr="00683CDB">
        <w:rPr>
          <w:b/>
          <w:sz w:val="24"/>
          <w:szCs w:val="24"/>
        </w:rPr>
        <w:t>Таёжный</w:t>
      </w:r>
      <w:r w:rsidRPr="00A46325">
        <w:rPr>
          <w:b/>
          <w:sz w:val="24"/>
          <w:szCs w:val="24"/>
        </w:rPr>
        <w:t xml:space="preserve"> на 202</w:t>
      </w:r>
      <w:r>
        <w:rPr>
          <w:b/>
          <w:sz w:val="24"/>
          <w:szCs w:val="24"/>
        </w:rPr>
        <w:t>4</w:t>
      </w:r>
      <w:r w:rsidRPr="00A46325">
        <w:rPr>
          <w:b/>
          <w:sz w:val="24"/>
          <w:szCs w:val="24"/>
        </w:rPr>
        <w:t xml:space="preserve"> год, а также после внесения соответствующих изменений в настоящее решение.</w:t>
      </w:r>
    </w:p>
    <w:p w:rsidR="00970E27" w:rsidRPr="00A46325" w:rsidRDefault="00970E27" w:rsidP="00970E27">
      <w:pPr>
        <w:ind w:firstLine="567"/>
        <w:jc w:val="both"/>
        <w:rPr>
          <w:b/>
          <w:sz w:val="24"/>
          <w:szCs w:val="24"/>
        </w:rPr>
      </w:pPr>
      <w:r w:rsidRPr="00A46325">
        <w:rPr>
          <w:b/>
          <w:sz w:val="24"/>
          <w:szCs w:val="24"/>
        </w:rPr>
        <w:t xml:space="preserve"> 6. Установить, что не использованные на 1 января 202</w:t>
      </w:r>
      <w:r>
        <w:rPr>
          <w:b/>
          <w:sz w:val="24"/>
          <w:szCs w:val="24"/>
        </w:rPr>
        <w:t>4</w:t>
      </w:r>
      <w:r w:rsidRPr="00A46325">
        <w:rPr>
          <w:b/>
          <w:sz w:val="24"/>
          <w:szCs w:val="24"/>
        </w:rPr>
        <w:t xml:space="preserve"> года остатки межбюджетных трансфертов, полученные бюджетом городского поселения </w:t>
      </w:r>
      <w:r w:rsidRPr="00683CDB">
        <w:rPr>
          <w:b/>
          <w:sz w:val="24"/>
          <w:szCs w:val="24"/>
        </w:rPr>
        <w:t>Таёжный</w:t>
      </w:r>
      <w:r w:rsidRPr="00A46325">
        <w:rPr>
          <w:b/>
          <w:sz w:val="24"/>
          <w:szCs w:val="24"/>
        </w:rPr>
        <w:t xml:space="preserve"> из бюджета Советского района в форме субвенций и иных межбюджетных трансфертов, имеющих целевое назначение, подлежат возврату в бюджет Советского района в 202</w:t>
      </w:r>
      <w:r>
        <w:rPr>
          <w:b/>
          <w:sz w:val="24"/>
          <w:szCs w:val="24"/>
        </w:rPr>
        <w:t>4</w:t>
      </w:r>
      <w:r w:rsidRPr="00A46325">
        <w:rPr>
          <w:b/>
          <w:sz w:val="24"/>
          <w:szCs w:val="24"/>
        </w:rPr>
        <w:t xml:space="preserve"> году в сроки, установленные в решении Думы Советского района о бюджете.</w:t>
      </w:r>
    </w:p>
    <w:p w:rsidR="00970E27" w:rsidRPr="00A46325" w:rsidRDefault="00970E27" w:rsidP="00970E27">
      <w:pPr>
        <w:ind w:firstLine="567"/>
        <w:jc w:val="both"/>
        <w:rPr>
          <w:b/>
          <w:sz w:val="24"/>
          <w:szCs w:val="24"/>
        </w:rPr>
      </w:pPr>
      <w:r w:rsidRPr="00A46325">
        <w:rPr>
          <w:b/>
          <w:sz w:val="24"/>
          <w:szCs w:val="24"/>
        </w:rPr>
        <w:t xml:space="preserve">Перечень остатков межбюджетных трансфертов, которые могут быть переданы из бюджета Советского района в бюджет городского поселения </w:t>
      </w:r>
      <w:r w:rsidRPr="005166E9">
        <w:rPr>
          <w:b/>
          <w:sz w:val="24"/>
          <w:szCs w:val="24"/>
        </w:rPr>
        <w:t>Таёжный</w:t>
      </w:r>
      <w:r w:rsidRPr="00A46325">
        <w:rPr>
          <w:b/>
          <w:sz w:val="24"/>
          <w:szCs w:val="24"/>
        </w:rPr>
        <w:t xml:space="preserve"> в 202</w:t>
      </w:r>
      <w:r>
        <w:rPr>
          <w:b/>
          <w:sz w:val="24"/>
          <w:szCs w:val="24"/>
        </w:rPr>
        <w:t>4</w:t>
      </w:r>
      <w:r w:rsidRPr="00A46325">
        <w:rPr>
          <w:b/>
          <w:sz w:val="24"/>
          <w:szCs w:val="24"/>
        </w:rPr>
        <w:t xml:space="preserve"> году, при установлении главными администраторами доходов бюджета Ханты-Мансийского автономного округа - Югры от возврата остатков межбюджетных трансфертов потребности в их использовании в 202</w:t>
      </w:r>
      <w:r>
        <w:rPr>
          <w:b/>
          <w:sz w:val="24"/>
          <w:szCs w:val="24"/>
        </w:rPr>
        <w:t>4</w:t>
      </w:r>
      <w:r w:rsidRPr="00A46325">
        <w:rPr>
          <w:b/>
          <w:sz w:val="24"/>
          <w:szCs w:val="24"/>
        </w:rPr>
        <w:t xml:space="preserve"> году на те же цели, устанавливается постановлением администрации Советского района.</w:t>
      </w:r>
    </w:p>
    <w:p w:rsidR="00970E27" w:rsidRDefault="00970E27" w:rsidP="00970E27">
      <w:pPr>
        <w:ind w:firstLine="567"/>
        <w:jc w:val="both"/>
        <w:rPr>
          <w:b/>
          <w:sz w:val="24"/>
          <w:szCs w:val="24"/>
        </w:rPr>
      </w:pPr>
      <w:r w:rsidRPr="00A46325">
        <w:rPr>
          <w:b/>
          <w:sz w:val="24"/>
          <w:szCs w:val="24"/>
        </w:rPr>
        <w:t xml:space="preserve">Главные администраторы доходов бюджета Советского района от возврата остатков межбюджетных трансфертов принимают решения о наличии (отсутствии) потребности в остатках межбюджетных трансфертов, не использованных в отчетном финансовом году, в </w:t>
      </w:r>
      <w:r w:rsidRPr="00A46325">
        <w:rPr>
          <w:b/>
          <w:sz w:val="24"/>
          <w:szCs w:val="24"/>
        </w:rPr>
        <w:lastRenderedPageBreak/>
        <w:t>порядке, установленном администрацией Советского района, с учетом требований Бюджетного кодекса Российской Федерации.</w:t>
      </w:r>
    </w:p>
    <w:p w:rsidR="00970E27" w:rsidRPr="00EB3749" w:rsidRDefault="00970E27" w:rsidP="00970E27">
      <w:pPr>
        <w:tabs>
          <w:tab w:val="left" w:pos="993"/>
          <w:tab w:val="left" w:pos="1134"/>
        </w:tabs>
        <w:ind w:firstLine="720"/>
        <w:jc w:val="both"/>
        <w:rPr>
          <w:b/>
          <w:sz w:val="24"/>
          <w:szCs w:val="24"/>
        </w:rPr>
      </w:pPr>
      <w:r w:rsidRPr="00EB3749">
        <w:rPr>
          <w:b/>
          <w:sz w:val="24"/>
          <w:szCs w:val="24"/>
        </w:rPr>
        <w:t xml:space="preserve">2. Опубликовать (обнародовать) настоящее решение в газете «Вестник Таёжного» и разместить на официальном сайте городского поселения Таёжный. </w:t>
      </w:r>
    </w:p>
    <w:p w:rsidR="00970E27" w:rsidRPr="00EB3749" w:rsidRDefault="00970E27" w:rsidP="00970E27">
      <w:pPr>
        <w:tabs>
          <w:tab w:val="left" w:pos="993"/>
          <w:tab w:val="left" w:pos="1134"/>
        </w:tabs>
        <w:ind w:left="709"/>
        <w:jc w:val="both"/>
        <w:rPr>
          <w:b/>
          <w:sz w:val="24"/>
          <w:szCs w:val="24"/>
        </w:rPr>
      </w:pPr>
      <w:r w:rsidRPr="00EB3749">
        <w:rPr>
          <w:b/>
          <w:sz w:val="24"/>
          <w:szCs w:val="24"/>
        </w:rPr>
        <w:t>3. Настоящее решение в</w:t>
      </w:r>
      <w:r>
        <w:rPr>
          <w:b/>
          <w:sz w:val="24"/>
          <w:szCs w:val="24"/>
        </w:rPr>
        <w:t>ступает в силу  с 01  января 2024</w:t>
      </w:r>
      <w:r w:rsidRPr="00EB3749">
        <w:rPr>
          <w:b/>
          <w:sz w:val="24"/>
          <w:szCs w:val="24"/>
        </w:rPr>
        <w:t xml:space="preserve"> года. </w:t>
      </w:r>
    </w:p>
    <w:p w:rsidR="00970E27" w:rsidRPr="00EB3749" w:rsidRDefault="00970E27" w:rsidP="00970E27">
      <w:pPr>
        <w:rPr>
          <w:b/>
          <w:sz w:val="24"/>
          <w:szCs w:val="24"/>
        </w:rPr>
      </w:pPr>
    </w:p>
    <w:p w:rsidR="00970E27" w:rsidRDefault="00970E27" w:rsidP="00970E27">
      <w:pPr>
        <w:ind w:firstLine="567"/>
        <w:rPr>
          <w:b/>
          <w:sz w:val="24"/>
          <w:szCs w:val="24"/>
        </w:rPr>
      </w:pPr>
    </w:p>
    <w:p w:rsidR="00970E27" w:rsidRDefault="00970E27" w:rsidP="00970E27">
      <w:pPr>
        <w:jc w:val="both"/>
        <w:rPr>
          <w:b/>
          <w:sz w:val="24"/>
          <w:szCs w:val="24"/>
        </w:rPr>
      </w:pPr>
      <w:r>
        <w:rPr>
          <w:b/>
          <w:sz w:val="24"/>
          <w:szCs w:val="24"/>
        </w:rPr>
        <w:t>Председатель Совета депутатов</w:t>
      </w:r>
    </w:p>
    <w:p w:rsidR="00970E27" w:rsidRDefault="00970E27" w:rsidP="00970E27">
      <w:pPr>
        <w:jc w:val="both"/>
        <w:rPr>
          <w:b/>
          <w:sz w:val="24"/>
          <w:szCs w:val="24"/>
        </w:rPr>
      </w:pPr>
      <w:r>
        <w:rPr>
          <w:b/>
          <w:sz w:val="24"/>
          <w:szCs w:val="24"/>
        </w:rPr>
        <w:t>городского поселения Таежный</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Л.Ю. Халилова</w:t>
      </w: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r>
        <w:rPr>
          <w:b/>
          <w:sz w:val="24"/>
          <w:szCs w:val="24"/>
        </w:rPr>
        <w:t>Глава городского поселения Таежный</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А.Р. Аширов</w:t>
      </w: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both"/>
        <w:rPr>
          <w:b/>
          <w:sz w:val="24"/>
          <w:szCs w:val="24"/>
        </w:rPr>
      </w:pPr>
    </w:p>
    <w:p w:rsidR="00970E27" w:rsidRDefault="00970E27" w:rsidP="00970E27">
      <w:pPr>
        <w:jc w:val="right"/>
        <w:rPr>
          <w:b/>
          <w:sz w:val="24"/>
          <w:szCs w:val="24"/>
        </w:rPr>
      </w:pPr>
      <w:r>
        <w:rPr>
          <w:b/>
          <w:sz w:val="24"/>
          <w:szCs w:val="24"/>
        </w:rPr>
        <w:t>Приложение 1</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tbl>
      <w:tblPr>
        <w:tblW w:w="11020" w:type="dxa"/>
        <w:tblInd w:w="93" w:type="dxa"/>
        <w:tblLook w:val="04A0" w:firstRow="1" w:lastRow="0" w:firstColumn="1" w:lastColumn="0" w:noHBand="0" w:noVBand="1"/>
      </w:tblPr>
      <w:tblGrid>
        <w:gridCol w:w="1149"/>
        <w:gridCol w:w="851"/>
        <w:gridCol w:w="75"/>
        <w:gridCol w:w="917"/>
        <w:gridCol w:w="924"/>
        <w:gridCol w:w="389"/>
        <w:gridCol w:w="389"/>
        <w:gridCol w:w="236"/>
        <w:gridCol w:w="433"/>
        <w:gridCol w:w="404"/>
        <w:gridCol w:w="381"/>
        <w:gridCol w:w="2231"/>
        <w:gridCol w:w="222"/>
        <w:gridCol w:w="52"/>
        <w:gridCol w:w="351"/>
        <w:gridCol w:w="222"/>
        <w:gridCol w:w="371"/>
        <w:gridCol w:w="271"/>
        <w:gridCol w:w="271"/>
        <w:gridCol w:w="83"/>
        <w:gridCol w:w="173"/>
        <w:gridCol w:w="98"/>
        <w:gridCol w:w="271"/>
        <w:gridCol w:w="256"/>
      </w:tblGrid>
      <w:tr w:rsidR="00970E27" w:rsidRPr="00B65F44" w:rsidTr="000D721A">
        <w:trPr>
          <w:gridAfter w:val="3"/>
          <w:wAfter w:w="625" w:type="dxa"/>
          <w:trHeight w:val="642"/>
        </w:trPr>
        <w:tc>
          <w:tcPr>
            <w:tcW w:w="8601" w:type="dxa"/>
            <w:gridSpan w:val="13"/>
            <w:tcBorders>
              <w:top w:val="nil"/>
              <w:left w:val="nil"/>
              <w:bottom w:val="nil"/>
              <w:right w:val="nil"/>
            </w:tcBorders>
            <w:shd w:val="clear" w:color="000000" w:fill="FFFFFF"/>
            <w:vAlign w:val="center"/>
            <w:hideMark/>
          </w:tcPr>
          <w:p w:rsidR="00970E27" w:rsidRPr="00B65F44" w:rsidRDefault="00970E27" w:rsidP="000D721A">
            <w:pPr>
              <w:jc w:val="center"/>
              <w:rPr>
                <w:color w:val="000000"/>
              </w:rPr>
            </w:pPr>
            <w:r w:rsidRPr="00B65F44">
              <w:rPr>
                <w:color w:val="000000"/>
              </w:rPr>
              <w:lastRenderedPageBreak/>
              <w:t>Доходы бюджета городского поселения Таёжный по кодам классификации доходов бюджетов Российской Федерации за 2024 год</w:t>
            </w:r>
          </w:p>
        </w:tc>
        <w:tc>
          <w:tcPr>
            <w:tcW w:w="996" w:type="dxa"/>
            <w:gridSpan w:val="4"/>
            <w:tcBorders>
              <w:top w:val="nil"/>
              <w:left w:val="nil"/>
              <w:bottom w:val="nil"/>
              <w:right w:val="nil"/>
            </w:tcBorders>
            <w:shd w:val="clear" w:color="000000" w:fill="FFFFFF"/>
            <w:vAlign w:val="center"/>
            <w:hideMark/>
          </w:tcPr>
          <w:p w:rsidR="00970E27" w:rsidRPr="00B65F44" w:rsidRDefault="00970E27" w:rsidP="000D721A">
            <w:pPr>
              <w:rPr>
                <w:color w:val="000000"/>
              </w:rPr>
            </w:pPr>
            <w:r w:rsidRPr="00B65F44">
              <w:rPr>
                <w:color w:val="000000"/>
              </w:rPr>
              <w:t> </w:t>
            </w:r>
          </w:p>
        </w:tc>
        <w:tc>
          <w:tcPr>
            <w:tcW w:w="271" w:type="dxa"/>
            <w:tcBorders>
              <w:top w:val="nil"/>
              <w:left w:val="nil"/>
              <w:bottom w:val="nil"/>
              <w:right w:val="nil"/>
            </w:tcBorders>
            <w:shd w:val="clear" w:color="000000" w:fill="FFFFFF"/>
            <w:vAlign w:val="center"/>
            <w:hideMark/>
          </w:tcPr>
          <w:p w:rsidR="00970E27" w:rsidRPr="00B65F44" w:rsidRDefault="00970E27" w:rsidP="000D721A">
            <w:pPr>
              <w:rPr>
                <w:color w:val="000000"/>
              </w:rPr>
            </w:pPr>
            <w:r w:rsidRPr="00B65F44">
              <w:rPr>
                <w:color w:val="000000"/>
              </w:rPr>
              <w:t> </w:t>
            </w:r>
          </w:p>
        </w:tc>
        <w:tc>
          <w:tcPr>
            <w:tcW w:w="271" w:type="dxa"/>
            <w:tcBorders>
              <w:top w:val="nil"/>
              <w:left w:val="nil"/>
              <w:bottom w:val="nil"/>
              <w:right w:val="nil"/>
            </w:tcBorders>
            <w:shd w:val="clear" w:color="000000" w:fill="FFFFFF"/>
            <w:vAlign w:val="center"/>
            <w:hideMark/>
          </w:tcPr>
          <w:p w:rsidR="00970E27" w:rsidRPr="00B65F44" w:rsidRDefault="00970E27" w:rsidP="000D721A">
            <w:pPr>
              <w:rPr>
                <w:color w:val="000000"/>
              </w:rPr>
            </w:pPr>
            <w:r w:rsidRPr="00B65F44">
              <w:rPr>
                <w:color w:val="000000"/>
              </w:rPr>
              <w:t> </w:t>
            </w:r>
          </w:p>
        </w:tc>
        <w:tc>
          <w:tcPr>
            <w:tcW w:w="256" w:type="dxa"/>
            <w:gridSpan w:val="2"/>
            <w:tcBorders>
              <w:top w:val="nil"/>
              <w:left w:val="nil"/>
              <w:bottom w:val="nil"/>
              <w:right w:val="nil"/>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 </w:t>
            </w:r>
          </w:p>
        </w:tc>
      </w:tr>
      <w:tr w:rsidR="00970E27" w:rsidRPr="00B65F44" w:rsidTr="000D721A">
        <w:trPr>
          <w:gridAfter w:val="3"/>
          <w:wAfter w:w="625" w:type="dxa"/>
          <w:trHeight w:val="120"/>
        </w:trPr>
        <w:tc>
          <w:tcPr>
            <w:tcW w:w="10395" w:type="dxa"/>
            <w:gridSpan w:val="21"/>
            <w:tcBorders>
              <w:top w:val="nil"/>
              <w:left w:val="nil"/>
              <w:bottom w:val="nil"/>
              <w:right w:val="nil"/>
            </w:tcBorders>
            <w:shd w:val="clear" w:color="000000" w:fill="FFFFFF"/>
            <w:hideMark/>
          </w:tcPr>
          <w:p w:rsidR="00970E27" w:rsidRPr="00B65F44" w:rsidRDefault="00970E27" w:rsidP="000D721A">
            <w:pPr>
              <w:rPr>
                <w:rFonts w:ascii="Tahoma" w:hAnsi="Tahoma" w:cs="Tahoma"/>
                <w:b/>
                <w:bCs/>
                <w:color w:val="000000"/>
                <w:sz w:val="16"/>
                <w:szCs w:val="16"/>
              </w:rPr>
            </w:pPr>
            <w:r w:rsidRPr="00B65F44">
              <w:rPr>
                <w:rFonts w:ascii="Tahoma" w:hAnsi="Tahoma" w:cs="Tahoma"/>
                <w:b/>
                <w:bCs/>
                <w:color w:val="000000"/>
                <w:sz w:val="16"/>
                <w:szCs w:val="16"/>
              </w:rPr>
              <w:t> </w:t>
            </w:r>
          </w:p>
        </w:tc>
      </w:tr>
      <w:tr w:rsidR="00970E27" w:rsidRPr="00B65F44" w:rsidTr="000D721A">
        <w:trPr>
          <w:gridAfter w:val="3"/>
          <w:wAfter w:w="625" w:type="dxa"/>
          <w:trHeight w:val="465"/>
        </w:trPr>
        <w:tc>
          <w:tcPr>
            <w:tcW w:w="4305" w:type="dxa"/>
            <w:gridSpan w:val="6"/>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Код по бюджетной классификации</w:t>
            </w:r>
          </w:p>
        </w:tc>
        <w:tc>
          <w:tcPr>
            <w:tcW w:w="4074"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Наименование</w:t>
            </w:r>
          </w:p>
        </w:tc>
        <w:tc>
          <w:tcPr>
            <w:tcW w:w="1218" w:type="dxa"/>
            <w:gridSpan w:val="5"/>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Текущий финансовый год</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630"/>
        </w:trPr>
        <w:tc>
          <w:tcPr>
            <w:tcW w:w="1149" w:type="dxa"/>
            <w:tcBorders>
              <w:top w:val="nil"/>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КВД</w:t>
            </w:r>
          </w:p>
        </w:tc>
        <w:tc>
          <w:tcPr>
            <w:tcW w:w="851" w:type="dxa"/>
            <w:tcBorders>
              <w:top w:val="nil"/>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Элемент</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Группа подвида доходов</w:t>
            </w:r>
          </w:p>
        </w:tc>
        <w:tc>
          <w:tcPr>
            <w:tcW w:w="1313" w:type="dxa"/>
            <w:gridSpan w:val="2"/>
            <w:tcBorders>
              <w:top w:val="nil"/>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Аналитическая группа</w:t>
            </w:r>
          </w:p>
        </w:tc>
        <w:tc>
          <w:tcPr>
            <w:tcW w:w="4074" w:type="dxa"/>
            <w:gridSpan w:val="6"/>
            <w:vMerge/>
            <w:tcBorders>
              <w:top w:val="nil"/>
              <w:left w:val="nil"/>
              <w:bottom w:val="single" w:sz="4" w:space="0" w:color="000000"/>
              <w:right w:val="single" w:sz="4" w:space="0" w:color="000000"/>
            </w:tcBorders>
            <w:vAlign w:val="center"/>
            <w:hideMark/>
          </w:tcPr>
          <w:p w:rsidR="00970E27" w:rsidRPr="00B65F44" w:rsidRDefault="00970E27" w:rsidP="000D721A">
            <w:pPr>
              <w:rPr>
                <w:b/>
                <w:bCs/>
                <w:color w:val="000000"/>
                <w:sz w:val="16"/>
                <w:szCs w:val="16"/>
              </w:rPr>
            </w:pPr>
          </w:p>
        </w:tc>
        <w:tc>
          <w:tcPr>
            <w:tcW w:w="1218" w:type="dxa"/>
            <w:gridSpan w:val="5"/>
            <w:vMerge/>
            <w:tcBorders>
              <w:top w:val="nil"/>
              <w:left w:val="nil"/>
              <w:bottom w:val="single" w:sz="4" w:space="0" w:color="000000"/>
              <w:right w:val="single" w:sz="4" w:space="0" w:color="000000"/>
            </w:tcBorders>
            <w:vAlign w:val="center"/>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70"/>
        </w:trPr>
        <w:tc>
          <w:tcPr>
            <w:tcW w:w="1149" w:type="dxa"/>
            <w:tcBorders>
              <w:top w:val="nil"/>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w:t>
            </w:r>
          </w:p>
        </w:tc>
        <w:tc>
          <w:tcPr>
            <w:tcW w:w="851" w:type="dxa"/>
            <w:tcBorders>
              <w:top w:val="nil"/>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w:t>
            </w:r>
          </w:p>
        </w:tc>
        <w:tc>
          <w:tcPr>
            <w:tcW w:w="992" w:type="dxa"/>
            <w:gridSpan w:val="2"/>
            <w:tcBorders>
              <w:top w:val="single" w:sz="4" w:space="0" w:color="000000"/>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3</w:t>
            </w:r>
          </w:p>
        </w:tc>
        <w:tc>
          <w:tcPr>
            <w:tcW w:w="1313" w:type="dxa"/>
            <w:gridSpan w:val="2"/>
            <w:tcBorders>
              <w:top w:val="nil"/>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4</w:t>
            </w:r>
          </w:p>
        </w:tc>
        <w:tc>
          <w:tcPr>
            <w:tcW w:w="4074" w:type="dxa"/>
            <w:gridSpan w:val="6"/>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5</w:t>
            </w:r>
          </w:p>
        </w:tc>
        <w:tc>
          <w:tcPr>
            <w:tcW w:w="1218"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6</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10000000</w:t>
            </w:r>
          </w:p>
        </w:tc>
        <w:tc>
          <w:tcPr>
            <w:tcW w:w="851"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НАЛОГОВЫЕ И НЕНАЛОГОВЫЕ ДОХОДЫ</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7 763 000,00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10100000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ПРИБЫЛЬ, ДОХОДЫ</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1 660 000,00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10102010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1 660 000,00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10300000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ТОВАРЫ (РАБОТЫ, УСЛУГИ), РЕАЛИЗУЕМЫЕ НА ТЕРРИТОРИИ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3 650 000,00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10302231</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1 824 996,00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10302241</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25 004,00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10302251</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1 800 000,00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10500000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СОВОКУПНЫЙ ДОХОД</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10503010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Единый сельскохозяйственный налог</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lastRenderedPageBreak/>
              <w:t>10600000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ИМУЩЕСТВО</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1 433 000,00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10601030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380 000,00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10604011</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Транспортный налог с организаций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10604012</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Транспортный налог с физических лиц</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47 700,00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10606033</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Земельный налог с организаций, обладающих земельным участком,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945 000,00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10606043</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60 000,00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10800000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ГОСУДАРСТВЕННАЯ ПОШЛИНА</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10804020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11100000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ДОХОДЫ ОТ ИСПОЛЬЗОВАНИЯ ИМУЩЕСТВА, НАХОДЯЩЕГОСЯ В ГОСУДАРСТВЕННОЙ И МУНИЦИПАЛЬНОЙ СОБСТВЕННОСТИ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1 000 000,00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11105013</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120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11109045</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120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900 000,00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11400000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ДОХОДЫ ОТ ПРОДАЖИ МАТЕРИАЛЬНЫХ И НЕМАТЕРИАЛЬНЫХ АКТИВОВ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11406013</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430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11600000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ШТРАФЫ, САНКЦИИ, ВОЗМЕЩЕНИЕ УЩЕРБА</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11602010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140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 </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20000000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БЕЗВОЗМЕЗДНЫЕ ПОСТУПЛЕНИЯ</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37 441 474,23</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20200000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БЕЗВОЗМЕЗДНЫЕ ПОСТУПЛЕНИЯ ОТ ДРУГИХ БЮДЖЕТОВ БЮДЖЕТНОЙ СИСТЕМЫ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37 441 474,23</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20215001</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 xml:space="preserve">Дотации бюджетам городских поселений на выравнивание бюджетной обеспеченности из </w:t>
            </w:r>
            <w:r w:rsidRPr="00B65F44">
              <w:rPr>
                <w:b/>
                <w:bCs/>
                <w:color w:val="000000"/>
                <w:sz w:val="16"/>
                <w:szCs w:val="16"/>
              </w:rPr>
              <w:lastRenderedPageBreak/>
              <w:t>бюджета субъекта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lastRenderedPageBreak/>
              <w:t>12 759 729,00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lastRenderedPageBreak/>
              <w:t>20235118</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350 200,00</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20235930</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Субвенции бюджетам городских поселений на государственную регистрацию актов гражданского состояния</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46 715,78</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20249999</w:t>
            </w:r>
          </w:p>
        </w:tc>
        <w:tc>
          <w:tcPr>
            <w:tcW w:w="851"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Прочие межбюджетные трансферты, передаваемые бюджетам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24 284 829,45</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gridAfter w:val="3"/>
          <w:wAfter w:w="625" w:type="dxa"/>
          <w:trHeight w:val="270"/>
        </w:trPr>
        <w:tc>
          <w:tcPr>
            <w:tcW w:w="8379" w:type="dxa"/>
            <w:gridSpan w:val="12"/>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Итого</w:t>
            </w:r>
          </w:p>
        </w:tc>
        <w:tc>
          <w:tcPr>
            <w:tcW w:w="1218" w:type="dxa"/>
            <w:gridSpan w:val="5"/>
            <w:tcBorders>
              <w:top w:val="single" w:sz="8" w:space="0" w:color="000000"/>
              <w:left w:val="single" w:sz="8" w:space="0" w:color="000000"/>
              <w:bottom w:val="single" w:sz="8"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45 204 474,23</w:t>
            </w: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207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184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3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3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0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0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5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22"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996" w:type="dxa"/>
            <w:gridSpan w:val="4"/>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207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184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3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3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0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0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5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22"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996" w:type="dxa"/>
            <w:gridSpan w:val="4"/>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207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184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9"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3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3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40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05" w:type="dxa"/>
            <w:gridSpan w:val="3"/>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5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22"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996" w:type="dxa"/>
            <w:gridSpan w:val="4"/>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gridSpan w:val="2"/>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71"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256"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2</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654" w:type="dxa"/>
        <w:tblInd w:w="93" w:type="dxa"/>
        <w:tblLayout w:type="fixed"/>
        <w:tblLook w:val="04A0" w:firstRow="1" w:lastRow="0" w:firstColumn="1" w:lastColumn="0" w:noHBand="0" w:noVBand="1"/>
      </w:tblPr>
      <w:tblGrid>
        <w:gridCol w:w="866"/>
        <w:gridCol w:w="567"/>
        <w:gridCol w:w="777"/>
        <w:gridCol w:w="973"/>
        <w:gridCol w:w="4203"/>
        <w:gridCol w:w="1085"/>
        <w:gridCol w:w="555"/>
        <w:gridCol w:w="628"/>
      </w:tblGrid>
      <w:tr w:rsidR="00970E27" w:rsidRPr="00B65F44" w:rsidTr="000D721A">
        <w:trPr>
          <w:trHeight w:val="600"/>
        </w:trPr>
        <w:tc>
          <w:tcPr>
            <w:tcW w:w="9026" w:type="dxa"/>
            <w:gridSpan w:val="7"/>
            <w:tcBorders>
              <w:top w:val="nil"/>
              <w:left w:val="nil"/>
              <w:bottom w:val="nil"/>
              <w:right w:val="nil"/>
            </w:tcBorders>
            <w:shd w:val="clear" w:color="000000" w:fill="FFFFFF"/>
            <w:vAlign w:val="center"/>
            <w:hideMark/>
          </w:tcPr>
          <w:p w:rsidR="00970E27" w:rsidRPr="00B65F44" w:rsidRDefault="00970E27" w:rsidP="000D721A">
            <w:pPr>
              <w:jc w:val="center"/>
              <w:rPr>
                <w:color w:val="000000"/>
              </w:rPr>
            </w:pPr>
            <w:r w:rsidRPr="00B65F44">
              <w:rPr>
                <w:color w:val="000000"/>
              </w:rPr>
              <w:t>Доходы бюджета городского поселения Таёжный на 2025-2026 годы</w:t>
            </w:r>
          </w:p>
        </w:tc>
        <w:tc>
          <w:tcPr>
            <w:tcW w:w="628" w:type="dxa"/>
            <w:tcBorders>
              <w:top w:val="nil"/>
              <w:left w:val="nil"/>
              <w:bottom w:val="nil"/>
              <w:right w:val="nil"/>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 </w:t>
            </w:r>
          </w:p>
        </w:tc>
      </w:tr>
      <w:tr w:rsidR="00970E27" w:rsidRPr="00B65F44" w:rsidTr="000D721A">
        <w:trPr>
          <w:trHeight w:val="465"/>
        </w:trPr>
        <w:tc>
          <w:tcPr>
            <w:tcW w:w="3183"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Код по бюджетной классификации</w:t>
            </w:r>
          </w:p>
        </w:tc>
        <w:tc>
          <w:tcPr>
            <w:tcW w:w="4203"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Наименование</w:t>
            </w:r>
          </w:p>
        </w:tc>
        <w:tc>
          <w:tcPr>
            <w:tcW w:w="2268"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Плановый период</w:t>
            </w:r>
          </w:p>
        </w:tc>
      </w:tr>
      <w:tr w:rsidR="00970E27" w:rsidRPr="00B65F44" w:rsidTr="000D721A">
        <w:trPr>
          <w:trHeight w:val="705"/>
        </w:trPr>
        <w:tc>
          <w:tcPr>
            <w:tcW w:w="866" w:type="dxa"/>
            <w:tcBorders>
              <w:top w:val="nil"/>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КВД</w:t>
            </w:r>
          </w:p>
        </w:tc>
        <w:tc>
          <w:tcPr>
            <w:tcW w:w="567" w:type="dxa"/>
            <w:tcBorders>
              <w:top w:val="nil"/>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Элемент</w:t>
            </w:r>
          </w:p>
        </w:tc>
        <w:tc>
          <w:tcPr>
            <w:tcW w:w="777" w:type="dxa"/>
            <w:tcBorders>
              <w:top w:val="single" w:sz="4" w:space="0" w:color="000000"/>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Группа подвида доходов</w:t>
            </w:r>
          </w:p>
        </w:tc>
        <w:tc>
          <w:tcPr>
            <w:tcW w:w="973" w:type="dxa"/>
            <w:tcBorders>
              <w:top w:val="nil"/>
              <w:left w:val="nil"/>
              <w:bottom w:val="single" w:sz="4" w:space="0" w:color="000000"/>
              <w:right w:val="single" w:sz="4" w:space="0" w:color="000000"/>
            </w:tcBorders>
            <w:shd w:val="clear" w:color="000000" w:fill="FFFFFF"/>
            <w:vAlign w:val="center"/>
            <w:hideMark/>
          </w:tcPr>
          <w:p w:rsidR="00970E27" w:rsidRPr="00B65F44" w:rsidRDefault="00970E27" w:rsidP="000D721A">
            <w:pPr>
              <w:jc w:val="center"/>
              <w:rPr>
                <w:b/>
                <w:bCs/>
                <w:color w:val="000000"/>
                <w:sz w:val="16"/>
                <w:szCs w:val="16"/>
              </w:rPr>
            </w:pPr>
            <w:r w:rsidRPr="00B65F44">
              <w:rPr>
                <w:b/>
                <w:bCs/>
                <w:color w:val="000000"/>
                <w:sz w:val="16"/>
                <w:szCs w:val="16"/>
              </w:rPr>
              <w:t>Аналитическая группа</w:t>
            </w:r>
          </w:p>
        </w:tc>
        <w:tc>
          <w:tcPr>
            <w:tcW w:w="4203" w:type="dxa"/>
            <w:vMerge/>
            <w:tcBorders>
              <w:top w:val="nil"/>
              <w:left w:val="nil"/>
              <w:bottom w:val="single" w:sz="4" w:space="0" w:color="000000"/>
              <w:right w:val="single" w:sz="4" w:space="0" w:color="000000"/>
            </w:tcBorders>
            <w:vAlign w:val="center"/>
            <w:hideMark/>
          </w:tcPr>
          <w:p w:rsidR="00970E27" w:rsidRPr="00B65F44" w:rsidRDefault="00970E27" w:rsidP="000D721A">
            <w:pPr>
              <w:rPr>
                <w:b/>
                <w:bCs/>
                <w:color w:val="000000"/>
                <w:sz w:val="16"/>
                <w:szCs w:val="16"/>
              </w:rPr>
            </w:pPr>
          </w:p>
        </w:tc>
        <w:tc>
          <w:tcPr>
            <w:tcW w:w="10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2025</w:t>
            </w:r>
          </w:p>
        </w:tc>
        <w:tc>
          <w:tcPr>
            <w:tcW w:w="1183" w:type="dxa"/>
            <w:gridSpan w:val="2"/>
            <w:tcBorders>
              <w:top w:val="single" w:sz="4" w:space="0" w:color="000000"/>
              <w:left w:val="nil"/>
              <w:bottom w:val="single" w:sz="4" w:space="0" w:color="000000"/>
              <w:right w:val="single" w:sz="8"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2026</w:t>
            </w:r>
          </w:p>
        </w:tc>
      </w:tr>
      <w:tr w:rsidR="00970E27" w:rsidRPr="00B65F44" w:rsidTr="000D721A">
        <w:trPr>
          <w:trHeight w:val="255"/>
        </w:trPr>
        <w:tc>
          <w:tcPr>
            <w:tcW w:w="866" w:type="dxa"/>
            <w:tcBorders>
              <w:top w:val="nil"/>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w:t>
            </w:r>
          </w:p>
        </w:tc>
        <w:tc>
          <w:tcPr>
            <w:tcW w:w="567" w:type="dxa"/>
            <w:tcBorders>
              <w:top w:val="nil"/>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w:t>
            </w:r>
          </w:p>
        </w:tc>
        <w:tc>
          <w:tcPr>
            <w:tcW w:w="777" w:type="dxa"/>
            <w:tcBorders>
              <w:top w:val="single" w:sz="4" w:space="0" w:color="000000"/>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3</w:t>
            </w:r>
          </w:p>
        </w:tc>
        <w:tc>
          <w:tcPr>
            <w:tcW w:w="973" w:type="dxa"/>
            <w:tcBorders>
              <w:top w:val="nil"/>
              <w:left w:val="nil"/>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4</w:t>
            </w:r>
          </w:p>
        </w:tc>
        <w:tc>
          <w:tcPr>
            <w:tcW w:w="4203"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5</w:t>
            </w:r>
          </w:p>
        </w:tc>
        <w:tc>
          <w:tcPr>
            <w:tcW w:w="1085"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6</w:t>
            </w:r>
          </w:p>
        </w:tc>
        <w:tc>
          <w:tcPr>
            <w:tcW w:w="1183" w:type="dxa"/>
            <w:gridSpan w:val="2"/>
            <w:tcBorders>
              <w:top w:val="single" w:sz="4" w:space="0" w:color="000000"/>
              <w:left w:val="nil"/>
              <w:bottom w:val="single" w:sz="8" w:space="0" w:color="000000"/>
              <w:right w:val="single" w:sz="8"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7</w:t>
            </w:r>
          </w:p>
        </w:tc>
      </w:tr>
      <w:tr w:rsidR="00970E27" w:rsidRPr="00B65F44" w:rsidTr="000D721A">
        <w:trPr>
          <w:trHeight w:val="345"/>
        </w:trPr>
        <w:tc>
          <w:tcPr>
            <w:tcW w:w="86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НАЛОГОВЫЕ И НЕНАЛОГОВЫЕ ДОХОДЫ</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7 975 000,00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8 037 600,00</w:t>
            </w:r>
          </w:p>
        </w:tc>
      </w:tr>
      <w:tr w:rsidR="00970E27" w:rsidRPr="00B65F44" w:rsidTr="000D721A">
        <w:trPr>
          <w:trHeight w:val="36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10100000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ПРИБЫЛЬ, ДОХОДЫ</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1 720 000,00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1 780 000,00</w:t>
            </w:r>
          </w:p>
        </w:tc>
      </w:tr>
      <w:tr w:rsidR="00970E27" w:rsidRPr="00B65F44" w:rsidTr="000D721A">
        <w:trPr>
          <w:trHeight w:val="111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10102010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1 720 000,00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1 780 000,00</w:t>
            </w:r>
          </w:p>
        </w:tc>
      </w:tr>
      <w:tr w:rsidR="00970E27" w:rsidRPr="00B65F44" w:rsidTr="000D721A">
        <w:trPr>
          <w:trHeight w:val="49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10300000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ТОВАРЫ (РАБОТЫ, УСЛУГИ), РЕАЛИЗУЕМЫЕ НА ТЕРРИТОРИИ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3 796 000,00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3 796 000,00</w:t>
            </w:r>
          </w:p>
        </w:tc>
      </w:tr>
      <w:tr w:rsidR="00970E27" w:rsidRPr="00B65F44" w:rsidTr="000D721A">
        <w:trPr>
          <w:trHeight w:val="135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10302231</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1 850 000,00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1 850 000,00</w:t>
            </w:r>
          </w:p>
        </w:tc>
      </w:tr>
      <w:tr w:rsidR="00970E27" w:rsidRPr="00B65F44" w:rsidTr="000D721A">
        <w:trPr>
          <w:trHeight w:val="154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10302241</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46 000,00</w:t>
            </w:r>
          </w:p>
        </w:tc>
      </w:tr>
      <w:tr w:rsidR="00970E27" w:rsidRPr="00B65F44" w:rsidTr="000D721A">
        <w:trPr>
          <w:trHeight w:val="138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10302251</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1 900 000,00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1 900 000,00</w:t>
            </w:r>
          </w:p>
        </w:tc>
      </w:tr>
      <w:tr w:rsidR="00970E27" w:rsidRPr="00B65F44" w:rsidTr="000D721A">
        <w:trPr>
          <w:trHeight w:val="34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10500000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СОВОКУПНЫЙ ДОХОД</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r>
      <w:tr w:rsidR="00970E27" w:rsidRPr="00B65F44" w:rsidTr="000D721A">
        <w:trPr>
          <w:trHeight w:val="37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lastRenderedPageBreak/>
              <w:t>10503010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Единый сельскохозяйственный налог</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r>
      <w:tr w:rsidR="00970E27" w:rsidRPr="00B65F44" w:rsidTr="000D721A">
        <w:trPr>
          <w:trHeight w:val="33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10600000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НАЛОГИ НА ИМУЩЕСТВО</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1 439 000,00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1 441 600,00</w:t>
            </w:r>
          </w:p>
        </w:tc>
      </w:tr>
      <w:tr w:rsidR="00970E27" w:rsidRPr="00B65F44" w:rsidTr="000D721A">
        <w:trPr>
          <w:trHeight w:val="49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10601030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386 000,00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388 600,00</w:t>
            </w:r>
          </w:p>
        </w:tc>
      </w:tr>
      <w:tr w:rsidR="00970E27" w:rsidRPr="00B65F44" w:rsidTr="000D721A">
        <w:trPr>
          <w:trHeight w:val="46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10604011</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Транспортный налог с организаций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300,00</w:t>
            </w:r>
          </w:p>
        </w:tc>
      </w:tr>
      <w:tr w:rsidR="00970E27" w:rsidRPr="00B65F44" w:rsidTr="000D721A">
        <w:trPr>
          <w:trHeight w:val="40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10604012</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Транспортный налог с физических лиц</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47 700,00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47 700,00</w:t>
            </w:r>
          </w:p>
        </w:tc>
      </w:tr>
      <w:tr w:rsidR="00970E27" w:rsidRPr="00B65F44" w:rsidTr="000D721A">
        <w:trPr>
          <w:trHeight w:val="57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10606033</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Земельный налог с организаций, обладающих земельным участком,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945 000,00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945 000,00</w:t>
            </w:r>
          </w:p>
        </w:tc>
      </w:tr>
      <w:tr w:rsidR="00970E27" w:rsidRPr="00B65F44" w:rsidTr="000D721A">
        <w:trPr>
          <w:trHeight w:val="55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10606043</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60 000,00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60 000,00</w:t>
            </w:r>
          </w:p>
        </w:tc>
      </w:tr>
      <w:tr w:rsidR="00970E27" w:rsidRPr="00B65F44" w:rsidTr="000D721A">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10800000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ГОСУДАРСТВЕННАЯ ПОШЛИНА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10 000,00</w:t>
            </w:r>
          </w:p>
        </w:tc>
      </w:tr>
      <w:tr w:rsidR="00970E27" w:rsidRPr="00B65F44" w:rsidTr="000D721A">
        <w:trPr>
          <w:trHeight w:val="99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10804020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10 000,00</w:t>
            </w:r>
          </w:p>
        </w:tc>
      </w:tr>
      <w:tr w:rsidR="00970E27" w:rsidRPr="00B65F44" w:rsidTr="000D721A">
        <w:trPr>
          <w:trHeight w:val="54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11100000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ДОХОДЫ ОТ ИСПОЛЬЗОВАНИЯ ИМУЩЕСТВА, НАХОДЯЩЕГОСЯ В ГОСУДАРСТВЕННОЙ И МУНИЦИПАЛЬНОЙ СОБСТВЕННОСТИ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1 000 000,00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1 000 000,00</w:t>
            </w:r>
          </w:p>
        </w:tc>
      </w:tr>
      <w:tr w:rsidR="00970E27" w:rsidRPr="00B65F44" w:rsidTr="000D721A">
        <w:trPr>
          <w:trHeight w:val="93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11105013</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120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100 000,00</w:t>
            </w:r>
          </w:p>
        </w:tc>
      </w:tr>
      <w:tr w:rsidR="00970E27" w:rsidRPr="00B65F44" w:rsidTr="000D721A">
        <w:trPr>
          <w:trHeight w:val="93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11109045</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120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900 000,00</w:t>
            </w:r>
          </w:p>
        </w:tc>
      </w:tr>
      <w:tr w:rsidR="00970E27" w:rsidRPr="00B65F44" w:rsidTr="000D721A">
        <w:trPr>
          <w:trHeight w:val="31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11400000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ДОХОДЫ ОТ ПРОДАЖИ МАТЕРИАЛЬНЫХ И НЕМАТЕРИАЛЬНЫХ АКТИВОВ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2 000,00</w:t>
            </w:r>
          </w:p>
        </w:tc>
      </w:tr>
      <w:tr w:rsidR="00970E27" w:rsidRPr="00B65F44" w:rsidTr="000D721A">
        <w:trPr>
          <w:trHeight w:val="73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11406013</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430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2 000,00</w:t>
            </w:r>
          </w:p>
        </w:tc>
      </w:tr>
      <w:tr w:rsidR="00970E27" w:rsidRPr="00B65F44" w:rsidTr="000D721A">
        <w:trPr>
          <w:trHeight w:val="39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11600000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ШТРАФЫ, САНКЦИИ, ВОЗМЕЩЕНИЕ УЩЕРБА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4 000,00</w:t>
            </w:r>
          </w:p>
        </w:tc>
      </w:tr>
      <w:tr w:rsidR="00970E27" w:rsidRPr="00B65F44" w:rsidTr="000D721A">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11602010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140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ШТРАФЫ, САНКЦИИ, ВОЗМЕЩЕНИЕ УЩЕРБА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4 000,00</w:t>
            </w:r>
          </w:p>
        </w:tc>
      </w:tr>
      <w:tr w:rsidR="00970E27" w:rsidRPr="00B65F44" w:rsidTr="000D721A">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20000000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БЕЗВОЗМЕЗДНЫЕ ПОСТУПЛЕНИЯ</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28 675 164,39</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28 913 839,39</w:t>
            </w:r>
          </w:p>
        </w:tc>
      </w:tr>
      <w:tr w:rsidR="00970E27" w:rsidRPr="00B65F44" w:rsidTr="000D721A">
        <w:trPr>
          <w:trHeight w:val="46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20200000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28 675 164,39</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28 913 839,39</w:t>
            </w:r>
          </w:p>
        </w:tc>
      </w:tr>
      <w:tr w:rsidR="00970E27" w:rsidRPr="00B65F44" w:rsidTr="000D721A">
        <w:trPr>
          <w:trHeight w:val="54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lastRenderedPageBreak/>
              <w:t>20215001</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12 076 656,00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12 061 258,00</w:t>
            </w:r>
          </w:p>
        </w:tc>
      </w:tr>
      <w:tr w:rsidR="00970E27" w:rsidRPr="00B65F44" w:rsidTr="000D721A">
        <w:trPr>
          <w:trHeight w:val="69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20235118</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386 700,00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423 700,00</w:t>
            </w:r>
          </w:p>
        </w:tc>
      </w:tr>
      <w:tr w:rsidR="00970E27" w:rsidRPr="00B65F44" w:rsidTr="000D721A">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20235930</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Субвенции бюджетам городских поселений на государственную регистрацию актов гражданского состояния</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46 715,78</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46 715,78</w:t>
            </w:r>
          </w:p>
        </w:tc>
      </w:tr>
      <w:tr w:rsidR="00970E27" w:rsidRPr="00B65F44" w:rsidTr="000D721A">
        <w:trPr>
          <w:trHeight w:val="450"/>
        </w:trPr>
        <w:tc>
          <w:tcPr>
            <w:tcW w:w="866" w:type="dxa"/>
            <w:tcBorders>
              <w:top w:val="nil"/>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20249999</w:t>
            </w:r>
          </w:p>
        </w:tc>
        <w:tc>
          <w:tcPr>
            <w:tcW w:w="567"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Прочие межбюджетные трансферты, передаваемые бюджетам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16 165 092,61</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16 382 165,61</w:t>
            </w:r>
          </w:p>
        </w:tc>
      </w:tr>
      <w:tr w:rsidR="00970E27" w:rsidRPr="00B65F44" w:rsidTr="000D721A">
        <w:trPr>
          <w:trHeight w:val="420"/>
        </w:trPr>
        <w:tc>
          <w:tcPr>
            <w:tcW w:w="7386"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Итого</w:t>
            </w:r>
          </w:p>
        </w:tc>
        <w:tc>
          <w:tcPr>
            <w:tcW w:w="1085" w:type="dxa"/>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36 650 164,39</w:t>
            </w:r>
          </w:p>
        </w:tc>
        <w:tc>
          <w:tcPr>
            <w:tcW w:w="1183" w:type="dxa"/>
            <w:gridSpan w:val="2"/>
            <w:tcBorders>
              <w:top w:val="single" w:sz="8" w:space="0" w:color="000000"/>
              <w:left w:val="nil"/>
              <w:bottom w:val="single" w:sz="8"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36 951 439,39</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3</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lastRenderedPageBreak/>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593" w:type="dxa"/>
        <w:tblInd w:w="93" w:type="dxa"/>
        <w:tblLook w:val="04A0" w:firstRow="1" w:lastRow="0" w:firstColumn="1" w:lastColumn="0" w:noHBand="0" w:noVBand="1"/>
      </w:tblPr>
      <w:tblGrid>
        <w:gridCol w:w="5827"/>
        <w:gridCol w:w="1701"/>
        <w:gridCol w:w="1418"/>
        <w:gridCol w:w="263"/>
        <w:gridCol w:w="384"/>
      </w:tblGrid>
      <w:tr w:rsidR="00970E27" w:rsidRPr="00B65F44" w:rsidTr="000D721A">
        <w:trPr>
          <w:trHeight w:val="509"/>
        </w:trPr>
        <w:tc>
          <w:tcPr>
            <w:tcW w:w="9593" w:type="dxa"/>
            <w:gridSpan w:val="5"/>
            <w:vMerge w:val="restart"/>
            <w:tcBorders>
              <w:top w:val="nil"/>
              <w:left w:val="nil"/>
              <w:bottom w:val="nil"/>
              <w:right w:val="nil"/>
            </w:tcBorders>
            <w:shd w:val="clear" w:color="000000" w:fill="FFFFFF"/>
            <w:vAlign w:val="center"/>
            <w:hideMark/>
          </w:tcPr>
          <w:p w:rsidR="00970E27" w:rsidRPr="00B65F44" w:rsidRDefault="00970E27" w:rsidP="000D721A">
            <w:pPr>
              <w:jc w:val="center"/>
              <w:rPr>
                <w:color w:val="000000"/>
              </w:rPr>
            </w:pPr>
            <w:r w:rsidRPr="00B65F44">
              <w:rPr>
                <w:color w:val="000000"/>
              </w:rPr>
              <w:t>Распределение  бюджетных ассигнований  по разделам и подразделам классификации расходов бюджета  городского поселения Таёжный на 2024 год</w:t>
            </w:r>
          </w:p>
        </w:tc>
      </w:tr>
      <w:tr w:rsidR="00970E27" w:rsidRPr="00B65F44" w:rsidTr="000D721A">
        <w:trPr>
          <w:trHeight w:val="505"/>
        </w:trPr>
        <w:tc>
          <w:tcPr>
            <w:tcW w:w="9593" w:type="dxa"/>
            <w:gridSpan w:val="5"/>
            <w:vMerge/>
            <w:tcBorders>
              <w:top w:val="nil"/>
              <w:left w:val="nil"/>
              <w:bottom w:val="nil"/>
              <w:right w:val="nil"/>
            </w:tcBorders>
            <w:vAlign w:val="center"/>
            <w:hideMark/>
          </w:tcPr>
          <w:p w:rsidR="00970E27" w:rsidRPr="00B65F44" w:rsidRDefault="00970E27" w:rsidP="000D721A">
            <w:pPr>
              <w:rPr>
                <w:rFonts w:ascii="Tahoma" w:hAnsi="Tahoma" w:cs="Tahoma"/>
                <w:color w:val="000000"/>
              </w:rPr>
            </w:pPr>
          </w:p>
        </w:tc>
      </w:tr>
      <w:tr w:rsidR="00970E27" w:rsidRPr="00B65F44" w:rsidTr="000D721A">
        <w:trPr>
          <w:trHeight w:val="505"/>
        </w:trPr>
        <w:tc>
          <w:tcPr>
            <w:tcW w:w="9593" w:type="dxa"/>
            <w:gridSpan w:val="5"/>
            <w:vMerge/>
            <w:tcBorders>
              <w:top w:val="nil"/>
              <w:left w:val="nil"/>
              <w:bottom w:val="nil"/>
              <w:right w:val="nil"/>
            </w:tcBorders>
            <w:vAlign w:val="center"/>
            <w:hideMark/>
          </w:tcPr>
          <w:p w:rsidR="00970E27" w:rsidRPr="00B65F44" w:rsidRDefault="00970E27" w:rsidP="000D721A">
            <w:pPr>
              <w:rPr>
                <w:rFonts w:ascii="Tahoma" w:hAnsi="Tahoma" w:cs="Tahoma"/>
                <w:color w:val="000000"/>
              </w:rPr>
            </w:pPr>
          </w:p>
        </w:tc>
      </w:tr>
      <w:tr w:rsidR="00970E27" w:rsidRPr="00B65F44" w:rsidTr="000D721A">
        <w:trPr>
          <w:trHeight w:val="505"/>
        </w:trPr>
        <w:tc>
          <w:tcPr>
            <w:tcW w:w="9593" w:type="dxa"/>
            <w:gridSpan w:val="5"/>
            <w:vMerge/>
            <w:tcBorders>
              <w:top w:val="nil"/>
              <w:left w:val="nil"/>
              <w:bottom w:val="nil"/>
              <w:right w:val="nil"/>
            </w:tcBorders>
            <w:vAlign w:val="center"/>
            <w:hideMark/>
          </w:tcPr>
          <w:p w:rsidR="00970E27" w:rsidRPr="00B65F44" w:rsidRDefault="00970E27" w:rsidP="000D721A">
            <w:pPr>
              <w:rPr>
                <w:rFonts w:ascii="Tahoma" w:hAnsi="Tahoma" w:cs="Tahoma"/>
                <w:color w:val="000000"/>
              </w:rPr>
            </w:pPr>
          </w:p>
        </w:tc>
      </w:tr>
      <w:tr w:rsidR="00970E27" w:rsidRPr="00B65F44" w:rsidTr="000D721A">
        <w:trPr>
          <w:trHeight w:val="255"/>
        </w:trPr>
        <w:tc>
          <w:tcPr>
            <w:tcW w:w="9209" w:type="dxa"/>
            <w:gridSpan w:val="4"/>
            <w:tcBorders>
              <w:top w:val="nil"/>
              <w:left w:val="nil"/>
              <w:bottom w:val="nil"/>
              <w:right w:val="nil"/>
            </w:tcBorders>
            <w:shd w:val="clear" w:color="000000" w:fill="FFFFFF"/>
            <w:hideMark/>
          </w:tcPr>
          <w:p w:rsidR="00970E27" w:rsidRPr="00B65F44" w:rsidRDefault="00970E27" w:rsidP="000D721A">
            <w:pPr>
              <w:rPr>
                <w:rFonts w:ascii="Tahoma" w:hAnsi="Tahoma" w:cs="Tahoma"/>
                <w:b/>
                <w:bCs/>
                <w:color w:val="000000"/>
                <w:sz w:val="16"/>
                <w:szCs w:val="16"/>
              </w:rPr>
            </w:pPr>
            <w:r w:rsidRPr="00B65F44">
              <w:rPr>
                <w:rFonts w:ascii="Tahoma" w:hAnsi="Tahoma" w:cs="Tahoma"/>
                <w:b/>
                <w:bCs/>
                <w:color w:val="000000"/>
                <w:sz w:val="16"/>
                <w:szCs w:val="16"/>
              </w:rPr>
              <w:t> </w:t>
            </w: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rFonts w:ascii="Arial" w:hAnsi="Arial" w:cs="Arial"/>
                <w:b/>
                <w:bCs/>
                <w:color w:val="000000"/>
              </w:rPr>
            </w:pPr>
          </w:p>
        </w:tc>
      </w:tr>
      <w:tr w:rsidR="00970E27" w:rsidRPr="00B65F44" w:rsidTr="000D721A">
        <w:trPr>
          <w:trHeight w:val="1110"/>
        </w:trPr>
        <w:tc>
          <w:tcPr>
            <w:tcW w:w="5827"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Наименование</w:t>
            </w:r>
          </w:p>
        </w:tc>
        <w:tc>
          <w:tcPr>
            <w:tcW w:w="1701"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Код по бюджетной классификации</w:t>
            </w:r>
            <w:r w:rsidRPr="00B65F44">
              <w:rPr>
                <w:color w:val="000000"/>
                <w:sz w:val="16"/>
                <w:szCs w:val="16"/>
              </w:rPr>
              <w:br/>
              <w:t>ФКР</w:t>
            </w:r>
          </w:p>
        </w:tc>
        <w:tc>
          <w:tcPr>
            <w:tcW w:w="1418"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B65F44" w:rsidRDefault="00970E27" w:rsidP="000D721A">
            <w:pPr>
              <w:jc w:val="center"/>
              <w:rPr>
                <w:color w:val="000000"/>
                <w:sz w:val="16"/>
                <w:szCs w:val="16"/>
              </w:rPr>
            </w:pPr>
            <w:r w:rsidRPr="00B65F44">
              <w:rPr>
                <w:color w:val="000000"/>
                <w:sz w:val="16"/>
                <w:szCs w:val="16"/>
              </w:rPr>
              <w:t>2024 год</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0"/>
        </w:trPr>
        <w:tc>
          <w:tcPr>
            <w:tcW w:w="5827"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w:t>
            </w:r>
          </w:p>
        </w:tc>
        <w:tc>
          <w:tcPr>
            <w:tcW w:w="1701"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2</w:t>
            </w:r>
          </w:p>
        </w:tc>
        <w:tc>
          <w:tcPr>
            <w:tcW w:w="1418" w:type="dxa"/>
            <w:tcBorders>
              <w:top w:val="single" w:sz="4" w:space="0" w:color="000000"/>
              <w:left w:val="single" w:sz="8" w:space="0" w:color="000000"/>
              <w:bottom w:val="single" w:sz="8" w:space="0" w:color="000000"/>
              <w:right w:val="single" w:sz="8"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22"/>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ОБЩЕГОСУДАРСТВЕННЫЕ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0100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13 714 118,06</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46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0102</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2 592 643,43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67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0104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10 935 674,63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3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Резервные фонды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0111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10 000,00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3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Другие общегосударственные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0113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175 800,00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1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НАЦИОНАЛЬНАЯ ОБОРОНА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0200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350 200,00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Мобилизационная и вневойсковая подготовка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0203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350 200,00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43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НАЦИОНАЛЬНАЯ БЕЗОПАСНОСТЬ И ПРАВООХРАНИТЕЛЬНАЯ ДЕЯТЕЛЬНОСТЬ</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0300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168 594,24</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46"/>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Органы юстиции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0304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46 715,78</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Гражданская оборона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0309</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50 000,00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52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0310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48 300,00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4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Другие вопросы в области национальной безопасности и правоохранительной деятельности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0314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23 578,46</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6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НАЦИОНАЛЬНАЯ ЭКОНОМИКА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0400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5 291 366,00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1"/>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Общеэкономические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0401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1 300 000,00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6"/>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Сельское хозяйство и рыболовство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0405</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60 000,00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Дорожное хозяйство (дорожные фонды)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0409</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3 698 000,00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14"/>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Связь и информатика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0410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145 000,00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3"/>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Другие вопросы в области национальной экономики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0412</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88 366,00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lastRenderedPageBreak/>
              <w:t>ЖИЛИЩНО-КОММУНАЛЬНОЕ ХОЗЯЙСТВО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0500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9 546 699,93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6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Жилищное хозяйство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0501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200 600,00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Благоустройство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0503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9 346 099,93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1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КУЛЬТУРА, КИНЕМАТОГРАФИЯ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0800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8 863 000,00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1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Культура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0801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8 863 000,00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33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СОЦИАЛЬНАЯ ПОЛИТИКА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1000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303 496,00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Пенсионное обеспечение</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302 496,00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Социальное обеспечение населения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1003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1 000,00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color w:val="000000"/>
                <w:sz w:val="16"/>
                <w:szCs w:val="16"/>
              </w:rPr>
            </w:pPr>
            <w:r w:rsidRPr="00B65F44">
              <w:rPr>
                <w:color w:val="000000"/>
                <w:sz w:val="16"/>
                <w:szCs w:val="16"/>
              </w:rPr>
              <w:t>ФИЗИЧЕСКАЯ КУЛЬТУРА И СПОРТ</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color w:val="000000"/>
                <w:sz w:val="16"/>
                <w:szCs w:val="16"/>
              </w:rPr>
            </w:pPr>
            <w:r w:rsidRPr="00B65F44">
              <w:rPr>
                <w:color w:val="000000"/>
                <w:sz w:val="16"/>
                <w:szCs w:val="16"/>
              </w:rPr>
              <w:t>1100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6 967 000,00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rPr>
                <w:b/>
                <w:bCs/>
                <w:color w:val="000000"/>
                <w:sz w:val="16"/>
                <w:szCs w:val="16"/>
              </w:rPr>
            </w:pPr>
            <w:r w:rsidRPr="00B65F44">
              <w:rPr>
                <w:b/>
                <w:bCs/>
                <w:color w:val="000000"/>
                <w:sz w:val="16"/>
                <w:szCs w:val="16"/>
              </w:rPr>
              <w:t>Физическая культура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B65F44" w:rsidRDefault="00970E27" w:rsidP="000D721A">
            <w:pPr>
              <w:jc w:val="center"/>
              <w:rPr>
                <w:b/>
                <w:bCs/>
                <w:color w:val="000000"/>
                <w:sz w:val="16"/>
                <w:szCs w:val="16"/>
              </w:rPr>
            </w:pPr>
            <w:r w:rsidRPr="00B65F44">
              <w:rPr>
                <w:b/>
                <w:bCs/>
                <w:color w:val="000000"/>
                <w:sz w:val="16"/>
                <w:szCs w:val="16"/>
              </w:rPr>
              <w:t>1101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B65F44" w:rsidRDefault="00970E27" w:rsidP="000D721A">
            <w:pPr>
              <w:jc w:val="right"/>
              <w:rPr>
                <w:b/>
                <w:bCs/>
                <w:color w:val="000000"/>
                <w:sz w:val="16"/>
                <w:szCs w:val="16"/>
              </w:rPr>
            </w:pPr>
            <w:r w:rsidRPr="00B65F44">
              <w:rPr>
                <w:b/>
                <w:bCs/>
                <w:color w:val="000000"/>
                <w:sz w:val="16"/>
                <w:szCs w:val="16"/>
              </w:rPr>
              <w:t>6 967 000,00</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r w:rsidR="00970E27" w:rsidRPr="00B65F44" w:rsidTr="000D721A">
        <w:trPr>
          <w:trHeight w:val="270"/>
        </w:trPr>
        <w:tc>
          <w:tcPr>
            <w:tcW w:w="7528"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Итого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hideMark/>
          </w:tcPr>
          <w:p w:rsidR="00970E27" w:rsidRPr="00B65F44" w:rsidRDefault="00970E27" w:rsidP="000D721A">
            <w:pPr>
              <w:jc w:val="right"/>
              <w:rPr>
                <w:color w:val="000000"/>
                <w:sz w:val="16"/>
                <w:szCs w:val="16"/>
              </w:rPr>
            </w:pPr>
            <w:r w:rsidRPr="00B65F44">
              <w:rPr>
                <w:color w:val="000000"/>
                <w:sz w:val="16"/>
                <w:szCs w:val="16"/>
              </w:rPr>
              <w:t>45 204 474,23</w:t>
            </w:r>
          </w:p>
        </w:tc>
        <w:tc>
          <w:tcPr>
            <w:tcW w:w="263"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c>
          <w:tcPr>
            <w:tcW w:w="384" w:type="dxa"/>
            <w:tcBorders>
              <w:top w:val="nil"/>
              <w:left w:val="nil"/>
              <w:bottom w:val="nil"/>
              <w:right w:val="nil"/>
            </w:tcBorders>
            <w:shd w:val="clear" w:color="auto" w:fill="auto"/>
            <w:noWrap/>
            <w:vAlign w:val="bottom"/>
            <w:hideMark/>
          </w:tcPr>
          <w:p w:rsidR="00970E27" w:rsidRPr="00B65F44" w:rsidRDefault="00970E27" w:rsidP="000D721A">
            <w:pPr>
              <w:rPr>
                <w:b/>
                <w:bCs/>
                <w:color w:val="000000"/>
                <w:sz w:val="16"/>
                <w:szCs w:val="16"/>
              </w:rPr>
            </w:pP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4</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tbl>
      <w:tblPr>
        <w:tblW w:w="9060" w:type="dxa"/>
        <w:tblInd w:w="93" w:type="dxa"/>
        <w:tblLook w:val="04A0" w:firstRow="1" w:lastRow="0" w:firstColumn="1" w:lastColumn="0" w:noHBand="0" w:noVBand="1"/>
      </w:tblPr>
      <w:tblGrid>
        <w:gridCol w:w="3830"/>
        <w:gridCol w:w="1305"/>
        <w:gridCol w:w="1755"/>
        <w:gridCol w:w="2170"/>
      </w:tblGrid>
      <w:tr w:rsidR="00970E27" w:rsidRPr="003259AA" w:rsidTr="000D721A">
        <w:trPr>
          <w:trHeight w:val="509"/>
        </w:trPr>
        <w:tc>
          <w:tcPr>
            <w:tcW w:w="9060" w:type="dxa"/>
            <w:gridSpan w:val="4"/>
            <w:vMerge w:val="restart"/>
            <w:tcBorders>
              <w:top w:val="nil"/>
              <w:left w:val="nil"/>
              <w:bottom w:val="nil"/>
              <w:right w:val="nil"/>
            </w:tcBorders>
            <w:shd w:val="clear" w:color="000000" w:fill="FFFFFF"/>
            <w:vAlign w:val="center"/>
            <w:hideMark/>
          </w:tcPr>
          <w:p w:rsidR="00970E27" w:rsidRPr="003259AA" w:rsidRDefault="00970E27" w:rsidP="000D721A">
            <w:pPr>
              <w:jc w:val="center"/>
              <w:rPr>
                <w:color w:val="000000"/>
              </w:rPr>
            </w:pPr>
            <w:r w:rsidRPr="003259AA">
              <w:rPr>
                <w:color w:val="000000"/>
              </w:rPr>
              <w:t>Распределение  бюджетных ассигнований  по разделам и подразделам классификации расходов бюджета  городского поселения Таёжный на плановый период 2025 и 2026 годов</w:t>
            </w:r>
          </w:p>
        </w:tc>
      </w:tr>
      <w:tr w:rsidR="00970E27" w:rsidRPr="003259AA" w:rsidTr="000D721A">
        <w:trPr>
          <w:trHeight w:val="509"/>
        </w:trPr>
        <w:tc>
          <w:tcPr>
            <w:tcW w:w="9060" w:type="dxa"/>
            <w:gridSpan w:val="4"/>
            <w:vMerge/>
            <w:tcBorders>
              <w:top w:val="nil"/>
              <w:left w:val="nil"/>
              <w:bottom w:val="nil"/>
              <w:right w:val="nil"/>
            </w:tcBorders>
            <w:vAlign w:val="center"/>
            <w:hideMark/>
          </w:tcPr>
          <w:p w:rsidR="00970E27" w:rsidRPr="003259AA" w:rsidRDefault="00970E27" w:rsidP="000D721A">
            <w:pPr>
              <w:rPr>
                <w:color w:val="000000"/>
              </w:rPr>
            </w:pPr>
          </w:p>
        </w:tc>
      </w:tr>
      <w:tr w:rsidR="00970E27" w:rsidRPr="003259AA" w:rsidTr="000D721A">
        <w:trPr>
          <w:trHeight w:val="509"/>
        </w:trPr>
        <w:tc>
          <w:tcPr>
            <w:tcW w:w="9060" w:type="dxa"/>
            <w:gridSpan w:val="4"/>
            <w:vMerge/>
            <w:tcBorders>
              <w:top w:val="nil"/>
              <w:left w:val="nil"/>
              <w:bottom w:val="nil"/>
              <w:right w:val="nil"/>
            </w:tcBorders>
            <w:vAlign w:val="center"/>
            <w:hideMark/>
          </w:tcPr>
          <w:p w:rsidR="00970E27" w:rsidRPr="003259AA" w:rsidRDefault="00970E27" w:rsidP="000D721A">
            <w:pPr>
              <w:rPr>
                <w:color w:val="000000"/>
              </w:rPr>
            </w:pPr>
          </w:p>
        </w:tc>
      </w:tr>
      <w:tr w:rsidR="00970E27" w:rsidRPr="003259AA" w:rsidTr="000D721A">
        <w:trPr>
          <w:trHeight w:val="509"/>
        </w:trPr>
        <w:tc>
          <w:tcPr>
            <w:tcW w:w="9060" w:type="dxa"/>
            <w:gridSpan w:val="4"/>
            <w:vMerge/>
            <w:tcBorders>
              <w:top w:val="nil"/>
              <w:left w:val="nil"/>
              <w:bottom w:val="nil"/>
              <w:right w:val="nil"/>
            </w:tcBorders>
            <w:vAlign w:val="center"/>
            <w:hideMark/>
          </w:tcPr>
          <w:p w:rsidR="00970E27" w:rsidRPr="003259AA" w:rsidRDefault="00970E27" w:rsidP="000D721A">
            <w:pPr>
              <w:rPr>
                <w:color w:val="000000"/>
              </w:rPr>
            </w:pPr>
          </w:p>
        </w:tc>
      </w:tr>
      <w:tr w:rsidR="00970E27" w:rsidRPr="003259AA" w:rsidTr="000D721A">
        <w:trPr>
          <w:trHeight w:val="270"/>
        </w:trPr>
        <w:tc>
          <w:tcPr>
            <w:tcW w:w="384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3259AA" w:rsidRDefault="00970E27" w:rsidP="000D721A">
            <w:pPr>
              <w:jc w:val="center"/>
              <w:rPr>
                <w:b/>
                <w:bCs/>
                <w:color w:val="000000"/>
                <w:sz w:val="16"/>
                <w:szCs w:val="16"/>
              </w:rPr>
            </w:pPr>
            <w:r w:rsidRPr="003259AA">
              <w:rPr>
                <w:b/>
                <w:bCs/>
                <w:color w:val="000000"/>
                <w:sz w:val="16"/>
                <w:szCs w:val="16"/>
              </w:rPr>
              <w:t>Наименование</w:t>
            </w:r>
          </w:p>
        </w:tc>
        <w:tc>
          <w:tcPr>
            <w:tcW w:w="126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3259AA" w:rsidRDefault="00970E27" w:rsidP="000D721A">
            <w:pPr>
              <w:jc w:val="center"/>
              <w:rPr>
                <w:b/>
                <w:bCs/>
                <w:color w:val="000000"/>
                <w:sz w:val="16"/>
                <w:szCs w:val="16"/>
              </w:rPr>
            </w:pPr>
            <w:r w:rsidRPr="003259AA">
              <w:rPr>
                <w:b/>
                <w:bCs/>
                <w:color w:val="000000"/>
                <w:sz w:val="16"/>
                <w:szCs w:val="16"/>
              </w:rPr>
              <w:t>Код по бюджетной классификации</w:t>
            </w:r>
            <w:r w:rsidRPr="003259AA">
              <w:rPr>
                <w:b/>
                <w:bCs/>
                <w:color w:val="000000"/>
                <w:sz w:val="16"/>
                <w:szCs w:val="16"/>
              </w:rPr>
              <w:br/>
              <w:t>ФКР</w:t>
            </w:r>
          </w:p>
        </w:tc>
        <w:tc>
          <w:tcPr>
            <w:tcW w:w="3947"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3259AA" w:rsidRDefault="00970E27" w:rsidP="000D721A">
            <w:pPr>
              <w:jc w:val="center"/>
              <w:rPr>
                <w:b/>
                <w:bCs/>
                <w:color w:val="000000"/>
                <w:sz w:val="16"/>
                <w:szCs w:val="16"/>
              </w:rPr>
            </w:pPr>
            <w:r w:rsidRPr="003259AA">
              <w:rPr>
                <w:b/>
                <w:bCs/>
                <w:color w:val="000000"/>
                <w:sz w:val="16"/>
                <w:szCs w:val="16"/>
              </w:rPr>
              <w:t>Плановый период</w:t>
            </w:r>
          </w:p>
        </w:tc>
      </w:tr>
      <w:tr w:rsidR="00970E27" w:rsidRPr="003259AA" w:rsidTr="000D721A">
        <w:trPr>
          <w:trHeight w:val="705"/>
        </w:trPr>
        <w:tc>
          <w:tcPr>
            <w:tcW w:w="3845" w:type="dxa"/>
            <w:vMerge/>
            <w:tcBorders>
              <w:top w:val="single" w:sz="8" w:space="0" w:color="000000"/>
              <w:left w:val="single" w:sz="8" w:space="0" w:color="000000"/>
              <w:bottom w:val="single" w:sz="4" w:space="0" w:color="000000"/>
              <w:right w:val="single" w:sz="4" w:space="0" w:color="000000"/>
            </w:tcBorders>
            <w:vAlign w:val="center"/>
            <w:hideMark/>
          </w:tcPr>
          <w:p w:rsidR="00970E27" w:rsidRPr="003259AA" w:rsidRDefault="00970E27" w:rsidP="000D721A">
            <w:pPr>
              <w:rPr>
                <w:b/>
                <w:bCs/>
                <w:color w:val="000000"/>
                <w:sz w:val="16"/>
                <w:szCs w:val="16"/>
              </w:rPr>
            </w:pPr>
          </w:p>
        </w:tc>
        <w:tc>
          <w:tcPr>
            <w:tcW w:w="1268" w:type="dxa"/>
            <w:vMerge/>
            <w:tcBorders>
              <w:top w:val="single" w:sz="8" w:space="0" w:color="000000"/>
              <w:left w:val="single" w:sz="8" w:space="0" w:color="000000"/>
              <w:bottom w:val="single" w:sz="4" w:space="0" w:color="000000"/>
              <w:right w:val="single" w:sz="4" w:space="0" w:color="000000"/>
            </w:tcBorders>
            <w:vAlign w:val="center"/>
            <w:hideMark/>
          </w:tcPr>
          <w:p w:rsidR="00970E27" w:rsidRPr="003259AA" w:rsidRDefault="00970E27" w:rsidP="000D721A">
            <w:pPr>
              <w:rPr>
                <w:b/>
                <w:bCs/>
                <w:color w:val="000000"/>
                <w:sz w:val="16"/>
                <w:szCs w:val="16"/>
              </w:rPr>
            </w:pPr>
          </w:p>
        </w:tc>
        <w:tc>
          <w:tcPr>
            <w:tcW w:w="1764" w:type="dxa"/>
            <w:tcBorders>
              <w:top w:val="nil"/>
              <w:left w:val="single" w:sz="8" w:space="0" w:color="000000"/>
              <w:bottom w:val="single" w:sz="4" w:space="0" w:color="000000"/>
              <w:right w:val="single" w:sz="4" w:space="0" w:color="000000"/>
            </w:tcBorders>
            <w:shd w:val="clear" w:color="000000" w:fill="FFFFFF"/>
            <w:vAlign w:val="center"/>
            <w:hideMark/>
          </w:tcPr>
          <w:p w:rsidR="00970E27" w:rsidRPr="003259AA" w:rsidRDefault="00970E27" w:rsidP="000D721A">
            <w:pPr>
              <w:jc w:val="center"/>
              <w:rPr>
                <w:color w:val="000000"/>
                <w:sz w:val="16"/>
                <w:szCs w:val="16"/>
              </w:rPr>
            </w:pPr>
            <w:r w:rsidRPr="003259AA">
              <w:rPr>
                <w:color w:val="000000"/>
                <w:sz w:val="16"/>
                <w:szCs w:val="16"/>
              </w:rPr>
              <w:t>2025</w:t>
            </w:r>
          </w:p>
        </w:tc>
        <w:tc>
          <w:tcPr>
            <w:tcW w:w="2183" w:type="dxa"/>
            <w:tcBorders>
              <w:top w:val="single" w:sz="4" w:space="0" w:color="000000"/>
              <w:left w:val="nil"/>
              <w:bottom w:val="single" w:sz="4" w:space="0" w:color="000000"/>
              <w:right w:val="single" w:sz="8" w:space="0" w:color="000000"/>
            </w:tcBorders>
            <w:shd w:val="clear" w:color="000000" w:fill="FFFFFF"/>
            <w:vAlign w:val="center"/>
            <w:hideMark/>
          </w:tcPr>
          <w:p w:rsidR="00970E27" w:rsidRPr="003259AA" w:rsidRDefault="00970E27" w:rsidP="000D721A">
            <w:pPr>
              <w:jc w:val="center"/>
              <w:rPr>
                <w:color w:val="000000"/>
                <w:sz w:val="16"/>
                <w:szCs w:val="16"/>
              </w:rPr>
            </w:pPr>
            <w:r w:rsidRPr="003259AA">
              <w:rPr>
                <w:color w:val="000000"/>
                <w:sz w:val="16"/>
                <w:szCs w:val="16"/>
              </w:rPr>
              <w:t>2026</w:t>
            </w:r>
          </w:p>
        </w:tc>
      </w:tr>
      <w:tr w:rsidR="00970E27" w:rsidRPr="003259AA" w:rsidTr="000D721A">
        <w:trPr>
          <w:trHeight w:val="270"/>
        </w:trPr>
        <w:tc>
          <w:tcPr>
            <w:tcW w:w="3845"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1</w:t>
            </w:r>
          </w:p>
        </w:tc>
        <w:tc>
          <w:tcPr>
            <w:tcW w:w="1268"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2</w:t>
            </w:r>
          </w:p>
        </w:tc>
        <w:tc>
          <w:tcPr>
            <w:tcW w:w="1764" w:type="dxa"/>
            <w:tcBorders>
              <w:top w:val="nil"/>
              <w:left w:val="single" w:sz="8" w:space="0" w:color="000000"/>
              <w:bottom w:val="single" w:sz="8"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3</w:t>
            </w:r>
          </w:p>
        </w:tc>
        <w:tc>
          <w:tcPr>
            <w:tcW w:w="2183" w:type="dxa"/>
            <w:tcBorders>
              <w:top w:val="single" w:sz="4" w:space="0" w:color="000000"/>
              <w:left w:val="nil"/>
              <w:bottom w:val="single" w:sz="8" w:space="0" w:color="000000"/>
              <w:right w:val="single" w:sz="8"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4</w:t>
            </w:r>
          </w:p>
        </w:tc>
      </w:tr>
      <w:tr w:rsidR="00970E27" w:rsidRPr="003259AA" w:rsidTr="000D721A">
        <w:trPr>
          <w:trHeight w:val="36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ОБЩЕГОСУДАРСТВЕННЫЕ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0100</w:t>
            </w:r>
          </w:p>
        </w:tc>
        <w:tc>
          <w:tcPr>
            <w:tcW w:w="17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14 914 288,40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16 519 619,51</w:t>
            </w:r>
          </w:p>
        </w:tc>
      </w:tr>
      <w:tr w:rsidR="00970E27" w:rsidRPr="003259AA" w:rsidTr="000D721A">
        <w:trPr>
          <w:trHeight w:val="58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0102</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2 492 643,43</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2 492 643,43</w:t>
            </w:r>
          </w:p>
        </w:tc>
      </w:tr>
      <w:tr w:rsidR="00970E27" w:rsidRPr="003259AA" w:rsidTr="000D721A">
        <w:trPr>
          <w:trHeight w:val="83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0104</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11 367 833,40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12 053 037,40</w:t>
            </w:r>
          </w:p>
        </w:tc>
      </w:tr>
      <w:tr w:rsidR="00970E27" w:rsidRPr="003259AA" w:rsidTr="000D721A">
        <w:trPr>
          <w:trHeight w:val="281"/>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lastRenderedPageBreak/>
              <w:t>Резервные фонды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0111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10 000,00</w:t>
            </w:r>
          </w:p>
        </w:tc>
      </w:tr>
      <w:tr w:rsidR="00970E27" w:rsidRPr="003259AA" w:rsidTr="000D721A">
        <w:trPr>
          <w:trHeight w:val="42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Другие общегосударственные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0113</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1 043 811,57</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1 963 938,68</w:t>
            </w:r>
          </w:p>
        </w:tc>
      </w:tr>
      <w:tr w:rsidR="00970E27" w:rsidRPr="003259AA" w:rsidTr="000D721A">
        <w:trPr>
          <w:trHeight w:val="36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НАЦИОНАЛЬНАЯ ОБОРОНА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0200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386 700,00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423 700,00</w:t>
            </w:r>
          </w:p>
        </w:tc>
      </w:tr>
      <w:tr w:rsidR="00970E27" w:rsidRPr="003259AA" w:rsidTr="000D721A">
        <w:trPr>
          <w:trHeight w:val="40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Мобилизационная и вневойсковая подготовка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0203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386 700,00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423 700,00</w:t>
            </w:r>
          </w:p>
        </w:tc>
      </w:tr>
      <w:tr w:rsidR="00970E27" w:rsidRPr="003259AA" w:rsidTr="000D721A">
        <w:trPr>
          <w:trHeight w:val="473"/>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НАЦИОНАЛЬНАЯ БЕЗОПАСНОСТЬ И ПРАВООХРАНИТЕЛЬНАЯ ДЕЯТЕЛЬНОСТЬ</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0300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121 919,51</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121 919,51</w:t>
            </w:r>
          </w:p>
        </w:tc>
      </w:tr>
      <w:tr w:rsidR="00970E27" w:rsidRPr="003259AA" w:rsidTr="000D721A">
        <w:trPr>
          <w:trHeight w:val="268"/>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Органы юстиции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0304</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46 715,78</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46 715,78</w:t>
            </w:r>
          </w:p>
        </w:tc>
      </w:tr>
      <w:tr w:rsidR="00970E27" w:rsidRPr="003259AA" w:rsidTr="000D721A">
        <w:trPr>
          <w:trHeight w:val="30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Гражданская оборона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0309</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50 000,00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50 000,00</w:t>
            </w:r>
          </w:p>
        </w:tc>
      </w:tr>
      <w:tr w:rsidR="00970E27" w:rsidRPr="003259AA" w:rsidTr="000D721A">
        <w:trPr>
          <w:trHeight w:val="42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0310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2 000,00</w:t>
            </w:r>
          </w:p>
        </w:tc>
      </w:tr>
      <w:tr w:rsidR="00970E27" w:rsidRPr="003259AA" w:rsidTr="000D721A">
        <w:trPr>
          <w:trHeight w:val="39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Другие вопросы в области национальной безопасности и правоохранительной деятельности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0314</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23 203,73</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23 203,73</w:t>
            </w:r>
          </w:p>
        </w:tc>
      </w:tr>
      <w:tr w:rsidR="00970E27" w:rsidRPr="003259AA" w:rsidTr="000D721A">
        <w:trPr>
          <w:trHeight w:val="276"/>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НАЦИОНАЛЬНАЯ ЭКОНОМИКА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0400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4 725 305,48</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4 422 984,68</w:t>
            </w:r>
          </w:p>
        </w:tc>
      </w:tr>
      <w:tr w:rsidR="00970E27" w:rsidRPr="003259AA" w:rsidTr="000D721A">
        <w:trPr>
          <w:trHeight w:val="279"/>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Общеэкономические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0401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740 305,48</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437 984,68</w:t>
            </w:r>
          </w:p>
        </w:tc>
      </w:tr>
      <w:tr w:rsidR="00970E27" w:rsidRPr="003259AA" w:rsidTr="000D721A">
        <w:trPr>
          <w:trHeight w:val="33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Сельское хозяйство и рыболовство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0405</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20 000,00</w:t>
            </w:r>
          </w:p>
        </w:tc>
      </w:tr>
      <w:tr w:rsidR="00970E27" w:rsidRPr="003259AA" w:rsidTr="000D721A">
        <w:trPr>
          <w:trHeight w:val="34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Дорожное хозяйство (дорожные фонды)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0409</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3 844 000,00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3 844 000,00</w:t>
            </w:r>
          </w:p>
        </w:tc>
      </w:tr>
      <w:tr w:rsidR="00970E27" w:rsidRPr="003259AA" w:rsidTr="000D721A">
        <w:trPr>
          <w:trHeight w:val="28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Связь и информатика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0410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50 000,00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50 000,00</w:t>
            </w:r>
          </w:p>
        </w:tc>
      </w:tr>
      <w:tr w:rsidR="00970E27" w:rsidRPr="003259AA" w:rsidTr="000D721A">
        <w:trPr>
          <w:trHeight w:val="283"/>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Другие вопросы в области национальной экономики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0412</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71 000,00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71 000,00</w:t>
            </w:r>
          </w:p>
        </w:tc>
      </w:tr>
      <w:tr w:rsidR="00970E27" w:rsidRPr="003259AA" w:rsidTr="000D721A">
        <w:trPr>
          <w:trHeight w:val="274"/>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ЖИЛИЩНО-КОММУНАЛЬНОЕ ХОЗЯЙСТВО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0500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7 152 000,00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6 014 434,24</w:t>
            </w:r>
          </w:p>
        </w:tc>
      </w:tr>
      <w:tr w:rsidR="00970E27" w:rsidRPr="003259AA" w:rsidTr="000D721A">
        <w:trPr>
          <w:trHeight w:val="264"/>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Жилищное хозяйство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0501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99 600,00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99 600,00</w:t>
            </w:r>
          </w:p>
        </w:tc>
      </w:tr>
      <w:tr w:rsidR="00970E27" w:rsidRPr="003259AA" w:rsidTr="000D721A">
        <w:trPr>
          <w:trHeight w:val="281"/>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Благоустройство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0503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7 052 400,00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5 914 834,24</w:t>
            </w:r>
          </w:p>
        </w:tc>
      </w:tr>
      <w:tr w:rsidR="00970E27" w:rsidRPr="003259AA" w:rsidTr="000D721A">
        <w:trPr>
          <w:trHeight w:val="30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КУЛЬТУРА, КИНЕМАТОГРАФИЯ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0800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4 853 107,50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4 911 287,95</w:t>
            </w:r>
          </w:p>
        </w:tc>
      </w:tr>
      <w:tr w:rsidR="00970E27" w:rsidRPr="003259AA" w:rsidTr="000D721A">
        <w:trPr>
          <w:trHeight w:val="248"/>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Культура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0801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4 853 107,50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4 911 287,95</w:t>
            </w:r>
          </w:p>
        </w:tc>
      </w:tr>
      <w:tr w:rsidR="00970E27" w:rsidRPr="003259AA" w:rsidTr="000D721A">
        <w:trPr>
          <w:trHeight w:val="31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СОЦИАЛЬНАЯ ПОЛИТИКА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1000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303 496,00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303 496,00</w:t>
            </w:r>
          </w:p>
        </w:tc>
      </w:tr>
      <w:tr w:rsidR="00970E27" w:rsidRPr="003259AA" w:rsidTr="000D721A">
        <w:trPr>
          <w:trHeight w:val="22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Пенсионное обеспечение</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1001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302 496,00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302 496,00</w:t>
            </w:r>
          </w:p>
        </w:tc>
      </w:tr>
      <w:tr w:rsidR="00970E27" w:rsidRPr="003259AA" w:rsidTr="000D721A">
        <w:trPr>
          <w:trHeight w:val="25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Социальное обеспечение населения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1003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1 000,00</w:t>
            </w:r>
          </w:p>
        </w:tc>
      </w:tr>
      <w:tr w:rsidR="00970E27" w:rsidRPr="003259AA" w:rsidTr="000D721A">
        <w:trPr>
          <w:trHeight w:val="25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color w:val="000000"/>
                <w:sz w:val="16"/>
                <w:szCs w:val="16"/>
              </w:rPr>
            </w:pPr>
            <w:r w:rsidRPr="003259AA">
              <w:rPr>
                <w:color w:val="000000"/>
                <w:sz w:val="16"/>
                <w:szCs w:val="16"/>
              </w:rPr>
              <w:t>ФИЗИЧЕСКАЯ КУЛЬТУРА И СПОРТ</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color w:val="000000"/>
                <w:sz w:val="16"/>
                <w:szCs w:val="16"/>
              </w:rPr>
            </w:pPr>
            <w:r w:rsidRPr="003259AA">
              <w:rPr>
                <w:color w:val="000000"/>
                <w:sz w:val="16"/>
                <w:szCs w:val="16"/>
              </w:rPr>
              <w:t>1100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4 193 347,50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4 233 997,50</w:t>
            </w:r>
          </w:p>
        </w:tc>
      </w:tr>
      <w:tr w:rsidR="00970E27" w:rsidRPr="003259AA" w:rsidTr="000D721A">
        <w:trPr>
          <w:trHeight w:val="27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rPr>
                <w:b/>
                <w:bCs/>
                <w:color w:val="000000"/>
                <w:sz w:val="16"/>
                <w:szCs w:val="16"/>
              </w:rPr>
            </w:pPr>
            <w:r w:rsidRPr="003259AA">
              <w:rPr>
                <w:b/>
                <w:bCs/>
                <w:color w:val="000000"/>
                <w:sz w:val="16"/>
                <w:szCs w:val="16"/>
              </w:rPr>
              <w:t>Физическая культура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center"/>
              <w:rPr>
                <w:b/>
                <w:bCs/>
                <w:color w:val="000000"/>
                <w:sz w:val="16"/>
                <w:szCs w:val="16"/>
              </w:rPr>
            </w:pPr>
            <w:r w:rsidRPr="003259AA">
              <w:rPr>
                <w:b/>
                <w:bCs/>
                <w:color w:val="000000"/>
                <w:sz w:val="16"/>
                <w:szCs w:val="16"/>
              </w:rPr>
              <w:t>1101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4 193 347,50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970E27" w:rsidRPr="003259AA" w:rsidRDefault="00970E27" w:rsidP="000D721A">
            <w:pPr>
              <w:jc w:val="right"/>
              <w:rPr>
                <w:b/>
                <w:bCs/>
                <w:color w:val="000000"/>
                <w:sz w:val="16"/>
                <w:szCs w:val="16"/>
              </w:rPr>
            </w:pPr>
            <w:r w:rsidRPr="003259AA">
              <w:rPr>
                <w:b/>
                <w:bCs/>
                <w:color w:val="000000"/>
                <w:sz w:val="16"/>
                <w:szCs w:val="16"/>
              </w:rPr>
              <w:t>4 233 997,50</w:t>
            </w:r>
          </w:p>
        </w:tc>
      </w:tr>
      <w:tr w:rsidR="00970E27" w:rsidRPr="003259AA" w:rsidTr="000D721A">
        <w:trPr>
          <w:trHeight w:val="270"/>
        </w:trPr>
        <w:tc>
          <w:tcPr>
            <w:tcW w:w="5113"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Итого</w:t>
            </w:r>
          </w:p>
        </w:tc>
        <w:tc>
          <w:tcPr>
            <w:tcW w:w="1764" w:type="dxa"/>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36 650 164,39</w:t>
            </w:r>
          </w:p>
        </w:tc>
        <w:tc>
          <w:tcPr>
            <w:tcW w:w="2183" w:type="dxa"/>
            <w:tcBorders>
              <w:top w:val="single" w:sz="8" w:space="0" w:color="000000"/>
              <w:left w:val="nil"/>
              <w:bottom w:val="single" w:sz="8" w:space="0" w:color="000000"/>
              <w:right w:val="single" w:sz="8" w:space="0" w:color="000000"/>
            </w:tcBorders>
            <w:shd w:val="clear" w:color="000000" w:fill="FFFFFF"/>
            <w:hideMark/>
          </w:tcPr>
          <w:p w:rsidR="00970E27" w:rsidRPr="003259AA" w:rsidRDefault="00970E27" w:rsidP="000D721A">
            <w:pPr>
              <w:jc w:val="right"/>
              <w:rPr>
                <w:color w:val="000000"/>
                <w:sz w:val="16"/>
                <w:szCs w:val="16"/>
              </w:rPr>
            </w:pPr>
            <w:r w:rsidRPr="003259AA">
              <w:rPr>
                <w:color w:val="000000"/>
                <w:sz w:val="16"/>
                <w:szCs w:val="16"/>
              </w:rPr>
              <w:t>36 951 439,39</w:t>
            </w:r>
          </w:p>
        </w:tc>
      </w:tr>
    </w:tbl>
    <w:p w:rsidR="00970E27" w:rsidRPr="003259AA" w:rsidRDefault="00970E27" w:rsidP="00970E27">
      <w:pPr>
        <w:jc w:val="right"/>
        <w:rPr>
          <w:b/>
          <w:sz w:val="16"/>
          <w:szCs w:val="16"/>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5</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lastRenderedPageBreak/>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740" w:type="dxa"/>
        <w:tblInd w:w="93" w:type="dxa"/>
        <w:tblLook w:val="04A0" w:firstRow="1" w:lastRow="0" w:firstColumn="1" w:lastColumn="0" w:noHBand="0" w:noVBand="1"/>
      </w:tblPr>
      <w:tblGrid>
        <w:gridCol w:w="4224"/>
        <w:gridCol w:w="1452"/>
        <w:gridCol w:w="888"/>
        <w:gridCol w:w="1262"/>
        <w:gridCol w:w="515"/>
        <w:gridCol w:w="1399"/>
      </w:tblGrid>
      <w:tr w:rsidR="00970E27" w:rsidRPr="003259AA" w:rsidTr="000D721A">
        <w:trPr>
          <w:trHeight w:val="509"/>
        </w:trPr>
        <w:tc>
          <w:tcPr>
            <w:tcW w:w="9740" w:type="dxa"/>
            <w:gridSpan w:val="6"/>
            <w:vMerge w:val="restart"/>
            <w:tcBorders>
              <w:top w:val="nil"/>
              <w:left w:val="nil"/>
              <w:bottom w:val="nil"/>
              <w:right w:val="nil"/>
            </w:tcBorders>
            <w:shd w:val="clear" w:color="000000" w:fill="FFFFFF"/>
            <w:vAlign w:val="center"/>
            <w:hideMark/>
          </w:tcPr>
          <w:p w:rsidR="00970E27" w:rsidRPr="003259AA" w:rsidRDefault="00970E27" w:rsidP="000D721A">
            <w:pPr>
              <w:jc w:val="center"/>
              <w:rPr>
                <w:color w:val="000000"/>
              </w:rPr>
            </w:pPr>
            <w:r w:rsidRPr="003259AA">
              <w:rPr>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расходов классификации расходов бюджета  городского поселения Таежный в ведомственной структуре расходов на 2024 год</w:t>
            </w:r>
          </w:p>
        </w:tc>
      </w:tr>
      <w:tr w:rsidR="00970E27" w:rsidRPr="003259AA" w:rsidTr="000D721A">
        <w:trPr>
          <w:trHeight w:val="1185"/>
        </w:trPr>
        <w:tc>
          <w:tcPr>
            <w:tcW w:w="9740" w:type="dxa"/>
            <w:gridSpan w:val="6"/>
            <w:vMerge/>
            <w:tcBorders>
              <w:top w:val="nil"/>
              <w:left w:val="nil"/>
              <w:bottom w:val="nil"/>
              <w:right w:val="nil"/>
            </w:tcBorders>
            <w:vAlign w:val="center"/>
            <w:hideMark/>
          </w:tcPr>
          <w:p w:rsidR="00970E27" w:rsidRPr="003259AA" w:rsidRDefault="00970E27" w:rsidP="000D721A">
            <w:pPr>
              <w:rPr>
                <w:color w:val="000000"/>
              </w:rPr>
            </w:pPr>
          </w:p>
        </w:tc>
      </w:tr>
      <w:tr w:rsidR="00970E27" w:rsidRPr="00F6677C" w:rsidTr="000D721A">
        <w:trPr>
          <w:trHeight w:val="270"/>
        </w:trPr>
        <w:tc>
          <w:tcPr>
            <w:tcW w:w="4364"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Наименование</w:t>
            </w:r>
          </w:p>
        </w:tc>
        <w:tc>
          <w:tcPr>
            <w:tcW w:w="3912" w:type="dxa"/>
            <w:gridSpan w:val="4"/>
            <w:tcBorders>
              <w:top w:val="single" w:sz="8" w:space="0" w:color="000000"/>
              <w:left w:val="nil"/>
              <w:bottom w:val="single" w:sz="4" w:space="0" w:color="000000"/>
              <w:right w:val="single" w:sz="8"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Код по бюджетной классификации</w:t>
            </w:r>
          </w:p>
        </w:tc>
        <w:tc>
          <w:tcPr>
            <w:tcW w:w="1464"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2024 год</w:t>
            </w:r>
          </w:p>
        </w:tc>
      </w:tr>
      <w:tr w:rsidR="00970E27" w:rsidRPr="00F6677C" w:rsidTr="000D721A">
        <w:trPr>
          <w:trHeight w:val="960"/>
        </w:trPr>
        <w:tc>
          <w:tcPr>
            <w:tcW w:w="4364" w:type="dxa"/>
            <w:vMerge/>
            <w:tcBorders>
              <w:top w:val="single" w:sz="8" w:space="0" w:color="000000"/>
              <w:left w:val="single" w:sz="8" w:space="0" w:color="000000"/>
              <w:bottom w:val="single" w:sz="4" w:space="0" w:color="000000"/>
              <w:right w:val="single" w:sz="8" w:space="0" w:color="000000"/>
            </w:tcBorders>
            <w:vAlign w:val="center"/>
            <w:hideMark/>
          </w:tcPr>
          <w:p w:rsidR="00970E27" w:rsidRPr="00F6677C" w:rsidRDefault="00970E27" w:rsidP="000D721A">
            <w:pPr>
              <w:rPr>
                <w:b/>
                <w:bCs/>
                <w:color w:val="000000"/>
                <w:sz w:val="18"/>
                <w:szCs w:val="18"/>
              </w:rPr>
            </w:pP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Администратор</w:t>
            </w:r>
          </w:p>
        </w:tc>
        <w:tc>
          <w:tcPr>
            <w:tcW w:w="918" w:type="dxa"/>
            <w:tcBorders>
              <w:top w:val="nil"/>
              <w:left w:val="nil"/>
              <w:bottom w:val="single" w:sz="4" w:space="0" w:color="000000"/>
              <w:right w:val="single" w:sz="4"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ФКР</w:t>
            </w:r>
          </w:p>
        </w:tc>
        <w:tc>
          <w:tcPr>
            <w:tcW w:w="1281" w:type="dxa"/>
            <w:tcBorders>
              <w:top w:val="single" w:sz="4" w:space="0" w:color="000000"/>
              <w:left w:val="nil"/>
              <w:bottom w:val="single" w:sz="4" w:space="0" w:color="000000"/>
              <w:right w:val="single" w:sz="4"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КЦСР</w:t>
            </w:r>
          </w:p>
        </w:tc>
        <w:tc>
          <w:tcPr>
            <w:tcW w:w="471" w:type="dxa"/>
            <w:tcBorders>
              <w:top w:val="single" w:sz="4" w:space="0" w:color="000000"/>
              <w:left w:val="nil"/>
              <w:bottom w:val="single" w:sz="4" w:space="0" w:color="000000"/>
              <w:right w:val="single" w:sz="8" w:space="0" w:color="000000"/>
            </w:tcBorders>
            <w:shd w:val="clear" w:color="000000" w:fill="FFFFFF"/>
            <w:vAlign w:val="center"/>
            <w:hideMark/>
          </w:tcPr>
          <w:p w:rsidR="00970E27" w:rsidRPr="00F6677C" w:rsidRDefault="00970E27" w:rsidP="000D721A">
            <w:pPr>
              <w:jc w:val="center"/>
              <w:rPr>
                <w:b/>
                <w:bCs/>
                <w:color w:val="000000"/>
                <w:sz w:val="18"/>
                <w:szCs w:val="18"/>
              </w:rPr>
            </w:pPr>
            <w:r w:rsidRPr="00F6677C">
              <w:rPr>
                <w:b/>
                <w:bCs/>
                <w:color w:val="000000"/>
                <w:sz w:val="18"/>
                <w:szCs w:val="18"/>
              </w:rPr>
              <w:t>КВР</w:t>
            </w:r>
          </w:p>
        </w:tc>
        <w:tc>
          <w:tcPr>
            <w:tcW w:w="1464" w:type="dxa"/>
            <w:vMerge/>
            <w:tcBorders>
              <w:top w:val="single" w:sz="8" w:space="0" w:color="000000"/>
              <w:left w:val="single" w:sz="8" w:space="0" w:color="000000"/>
              <w:bottom w:val="single" w:sz="4" w:space="0" w:color="000000"/>
              <w:right w:val="single" w:sz="4" w:space="0" w:color="000000"/>
            </w:tcBorders>
            <w:vAlign w:val="center"/>
            <w:hideMark/>
          </w:tcPr>
          <w:p w:rsidR="00970E27" w:rsidRPr="00F6677C" w:rsidRDefault="00970E27" w:rsidP="000D721A">
            <w:pPr>
              <w:rPr>
                <w:b/>
                <w:bCs/>
                <w:color w:val="000000"/>
                <w:sz w:val="18"/>
                <w:szCs w:val="18"/>
              </w:rPr>
            </w:pPr>
          </w:p>
        </w:tc>
      </w:tr>
      <w:tr w:rsidR="00970E27" w:rsidRPr="00F6677C" w:rsidTr="000D721A">
        <w:trPr>
          <w:trHeight w:val="270"/>
        </w:trPr>
        <w:tc>
          <w:tcPr>
            <w:tcW w:w="4364" w:type="dxa"/>
            <w:tcBorders>
              <w:top w:val="single" w:sz="4" w:space="0" w:color="000000"/>
              <w:left w:val="single" w:sz="8" w:space="0" w:color="000000"/>
              <w:bottom w:val="single" w:sz="8" w:space="0" w:color="000000"/>
              <w:right w:val="single" w:sz="8"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1</w:t>
            </w:r>
          </w:p>
        </w:tc>
        <w:tc>
          <w:tcPr>
            <w:tcW w:w="1242" w:type="dxa"/>
            <w:tcBorders>
              <w:top w:val="single" w:sz="4" w:space="0" w:color="000000"/>
              <w:left w:val="nil"/>
              <w:bottom w:val="single" w:sz="8" w:space="0" w:color="000000"/>
              <w:right w:val="single" w:sz="4"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2</w:t>
            </w:r>
          </w:p>
        </w:tc>
        <w:tc>
          <w:tcPr>
            <w:tcW w:w="918" w:type="dxa"/>
            <w:tcBorders>
              <w:top w:val="nil"/>
              <w:left w:val="nil"/>
              <w:bottom w:val="single" w:sz="8" w:space="0" w:color="000000"/>
              <w:right w:val="single" w:sz="4"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3</w:t>
            </w:r>
          </w:p>
        </w:tc>
        <w:tc>
          <w:tcPr>
            <w:tcW w:w="1281" w:type="dxa"/>
            <w:tcBorders>
              <w:top w:val="single" w:sz="4" w:space="0" w:color="000000"/>
              <w:left w:val="nil"/>
              <w:bottom w:val="single" w:sz="8" w:space="0" w:color="000000"/>
              <w:right w:val="single" w:sz="4"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4</w:t>
            </w:r>
          </w:p>
        </w:tc>
        <w:tc>
          <w:tcPr>
            <w:tcW w:w="471" w:type="dxa"/>
            <w:tcBorders>
              <w:top w:val="single" w:sz="4" w:space="0" w:color="000000"/>
              <w:left w:val="nil"/>
              <w:bottom w:val="single" w:sz="8" w:space="0" w:color="000000"/>
              <w:right w:val="single" w:sz="8"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5</w:t>
            </w:r>
          </w:p>
        </w:tc>
        <w:tc>
          <w:tcPr>
            <w:tcW w:w="1464" w:type="dxa"/>
            <w:tcBorders>
              <w:top w:val="single" w:sz="4" w:space="0" w:color="000000"/>
              <w:left w:val="nil"/>
              <w:bottom w:val="single" w:sz="8" w:space="0" w:color="000000"/>
              <w:right w:val="single" w:sz="4" w:space="0" w:color="000000"/>
            </w:tcBorders>
            <w:shd w:val="clear" w:color="000000" w:fill="FFFFFF"/>
            <w:hideMark/>
          </w:tcPr>
          <w:p w:rsidR="00970E27" w:rsidRPr="00F6677C" w:rsidRDefault="00970E27" w:rsidP="000D721A">
            <w:pPr>
              <w:jc w:val="center"/>
              <w:rPr>
                <w:b/>
                <w:bCs/>
                <w:color w:val="000000"/>
                <w:sz w:val="18"/>
                <w:szCs w:val="18"/>
              </w:rPr>
            </w:pPr>
            <w:r w:rsidRPr="00F6677C">
              <w:rPr>
                <w:b/>
                <w:bCs/>
                <w:color w:val="000000"/>
                <w:sz w:val="18"/>
                <w:szCs w:val="18"/>
              </w:rPr>
              <w:t>6</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Администрация (городского, сельского) поселения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45 204 474,23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ОБЩЕГОСУДАРСТВЕННЫЕ ВОПРОСЫ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13 714 118,06</w:t>
            </w:r>
          </w:p>
        </w:tc>
      </w:tr>
      <w:tr w:rsidR="00970E27" w:rsidRPr="00F6677C" w:rsidTr="000D721A">
        <w:trPr>
          <w:trHeight w:val="42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Функционирование высшего должностного лица субъекта Российской Федерации и муниципального образования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2 592 643,43</w:t>
            </w:r>
          </w:p>
        </w:tc>
      </w:tr>
      <w:tr w:rsidR="00970E27" w:rsidRPr="00F6677C" w:rsidTr="000D721A">
        <w:trPr>
          <w:trHeight w:val="70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2 592 643,43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2 592 643,43</w:t>
            </w:r>
          </w:p>
        </w:tc>
      </w:tr>
      <w:tr w:rsidR="00970E27" w:rsidRPr="00F6677C" w:rsidTr="000D721A">
        <w:trPr>
          <w:trHeight w:val="64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2 592 643,43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2 492 643,43</w:t>
            </w:r>
          </w:p>
        </w:tc>
      </w:tr>
      <w:tr w:rsidR="00970E27" w:rsidRPr="00F6677C" w:rsidTr="000D721A">
        <w:trPr>
          <w:trHeight w:val="109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2 492 643,43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2 492 643,43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Фонд оплаты труда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0940102030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1 900 803,43</w:t>
            </w:r>
          </w:p>
        </w:tc>
      </w:tr>
      <w:tr w:rsidR="00970E27" w:rsidRPr="00F6677C" w:rsidTr="000D721A">
        <w:trPr>
          <w:trHeight w:val="48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0940102030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129</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591 840,00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940102630</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100 000,00</w:t>
            </w:r>
          </w:p>
        </w:tc>
      </w:tr>
      <w:tr w:rsidR="00970E27" w:rsidRPr="00F6677C" w:rsidTr="000D721A">
        <w:trPr>
          <w:trHeight w:val="108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Фонд оплаты труда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100 000,00</w:t>
            </w:r>
          </w:p>
        </w:tc>
      </w:tr>
      <w:tr w:rsidR="00970E27" w:rsidRPr="00F6677C" w:rsidTr="000D721A">
        <w:trPr>
          <w:trHeight w:val="794"/>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10 935 674,63</w:t>
            </w:r>
          </w:p>
        </w:tc>
      </w:tr>
      <w:tr w:rsidR="00970E27" w:rsidRPr="00F6677C" w:rsidTr="000D721A">
        <w:trPr>
          <w:trHeight w:val="67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10 836 916,10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10 836 916,10</w:t>
            </w:r>
          </w:p>
        </w:tc>
      </w:tr>
      <w:tr w:rsidR="00970E27" w:rsidRPr="00F6677C" w:rsidTr="000D721A">
        <w:trPr>
          <w:trHeight w:val="7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10 836 916,10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9 836 916,10</w:t>
            </w:r>
          </w:p>
        </w:tc>
      </w:tr>
      <w:tr w:rsidR="00970E27" w:rsidRPr="00F6677C" w:rsidTr="000D721A">
        <w:trPr>
          <w:trHeight w:val="981"/>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9 836 916,10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9 836 916,10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Фонд оплаты труда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7 126 582,00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Иные выплаты персоналу государственных (муниципальных) органов, за исключением фонда оплаты труда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256 106,33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0940102040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129</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2 454 227,77</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940102630</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1 000 000,00</w:t>
            </w:r>
          </w:p>
        </w:tc>
      </w:tr>
      <w:tr w:rsidR="00970E27" w:rsidRPr="00F6677C" w:rsidTr="000D721A">
        <w:trPr>
          <w:trHeight w:val="50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Фонд оплаты труда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0940102630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1 000 000,00</w:t>
            </w:r>
          </w:p>
        </w:tc>
      </w:tr>
      <w:tr w:rsidR="00970E27" w:rsidRPr="00F6677C" w:rsidTr="000D721A">
        <w:trPr>
          <w:trHeight w:val="67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Муниципальная программа "Энергосбережение и повышение энергетической эффективности городского </w:t>
            </w:r>
            <w:r w:rsidRPr="00F6677C">
              <w:rPr>
                <w:b/>
                <w:color w:val="000000"/>
                <w:sz w:val="16"/>
                <w:szCs w:val="16"/>
              </w:rPr>
              <w:lastRenderedPageBreak/>
              <w:t>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lastRenderedPageBreak/>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43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повышения энергетической эффективности»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499"/>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98 758,53</w:t>
            </w:r>
          </w:p>
        </w:tc>
      </w:tr>
      <w:tr w:rsidR="00970E27" w:rsidRPr="00F6677C" w:rsidTr="000D721A">
        <w:trPr>
          <w:trHeight w:val="36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Закупка энергетических ресурсов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247</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98 758,53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Резервные фонды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7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7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бюджетные ассигнования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Резервные средства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870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Резервные средства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870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Другие общегосударственные вопросы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175 800,00</w:t>
            </w:r>
          </w:p>
        </w:tc>
      </w:tr>
      <w:tr w:rsidR="00970E27" w:rsidRPr="00F6677C" w:rsidTr="000D721A">
        <w:trPr>
          <w:trHeight w:val="7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"Улучшение условий и охраны труда  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431"/>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«Улучшение условий и охраны труда»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5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58 800,00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58 800,00</w:t>
            </w:r>
          </w:p>
        </w:tc>
      </w:tr>
      <w:tr w:rsidR="00970E27" w:rsidRPr="00F6677C" w:rsidTr="000D721A">
        <w:trPr>
          <w:trHeight w:val="414"/>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 имуществом городского поселения Таёжный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55 000,00</w:t>
            </w:r>
          </w:p>
        </w:tc>
      </w:tr>
      <w:tr w:rsidR="00970E27" w:rsidRPr="00F6677C" w:rsidTr="000D721A">
        <w:trPr>
          <w:trHeight w:val="54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Комплекс процессных мероприятий "Управление муниципальным имуществом"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55 000,00</w:t>
            </w:r>
          </w:p>
        </w:tc>
      </w:tr>
      <w:tr w:rsidR="00970E27" w:rsidRPr="00F6677C" w:rsidTr="000D721A">
        <w:trPr>
          <w:trHeight w:val="57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Закупка энергетических ресурсов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247</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бюджетные ассигнования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34 000,00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Уплата налогов, сборов и иных платежей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850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34 000,00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Уплата налога на имущество организаций и земельного налога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851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Уплата прочих налогов, сборов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852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Уплата иных платежей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853</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25 000,00</w:t>
            </w:r>
          </w:p>
        </w:tc>
      </w:tr>
      <w:tr w:rsidR="00970E27" w:rsidRPr="00F6677C" w:rsidTr="000D721A">
        <w:trPr>
          <w:trHeight w:val="69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69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39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1240102400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33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1240102400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1240102400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1240102400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88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67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52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1540199990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1 000,00</w:t>
            </w:r>
          </w:p>
        </w:tc>
      </w:tr>
      <w:tr w:rsidR="00970E27" w:rsidRPr="00F6677C" w:rsidTr="000D721A">
        <w:trPr>
          <w:trHeight w:val="476"/>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Муниципальная программа "Развитие гражданского общества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49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«Развитие гражданского общества»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0113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НАЦИОНАЛЬНАЯ ОБОРОНА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Мобилизационная и вневойсковая подготовка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661"/>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5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0940151180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0940151180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0940151180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350 200,00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Фонд оплаты труда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0940151180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243 200,00</w:t>
            </w:r>
          </w:p>
        </w:tc>
      </w:tr>
      <w:tr w:rsidR="00970E27" w:rsidRPr="00F6677C" w:rsidTr="000D721A">
        <w:trPr>
          <w:trHeight w:val="67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0940151180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129</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107 000,00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НАЦИОНАЛЬНАЯ БЕЗОПАСНОСТЬ И ПРАВООХРАНИТЕЛЬНАЯ ДЕЯТЕЛЬНОСТЬ</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168 594,24</w:t>
            </w:r>
          </w:p>
        </w:tc>
      </w:tr>
      <w:tr w:rsidR="00970E27" w:rsidRPr="00F6677C" w:rsidTr="000D721A">
        <w:trPr>
          <w:trHeight w:val="238"/>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Органы юстиции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46 715,78</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46 715,78</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46 715,78</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46 715,78</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32 049,35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32 049,35</w:t>
            </w:r>
          </w:p>
        </w:tc>
      </w:tr>
      <w:tr w:rsidR="00970E27" w:rsidRPr="00F6677C" w:rsidTr="000D721A">
        <w:trPr>
          <w:trHeight w:val="369"/>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0940159300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32 049,35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0940159300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32 049,35</w:t>
            </w:r>
          </w:p>
        </w:tc>
      </w:tr>
      <w:tr w:rsidR="00970E27" w:rsidRPr="00F6677C" w:rsidTr="000D721A">
        <w:trPr>
          <w:trHeight w:val="29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09401D9300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14 666,43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09401D9300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14 666,43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09401D9300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14 666,43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0304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09401D9300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14 666,43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Гражданская оборона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2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81"/>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49 000,00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49 000,00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66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3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0640199990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48 300,00</w:t>
            </w:r>
          </w:p>
        </w:tc>
      </w:tr>
      <w:tr w:rsidR="00970E27" w:rsidRPr="00F6677C" w:rsidTr="000D721A">
        <w:trPr>
          <w:trHeight w:val="40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Другие вопросы в области национальной безопасности и правоохранительной деятельности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23 578,46</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"Профилактика правонарушений на территории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23 578,46</w:t>
            </w:r>
          </w:p>
        </w:tc>
      </w:tr>
      <w:tr w:rsidR="00970E27" w:rsidRPr="00F6677C" w:rsidTr="000D721A">
        <w:trPr>
          <w:trHeight w:val="28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23 578,46</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23 578,46</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1040182300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16 504,92</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1040182300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16 504,92</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1040182300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16 504,92</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Иные выплаты государственных(муниципальных) органов привлекаемым лицам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1040182300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123</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16 504,92</w:t>
            </w:r>
          </w:p>
        </w:tc>
      </w:tr>
      <w:tr w:rsidR="00970E27" w:rsidRPr="00F6677C" w:rsidTr="000D721A">
        <w:trPr>
          <w:trHeight w:val="32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10401S2300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7 073,54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10401S2300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7 073,54</w:t>
            </w:r>
          </w:p>
        </w:tc>
      </w:tr>
      <w:tr w:rsidR="00970E27" w:rsidRPr="00F6677C" w:rsidTr="000D721A">
        <w:trPr>
          <w:trHeight w:val="46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Расходы на выплаты персоналу государственных (муниципальных) органов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10401S2300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7 073,54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Иные выплаты государственных(муниципальных) органов привлекаемым лицам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0314</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10401S2300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123</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7 073,54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НАЦИОНАЛЬНАЯ ЭКОНОМИКА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5 291 366,00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Общеэкономические вопросы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"Формирование комфортной городской среды на территории Советского района"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«Благоустройство дворовых и общественных территорий г.п.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Реализация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1 300 000,00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1 300 000,00</w:t>
            </w:r>
          </w:p>
        </w:tc>
      </w:tr>
      <w:tr w:rsidR="00970E27" w:rsidRPr="00F6677C" w:rsidTr="000D721A">
        <w:trPr>
          <w:trHeight w:val="30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Сельское хозяйство и рыболовство</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"Формирование комфортной городской среды на территории Советского района"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«Благоустройство дворовых и общественных территорий г.п.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30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Реализация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16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40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0405</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60 000,00</w:t>
            </w:r>
          </w:p>
        </w:tc>
      </w:tr>
      <w:tr w:rsidR="00970E27" w:rsidRPr="00F6677C" w:rsidTr="000D721A">
        <w:trPr>
          <w:trHeight w:val="286"/>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Дорожное хозяйство (дорожные фонды)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3 698 000,00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"Развитие транспортной системы в городском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3 698 000,00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3 698 000,00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3 698 000,00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3 698 000,00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2 778 300,00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2 778 300,00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2 778 300,00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919 700,00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919 700,00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lastRenderedPageBreak/>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0409</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1340199990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919 700,00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Связь и информатика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"Цифровое развитие муниципального образования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Закупка товаров, работ, услуг в сфере информационно-коммуникационных технологий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0410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145 000,00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Другие вопросы в области национальной экономики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88 366,00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 имуществом городского поселения Таёжный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"Управление муниципальным имуществом"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7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17 366,00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Муниципальная программа "Поддержка и развитие малого и среднего предпринимательства на территории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«Поддержка и развитие малого и среднего предпринимательства»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6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бюджетные ассигнования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1440199990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810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1440199990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812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73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0412</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1740199990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ЖИЛИЩНО-КОММУНАЛЬНОЕ ХОЗЯЙСТВО</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9 546 699,93</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Жилищное хозяйство</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200 600,00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"Проведение капитального ремонта многоквартирных домов городского поселения Таёжный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71"/>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 процессных мероприятий «Проведение капитального ремонта многоквартирных домов»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lastRenderedPageBreak/>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199 600,00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Благоустройство</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9 346 099,93</w:t>
            </w:r>
          </w:p>
        </w:tc>
      </w:tr>
      <w:tr w:rsidR="00970E27" w:rsidRPr="00F6677C" w:rsidTr="000D721A">
        <w:trPr>
          <w:trHeight w:val="43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"Формирование комфортной городской среды на территории Советского района"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7 811 487,98</w:t>
            </w:r>
          </w:p>
        </w:tc>
      </w:tr>
      <w:tr w:rsidR="00970E27" w:rsidRPr="00F6677C" w:rsidTr="000D721A">
        <w:trPr>
          <w:trHeight w:val="34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Региональные проекты, направленные на достижение целей, показателей и решение задач национального проекта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4 205 236,80</w:t>
            </w:r>
          </w:p>
        </w:tc>
      </w:tr>
      <w:tr w:rsidR="00970E27" w:rsidRPr="00F6677C" w:rsidTr="000D721A">
        <w:trPr>
          <w:trHeight w:val="42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Региональный проект «Формирование комфортной городской среды»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041F200000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4 205 236,80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программ формирования современной городской среды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041F255550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4 205 236,80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041F255550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4 205 236,80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041F255550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4 205 236,80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041F255550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4 205 236,80</w:t>
            </w:r>
          </w:p>
        </w:tc>
      </w:tr>
      <w:tr w:rsidR="00970E27" w:rsidRPr="00F6677C" w:rsidTr="000D721A">
        <w:trPr>
          <w:trHeight w:val="196"/>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3 606 251,18</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«Благоустройство дворовых и общественных территорий г.п.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3 154 251,18</w:t>
            </w:r>
          </w:p>
        </w:tc>
      </w:tr>
      <w:tr w:rsidR="00970E27" w:rsidRPr="00F6677C" w:rsidTr="000D721A">
        <w:trPr>
          <w:trHeight w:val="318"/>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2 832 183,64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2 832 183,64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2 832 183,64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2 832 183,64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Реализация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322 067,54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322 067,54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322 067,54</w:t>
            </w:r>
          </w:p>
        </w:tc>
      </w:tr>
      <w:tr w:rsidR="00970E27" w:rsidRPr="00F6677C" w:rsidTr="000D721A">
        <w:trPr>
          <w:trHeight w:val="292"/>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0440299990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322 067,54</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440300000</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0440300000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452 000,00</w:t>
            </w:r>
          </w:p>
        </w:tc>
      </w:tr>
      <w:tr w:rsidR="00970E27" w:rsidRPr="00F6677C" w:rsidTr="000D721A">
        <w:trPr>
          <w:trHeight w:val="286"/>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440320630</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0440320630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452 000,00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0440320630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452 000,00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0440320630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452 000,00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0440320630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452 000,00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31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повышения энергетической эффективности»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Закупка энергетических ресурсов</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247</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946 611,95</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"Управление муниципальными финансами в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49"/>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межбюджетные трансферты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0503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1240199990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540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588 000,00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КУЛЬТУРА, КИНЕМАТОГРАФИЯ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8 863 000,00</w:t>
            </w:r>
          </w:p>
        </w:tc>
      </w:tr>
      <w:tr w:rsidR="00970E27" w:rsidRPr="00F6677C" w:rsidTr="000D721A">
        <w:trPr>
          <w:trHeight w:val="158"/>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Культура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8 863 000,00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"Развитие культуры в городском  поселении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8 863 000,00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8 863 000,00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 процессных мероприятий «Укрепление </w:t>
            </w:r>
            <w:r w:rsidRPr="00F6677C">
              <w:rPr>
                <w:b/>
                <w:color w:val="000000"/>
                <w:sz w:val="16"/>
                <w:szCs w:val="16"/>
              </w:rPr>
              <w:lastRenderedPageBreak/>
              <w:t>единого культурного пространства в городском поселении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lastRenderedPageBreak/>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350 000,00</w:t>
            </w:r>
          </w:p>
        </w:tc>
      </w:tr>
      <w:tr w:rsidR="00970E27" w:rsidRPr="00F6677C" w:rsidTr="000D721A">
        <w:trPr>
          <w:trHeight w:val="259"/>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350 000,00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350 000,00</w:t>
            </w:r>
          </w:p>
        </w:tc>
      </w:tr>
      <w:tr w:rsidR="00970E27" w:rsidRPr="00F6677C" w:rsidTr="000D721A">
        <w:trPr>
          <w:trHeight w:val="437"/>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деятельности МБУ  КСК Содружество в сфере культуры»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8 513 000,00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6 490 000,00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6 490 000,00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6 490 000,00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6 410 000,00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80 000,00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0240220650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2 023 000,00</w:t>
            </w:r>
          </w:p>
        </w:tc>
      </w:tr>
      <w:tr w:rsidR="00970E27" w:rsidRPr="00F6677C" w:rsidTr="000D721A">
        <w:trPr>
          <w:trHeight w:val="414"/>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0240220650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2 023 000,00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0240220650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2 023 000,00</w:t>
            </w:r>
          </w:p>
        </w:tc>
      </w:tr>
      <w:tr w:rsidR="00970E27" w:rsidRPr="00F6677C" w:rsidTr="000D721A">
        <w:trPr>
          <w:trHeight w:val="58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0801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0240220650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2 023 000,00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СОЦИАЛЬНАЯ ПОЛИТИКА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303 496,00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Пенсионное обеспечение</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Комплексы процессных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513"/>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940171600</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0940171600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Социальное обеспечение и иные выплаты населению</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0940171600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300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Публичные нормативные социальные выплаты гражданам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0940171600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310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Иные пенсии, социальные доплаты к пенсиям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1001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0940171600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312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302 496,00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Социальное обеспечение населения</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lastRenderedPageBreak/>
              <w:t>Муниципальная программа "Комплексного развития социальной инфраструктуры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«Развитие социальной инфраструктуры»</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Закупка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Иные закупки товаров, работ и услуг для обеспечения государственных (муниципальных) нужд</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240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Прочая закупка товаров, работ и услуг</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1003</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1840199990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244</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1 000,00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ФИЗИЧЕСКАЯ КУЛЬТУРА И СПОРТ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1100</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Физическая культура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0300000000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Комплексы процессных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0340000000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«Содействие развитию физической культуры  и спорта»»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0340100000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0340100590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Комплекс процессных мероприятий «Обеспечение деятельности МБУ«КСК«Содружество» в сфере физической культуры и спорта»</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0340200000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6 897 000,00</w:t>
            </w:r>
          </w:p>
        </w:tc>
      </w:tr>
      <w:tr w:rsidR="00970E27" w:rsidRPr="00F6677C" w:rsidTr="000D721A">
        <w:trPr>
          <w:trHeight w:val="19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 xml:space="preserve">Реализация мероприятий </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5 930 000,00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5 930 000,00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5 930 000,00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5 860 000,00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t>Субсидии бюджетным учреждениям на иные цели</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0340200590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612</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70 000,00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Реализация мероприятий</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Предоставление субсидий бюджетным, автономным учреждениям и иным некоммерческим организациям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600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967 000,00</w:t>
            </w:r>
          </w:p>
        </w:tc>
      </w:tr>
      <w:tr w:rsidR="00970E27" w:rsidRPr="00F6677C" w:rsidTr="000D721A">
        <w:trPr>
          <w:trHeight w:val="255"/>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color w:val="000000"/>
                <w:sz w:val="16"/>
                <w:szCs w:val="16"/>
              </w:rPr>
            </w:pPr>
            <w:r w:rsidRPr="00F6677C">
              <w:rPr>
                <w:b/>
                <w:color w:val="000000"/>
                <w:sz w:val="16"/>
                <w:szCs w:val="16"/>
              </w:rPr>
              <w:t>Субсидии бюджетным учреждениям</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0340220630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color w:val="000000"/>
                <w:sz w:val="16"/>
                <w:szCs w:val="16"/>
              </w:rPr>
            </w:pPr>
            <w:r w:rsidRPr="00F6677C">
              <w:rPr>
                <w:b/>
                <w:color w:val="000000"/>
                <w:sz w:val="16"/>
                <w:szCs w:val="16"/>
              </w:rPr>
              <w:t>610</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967 000,00</w:t>
            </w:r>
          </w:p>
        </w:tc>
      </w:tr>
      <w:tr w:rsidR="00970E27" w:rsidRPr="00F6677C" w:rsidTr="000D721A">
        <w:trPr>
          <w:trHeight w:val="270"/>
        </w:trPr>
        <w:tc>
          <w:tcPr>
            <w:tcW w:w="436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rPr>
                <w:b/>
                <w:bCs/>
                <w:color w:val="000000"/>
                <w:sz w:val="16"/>
                <w:szCs w:val="16"/>
              </w:rPr>
            </w:pPr>
            <w:r w:rsidRPr="00F6677C">
              <w:rPr>
                <w:b/>
                <w:b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4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650</w:t>
            </w:r>
          </w:p>
        </w:tc>
        <w:tc>
          <w:tcPr>
            <w:tcW w:w="918" w:type="dxa"/>
            <w:tcBorders>
              <w:top w:val="nil"/>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1101</w:t>
            </w:r>
          </w:p>
        </w:tc>
        <w:tc>
          <w:tcPr>
            <w:tcW w:w="128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0340220630</w:t>
            </w:r>
          </w:p>
        </w:tc>
        <w:tc>
          <w:tcPr>
            <w:tcW w:w="471" w:type="dxa"/>
            <w:tcBorders>
              <w:top w:val="single" w:sz="4" w:space="0" w:color="000000"/>
              <w:left w:val="nil"/>
              <w:bottom w:val="single" w:sz="4" w:space="0" w:color="000000"/>
              <w:right w:val="single" w:sz="4" w:space="0" w:color="000000"/>
            </w:tcBorders>
            <w:shd w:val="clear" w:color="000000" w:fill="FFFFFF"/>
            <w:hideMark/>
          </w:tcPr>
          <w:p w:rsidR="00970E27" w:rsidRPr="00F6677C" w:rsidRDefault="00970E27" w:rsidP="000D721A">
            <w:pPr>
              <w:jc w:val="center"/>
              <w:rPr>
                <w:b/>
                <w:bCs/>
                <w:color w:val="000000"/>
                <w:sz w:val="16"/>
                <w:szCs w:val="16"/>
              </w:rPr>
            </w:pPr>
            <w:r w:rsidRPr="00F6677C">
              <w:rPr>
                <w:b/>
                <w:bCs/>
                <w:color w:val="000000"/>
                <w:sz w:val="16"/>
                <w:szCs w:val="16"/>
              </w:rPr>
              <w:t>611</w:t>
            </w:r>
          </w:p>
        </w:tc>
        <w:tc>
          <w:tcPr>
            <w:tcW w:w="1464"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F6677C" w:rsidRDefault="00970E27" w:rsidP="000D721A">
            <w:pPr>
              <w:jc w:val="right"/>
              <w:rPr>
                <w:b/>
                <w:bCs/>
                <w:color w:val="000000"/>
                <w:sz w:val="16"/>
                <w:szCs w:val="16"/>
              </w:rPr>
            </w:pPr>
            <w:r w:rsidRPr="00F6677C">
              <w:rPr>
                <w:b/>
                <w:bCs/>
                <w:color w:val="000000"/>
                <w:sz w:val="16"/>
                <w:szCs w:val="16"/>
              </w:rPr>
              <w:t>967 000,00</w:t>
            </w:r>
          </w:p>
        </w:tc>
      </w:tr>
      <w:tr w:rsidR="00970E27" w:rsidRPr="00F6677C" w:rsidTr="000D721A">
        <w:trPr>
          <w:trHeight w:val="270"/>
        </w:trPr>
        <w:tc>
          <w:tcPr>
            <w:tcW w:w="8276"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Итого</w:t>
            </w:r>
          </w:p>
        </w:tc>
        <w:tc>
          <w:tcPr>
            <w:tcW w:w="1464" w:type="dxa"/>
            <w:tcBorders>
              <w:top w:val="single" w:sz="8" w:space="0" w:color="000000"/>
              <w:left w:val="single" w:sz="8" w:space="0" w:color="000000"/>
              <w:bottom w:val="single" w:sz="8" w:space="0" w:color="000000"/>
              <w:right w:val="single" w:sz="8" w:space="0" w:color="000000"/>
            </w:tcBorders>
            <w:shd w:val="clear" w:color="000000" w:fill="FFFFFF"/>
            <w:hideMark/>
          </w:tcPr>
          <w:p w:rsidR="00970E27" w:rsidRPr="00F6677C" w:rsidRDefault="00970E27" w:rsidP="000D721A">
            <w:pPr>
              <w:jc w:val="right"/>
              <w:rPr>
                <w:b/>
                <w:color w:val="000000"/>
                <w:sz w:val="16"/>
                <w:szCs w:val="16"/>
              </w:rPr>
            </w:pPr>
            <w:r w:rsidRPr="00F6677C">
              <w:rPr>
                <w:b/>
                <w:color w:val="000000"/>
                <w:sz w:val="16"/>
                <w:szCs w:val="16"/>
              </w:rPr>
              <w:t>45 204 474,23</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6</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584" w:type="dxa"/>
        <w:tblInd w:w="93" w:type="dxa"/>
        <w:tblLayout w:type="fixed"/>
        <w:tblLook w:val="04A0" w:firstRow="1" w:lastRow="0" w:firstColumn="1" w:lastColumn="0" w:noHBand="0" w:noVBand="1"/>
      </w:tblPr>
      <w:tblGrid>
        <w:gridCol w:w="4126"/>
        <w:gridCol w:w="708"/>
        <w:gridCol w:w="567"/>
        <w:gridCol w:w="1134"/>
        <w:gridCol w:w="568"/>
        <w:gridCol w:w="1205"/>
        <w:gridCol w:w="1276"/>
      </w:tblGrid>
      <w:tr w:rsidR="00970E27" w:rsidRPr="00976EEE" w:rsidTr="000D721A">
        <w:trPr>
          <w:trHeight w:val="1500"/>
        </w:trPr>
        <w:tc>
          <w:tcPr>
            <w:tcW w:w="9584" w:type="dxa"/>
            <w:gridSpan w:val="7"/>
            <w:tcBorders>
              <w:top w:val="nil"/>
              <w:left w:val="nil"/>
              <w:bottom w:val="single" w:sz="8" w:space="0" w:color="000000"/>
              <w:right w:val="nil"/>
            </w:tcBorders>
            <w:shd w:val="clear" w:color="000000" w:fill="FFFFFF"/>
            <w:vAlign w:val="center"/>
            <w:hideMark/>
          </w:tcPr>
          <w:p w:rsidR="00970E27" w:rsidRPr="00976EEE" w:rsidRDefault="00970E27" w:rsidP="000D721A">
            <w:pPr>
              <w:jc w:val="center"/>
              <w:rPr>
                <w:color w:val="000000"/>
              </w:rPr>
            </w:pPr>
            <w:r w:rsidRPr="00976EEE">
              <w:rPr>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расходов классификации расходов бюджета  городского поселения Таежный в ведомственной структуре расходов на плановый период  2025  и 2026 годов</w:t>
            </w:r>
          </w:p>
        </w:tc>
      </w:tr>
      <w:tr w:rsidR="00970E27" w:rsidRPr="00976EEE" w:rsidTr="000D721A">
        <w:trPr>
          <w:trHeight w:val="270"/>
        </w:trPr>
        <w:tc>
          <w:tcPr>
            <w:tcW w:w="4126"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Наименование</w:t>
            </w:r>
          </w:p>
        </w:tc>
        <w:tc>
          <w:tcPr>
            <w:tcW w:w="2977"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Код по бюджетной классификации</w:t>
            </w:r>
          </w:p>
        </w:tc>
        <w:tc>
          <w:tcPr>
            <w:tcW w:w="2481"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Плановый период</w:t>
            </w:r>
          </w:p>
        </w:tc>
      </w:tr>
      <w:tr w:rsidR="00970E27" w:rsidRPr="00976EEE" w:rsidTr="000D721A">
        <w:trPr>
          <w:trHeight w:val="495"/>
        </w:trPr>
        <w:tc>
          <w:tcPr>
            <w:tcW w:w="4126" w:type="dxa"/>
            <w:vMerge/>
            <w:tcBorders>
              <w:top w:val="single" w:sz="8" w:space="0" w:color="000000"/>
              <w:left w:val="single" w:sz="8" w:space="0" w:color="000000"/>
              <w:bottom w:val="single" w:sz="4" w:space="0" w:color="000000"/>
              <w:right w:val="single" w:sz="4" w:space="0" w:color="000000"/>
            </w:tcBorders>
            <w:vAlign w:val="center"/>
            <w:hideMark/>
          </w:tcPr>
          <w:p w:rsidR="00970E27" w:rsidRPr="00976EEE" w:rsidRDefault="00970E27" w:rsidP="000D721A">
            <w:pPr>
              <w:rPr>
                <w:b/>
                <w:bCs/>
                <w:color w:val="000000"/>
                <w:sz w:val="16"/>
                <w:szCs w:val="16"/>
              </w:rPr>
            </w:pPr>
          </w:p>
        </w:tc>
        <w:tc>
          <w:tcPr>
            <w:tcW w:w="70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Администратор</w:t>
            </w:r>
          </w:p>
        </w:tc>
        <w:tc>
          <w:tcPr>
            <w:tcW w:w="567" w:type="dxa"/>
            <w:tcBorders>
              <w:top w:val="nil"/>
              <w:left w:val="nil"/>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ФКР</w:t>
            </w:r>
          </w:p>
        </w:tc>
        <w:tc>
          <w:tcPr>
            <w:tcW w:w="1134" w:type="dxa"/>
            <w:tcBorders>
              <w:top w:val="nil"/>
              <w:left w:val="nil"/>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КЦСР</w:t>
            </w:r>
          </w:p>
        </w:tc>
        <w:tc>
          <w:tcPr>
            <w:tcW w:w="568" w:type="dxa"/>
            <w:tcBorders>
              <w:top w:val="nil"/>
              <w:left w:val="nil"/>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КВР</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2025</w:t>
            </w:r>
          </w:p>
        </w:tc>
        <w:tc>
          <w:tcPr>
            <w:tcW w:w="1276" w:type="dxa"/>
            <w:tcBorders>
              <w:top w:val="single" w:sz="4" w:space="0" w:color="000000"/>
              <w:left w:val="nil"/>
              <w:bottom w:val="single" w:sz="4" w:space="0" w:color="000000"/>
              <w:right w:val="single" w:sz="8" w:space="0" w:color="000000"/>
            </w:tcBorders>
            <w:shd w:val="clear" w:color="000000" w:fill="FFFFFF"/>
            <w:vAlign w:val="center"/>
            <w:hideMark/>
          </w:tcPr>
          <w:p w:rsidR="00970E27" w:rsidRPr="00976EEE" w:rsidRDefault="00970E27" w:rsidP="000D721A">
            <w:pPr>
              <w:jc w:val="center"/>
              <w:rPr>
                <w:b/>
                <w:bCs/>
                <w:color w:val="000000"/>
                <w:sz w:val="16"/>
                <w:szCs w:val="16"/>
              </w:rPr>
            </w:pPr>
            <w:r w:rsidRPr="00976EEE">
              <w:rPr>
                <w:b/>
                <w:bCs/>
                <w:color w:val="000000"/>
                <w:sz w:val="16"/>
                <w:szCs w:val="16"/>
              </w:rPr>
              <w:t>2026</w:t>
            </w:r>
          </w:p>
        </w:tc>
      </w:tr>
      <w:tr w:rsidR="00970E27" w:rsidRPr="00976EEE" w:rsidTr="000D721A">
        <w:trPr>
          <w:trHeight w:val="270"/>
        </w:trPr>
        <w:tc>
          <w:tcPr>
            <w:tcW w:w="4126"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1</w:t>
            </w:r>
          </w:p>
        </w:tc>
        <w:tc>
          <w:tcPr>
            <w:tcW w:w="708"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2</w:t>
            </w:r>
          </w:p>
        </w:tc>
        <w:tc>
          <w:tcPr>
            <w:tcW w:w="567" w:type="dxa"/>
            <w:tcBorders>
              <w:top w:val="nil"/>
              <w:left w:val="nil"/>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3</w:t>
            </w:r>
          </w:p>
        </w:tc>
        <w:tc>
          <w:tcPr>
            <w:tcW w:w="1134" w:type="dxa"/>
            <w:tcBorders>
              <w:top w:val="nil"/>
              <w:left w:val="nil"/>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4</w:t>
            </w:r>
          </w:p>
        </w:tc>
        <w:tc>
          <w:tcPr>
            <w:tcW w:w="568" w:type="dxa"/>
            <w:tcBorders>
              <w:top w:val="nil"/>
              <w:left w:val="nil"/>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5</w:t>
            </w:r>
          </w:p>
        </w:tc>
        <w:tc>
          <w:tcPr>
            <w:tcW w:w="1205"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6</w:t>
            </w:r>
          </w:p>
        </w:tc>
        <w:tc>
          <w:tcPr>
            <w:tcW w:w="1276" w:type="dxa"/>
            <w:tcBorders>
              <w:top w:val="single" w:sz="4" w:space="0" w:color="000000"/>
              <w:left w:val="nil"/>
              <w:bottom w:val="single" w:sz="8" w:space="0" w:color="000000"/>
              <w:right w:val="single" w:sz="8" w:space="0" w:color="000000"/>
            </w:tcBorders>
            <w:shd w:val="clear" w:color="000000" w:fill="FFFFFF"/>
            <w:hideMark/>
          </w:tcPr>
          <w:p w:rsidR="00970E27" w:rsidRPr="00976EEE" w:rsidRDefault="00970E27" w:rsidP="000D721A">
            <w:pPr>
              <w:jc w:val="center"/>
              <w:rPr>
                <w:b/>
                <w:bCs/>
                <w:color w:val="000000"/>
                <w:sz w:val="12"/>
                <w:szCs w:val="12"/>
              </w:rPr>
            </w:pPr>
            <w:r w:rsidRPr="00976EEE">
              <w:rPr>
                <w:b/>
                <w:bCs/>
                <w:color w:val="000000"/>
                <w:sz w:val="12"/>
                <w:szCs w:val="12"/>
              </w:rPr>
              <w:t>7</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Администрация (городского, сельского) поселения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single" w:sz="4" w:space="0" w:color="000000"/>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w:t>
            </w:r>
          </w:p>
        </w:tc>
        <w:tc>
          <w:tcPr>
            <w:tcW w:w="1134" w:type="dxa"/>
            <w:tcBorders>
              <w:top w:val="single" w:sz="4" w:space="0" w:color="000000"/>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single" w:sz="4" w:space="0" w:color="000000"/>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36 650 164,39</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36 951 439,39</w:t>
            </w:r>
          </w:p>
        </w:tc>
      </w:tr>
      <w:tr w:rsidR="00970E27" w:rsidRPr="00976EEE" w:rsidTr="000D721A">
        <w:trPr>
          <w:trHeight w:val="30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ОБЩЕГОСУДАРСТВЕННЫЕ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14 914 288,40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16 519 619,51</w:t>
            </w:r>
          </w:p>
        </w:tc>
      </w:tr>
      <w:tr w:rsidR="00970E27" w:rsidRPr="00976EEE" w:rsidTr="000D721A">
        <w:trPr>
          <w:trHeight w:val="55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56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6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105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2 492 643,43</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1 900 803,43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1 900 803,43</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591 840,00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591 840,00</w:t>
            </w:r>
          </w:p>
        </w:tc>
      </w:tr>
      <w:tr w:rsidR="00970E27" w:rsidRPr="00976EEE" w:rsidTr="000D721A">
        <w:trPr>
          <w:trHeight w:val="81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11 367 833,40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12 053 037,40</w:t>
            </w:r>
          </w:p>
        </w:tc>
      </w:tr>
      <w:tr w:rsidR="00970E27" w:rsidRPr="00976EEE" w:rsidTr="000D721A">
        <w:trPr>
          <w:trHeight w:val="6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56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11 360 491,00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7 792 335,00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8 479 575,00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Иные выплаты персоналу государственных (муниципальных) органов, за исключением фонда оплаты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874 286,00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872 250,00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2 008 666,00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2 008 666,00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2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4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39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5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692 546,40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lastRenderedPageBreak/>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692 546,40</w:t>
            </w:r>
          </w:p>
        </w:tc>
      </w:tr>
      <w:tr w:rsidR="00970E27" w:rsidRPr="00976EEE" w:rsidTr="000D721A">
        <w:trPr>
          <w:trHeight w:val="3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Резервные фонды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6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"Управление муниципальными финансами в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3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5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2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2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26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10 000,00</w:t>
            </w:r>
          </w:p>
        </w:tc>
      </w:tr>
      <w:tr w:rsidR="00970E27" w:rsidRPr="00976EEE" w:rsidTr="000D721A">
        <w:trPr>
          <w:trHeight w:val="26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Другие общегосударственные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1 043 811,57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1 963 938,68</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"Улучшение условий и охраны труда  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28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«Улучшение условий и охраны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22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41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56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80 000,00</w:t>
            </w:r>
          </w:p>
        </w:tc>
      </w:tr>
      <w:tr w:rsidR="00970E27" w:rsidRPr="00976EEE" w:rsidTr="000D721A">
        <w:trPr>
          <w:trHeight w:val="73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"Управление муниципальным имуществом городского поселения Таёжный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r>
      <w:tr w:rsidR="00970E27" w:rsidRPr="00976EEE" w:rsidTr="000D721A">
        <w:trPr>
          <w:trHeight w:val="2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r>
      <w:tr w:rsidR="00970E27" w:rsidRPr="00976EEE" w:rsidTr="000D721A">
        <w:trPr>
          <w:trHeight w:val="4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r>
      <w:tr w:rsidR="00970E27" w:rsidRPr="00976EEE" w:rsidTr="000D721A">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55 000,00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21 000,00</w:t>
            </w:r>
          </w:p>
        </w:tc>
      </w:tr>
      <w:tr w:rsidR="00970E27" w:rsidRPr="00976EEE" w:rsidTr="000D721A">
        <w:trPr>
          <w:trHeight w:val="6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10 000,00</w:t>
            </w:r>
          </w:p>
        </w:tc>
      </w:tr>
      <w:tr w:rsidR="00970E27" w:rsidRPr="00976EEE" w:rsidTr="000D721A">
        <w:trPr>
          <w:trHeight w:val="28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34 000,00</w:t>
            </w:r>
          </w:p>
        </w:tc>
      </w:tr>
      <w:tr w:rsidR="00970E27" w:rsidRPr="00976EEE" w:rsidTr="000D721A">
        <w:trPr>
          <w:trHeight w:val="27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Уплата налогов, сборов и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850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34 000,00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Уплата налога на имущество организаций и земельного налога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851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Уплата прочих налогов, сборов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852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Уплата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853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25 000,00</w:t>
            </w:r>
          </w:p>
        </w:tc>
      </w:tr>
      <w:tr w:rsidR="00970E27" w:rsidRPr="00976EEE" w:rsidTr="000D721A">
        <w:trPr>
          <w:trHeight w:val="6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"Управление муниципальными финансами в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6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«Управление резервным фондом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27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1 826 938,68</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3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3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6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r>
      <w:tr w:rsidR="00970E27" w:rsidRPr="00976EEE" w:rsidTr="000D721A">
        <w:trPr>
          <w:trHeight w:val="70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"Развитие гражданского общества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9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«Развитие гражданского общества»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35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lastRenderedPageBreak/>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r>
      <w:tr w:rsidR="00970E27" w:rsidRPr="00976EEE" w:rsidTr="000D721A">
        <w:trPr>
          <w:trHeight w:val="24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НАЦИОНАЛЬНАЯ ОБОРОНА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Мобилизационная и вневойсковая подготовка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6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423 700,00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273 700,00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150 000,00</w:t>
            </w:r>
          </w:p>
        </w:tc>
      </w:tr>
      <w:tr w:rsidR="00970E27" w:rsidRPr="00976EEE" w:rsidTr="000D721A">
        <w:trPr>
          <w:trHeight w:val="38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НАЦИОНАЛЬНАЯ БЕЗОПАСНОСТЬ И ПРАВООХРАНИТЕЛЬНАЯ ДЕЯТЕЛЬНОСТЬ</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121 919,51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121 919,51</w:t>
            </w:r>
          </w:p>
        </w:tc>
      </w:tr>
      <w:tr w:rsidR="00970E27" w:rsidRPr="00976EEE" w:rsidTr="000D721A">
        <w:trPr>
          <w:trHeight w:val="27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Органы юстиции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r>
      <w:tr w:rsidR="00970E27" w:rsidRPr="00976EEE" w:rsidTr="000D721A">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46 715,78</w:t>
            </w:r>
          </w:p>
        </w:tc>
      </w:tr>
      <w:tr w:rsidR="00970E27" w:rsidRPr="00976EEE" w:rsidTr="000D721A">
        <w:trPr>
          <w:trHeight w:val="28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32 049,35</w:t>
            </w:r>
          </w:p>
        </w:tc>
      </w:tr>
      <w:tr w:rsidR="00970E27" w:rsidRPr="00976EEE" w:rsidTr="000D721A">
        <w:trPr>
          <w:trHeight w:val="31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32 049,35</w:t>
            </w:r>
          </w:p>
        </w:tc>
      </w:tr>
      <w:tr w:rsidR="00970E27" w:rsidRPr="00976EEE" w:rsidTr="000D721A">
        <w:trPr>
          <w:trHeight w:val="29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r>
      <w:tr w:rsidR="00970E27" w:rsidRPr="00976EEE" w:rsidTr="000D721A">
        <w:trPr>
          <w:trHeight w:val="3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14 666,43</w:t>
            </w:r>
          </w:p>
        </w:tc>
      </w:tr>
      <w:tr w:rsidR="00970E27" w:rsidRPr="00976EEE" w:rsidTr="000D721A">
        <w:trPr>
          <w:trHeight w:val="2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14 666,43</w:t>
            </w:r>
          </w:p>
        </w:tc>
      </w:tr>
      <w:tr w:rsidR="00970E27" w:rsidRPr="00976EEE" w:rsidTr="000D721A">
        <w:trPr>
          <w:trHeight w:val="25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Гражданская оборона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24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70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27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33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2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28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"Профилактика правонарушений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r>
      <w:tr w:rsidR="00970E27" w:rsidRPr="00976EEE" w:rsidTr="000D721A">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w:t>
            </w:r>
            <w:r w:rsidRPr="00976EEE">
              <w:rPr>
                <w:b/>
                <w:color w:val="000000"/>
                <w:sz w:val="16"/>
                <w:szCs w:val="16"/>
              </w:rPr>
              <w:lastRenderedPageBreak/>
              <w:t xml:space="preserve">граждан»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lastRenderedPageBreak/>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23 203,73</w:t>
            </w:r>
          </w:p>
        </w:tc>
      </w:tr>
      <w:tr w:rsidR="00970E27" w:rsidRPr="00976EEE" w:rsidTr="000D721A">
        <w:trPr>
          <w:trHeight w:val="24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r>
      <w:tr w:rsidR="00970E27" w:rsidRPr="00976EEE" w:rsidTr="000D721A">
        <w:trPr>
          <w:trHeight w:val="6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16 242,61</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Иные выплаты государственных(муниципальных)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16 242,61</w:t>
            </w:r>
          </w:p>
        </w:tc>
      </w:tr>
      <w:tr w:rsidR="00970E27" w:rsidRPr="00976EEE" w:rsidTr="000D721A">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6 961,12</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Иные выплаты государственных(муниципальных)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123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6 961,12</w:t>
            </w:r>
          </w:p>
        </w:tc>
      </w:tr>
      <w:tr w:rsidR="00970E27" w:rsidRPr="00976EEE" w:rsidTr="000D721A">
        <w:trPr>
          <w:trHeight w:val="23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НАЦИОНАЛЬНАЯ ЭКОНОМИКА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4 725 305,48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4 422 984,68</w:t>
            </w:r>
          </w:p>
        </w:tc>
      </w:tr>
      <w:tr w:rsidR="00970E27" w:rsidRPr="00976EEE" w:rsidTr="000D721A">
        <w:trPr>
          <w:trHeight w:val="2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Общеэкономические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2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«Благоустройство дворовых и общественных территорий г.п.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2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30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437 984,68</w:t>
            </w:r>
          </w:p>
        </w:tc>
      </w:tr>
      <w:tr w:rsidR="00970E27" w:rsidRPr="00976EEE" w:rsidTr="000D721A">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437 984,68</w:t>
            </w:r>
          </w:p>
        </w:tc>
      </w:tr>
      <w:tr w:rsidR="00970E27" w:rsidRPr="00976EEE" w:rsidTr="000D721A">
        <w:trPr>
          <w:trHeight w:val="21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Сельское хозяйство и рыболовство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6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«Благоустройство дворовых и общественных территорий г.п.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19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20 000,00</w:t>
            </w:r>
          </w:p>
        </w:tc>
      </w:tr>
      <w:tr w:rsidR="00970E27" w:rsidRPr="00976EEE" w:rsidTr="000D721A">
        <w:trPr>
          <w:trHeight w:val="28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Дорожное хозяйство (дорожные фонды)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"Развитие транспортной системы в городском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r>
      <w:tr w:rsidR="00970E27" w:rsidRPr="00976EEE" w:rsidTr="000D721A">
        <w:trPr>
          <w:trHeight w:val="26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r>
      <w:tr w:rsidR="00970E27" w:rsidRPr="00976EEE" w:rsidTr="000D721A">
        <w:trPr>
          <w:trHeight w:val="7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3 844 000,00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3 000 000,00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844 000,00</w:t>
            </w:r>
          </w:p>
        </w:tc>
      </w:tr>
      <w:tr w:rsidR="00970E27" w:rsidRPr="00976EEE" w:rsidTr="000D721A">
        <w:trPr>
          <w:trHeight w:val="2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844 000,00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844 000,00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Связь и информатика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"Цифровое развитие муниципального образования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1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75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Закупка товаров, работ, услуг в сфере информационно-коммуникационных технологий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Другие вопросы в области национальной экономики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Муниципальная программа "Управление муниципальным имуществом городского поселения </w:t>
            </w:r>
            <w:r w:rsidRPr="00976EEE">
              <w:rPr>
                <w:b/>
                <w:color w:val="000000"/>
                <w:sz w:val="16"/>
                <w:szCs w:val="16"/>
              </w:rPr>
              <w:lastRenderedPageBreak/>
              <w:t>Таёжный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lastRenderedPageBreak/>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3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6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50 000,00</w:t>
            </w:r>
          </w:p>
        </w:tc>
      </w:tr>
      <w:tr w:rsidR="00970E27" w:rsidRPr="00976EEE" w:rsidTr="000D721A">
        <w:trPr>
          <w:trHeight w:val="3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50 000,00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"Поддержка и развитие малого и среднего предпринимательства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«Поддержка и развитие малого и среднего предпринимательства»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2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810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812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1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ЖИЛИЩНО-КОММУНАЛЬНОЕ ХОЗЯЙСТВО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7 152 000,00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6 014 434,24</w:t>
            </w:r>
          </w:p>
        </w:tc>
      </w:tr>
      <w:tr w:rsidR="00970E27" w:rsidRPr="00976EEE" w:rsidTr="000D721A">
        <w:trPr>
          <w:trHeight w:val="3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Жилищное хозяйство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28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Муниципальная программа "Проведение капитального ремонта многоквартирных домов городского поселения Таёжный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51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 процессных мероприятий «Проведение капитального ремонта многоквартирных домов»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3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99 600,00</w:t>
            </w:r>
          </w:p>
        </w:tc>
      </w:tr>
      <w:tr w:rsidR="00970E27" w:rsidRPr="00976EEE" w:rsidTr="000D721A">
        <w:trPr>
          <w:trHeight w:val="20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99 600,00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Благоустройство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7 052 400,00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5 914 834,24</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3 828 620,00</w:t>
            </w:r>
          </w:p>
        </w:tc>
      </w:tr>
      <w:tr w:rsidR="00970E27" w:rsidRPr="00976EEE" w:rsidTr="000D721A">
        <w:trPr>
          <w:trHeight w:val="28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3 828 620,00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«Благоустройство дворовых и общественных территорий г.п.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3 828 620,00</w:t>
            </w:r>
          </w:p>
        </w:tc>
      </w:tr>
      <w:tr w:rsidR="00970E27" w:rsidRPr="00976EEE" w:rsidTr="000D721A">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r>
      <w:tr w:rsidR="00970E27" w:rsidRPr="00976EEE" w:rsidTr="000D721A">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3 000 000,00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3 000 000,00</w:t>
            </w:r>
          </w:p>
        </w:tc>
      </w:tr>
      <w:tr w:rsidR="00970E27" w:rsidRPr="00976EEE" w:rsidTr="000D721A">
        <w:trPr>
          <w:trHeight w:val="3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828 620,00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828 620,00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828 620,00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828 620,00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22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2 086 214,24</w:t>
            </w:r>
          </w:p>
        </w:tc>
      </w:tr>
      <w:tr w:rsidR="00970E27" w:rsidRPr="00976EEE" w:rsidTr="000D721A">
        <w:trPr>
          <w:trHeight w:val="3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2 086 214,24</w:t>
            </w:r>
          </w:p>
        </w:tc>
      </w:tr>
      <w:tr w:rsidR="00970E27" w:rsidRPr="00976EEE" w:rsidTr="000D721A">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КУЛЬТУРА, КИНЕМАТОГРАФИЯ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4 911 287,95</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Культура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4 911 287,95</w:t>
            </w:r>
          </w:p>
        </w:tc>
      </w:tr>
      <w:tr w:rsidR="00970E27" w:rsidRPr="00976EEE" w:rsidTr="000D721A">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"Развитие культуры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4 911 287,95</w:t>
            </w:r>
          </w:p>
        </w:tc>
      </w:tr>
      <w:tr w:rsidR="00970E27" w:rsidRPr="00976EEE" w:rsidTr="000D721A">
        <w:trPr>
          <w:trHeight w:val="33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4 911 287,95</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r>
      <w:tr w:rsidR="00970E27" w:rsidRPr="00976EEE" w:rsidTr="000D721A">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r>
      <w:tr w:rsidR="00970E27" w:rsidRPr="00976EEE" w:rsidTr="000D721A">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250 000,00</w:t>
            </w:r>
          </w:p>
        </w:tc>
      </w:tr>
      <w:tr w:rsidR="00970E27" w:rsidRPr="00976EEE" w:rsidTr="000D721A">
        <w:trPr>
          <w:trHeight w:val="28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250 000,00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деятельности МБУ  КСК Содружество в сфере культуры»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4 661 287,95</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4 661 287,95</w:t>
            </w:r>
          </w:p>
        </w:tc>
      </w:tr>
      <w:tr w:rsidR="00970E27" w:rsidRPr="00976EEE" w:rsidTr="000D721A">
        <w:trPr>
          <w:trHeight w:val="2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4 661 287,95</w:t>
            </w:r>
          </w:p>
        </w:tc>
      </w:tr>
      <w:tr w:rsidR="00970E27" w:rsidRPr="00976EEE" w:rsidTr="000D721A">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4 661 287,95</w:t>
            </w:r>
          </w:p>
        </w:tc>
      </w:tr>
      <w:tr w:rsidR="00970E27" w:rsidRPr="00976EEE" w:rsidTr="000D721A">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4 523 107,50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4 581 287,95</w:t>
            </w:r>
          </w:p>
        </w:tc>
      </w:tr>
      <w:tr w:rsidR="00970E27" w:rsidRPr="00976EEE" w:rsidTr="000D721A">
        <w:trPr>
          <w:trHeight w:val="3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80 000,00</w:t>
            </w:r>
          </w:p>
        </w:tc>
      </w:tr>
      <w:tr w:rsidR="00970E27" w:rsidRPr="00976EEE" w:rsidTr="000D721A">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СОЦИАЛЬНАЯ ПОЛИТИКА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303 496,00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303 496,00</w:t>
            </w:r>
          </w:p>
        </w:tc>
      </w:tr>
      <w:tr w:rsidR="00970E27" w:rsidRPr="00976EEE" w:rsidTr="000D721A">
        <w:trPr>
          <w:trHeight w:val="24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Пенсионное обеспечение</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940171600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40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Социальное обеспечение и иные выплаты населению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300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Публичные нормативные социальные выплаты гражданам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310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302 496,00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lastRenderedPageBreak/>
              <w:t>Иные пенсии, социальные доплаты к пенсиям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312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302 496,00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Социальное обеспечение населения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"Комплексного развития социальной инфраструктуры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0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«Развитие социальной инфраструктуры»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1 000,00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ФИЗИЧЕСКАЯ КУЛЬТУРА И СПОРТ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1100</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4 233 997,50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Физическая культура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4 233 997,50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0300000000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4 233 997,50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0340000000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4 233 997,50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«Содействие развитию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0340100000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70 000,00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70 000,00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Комплекс процессных мероприятий «Обеспечение деятельности МБУ«КСК«Содружество» в сфере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0340200000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4 163 997,50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4 163 997,50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4 163 997,50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color w:val="000000"/>
                <w:sz w:val="16"/>
                <w:szCs w:val="16"/>
              </w:rPr>
            </w:pPr>
            <w:r w:rsidRPr="00976EEE">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color w:val="000000"/>
                <w:sz w:val="16"/>
                <w:szCs w:val="16"/>
              </w:rPr>
            </w:pPr>
            <w:r w:rsidRPr="00976EEE">
              <w:rPr>
                <w:b/>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4 163 997,50</w:t>
            </w:r>
          </w:p>
        </w:tc>
      </w:tr>
      <w:tr w:rsidR="00970E27" w:rsidRPr="00976EEE" w:rsidTr="000D721A">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4 053 347,50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4 093 997,50</w:t>
            </w:r>
          </w:p>
        </w:tc>
      </w:tr>
      <w:tr w:rsidR="00970E27" w:rsidRPr="00976EEE" w:rsidTr="000D721A">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rPr>
                <w:b/>
                <w:bCs/>
                <w:color w:val="000000"/>
                <w:sz w:val="16"/>
                <w:szCs w:val="16"/>
              </w:rPr>
            </w:pPr>
            <w:r w:rsidRPr="00976EEE">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970E27" w:rsidRPr="00976EEE" w:rsidRDefault="00970E27" w:rsidP="000D721A">
            <w:pPr>
              <w:jc w:val="center"/>
              <w:rPr>
                <w:b/>
                <w:bCs/>
                <w:color w:val="000000"/>
                <w:sz w:val="16"/>
                <w:szCs w:val="16"/>
              </w:rPr>
            </w:pPr>
            <w:r w:rsidRPr="00976EEE">
              <w:rPr>
                <w:b/>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976EEE" w:rsidRDefault="00970E27" w:rsidP="000D721A">
            <w:pPr>
              <w:jc w:val="right"/>
              <w:rPr>
                <w:b/>
                <w:bCs/>
                <w:color w:val="000000"/>
                <w:sz w:val="16"/>
                <w:szCs w:val="16"/>
              </w:rPr>
            </w:pPr>
            <w:r w:rsidRPr="00976EEE">
              <w:rPr>
                <w:b/>
                <w:bCs/>
                <w:color w:val="000000"/>
                <w:sz w:val="16"/>
                <w:szCs w:val="16"/>
              </w:rPr>
              <w:t>70 000,00</w:t>
            </w:r>
          </w:p>
        </w:tc>
      </w:tr>
      <w:tr w:rsidR="00970E27" w:rsidRPr="00976EEE" w:rsidTr="000D721A">
        <w:trPr>
          <w:trHeight w:val="270"/>
        </w:trPr>
        <w:tc>
          <w:tcPr>
            <w:tcW w:w="7103"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Итого</w:t>
            </w:r>
          </w:p>
        </w:tc>
        <w:tc>
          <w:tcPr>
            <w:tcW w:w="1205" w:type="dxa"/>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36 650 164,39</w:t>
            </w:r>
          </w:p>
        </w:tc>
        <w:tc>
          <w:tcPr>
            <w:tcW w:w="1276" w:type="dxa"/>
            <w:tcBorders>
              <w:top w:val="single" w:sz="8" w:space="0" w:color="000000"/>
              <w:left w:val="nil"/>
              <w:bottom w:val="single" w:sz="8" w:space="0" w:color="000000"/>
              <w:right w:val="single" w:sz="8" w:space="0" w:color="000000"/>
            </w:tcBorders>
            <w:shd w:val="clear" w:color="000000" w:fill="FFFFFF"/>
            <w:hideMark/>
          </w:tcPr>
          <w:p w:rsidR="00970E27" w:rsidRPr="00976EEE" w:rsidRDefault="00970E27" w:rsidP="000D721A">
            <w:pPr>
              <w:jc w:val="right"/>
              <w:rPr>
                <w:b/>
                <w:color w:val="000000"/>
                <w:sz w:val="16"/>
                <w:szCs w:val="16"/>
              </w:rPr>
            </w:pPr>
            <w:r w:rsidRPr="00976EEE">
              <w:rPr>
                <w:b/>
                <w:color w:val="000000"/>
                <w:sz w:val="16"/>
                <w:szCs w:val="16"/>
              </w:rPr>
              <w:t>36 951 439,39</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7</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tbl>
      <w:tblPr>
        <w:tblW w:w="9413" w:type="dxa"/>
        <w:tblInd w:w="93" w:type="dxa"/>
        <w:tblLayout w:type="fixed"/>
        <w:tblLook w:val="04A0" w:firstRow="1" w:lastRow="0" w:firstColumn="1" w:lastColumn="0" w:noHBand="0" w:noVBand="1"/>
      </w:tblPr>
      <w:tblGrid>
        <w:gridCol w:w="5402"/>
        <w:gridCol w:w="708"/>
        <w:gridCol w:w="1251"/>
        <w:gridCol w:w="734"/>
        <w:gridCol w:w="1058"/>
        <w:gridCol w:w="260"/>
      </w:tblGrid>
      <w:tr w:rsidR="00970E27" w:rsidRPr="006F0CFA" w:rsidTr="000D721A">
        <w:trPr>
          <w:trHeight w:val="509"/>
        </w:trPr>
        <w:tc>
          <w:tcPr>
            <w:tcW w:w="9413" w:type="dxa"/>
            <w:gridSpan w:val="6"/>
            <w:vMerge w:val="restart"/>
            <w:tcBorders>
              <w:top w:val="nil"/>
              <w:left w:val="nil"/>
              <w:bottom w:val="nil"/>
              <w:right w:val="nil"/>
            </w:tcBorders>
            <w:shd w:val="clear" w:color="000000" w:fill="FFFFFF"/>
            <w:vAlign w:val="center"/>
            <w:hideMark/>
          </w:tcPr>
          <w:p w:rsidR="00970E27" w:rsidRPr="006F0CFA" w:rsidRDefault="00970E27" w:rsidP="000D721A">
            <w:pPr>
              <w:jc w:val="center"/>
              <w:rPr>
                <w:color w:val="000000"/>
              </w:rPr>
            </w:pPr>
            <w:r w:rsidRPr="006F0CFA">
              <w:rPr>
                <w:color w:val="000000"/>
              </w:rPr>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2024 год</w:t>
            </w:r>
          </w:p>
        </w:tc>
      </w:tr>
      <w:tr w:rsidR="00970E27" w:rsidRPr="006F0CFA" w:rsidTr="000D721A">
        <w:trPr>
          <w:trHeight w:val="1500"/>
        </w:trPr>
        <w:tc>
          <w:tcPr>
            <w:tcW w:w="9413" w:type="dxa"/>
            <w:gridSpan w:val="6"/>
            <w:vMerge/>
            <w:tcBorders>
              <w:top w:val="nil"/>
              <w:left w:val="nil"/>
              <w:bottom w:val="nil"/>
              <w:right w:val="nil"/>
            </w:tcBorders>
            <w:vAlign w:val="center"/>
            <w:hideMark/>
          </w:tcPr>
          <w:p w:rsidR="00970E27" w:rsidRPr="006F0CFA" w:rsidRDefault="00970E27" w:rsidP="000D721A">
            <w:pPr>
              <w:rPr>
                <w:color w:val="000000"/>
              </w:rPr>
            </w:pPr>
          </w:p>
        </w:tc>
      </w:tr>
      <w:tr w:rsidR="00970E27" w:rsidRPr="006F0CFA" w:rsidTr="000D721A">
        <w:trPr>
          <w:trHeight w:val="270"/>
        </w:trPr>
        <w:tc>
          <w:tcPr>
            <w:tcW w:w="540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Наименование</w:t>
            </w:r>
          </w:p>
        </w:tc>
        <w:tc>
          <w:tcPr>
            <w:tcW w:w="2693"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Код по бюджетной классификации</w:t>
            </w:r>
          </w:p>
        </w:tc>
        <w:tc>
          <w:tcPr>
            <w:tcW w:w="1058"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2024 год</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vMerge/>
            <w:tcBorders>
              <w:top w:val="single" w:sz="8" w:space="0" w:color="000000"/>
              <w:left w:val="single" w:sz="8" w:space="0" w:color="000000"/>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c>
          <w:tcPr>
            <w:tcW w:w="70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ФКР</w:t>
            </w:r>
          </w:p>
        </w:tc>
        <w:tc>
          <w:tcPr>
            <w:tcW w:w="1251" w:type="dxa"/>
            <w:tcBorders>
              <w:top w:val="nil"/>
              <w:left w:val="nil"/>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КЦСР</w:t>
            </w:r>
          </w:p>
        </w:tc>
        <w:tc>
          <w:tcPr>
            <w:tcW w:w="734" w:type="dxa"/>
            <w:tcBorders>
              <w:top w:val="single" w:sz="4" w:space="0" w:color="000000"/>
              <w:left w:val="nil"/>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КВР</w:t>
            </w:r>
          </w:p>
        </w:tc>
        <w:tc>
          <w:tcPr>
            <w:tcW w:w="1058" w:type="dxa"/>
            <w:vMerge/>
            <w:tcBorders>
              <w:top w:val="single" w:sz="8" w:space="0" w:color="000000"/>
              <w:left w:val="single" w:sz="8" w:space="0" w:color="000000"/>
              <w:bottom w:val="single" w:sz="4" w:space="0" w:color="000000"/>
              <w:right w:val="single" w:sz="8" w:space="0" w:color="000000"/>
            </w:tcBorders>
            <w:vAlign w:val="center"/>
            <w:hideMark/>
          </w:tcPr>
          <w:p w:rsidR="00970E27" w:rsidRPr="006F0CFA" w:rsidRDefault="00970E27" w:rsidP="000D721A">
            <w:pPr>
              <w:rPr>
                <w:b/>
                <w:bCs/>
                <w:color w:val="000000"/>
                <w:sz w:val="16"/>
                <w:szCs w:val="16"/>
              </w:rPr>
            </w:pP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70"/>
        </w:trPr>
        <w:tc>
          <w:tcPr>
            <w:tcW w:w="5402"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2"/>
                <w:szCs w:val="12"/>
              </w:rPr>
            </w:pPr>
            <w:r w:rsidRPr="006F0CFA">
              <w:rPr>
                <w:b/>
                <w:bCs/>
                <w:color w:val="000000"/>
                <w:sz w:val="12"/>
                <w:szCs w:val="12"/>
              </w:rPr>
              <w:t>1</w:t>
            </w:r>
          </w:p>
        </w:tc>
        <w:tc>
          <w:tcPr>
            <w:tcW w:w="708"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2"/>
                <w:szCs w:val="12"/>
              </w:rPr>
            </w:pPr>
            <w:r w:rsidRPr="006F0CFA">
              <w:rPr>
                <w:b/>
                <w:bCs/>
                <w:color w:val="000000"/>
                <w:sz w:val="12"/>
                <w:szCs w:val="12"/>
              </w:rPr>
              <w:t>2</w:t>
            </w:r>
          </w:p>
        </w:tc>
        <w:tc>
          <w:tcPr>
            <w:tcW w:w="1251" w:type="dxa"/>
            <w:tcBorders>
              <w:top w:val="nil"/>
              <w:left w:val="nil"/>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2"/>
                <w:szCs w:val="12"/>
              </w:rPr>
            </w:pPr>
            <w:r w:rsidRPr="006F0CFA">
              <w:rPr>
                <w:b/>
                <w:bCs/>
                <w:color w:val="000000"/>
                <w:sz w:val="12"/>
                <w:szCs w:val="12"/>
              </w:rPr>
              <w:t>3</w:t>
            </w:r>
          </w:p>
        </w:tc>
        <w:tc>
          <w:tcPr>
            <w:tcW w:w="734" w:type="dxa"/>
            <w:tcBorders>
              <w:top w:val="single" w:sz="4" w:space="0" w:color="000000"/>
              <w:left w:val="nil"/>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2"/>
                <w:szCs w:val="12"/>
              </w:rPr>
            </w:pPr>
            <w:r w:rsidRPr="006F0CFA">
              <w:rPr>
                <w:b/>
                <w:bCs/>
                <w:color w:val="000000"/>
                <w:sz w:val="12"/>
                <w:szCs w:val="12"/>
              </w:rPr>
              <w:t>4</w:t>
            </w:r>
          </w:p>
        </w:tc>
        <w:tc>
          <w:tcPr>
            <w:tcW w:w="1058" w:type="dxa"/>
            <w:tcBorders>
              <w:top w:val="single" w:sz="4" w:space="0" w:color="000000"/>
              <w:left w:val="single" w:sz="8" w:space="0" w:color="000000"/>
              <w:bottom w:val="single" w:sz="8" w:space="0" w:color="000000"/>
              <w:right w:val="single" w:sz="8" w:space="0" w:color="000000"/>
            </w:tcBorders>
            <w:shd w:val="clear" w:color="000000" w:fill="FFFFFF"/>
            <w:hideMark/>
          </w:tcPr>
          <w:p w:rsidR="00970E27" w:rsidRPr="006F0CFA" w:rsidRDefault="00970E27" w:rsidP="000D721A">
            <w:pPr>
              <w:jc w:val="center"/>
              <w:rPr>
                <w:b/>
                <w:bCs/>
                <w:color w:val="000000"/>
                <w:sz w:val="12"/>
                <w:szCs w:val="12"/>
              </w:rPr>
            </w:pPr>
            <w:r w:rsidRPr="006F0CFA">
              <w:rPr>
                <w:b/>
                <w:bCs/>
                <w:color w:val="000000"/>
                <w:sz w:val="12"/>
                <w:szCs w:val="12"/>
              </w:rPr>
              <w:t>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"Проведение капитального ремонта многоквартирных домов городского поселения Таёжный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«Проведение капитального ремонта многоквартирных домов»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199 600,00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культуры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8 863 000,00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8 863 000,00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lastRenderedPageBreak/>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деятельности МБУ  КСК Содружество в сфере культуры»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8 513 000,00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6 490 000,00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6 490 000,00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6 490 000,00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6 410 000,00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2 023 000,00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2 023 000,00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2 023 000,00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2 023 000,00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«Содействие развитию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деятельности МБУ«КСК«Содружество» в сфере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6 897 000,00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5 930 000,00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5 930 000,00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5 930 000,00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 xml:space="preserve">Субсидии бюджетным учреждениям на финансовое обеспечение государственного (муниципального) задания на оказание </w:t>
            </w:r>
            <w:r w:rsidRPr="006F0CFA">
              <w:rPr>
                <w:b/>
                <w:bCs/>
                <w:color w:val="000000"/>
                <w:sz w:val="16"/>
                <w:szCs w:val="16"/>
              </w:rPr>
              <w:lastRenderedPageBreak/>
              <w:t>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lastRenderedPageBreak/>
              <w:t>1101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5 860 000,00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lastRenderedPageBreak/>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967 000,00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9 171 487,98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Региональные проекты, направленные на достижение целей, показателей и решение задач национального проекта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Региональный проект «Формирование комфортной городской среды»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041F200000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программ формирования современной городской среды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4 205 236,80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4 966 251,18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«Благоустройство дворовых и общественных территорий г.п.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4 514 251,18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2 832 183,64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2 832 183,64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2 832 183,64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2 832 183,64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1 682 067,54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382 067,54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382 067,54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0405</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lastRenderedPageBreak/>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322 067,54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1 300 000,00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1 300 000,00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1 300 000,00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440300000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0440300000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452 000,00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440320630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452 000,00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452 000,00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452 000,00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452 000,00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"Улучшение условий и охраны труда  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«Улучшение условий и охраны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58 800,00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97 300,00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0309</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49 000,00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48 300,00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"Цифровое развитие муниципального образования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услуг в сфере информационно-коммуникационных технологий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"Управление муниципальным имуществом городского поселения Таёжный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Уплата налогов, сборов и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850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налога на имущество организаций и земельного налога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прочих налогов, сборов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14 128 971,31</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14 128 971,31</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14 128 971,31</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F0CFA">
              <w:rPr>
                <w:b/>
                <w:color w:val="000000"/>
                <w:sz w:val="16"/>
                <w:szCs w:val="16"/>
              </w:rPr>
              <w:lastRenderedPageBreak/>
              <w:t>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lastRenderedPageBreak/>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1 900 803,43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591 840,00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9 836 916,10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9 836 916,10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9 836 916,10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7 126 582,00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выплаты персоналу государственных (муниципальных) органов, за исключением фонда оплаты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256 106,33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2 454 227,77</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940102630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1 100 000,00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1 100 000,00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1 100 000,00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350 200,00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350 200,00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350 200,00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243 200,00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107 000,00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32 049,35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940171600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Социальное обеспечение и иные выплаты населению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300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Публичные нормативные социальные выплаты гражданам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310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пенсии, социальные доплаты к пенсиям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312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302 496,00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14 666,43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"Профилактика правонарушений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23 578,46</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23 578,46</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23 578,46</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16 504,92</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16 504,92</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16 504,92</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выплаты государственных(муниципальных)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16 504,92</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7 073,54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7 073,54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7 073,54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выплаты государственных(муниципальных)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7 073,54</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1 045 370,48</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98 758,53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946 611,95</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"Управление муниципальными финансами в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677 366,00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677 366,00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677 366,00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500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617 366,00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500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607 366,00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607 366,00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0309</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17 366,00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588 000,00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транспортной системы в городском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3 698 000,00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3 698 000,00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3 698 000,00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 xml:space="preserve">3 698 </w:t>
            </w:r>
            <w:r w:rsidRPr="006F0CFA">
              <w:rPr>
                <w:b/>
                <w:color w:val="000000"/>
                <w:sz w:val="16"/>
                <w:szCs w:val="16"/>
              </w:rPr>
              <w:lastRenderedPageBreak/>
              <w:t>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2 778 300,00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2 778 300,00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0409</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2 778 300,00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919 700,00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919 700,00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0409</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919 700,00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"Поддержка и развитие малого и среднего предпринимательства на территории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«Поддержка и развитие малого и среднего предпринимательства»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гражданского общества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«Развитие гражданского общества»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"Комплексного развития социальной инфраструктуры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«Развитие социальной инфраструктуры»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7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1003</w:t>
            </w:r>
          </w:p>
        </w:tc>
        <w:tc>
          <w:tcPr>
            <w:tcW w:w="1251"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r w:rsidR="00970E27" w:rsidRPr="006F0CFA" w:rsidTr="000D721A">
        <w:trPr>
          <w:trHeight w:val="270"/>
        </w:trPr>
        <w:tc>
          <w:tcPr>
            <w:tcW w:w="8095"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Итого</w:t>
            </w:r>
          </w:p>
        </w:tc>
        <w:tc>
          <w:tcPr>
            <w:tcW w:w="1058" w:type="dxa"/>
            <w:tcBorders>
              <w:top w:val="single" w:sz="8" w:space="0" w:color="000000"/>
              <w:left w:val="single" w:sz="8" w:space="0" w:color="000000"/>
              <w:bottom w:val="single" w:sz="8"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45 204 474,23</w:t>
            </w:r>
          </w:p>
        </w:tc>
        <w:tc>
          <w:tcPr>
            <w:tcW w:w="260" w:type="dxa"/>
            <w:tcBorders>
              <w:top w:val="nil"/>
              <w:left w:val="nil"/>
              <w:bottom w:val="nil"/>
              <w:right w:val="nil"/>
            </w:tcBorders>
            <w:shd w:val="clear" w:color="auto" w:fill="auto"/>
            <w:noWrap/>
            <w:vAlign w:val="bottom"/>
            <w:hideMark/>
          </w:tcPr>
          <w:p w:rsidR="00970E27" w:rsidRPr="006F0CFA" w:rsidRDefault="00970E27" w:rsidP="000D721A">
            <w:pPr>
              <w:rPr>
                <w:b/>
                <w:bCs/>
                <w:color w:val="000000"/>
              </w:rPr>
            </w:pPr>
          </w:p>
        </w:tc>
      </w:tr>
    </w:tbl>
    <w:p w:rsidR="00970E27" w:rsidRPr="006F0CFA"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8</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tbl>
      <w:tblPr>
        <w:tblW w:w="9513" w:type="dxa"/>
        <w:tblInd w:w="93" w:type="dxa"/>
        <w:tblLayout w:type="fixed"/>
        <w:tblLook w:val="04A0" w:firstRow="1" w:lastRow="0" w:firstColumn="1" w:lastColumn="0" w:noHBand="0" w:noVBand="1"/>
      </w:tblPr>
      <w:tblGrid>
        <w:gridCol w:w="4551"/>
        <w:gridCol w:w="709"/>
        <w:gridCol w:w="1052"/>
        <w:gridCol w:w="700"/>
        <w:gridCol w:w="1225"/>
        <w:gridCol w:w="1276"/>
      </w:tblGrid>
      <w:tr w:rsidR="00970E27" w:rsidRPr="006F0CFA" w:rsidTr="000D721A">
        <w:trPr>
          <w:trHeight w:val="509"/>
        </w:trPr>
        <w:tc>
          <w:tcPr>
            <w:tcW w:w="9513" w:type="dxa"/>
            <w:gridSpan w:val="6"/>
            <w:vMerge w:val="restart"/>
            <w:tcBorders>
              <w:top w:val="nil"/>
              <w:left w:val="nil"/>
              <w:bottom w:val="single" w:sz="8" w:space="0" w:color="000000"/>
              <w:right w:val="nil"/>
            </w:tcBorders>
            <w:shd w:val="clear" w:color="000000" w:fill="FFFFFF"/>
            <w:vAlign w:val="center"/>
            <w:hideMark/>
          </w:tcPr>
          <w:p w:rsidR="00970E27" w:rsidRPr="006F0CFA" w:rsidRDefault="00970E27" w:rsidP="000D721A">
            <w:pPr>
              <w:jc w:val="center"/>
              <w:rPr>
                <w:color w:val="000000"/>
              </w:rPr>
            </w:pPr>
            <w:r w:rsidRPr="006F0CFA">
              <w:rPr>
                <w:color w:val="000000"/>
              </w:rPr>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плановый период  2025  и 2026 годов</w:t>
            </w: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505"/>
        </w:trPr>
        <w:tc>
          <w:tcPr>
            <w:tcW w:w="9513" w:type="dxa"/>
            <w:gridSpan w:val="6"/>
            <w:vMerge/>
            <w:tcBorders>
              <w:top w:val="nil"/>
              <w:left w:val="nil"/>
              <w:bottom w:val="single" w:sz="8" w:space="0" w:color="000000"/>
              <w:right w:val="nil"/>
            </w:tcBorders>
            <w:vAlign w:val="center"/>
            <w:hideMark/>
          </w:tcPr>
          <w:p w:rsidR="00970E27" w:rsidRPr="006F0CFA" w:rsidRDefault="00970E27" w:rsidP="000D721A">
            <w:pPr>
              <w:rPr>
                <w:rFonts w:ascii="Tahoma" w:hAnsi="Tahoma" w:cs="Tahoma"/>
                <w:color w:val="000000"/>
              </w:rPr>
            </w:pPr>
          </w:p>
        </w:tc>
      </w:tr>
      <w:tr w:rsidR="00970E27" w:rsidRPr="006F0CFA" w:rsidTr="000D721A">
        <w:trPr>
          <w:trHeight w:val="270"/>
        </w:trPr>
        <w:tc>
          <w:tcPr>
            <w:tcW w:w="4551"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Наименование</w:t>
            </w:r>
          </w:p>
        </w:tc>
        <w:tc>
          <w:tcPr>
            <w:tcW w:w="2461"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Код по бюджетной классификации</w:t>
            </w:r>
          </w:p>
        </w:tc>
        <w:tc>
          <w:tcPr>
            <w:tcW w:w="2501"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Плановый период</w:t>
            </w:r>
          </w:p>
        </w:tc>
      </w:tr>
      <w:tr w:rsidR="00970E27" w:rsidRPr="006F0CFA" w:rsidTr="000D721A">
        <w:trPr>
          <w:trHeight w:val="425"/>
        </w:trPr>
        <w:tc>
          <w:tcPr>
            <w:tcW w:w="4551" w:type="dxa"/>
            <w:vMerge/>
            <w:tcBorders>
              <w:top w:val="single" w:sz="8" w:space="0" w:color="000000"/>
              <w:left w:val="single" w:sz="8" w:space="0" w:color="000000"/>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c>
          <w:tcPr>
            <w:tcW w:w="2461" w:type="dxa"/>
            <w:gridSpan w:val="3"/>
            <w:vMerge/>
            <w:tcBorders>
              <w:top w:val="single" w:sz="8" w:space="0" w:color="000000"/>
              <w:left w:val="single" w:sz="8" w:space="0" w:color="000000"/>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c>
          <w:tcPr>
            <w:tcW w:w="1225"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2025 год</w:t>
            </w:r>
          </w:p>
        </w:tc>
        <w:tc>
          <w:tcPr>
            <w:tcW w:w="1276"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2026 год</w:t>
            </w:r>
          </w:p>
        </w:tc>
      </w:tr>
      <w:tr w:rsidR="00970E27" w:rsidRPr="006F0CFA" w:rsidTr="000D721A">
        <w:trPr>
          <w:trHeight w:val="255"/>
        </w:trPr>
        <w:tc>
          <w:tcPr>
            <w:tcW w:w="4551" w:type="dxa"/>
            <w:vMerge/>
            <w:tcBorders>
              <w:top w:val="single" w:sz="8" w:space="0" w:color="000000"/>
              <w:left w:val="single" w:sz="8" w:space="0" w:color="000000"/>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c>
          <w:tcPr>
            <w:tcW w:w="70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ФКР</w:t>
            </w:r>
          </w:p>
        </w:tc>
        <w:tc>
          <w:tcPr>
            <w:tcW w:w="1052" w:type="dxa"/>
            <w:tcBorders>
              <w:top w:val="nil"/>
              <w:left w:val="nil"/>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КЦСР</w:t>
            </w:r>
          </w:p>
        </w:tc>
        <w:tc>
          <w:tcPr>
            <w:tcW w:w="700" w:type="dxa"/>
            <w:tcBorders>
              <w:top w:val="nil"/>
              <w:left w:val="nil"/>
              <w:bottom w:val="single" w:sz="4" w:space="0" w:color="000000"/>
              <w:right w:val="single" w:sz="4" w:space="0" w:color="000000"/>
            </w:tcBorders>
            <w:shd w:val="clear" w:color="000000" w:fill="FFFFFF"/>
            <w:vAlign w:val="center"/>
            <w:hideMark/>
          </w:tcPr>
          <w:p w:rsidR="00970E27" w:rsidRPr="006F0CFA" w:rsidRDefault="00970E27" w:rsidP="000D721A">
            <w:pPr>
              <w:jc w:val="center"/>
              <w:rPr>
                <w:b/>
                <w:bCs/>
                <w:color w:val="000000"/>
                <w:sz w:val="16"/>
                <w:szCs w:val="16"/>
              </w:rPr>
            </w:pPr>
            <w:r w:rsidRPr="006F0CFA">
              <w:rPr>
                <w:b/>
                <w:bCs/>
                <w:color w:val="000000"/>
                <w:sz w:val="16"/>
                <w:szCs w:val="16"/>
              </w:rPr>
              <w:t>КВР</w:t>
            </w:r>
          </w:p>
        </w:tc>
        <w:tc>
          <w:tcPr>
            <w:tcW w:w="1225" w:type="dxa"/>
            <w:vMerge/>
            <w:tcBorders>
              <w:top w:val="nil"/>
              <w:left w:val="nil"/>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c>
          <w:tcPr>
            <w:tcW w:w="1276" w:type="dxa"/>
            <w:vMerge/>
            <w:tcBorders>
              <w:top w:val="nil"/>
              <w:left w:val="nil"/>
              <w:bottom w:val="single" w:sz="4" w:space="0" w:color="000000"/>
              <w:right w:val="single" w:sz="4" w:space="0" w:color="000000"/>
            </w:tcBorders>
            <w:vAlign w:val="center"/>
            <w:hideMark/>
          </w:tcPr>
          <w:p w:rsidR="00970E27" w:rsidRPr="006F0CFA" w:rsidRDefault="00970E27" w:rsidP="000D721A">
            <w:pPr>
              <w:rPr>
                <w:b/>
                <w:bCs/>
                <w:color w:val="000000"/>
                <w:sz w:val="16"/>
                <w:szCs w:val="16"/>
              </w:rPr>
            </w:pPr>
          </w:p>
        </w:tc>
      </w:tr>
      <w:tr w:rsidR="00970E27" w:rsidRPr="006F0CFA" w:rsidTr="000D721A">
        <w:trPr>
          <w:trHeight w:val="270"/>
        </w:trPr>
        <w:tc>
          <w:tcPr>
            <w:tcW w:w="4551"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w:t>
            </w:r>
          </w:p>
        </w:tc>
        <w:tc>
          <w:tcPr>
            <w:tcW w:w="709"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w:t>
            </w:r>
          </w:p>
        </w:tc>
        <w:tc>
          <w:tcPr>
            <w:tcW w:w="1052" w:type="dxa"/>
            <w:tcBorders>
              <w:top w:val="nil"/>
              <w:left w:val="nil"/>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3</w:t>
            </w:r>
          </w:p>
        </w:tc>
        <w:tc>
          <w:tcPr>
            <w:tcW w:w="700" w:type="dxa"/>
            <w:tcBorders>
              <w:top w:val="nil"/>
              <w:left w:val="nil"/>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4</w:t>
            </w:r>
          </w:p>
        </w:tc>
        <w:tc>
          <w:tcPr>
            <w:tcW w:w="1225"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5</w:t>
            </w:r>
          </w:p>
        </w:tc>
        <w:tc>
          <w:tcPr>
            <w:tcW w:w="1276" w:type="dxa"/>
            <w:tcBorders>
              <w:top w:val="single" w:sz="4" w:space="0" w:color="000000"/>
              <w:left w:val="nil"/>
              <w:bottom w:val="single" w:sz="8" w:space="0" w:color="000000"/>
              <w:right w:val="single" w:sz="8"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0100</w:t>
            </w:r>
          </w:p>
        </w:tc>
        <w:tc>
          <w:tcPr>
            <w:tcW w:w="1052"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single" w:sz="4" w:space="0" w:color="000000"/>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14 914 288,40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16 519 619,51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2 492 643,43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1 900 803,43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1 900 803,43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591 840,00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591 840,00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11 367 833,40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12 053 037,40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397"/>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27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54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37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11 360 491,00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 xml:space="preserve">Фонд оплаты труда государственных (муниципальных) </w:t>
            </w:r>
            <w:r w:rsidRPr="006F0CFA">
              <w:rPr>
                <w:b/>
                <w:bCs/>
                <w:color w:val="000000"/>
                <w:sz w:val="16"/>
                <w:szCs w:val="16"/>
              </w:rPr>
              <w:lastRenderedPageBreak/>
              <w:t>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lastRenderedPageBreak/>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7 792 335,00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8 479 575,00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874 286,00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872 250,00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2 008 666,00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2 008 666,00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45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повышения энергетической эффективности»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272"/>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692 546,40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692 546,40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"Управление муниципальными финансами в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Другие 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1 043 811,57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1 963 938,68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"Улучшение условий и охраны труда  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«Улучшение условий и охраны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Муниципальная программа "Управление муниципальным имуществом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55 000,00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850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налога на имущество организаций и земельного налога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прочих налогов, сборов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853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"Управление муниципальными финансами в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«Управление резервным фондом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1 826 938,68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527"/>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lastRenderedPageBreak/>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гражданского общества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«Развитие гражданского общества»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НАЦИОНАЛЬНАЯ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Мобилизационная и вневойсковая подготовка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423 700,00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273 700,00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НАЦИОНАЛЬНАЯ БЕЗОПАСНОСТЬ И ПРАВООХРАНИТЕЛЬНАЯ ДЕЯТЕЛЬНОСТЬ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121 919,51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121 919,51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Органы юстиции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46 715,78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32 049,35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32 049,35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14 666,43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14 666,43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Гражданская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Другие вопросы в области национальной безопасности и </w:t>
            </w:r>
            <w:r w:rsidRPr="006F0CFA">
              <w:rPr>
                <w:b/>
                <w:color w:val="000000"/>
                <w:sz w:val="16"/>
                <w:szCs w:val="16"/>
              </w:rPr>
              <w:lastRenderedPageBreak/>
              <w:t>правоохранительной деятельности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lastRenderedPageBreak/>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Муниципальная программа "Профилактика правонарушений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23 203,73</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16 242,61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выплаты государственных(муниципальных)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16 242,61</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6 961,12</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выплаты государственных(муниципальных)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123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6 961,12</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НАЦИОНАЛЬНАЯ ЭКОНОМИКА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4 725 305,48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4 422 984,68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Общеэкономические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«Благоустройство дворовых и общественных территорий г.п.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437 984,68</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Сельское хозяйство и рыболовство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Комплекс процессных мероприятий «Благоустройство дворовых и общественных территорий г.п.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Дорожное хозяйство (дорожные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транспортной системы в городском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844 000,00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Связь и информатика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"Цифровое развитие муниципального образования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Другие вопросы в области национальной экономики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"Управление муниципальным имуществом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"Поддержка и развитие малого и среднего предпринимательства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«Поддержка и развитие малого и среднего предпринимательства»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812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ЖИЛИЩНО-КОММУНАЛЬНОЕ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7 152 000,00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6 014 434,24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Жилищное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Муниципальная программа "Проведение капитального ремонта многоквартирных домов городского поселения Таёжный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 процессных мероприятий «Проведение капитального ремонта многоквартирных домов»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99 600,00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Благоустройство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7 052 400,00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5 914 834,24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«Благоустройство дворовых и общественных территорий г.п.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3 000 000,00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828 620,00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повышения энергетической эффективности»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2 086 214,24</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КУЛЬТУРА, КИНЕМАТОГРАФИЯ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4 911 287,95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4 911 287,95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культуры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4 911 287,95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4 911 287,95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250 000,00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250 000,00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деятельности МБУ  КСК Содружество в сфере культуры»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4 661 287,95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4 661 287,95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4 661 287,95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4 661 287,95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4 523 107,50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4 581 287,95</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80 000,00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СОЦИАЛЬНАЯ ПОЛИТИКА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303 496,00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303 496,00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Пенсионное обеспечение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940171600</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300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310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Иные пенсии, социальные доплаты к пенсиям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312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302 496,00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Социальное обеспечение населения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lastRenderedPageBreak/>
              <w:t>Муниципальная программа "Комплексного развития социальной инфраструктуры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«Развитие социальной инфраструктуры»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1 000,00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ФИЗИЧЕСКАЯ КУЛЬТУРА И СПОРТ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1100</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4 233 997,50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Физическая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4 233 997,50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0300000000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4 233 997,50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0340000000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4 233 997,50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«Содействие развитию физической культуры  и спорта»»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70 000,00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Комплекс процессных мероприятий «Обеспечение деятельности МБУ«КСК«Содружество» в сфере физической культуры и спорта»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0340200000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4 163 997,50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4 163 997,50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4 163 997,50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color w:val="000000"/>
                <w:sz w:val="16"/>
                <w:szCs w:val="16"/>
              </w:rPr>
            </w:pPr>
            <w:r w:rsidRPr="006F0CFA">
              <w:rPr>
                <w:b/>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color w:val="000000"/>
                <w:sz w:val="16"/>
                <w:szCs w:val="16"/>
              </w:rPr>
            </w:pPr>
            <w:r w:rsidRPr="006F0CFA">
              <w:rPr>
                <w:b/>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4 163 997,50</w:t>
            </w:r>
          </w:p>
        </w:tc>
      </w:tr>
      <w:tr w:rsidR="00970E27" w:rsidRPr="006F0CFA" w:rsidTr="000D721A">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4 053 347,50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4 093 997,50</w:t>
            </w:r>
          </w:p>
        </w:tc>
      </w:tr>
      <w:tr w:rsidR="00970E27" w:rsidRPr="006F0CFA" w:rsidTr="000D721A">
        <w:trPr>
          <w:trHeight w:val="27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rPr>
                <w:b/>
                <w:bCs/>
                <w:color w:val="000000"/>
                <w:sz w:val="16"/>
                <w:szCs w:val="16"/>
              </w:rPr>
            </w:pPr>
            <w:r w:rsidRPr="006F0CFA">
              <w:rPr>
                <w:b/>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970E27" w:rsidRPr="006F0CFA" w:rsidRDefault="00970E27" w:rsidP="000D721A">
            <w:pPr>
              <w:jc w:val="center"/>
              <w:rPr>
                <w:b/>
                <w:bCs/>
                <w:color w:val="000000"/>
                <w:sz w:val="16"/>
                <w:szCs w:val="16"/>
              </w:rPr>
            </w:pPr>
            <w:r w:rsidRPr="006F0CFA">
              <w:rPr>
                <w:b/>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970E27" w:rsidRPr="006F0CFA" w:rsidRDefault="00970E27" w:rsidP="000D721A">
            <w:pPr>
              <w:jc w:val="right"/>
              <w:rPr>
                <w:b/>
                <w:bCs/>
                <w:color w:val="000000"/>
                <w:sz w:val="16"/>
                <w:szCs w:val="16"/>
              </w:rPr>
            </w:pPr>
            <w:r w:rsidRPr="006F0CFA">
              <w:rPr>
                <w:b/>
                <w:bCs/>
                <w:color w:val="000000"/>
                <w:sz w:val="16"/>
                <w:szCs w:val="16"/>
              </w:rPr>
              <w:t>70 000,00</w:t>
            </w:r>
          </w:p>
        </w:tc>
      </w:tr>
      <w:tr w:rsidR="00970E27" w:rsidRPr="006F0CFA" w:rsidTr="000D721A">
        <w:trPr>
          <w:trHeight w:val="270"/>
        </w:trPr>
        <w:tc>
          <w:tcPr>
            <w:tcW w:w="7012"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Итого</w:t>
            </w:r>
          </w:p>
        </w:tc>
        <w:tc>
          <w:tcPr>
            <w:tcW w:w="1225" w:type="dxa"/>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36 650 164,39</w:t>
            </w:r>
          </w:p>
        </w:tc>
        <w:tc>
          <w:tcPr>
            <w:tcW w:w="1276" w:type="dxa"/>
            <w:tcBorders>
              <w:top w:val="single" w:sz="8" w:space="0" w:color="000000"/>
              <w:left w:val="nil"/>
              <w:bottom w:val="single" w:sz="8" w:space="0" w:color="000000"/>
              <w:right w:val="single" w:sz="8" w:space="0" w:color="000000"/>
            </w:tcBorders>
            <w:shd w:val="clear" w:color="000000" w:fill="FFFFFF"/>
            <w:hideMark/>
          </w:tcPr>
          <w:p w:rsidR="00970E27" w:rsidRPr="006F0CFA" w:rsidRDefault="00970E27" w:rsidP="000D721A">
            <w:pPr>
              <w:jc w:val="right"/>
              <w:rPr>
                <w:b/>
                <w:color w:val="000000"/>
                <w:sz w:val="16"/>
                <w:szCs w:val="16"/>
              </w:rPr>
            </w:pPr>
            <w:r w:rsidRPr="006F0CFA">
              <w:rPr>
                <w:b/>
                <w:color w:val="000000"/>
                <w:sz w:val="16"/>
                <w:szCs w:val="16"/>
              </w:rPr>
              <w:t>36 951 439,39</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9</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665" w:type="dxa"/>
        <w:tblInd w:w="93" w:type="dxa"/>
        <w:tblLayout w:type="fixed"/>
        <w:tblLook w:val="04A0" w:firstRow="1" w:lastRow="0" w:firstColumn="1" w:lastColumn="0" w:noHBand="0" w:noVBand="1"/>
      </w:tblPr>
      <w:tblGrid>
        <w:gridCol w:w="6111"/>
        <w:gridCol w:w="1285"/>
        <w:gridCol w:w="708"/>
        <w:gridCol w:w="1285"/>
        <w:gridCol w:w="276"/>
      </w:tblGrid>
      <w:tr w:rsidR="00970E27" w:rsidRPr="008C29C9" w:rsidTr="000D721A">
        <w:trPr>
          <w:trHeight w:val="1365"/>
        </w:trPr>
        <w:tc>
          <w:tcPr>
            <w:tcW w:w="9389" w:type="dxa"/>
            <w:gridSpan w:val="4"/>
            <w:tcBorders>
              <w:top w:val="nil"/>
              <w:left w:val="nil"/>
              <w:bottom w:val="nil"/>
              <w:right w:val="nil"/>
            </w:tcBorders>
            <w:shd w:val="clear" w:color="000000" w:fill="FFFFFF"/>
            <w:vAlign w:val="center"/>
            <w:hideMark/>
          </w:tcPr>
          <w:p w:rsidR="00970E27" w:rsidRPr="008C29C9" w:rsidRDefault="00970E27" w:rsidP="000D721A">
            <w:pPr>
              <w:jc w:val="center"/>
              <w:rPr>
                <w:color w:val="000000"/>
                <w:sz w:val="24"/>
                <w:szCs w:val="24"/>
              </w:rPr>
            </w:pPr>
            <w:r w:rsidRPr="008C29C9">
              <w:rPr>
                <w:color w:val="000000"/>
                <w:sz w:val="24"/>
                <w:szCs w:val="24"/>
              </w:rPr>
              <w:t>Распределение бюджетных ассигнований по целевым статьям (муниципальным программам городского поселения направлениям деятельности), группам и подгруппам видов расходов классификации расходов бюджета  городского поселения Таежный  на 2024 год</w:t>
            </w:r>
          </w:p>
        </w:tc>
        <w:tc>
          <w:tcPr>
            <w:tcW w:w="276" w:type="dxa"/>
            <w:tcBorders>
              <w:top w:val="nil"/>
              <w:left w:val="nil"/>
              <w:bottom w:val="nil"/>
              <w:right w:val="nil"/>
            </w:tcBorders>
            <w:shd w:val="clear" w:color="000000" w:fill="FFFFFF"/>
            <w:hideMark/>
          </w:tcPr>
          <w:p w:rsidR="00970E27" w:rsidRPr="008C29C9" w:rsidRDefault="00970E27" w:rsidP="000D721A">
            <w:pPr>
              <w:rPr>
                <w:b/>
                <w:bCs/>
                <w:color w:val="000000"/>
                <w:sz w:val="24"/>
                <w:szCs w:val="24"/>
              </w:rPr>
            </w:pPr>
            <w:r w:rsidRPr="008C29C9">
              <w:rPr>
                <w:b/>
                <w:bCs/>
                <w:color w:val="000000"/>
                <w:sz w:val="24"/>
                <w:szCs w:val="24"/>
              </w:rPr>
              <w:t> </w:t>
            </w:r>
          </w:p>
        </w:tc>
      </w:tr>
      <w:tr w:rsidR="00970E27" w:rsidRPr="008C29C9" w:rsidTr="000D721A">
        <w:trPr>
          <w:gridAfter w:val="1"/>
          <w:wAfter w:w="276" w:type="dxa"/>
          <w:trHeight w:val="282"/>
        </w:trPr>
        <w:tc>
          <w:tcPr>
            <w:tcW w:w="9389" w:type="dxa"/>
            <w:gridSpan w:val="4"/>
            <w:tcBorders>
              <w:top w:val="nil"/>
              <w:left w:val="nil"/>
              <w:bottom w:val="nil"/>
              <w:right w:val="nil"/>
            </w:tcBorders>
            <w:shd w:val="clear" w:color="000000" w:fill="FFFFFF"/>
            <w:hideMark/>
          </w:tcPr>
          <w:p w:rsidR="00970E27" w:rsidRPr="008C29C9" w:rsidRDefault="00970E27" w:rsidP="000D721A">
            <w:pPr>
              <w:rPr>
                <w:rFonts w:ascii="Tahoma" w:hAnsi="Tahoma" w:cs="Tahoma"/>
                <w:b/>
                <w:bCs/>
                <w:color w:val="000000"/>
                <w:sz w:val="16"/>
                <w:szCs w:val="16"/>
              </w:rPr>
            </w:pPr>
            <w:r w:rsidRPr="008C29C9">
              <w:rPr>
                <w:rFonts w:ascii="Tahoma" w:hAnsi="Tahoma" w:cs="Tahoma"/>
                <w:b/>
                <w:bCs/>
                <w:color w:val="000000"/>
                <w:sz w:val="16"/>
                <w:szCs w:val="16"/>
              </w:rPr>
              <w:t> </w:t>
            </w:r>
          </w:p>
        </w:tc>
      </w:tr>
      <w:tr w:rsidR="00970E27" w:rsidRPr="008C29C9" w:rsidTr="000D721A">
        <w:trPr>
          <w:gridAfter w:val="1"/>
          <w:wAfter w:w="276" w:type="dxa"/>
          <w:trHeight w:val="450"/>
        </w:trPr>
        <w:tc>
          <w:tcPr>
            <w:tcW w:w="6111"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Наименование</w:t>
            </w:r>
          </w:p>
        </w:tc>
        <w:tc>
          <w:tcPr>
            <w:tcW w:w="1993"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Код по бюджетной классификации</w:t>
            </w:r>
          </w:p>
        </w:tc>
        <w:tc>
          <w:tcPr>
            <w:tcW w:w="1285"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2024 год</w:t>
            </w:r>
          </w:p>
        </w:tc>
      </w:tr>
      <w:tr w:rsidR="00970E27" w:rsidRPr="008C29C9" w:rsidTr="000D721A">
        <w:trPr>
          <w:gridAfter w:val="1"/>
          <w:wAfter w:w="276" w:type="dxa"/>
          <w:trHeight w:val="255"/>
        </w:trPr>
        <w:tc>
          <w:tcPr>
            <w:tcW w:w="6111" w:type="dxa"/>
            <w:vMerge/>
            <w:tcBorders>
              <w:top w:val="single" w:sz="8" w:space="0" w:color="000000"/>
              <w:left w:val="single" w:sz="8" w:space="0" w:color="000000"/>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c>
          <w:tcPr>
            <w:tcW w:w="12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КЦСР</w:t>
            </w:r>
          </w:p>
        </w:tc>
        <w:tc>
          <w:tcPr>
            <w:tcW w:w="708" w:type="dxa"/>
            <w:tcBorders>
              <w:top w:val="nil"/>
              <w:left w:val="nil"/>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КВР</w:t>
            </w:r>
          </w:p>
        </w:tc>
        <w:tc>
          <w:tcPr>
            <w:tcW w:w="1285" w:type="dxa"/>
            <w:vMerge/>
            <w:tcBorders>
              <w:top w:val="nil"/>
              <w:left w:val="nil"/>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r>
      <w:tr w:rsidR="00970E27" w:rsidRPr="008C29C9" w:rsidTr="000D721A">
        <w:trPr>
          <w:gridAfter w:val="1"/>
          <w:wAfter w:w="276" w:type="dxa"/>
          <w:trHeight w:val="270"/>
        </w:trPr>
        <w:tc>
          <w:tcPr>
            <w:tcW w:w="6111"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w:t>
            </w:r>
          </w:p>
        </w:tc>
        <w:tc>
          <w:tcPr>
            <w:tcW w:w="1285"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w:t>
            </w:r>
          </w:p>
        </w:tc>
        <w:tc>
          <w:tcPr>
            <w:tcW w:w="708" w:type="dxa"/>
            <w:tcBorders>
              <w:top w:val="nil"/>
              <w:left w:val="nil"/>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3</w:t>
            </w:r>
          </w:p>
        </w:tc>
        <w:tc>
          <w:tcPr>
            <w:tcW w:w="1285" w:type="dxa"/>
            <w:tcBorders>
              <w:top w:val="single" w:sz="4" w:space="0" w:color="000000"/>
              <w:left w:val="single" w:sz="8" w:space="0" w:color="000000"/>
              <w:bottom w:val="single" w:sz="8" w:space="0" w:color="000000"/>
              <w:right w:val="single" w:sz="8"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"Проведение капитального ремонта многоквартирных домов городского поселения Таёжный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0100000000</w:t>
            </w:r>
          </w:p>
        </w:tc>
        <w:tc>
          <w:tcPr>
            <w:tcW w:w="708" w:type="dxa"/>
            <w:tcBorders>
              <w:top w:val="single" w:sz="4" w:space="0" w:color="000000"/>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«Проведение капитального ремонта многоквартирных домов»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199 600,00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культуры в городском  поселении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8 863 000,00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8 863 000,00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350 000,00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деятельности МБУ  КСК Содружество в сфере культуры»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8 513 000,00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6 490 000,00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6 490 000,00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6 490 000,00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6 410 000,00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2 023 000,00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2 023 000,00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2 023 000,00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2 023 000,00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«Содействие развитию физической культуры  и спорта»»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Комплекс процессных мероприятий «Обеспечение деятельности МБУ«КСК«Содружество» в сфере физической культуры и спорта»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6 897 000,00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Реализация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5 930 000,00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5 930 000,00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5 930 000,00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5 860 000,00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967 000,00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"Формирование комфортной городской среды на территории Советского района"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9 171 487,98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Региональные проекты, направленные на достижение целей, показателей и решение задач национального проекта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0410000000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Региональный проект «Формирование комфортной городской среды»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041F200000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программ формирования современной городской среды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4 205 236,80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4 966 251,18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«Благоустройство дворовых и общественных территорий г.п.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4 514 251,18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2 832 183,64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2 832 183,64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2 832 183,64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2 832 183,64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Реализация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1 682 067,54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382 067,54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382 067,54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382 067,54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1 300 000,00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1 300 000,00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1 300 000,00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440300000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0440300000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452 000,00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440320630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452 000,00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452 000,00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452 000,00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452 000,00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"Улучшение условий и охраны труда  в Администрации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«Улучшение условий и охраны труда»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58 800,00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97 300,00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"Цифровое развитие муниципального образования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товаров, работ, услуг в сфере информационно-коммуникационных технологий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145 000,00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"Управление муниципальным имуществом городского поселения Таёжный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"Управление муниципальным имуществом"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энергетических ресурсов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247</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Уплата налогов, сборов и иных платежей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850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налога на имущество организаций и земельного налога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прочих налогов, сборов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иных платежей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14 128 971,31</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14 128 971,31</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14 128 971,31</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1 900 803,43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591 840,00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9 836 916,10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9 836 916,10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9 836 916,10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7 126 582,00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персоналу государственных (муниципальных) органов, за исключением фонда оплаты труда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256 106,33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2 454 227,77</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940102630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1 100 000,00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1 100 000,00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1 100 000,00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1 100 000,00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350 200,00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350 200,00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350 200,00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243 200,00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107 000,00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32 049,35</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940171600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Социальное обеспечение и иные выплаты населению</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300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Публичные нормативные социальные выплаты гражданам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310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пенсии, социальные доплаты к пенсиям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312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302 496,00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lastRenderedPageBreak/>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14 666,43</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"Профилактика правонарушений на территории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23 578,46</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23 578,46</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23 578,46</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16 504,92</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16 504,92</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16 504,92</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государственных(муниципальных) органов привлекаемым лицам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16 504,92</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7 073,54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7 073,54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7 073,54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государственных(муниципальных) органов привлекаемым лицам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7 073,54</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повышения энергетической эффективности»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энергетических ресурсов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247</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1 045 370,48</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"Управление муниципальными финансами в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677 366,00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677 366,00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677 366,00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500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617 366,00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500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607 366,00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607 366,00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607 366,00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транспортной системы в городском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3 698 000,00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3 698 000,00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3 698 000,00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3 698 000,00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2 778 300,00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919 700,00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919 700,00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919 700,00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"Поддержка и развитие малого и среднего предпринимательства на территории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«Поддержка и развитие малого и среднего предпринимательства»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20 000,00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гражданского общества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«Развитие гражданского общества»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"Комплексного развития социальной инфраструктуры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1800000000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1840000000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«Развитие социальной инфраструктуры»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1840100000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gridAfter w:val="1"/>
          <w:wAfter w:w="276" w:type="dxa"/>
          <w:trHeight w:val="270"/>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gridAfter w:val="1"/>
          <w:wAfter w:w="276" w:type="dxa"/>
          <w:trHeight w:val="270"/>
        </w:trPr>
        <w:tc>
          <w:tcPr>
            <w:tcW w:w="8104"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Итого</w:t>
            </w:r>
          </w:p>
        </w:tc>
        <w:tc>
          <w:tcPr>
            <w:tcW w:w="1285" w:type="dxa"/>
            <w:tcBorders>
              <w:top w:val="single" w:sz="8" w:space="0" w:color="000000"/>
              <w:left w:val="single" w:sz="8" w:space="0" w:color="000000"/>
              <w:bottom w:val="single" w:sz="8"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45 204 474,23</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10</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9371" w:type="dxa"/>
        <w:tblInd w:w="93" w:type="dxa"/>
        <w:tblLayout w:type="fixed"/>
        <w:tblLook w:val="04A0" w:firstRow="1" w:lastRow="0" w:firstColumn="1" w:lastColumn="0" w:noHBand="0" w:noVBand="1"/>
      </w:tblPr>
      <w:tblGrid>
        <w:gridCol w:w="5260"/>
        <w:gridCol w:w="1134"/>
        <w:gridCol w:w="709"/>
        <w:gridCol w:w="1134"/>
        <w:gridCol w:w="1134"/>
      </w:tblGrid>
      <w:tr w:rsidR="00970E27" w:rsidRPr="008C29C9" w:rsidTr="000D721A">
        <w:trPr>
          <w:trHeight w:val="537"/>
        </w:trPr>
        <w:tc>
          <w:tcPr>
            <w:tcW w:w="9371" w:type="dxa"/>
            <w:gridSpan w:val="5"/>
            <w:vMerge w:val="restart"/>
            <w:tcBorders>
              <w:top w:val="nil"/>
              <w:left w:val="nil"/>
              <w:bottom w:val="single" w:sz="8" w:space="0" w:color="000000"/>
              <w:right w:val="nil"/>
            </w:tcBorders>
            <w:shd w:val="clear" w:color="000000" w:fill="FFFFFF"/>
            <w:vAlign w:val="center"/>
            <w:hideMark/>
          </w:tcPr>
          <w:p w:rsidR="00970E27" w:rsidRPr="008C29C9" w:rsidRDefault="00970E27" w:rsidP="000D721A">
            <w:pPr>
              <w:jc w:val="center"/>
              <w:rPr>
                <w:color w:val="000000"/>
                <w:sz w:val="24"/>
                <w:szCs w:val="24"/>
              </w:rPr>
            </w:pPr>
            <w:r w:rsidRPr="008C29C9">
              <w:rPr>
                <w:color w:val="000000"/>
                <w:sz w:val="24"/>
                <w:szCs w:val="24"/>
              </w:rPr>
              <w:t>Распределение бюджетных ассигнований по целевым статьям (муниципальным программам городского поселения и непрограмным направлениям деятельности), группам и подгруппам видов расходов классификации расходов бюджета  городского поселения Таежный  на плановый период  2025 год и 2026 годов</w:t>
            </w:r>
          </w:p>
        </w:tc>
      </w:tr>
      <w:tr w:rsidR="00970E27" w:rsidRPr="008C29C9" w:rsidTr="000D721A">
        <w:trPr>
          <w:trHeight w:val="505"/>
        </w:trPr>
        <w:tc>
          <w:tcPr>
            <w:tcW w:w="9371" w:type="dxa"/>
            <w:gridSpan w:val="5"/>
            <w:vMerge/>
            <w:tcBorders>
              <w:top w:val="nil"/>
              <w:left w:val="nil"/>
              <w:bottom w:val="single" w:sz="8" w:space="0" w:color="000000"/>
              <w:right w:val="nil"/>
            </w:tcBorders>
            <w:vAlign w:val="center"/>
            <w:hideMark/>
          </w:tcPr>
          <w:p w:rsidR="00970E27" w:rsidRPr="008C29C9" w:rsidRDefault="00970E27" w:rsidP="000D721A">
            <w:pPr>
              <w:rPr>
                <w:rFonts w:ascii="Tahoma" w:hAnsi="Tahoma" w:cs="Tahoma"/>
                <w:color w:val="000000"/>
              </w:rPr>
            </w:pPr>
          </w:p>
        </w:tc>
      </w:tr>
      <w:tr w:rsidR="00970E27" w:rsidRPr="008C29C9" w:rsidTr="000D721A">
        <w:trPr>
          <w:trHeight w:val="505"/>
        </w:trPr>
        <w:tc>
          <w:tcPr>
            <w:tcW w:w="9371" w:type="dxa"/>
            <w:gridSpan w:val="5"/>
            <w:vMerge/>
            <w:tcBorders>
              <w:top w:val="nil"/>
              <w:left w:val="nil"/>
              <w:bottom w:val="single" w:sz="8" w:space="0" w:color="000000"/>
              <w:right w:val="nil"/>
            </w:tcBorders>
            <w:vAlign w:val="center"/>
            <w:hideMark/>
          </w:tcPr>
          <w:p w:rsidR="00970E27" w:rsidRPr="008C29C9" w:rsidRDefault="00970E27" w:rsidP="000D721A">
            <w:pPr>
              <w:rPr>
                <w:rFonts w:ascii="Tahoma" w:hAnsi="Tahoma" w:cs="Tahoma"/>
                <w:color w:val="000000"/>
              </w:rPr>
            </w:pPr>
          </w:p>
        </w:tc>
      </w:tr>
      <w:tr w:rsidR="00970E27" w:rsidRPr="008C29C9" w:rsidTr="000D721A">
        <w:trPr>
          <w:trHeight w:val="505"/>
        </w:trPr>
        <w:tc>
          <w:tcPr>
            <w:tcW w:w="9371" w:type="dxa"/>
            <w:gridSpan w:val="5"/>
            <w:vMerge/>
            <w:tcBorders>
              <w:top w:val="nil"/>
              <w:left w:val="nil"/>
              <w:bottom w:val="single" w:sz="8" w:space="0" w:color="000000"/>
              <w:right w:val="nil"/>
            </w:tcBorders>
            <w:vAlign w:val="center"/>
            <w:hideMark/>
          </w:tcPr>
          <w:p w:rsidR="00970E27" w:rsidRPr="008C29C9" w:rsidRDefault="00970E27" w:rsidP="000D721A">
            <w:pPr>
              <w:rPr>
                <w:rFonts w:ascii="Tahoma" w:hAnsi="Tahoma" w:cs="Tahoma"/>
                <w:color w:val="000000"/>
              </w:rPr>
            </w:pPr>
          </w:p>
        </w:tc>
      </w:tr>
      <w:tr w:rsidR="00970E27" w:rsidRPr="008C29C9" w:rsidTr="000D721A">
        <w:trPr>
          <w:trHeight w:val="525"/>
        </w:trPr>
        <w:tc>
          <w:tcPr>
            <w:tcW w:w="9371" w:type="dxa"/>
            <w:gridSpan w:val="5"/>
            <w:vMerge/>
            <w:tcBorders>
              <w:top w:val="nil"/>
              <w:left w:val="nil"/>
              <w:bottom w:val="single" w:sz="8" w:space="0" w:color="000000"/>
              <w:right w:val="nil"/>
            </w:tcBorders>
            <w:vAlign w:val="center"/>
            <w:hideMark/>
          </w:tcPr>
          <w:p w:rsidR="00970E27" w:rsidRPr="008C29C9" w:rsidRDefault="00970E27" w:rsidP="000D721A">
            <w:pPr>
              <w:rPr>
                <w:rFonts w:ascii="Tahoma" w:hAnsi="Tahoma" w:cs="Tahoma"/>
                <w:color w:val="000000"/>
              </w:rPr>
            </w:pPr>
          </w:p>
        </w:tc>
      </w:tr>
      <w:tr w:rsidR="00970E27" w:rsidRPr="008C29C9" w:rsidTr="000D721A">
        <w:trPr>
          <w:trHeight w:val="282"/>
        </w:trPr>
        <w:tc>
          <w:tcPr>
            <w:tcW w:w="52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lastRenderedPageBreak/>
              <w:t>Наименование</w:t>
            </w:r>
          </w:p>
        </w:tc>
        <w:tc>
          <w:tcPr>
            <w:tcW w:w="1843"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Код по бюджетной классификации</w:t>
            </w:r>
          </w:p>
        </w:tc>
        <w:tc>
          <w:tcPr>
            <w:tcW w:w="2268"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Плановый период</w:t>
            </w:r>
          </w:p>
        </w:tc>
      </w:tr>
      <w:tr w:rsidR="00970E27" w:rsidRPr="008C29C9" w:rsidTr="000D721A">
        <w:trPr>
          <w:trHeight w:val="425"/>
        </w:trPr>
        <w:tc>
          <w:tcPr>
            <w:tcW w:w="5260" w:type="dxa"/>
            <w:vMerge/>
            <w:tcBorders>
              <w:top w:val="single" w:sz="8" w:space="0" w:color="000000"/>
              <w:left w:val="single" w:sz="8" w:space="0" w:color="000000"/>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c>
          <w:tcPr>
            <w:tcW w:w="1843" w:type="dxa"/>
            <w:gridSpan w:val="2"/>
            <w:vMerge/>
            <w:tcBorders>
              <w:top w:val="single" w:sz="8" w:space="0" w:color="000000"/>
              <w:left w:val="single" w:sz="8" w:space="0" w:color="000000"/>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c>
          <w:tcPr>
            <w:tcW w:w="1134"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2025 год</w:t>
            </w:r>
          </w:p>
        </w:tc>
        <w:tc>
          <w:tcPr>
            <w:tcW w:w="1134"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2026 год</w:t>
            </w:r>
          </w:p>
        </w:tc>
      </w:tr>
      <w:tr w:rsidR="00970E27" w:rsidRPr="008C29C9" w:rsidTr="000D721A">
        <w:trPr>
          <w:trHeight w:val="282"/>
        </w:trPr>
        <w:tc>
          <w:tcPr>
            <w:tcW w:w="5260" w:type="dxa"/>
            <w:vMerge/>
            <w:tcBorders>
              <w:top w:val="single" w:sz="8" w:space="0" w:color="000000"/>
              <w:left w:val="single" w:sz="8" w:space="0" w:color="000000"/>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c>
          <w:tcPr>
            <w:tcW w:w="1134"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КЦСР</w:t>
            </w:r>
          </w:p>
        </w:tc>
        <w:tc>
          <w:tcPr>
            <w:tcW w:w="709" w:type="dxa"/>
            <w:tcBorders>
              <w:top w:val="nil"/>
              <w:left w:val="nil"/>
              <w:bottom w:val="single" w:sz="4" w:space="0" w:color="000000"/>
              <w:right w:val="single" w:sz="4" w:space="0" w:color="000000"/>
            </w:tcBorders>
            <w:shd w:val="clear" w:color="000000" w:fill="FFFFFF"/>
            <w:vAlign w:val="center"/>
            <w:hideMark/>
          </w:tcPr>
          <w:p w:rsidR="00970E27" w:rsidRPr="008C29C9" w:rsidRDefault="00970E27" w:rsidP="000D721A">
            <w:pPr>
              <w:jc w:val="center"/>
              <w:rPr>
                <w:b/>
                <w:bCs/>
                <w:color w:val="000000"/>
                <w:sz w:val="16"/>
                <w:szCs w:val="16"/>
              </w:rPr>
            </w:pPr>
            <w:r w:rsidRPr="008C29C9">
              <w:rPr>
                <w:b/>
                <w:bCs/>
                <w:color w:val="000000"/>
                <w:sz w:val="16"/>
                <w:szCs w:val="16"/>
              </w:rPr>
              <w:t>КВР</w:t>
            </w:r>
          </w:p>
        </w:tc>
        <w:tc>
          <w:tcPr>
            <w:tcW w:w="1134" w:type="dxa"/>
            <w:vMerge/>
            <w:tcBorders>
              <w:top w:val="nil"/>
              <w:left w:val="nil"/>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c>
          <w:tcPr>
            <w:tcW w:w="1134" w:type="dxa"/>
            <w:vMerge/>
            <w:tcBorders>
              <w:top w:val="nil"/>
              <w:left w:val="nil"/>
              <w:bottom w:val="single" w:sz="4" w:space="0" w:color="000000"/>
              <w:right w:val="single" w:sz="4" w:space="0" w:color="000000"/>
            </w:tcBorders>
            <w:vAlign w:val="center"/>
            <w:hideMark/>
          </w:tcPr>
          <w:p w:rsidR="00970E27" w:rsidRPr="008C29C9" w:rsidRDefault="00970E27" w:rsidP="000D721A">
            <w:pPr>
              <w:rPr>
                <w:b/>
                <w:bCs/>
                <w:color w:val="000000"/>
                <w:sz w:val="16"/>
                <w:szCs w:val="16"/>
              </w:rPr>
            </w:pPr>
          </w:p>
        </w:tc>
      </w:tr>
      <w:tr w:rsidR="00970E27" w:rsidRPr="008C29C9" w:rsidTr="000D721A">
        <w:trPr>
          <w:trHeight w:val="282"/>
        </w:trPr>
        <w:tc>
          <w:tcPr>
            <w:tcW w:w="5260"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w:t>
            </w:r>
          </w:p>
        </w:tc>
        <w:tc>
          <w:tcPr>
            <w:tcW w:w="709" w:type="dxa"/>
            <w:tcBorders>
              <w:top w:val="nil"/>
              <w:left w:val="nil"/>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3</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4</w:t>
            </w:r>
          </w:p>
        </w:tc>
        <w:tc>
          <w:tcPr>
            <w:tcW w:w="1134" w:type="dxa"/>
            <w:tcBorders>
              <w:top w:val="single" w:sz="4" w:space="0" w:color="000000"/>
              <w:left w:val="nil"/>
              <w:bottom w:val="single" w:sz="8" w:space="0" w:color="000000"/>
              <w:right w:val="single" w:sz="8"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5</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"Проведение капитального ремонта многоквартирных домов городского поселения Таёжный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«Проведение капитального ремонта многоквартирных домов»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99 600,00</w:t>
            </w:r>
          </w:p>
        </w:tc>
      </w:tr>
      <w:tr w:rsidR="00970E27" w:rsidRPr="008C29C9" w:rsidTr="000D721A">
        <w:trPr>
          <w:trHeight w:val="22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99 600,00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культуры в городском  поселении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4 853 107,50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4 911 287,95</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4 853 107,50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4 911 287,95</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r>
      <w:tr w:rsidR="00970E27" w:rsidRPr="008C29C9" w:rsidTr="000D721A">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250 000,00</w:t>
            </w:r>
          </w:p>
        </w:tc>
      </w:tr>
      <w:tr w:rsidR="00970E27" w:rsidRPr="008C29C9" w:rsidTr="000D721A">
        <w:trPr>
          <w:trHeight w:val="34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деятельности МБУ  КСК Содружество в сфере культуры»</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4 661 287,95</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4 661 287,95</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4 661 287,95</w:t>
            </w:r>
          </w:p>
        </w:tc>
      </w:tr>
      <w:tr w:rsidR="00970E27" w:rsidRPr="008C29C9" w:rsidTr="000D721A">
        <w:trPr>
          <w:trHeight w:val="2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4 661 287,95</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4 523 107,50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4 581 287,95</w:t>
            </w:r>
          </w:p>
        </w:tc>
      </w:tr>
      <w:tr w:rsidR="00970E27" w:rsidRPr="008C29C9" w:rsidTr="000D721A">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физической культуры и массового спорта на территории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4 193 347,50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4 233 997,50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4 193 347,50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4 233 997,50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«Содействие развитию </w:t>
            </w:r>
            <w:r w:rsidRPr="008C29C9">
              <w:rPr>
                <w:b/>
                <w:color w:val="000000"/>
                <w:sz w:val="16"/>
                <w:szCs w:val="16"/>
              </w:rPr>
              <w:lastRenderedPageBreak/>
              <w:t>физической культуры  и спорта»»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lastRenderedPageBreak/>
              <w:t>0340100000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trHeight w:val="30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70 000,00</w:t>
            </w:r>
          </w:p>
        </w:tc>
      </w:tr>
      <w:tr w:rsidR="00970E27" w:rsidRPr="008C29C9" w:rsidTr="000D721A">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деятельности МБУ«КСК«Содружество» в сфере физической культуры и спорта»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4 163 997,50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Реализация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4 163 997,50</w:t>
            </w:r>
          </w:p>
        </w:tc>
      </w:tr>
      <w:tr w:rsidR="00970E27" w:rsidRPr="008C29C9" w:rsidTr="000D721A">
        <w:trPr>
          <w:trHeight w:val="4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4 163 997,50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4 163 997,50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4 053 347,50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4 093 997,50</w:t>
            </w:r>
          </w:p>
        </w:tc>
      </w:tr>
      <w:tr w:rsidR="00970E27" w:rsidRPr="008C29C9" w:rsidTr="000D721A">
        <w:trPr>
          <w:trHeight w:val="27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"Формирование комфортной городской среды на территории Советского района"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4 286 604,68</w:t>
            </w:r>
          </w:p>
        </w:tc>
      </w:tr>
      <w:tr w:rsidR="00970E27" w:rsidRPr="008C29C9" w:rsidTr="000D721A">
        <w:trPr>
          <w:trHeight w:val="31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4 286 604,68</w:t>
            </w:r>
          </w:p>
        </w:tc>
      </w:tr>
      <w:tr w:rsidR="00970E27" w:rsidRPr="008C29C9" w:rsidTr="000D721A">
        <w:trPr>
          <w:trHeight w:val="42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«Благоустройство дворовых и общественных территорий г.п.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4 286 604,68</w:t>
            </w:r>
          </w:p>
        </w:tc>
      </w:tr>
      <w:tr w:rsidR="00970E27" w:rsidRPr="008C29C9" w:rsidTr="000D721A">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r>
      <w:tr w:rsidR="00970E27" w:rsidRPr="008C29C9" w:rsidTr="000D721A">
        <w:trPr>
          <w:trHeight w:val="20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3 000 000,00</w:t>
            </w:r>
          </w:p>
        </w:tc>
      </w:tr>
      <w:tr w:rsidR="00970E27" w:rsidRPr="008C29C9" w:rsidTr="000D721A">
        <w:trPr>
          <w:trHeight w:val="14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Реализация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1 780 705,48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1 286 604,68</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848 620,00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848 620,00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848 620,00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437 984,68</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437 984,68</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437 984,68</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"Улучшение условий и охраны труда  в Администрации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30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«Улучшение условий и охраны труда»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55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41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80 000,00</w:t>
            </w:r>
          </w:p>
        </w:tc>
      </w:tr>
      <w:tr w:rsidR="00970E27" w:rsidRPr="008C29C9" w:rsidTr="000D721A">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"Защита населения и территории городского поселения Таёжный от чрезвычайных ситуаций, обеспечение пожарной безопасности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28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52 000,00</w:t>
            </w:r>
          </w:p>
        </w:tc>
      </w:tr>
      <w:tr w:rsidR="00970E27" w:rsidRPr="008C29C9" w:rsidTr="000D721A">
        <w:trPr>
          <w:trHeight w:val="31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52 000,00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"Цифровое развитие муниципального образования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19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50 000,00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товаров, работ, услуг в сфере информационно-коммуникационных технологий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"Управление муниципальным имуществом городского поселения Таёжный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"Управление муниципальным имуществом"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105 000,00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71 000,00</w:t>
            </w:r>
          </w:p>
        </w:tc>
      </w:tr>
      <w:tr w:rsidR="00970E27" w:rsidRPr="008C29C9" w:rsidTr="000D721A">
        <w:trPr>
          <w:trHeight w:val="25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61 000,00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энергетических ресурсов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247</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r>
      <w:tr w:rsidR="00970E27" w:rsidRPr="008C29C9" w:rsidTr="000D721A">
        <w:trPr>
          <w:trHeight w:val="26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Уплата налогов, сборов и иных платежей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850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34 000,00</w:t>
            </w:r>
          </w:p>
        </w:tc>
      </w:tr>
      <w:tr w:rsidR="00970E27" w:rsidRPr="008C29C9" w:rsidTr="000D721A">
        <w:trPr>
          <w:trHeight w:val="26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налога на имущество организаций и земельного налога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прочих налогов, сборов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trHeight w:val="26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Уплата иных платежей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853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25 000,00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«Обеспечение деятельности органов местного самоуправления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14 626 046,21</w:t>
            </w:r>
          </w:p>
        </w:tc>
      </w:tr>
      <w:tr w:rsidR="00970E27" w:rsidRPr="008C29C9" w:rsidTr="000D721A">
        <w:trPr>
          <w:trHeight w:val="35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14 626 046,21</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функций органов администрации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14 626 046,21</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trHeight w:val="6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trHeight w:val="3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2 492 643,43</w:t>
            </w:r>
          </w:p>
        </w:tc>
      </w:tr>
      <w:tr w:rsidR="00970E27" w:rsidRPr="008C29C9" w:rsidTr="000D721A">
        <w:trPr>
          <w:trHeight w:val="27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1 900 803,43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1 900 803,43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591 840,00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591 840,00</w:t>
            </w:r>
          </w:p>
        </w:tc>
      </w:tr>
      <w:tr w:rsidR="00970E27" w:rsidRPr="008C29C9" w:rsidTr="000D721A">
        <w:trPr>
          <w:trHeight w:val="27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11 360 491,00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11 360 491,00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11 360 491,00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7 792 335,00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8 479 575,00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персоналу государственных (муниципальных) органов, за исключением фонда оплаты труда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874 286,00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872 250,00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2 008 666,00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2 008 666,00</w:t>
            </w:r>
          </w:p>
        </w:tc>
      </w:tr>
      <w:tr w:rsidR="00970E27" w:rsidRPr="008C29C9" w:rsidTr="000D721A">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423 700,00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423 700,00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423 700,00</w:t>
            </w:r>
          </w:p>
        </w:tc>
      </w:tr>
      <w:tr w:rsidR="00970E27" w:rsidRPr="008C29C9" w:rsidTr="000D721A">
        <w:trPr>
          <w:trHeight w:val="28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273 700,00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150 000,00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trHeight w:val="41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32 049,35</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32 049,35</w:t>
            </w:r>
          </w:p>
        </w:tc>
      </w:tr>
      <w:tr w:rsidR="00970E27" w:rsidRPr="008C29C9" w:rsidTr="000D721A">
        <w:trPr>
          <w:trHeight w:val="20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940171600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trHeight w:val="27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Социальное обеспечение и иные выплаты населению</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300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Публичные нормативные социальные выплаты гражданам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310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302 496,00</w:t>
            </w:r>
          </w:p>
        </w:tc>
      </w:tr>
      <w:tr w:rsidR="00970E27" w:rsidRPr="008C29C9" w:rsidTr="000D721A">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пенсии, социальные доплаты к пенсиям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312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302 496,00</w:t>
            </w:r>
          </w:p>
        </w:tc>
      </w:tr>
      <w:tr w:rsidR="00970E27" w:rsidRPr="008C29C9" w:rsidTr="000D721A">
        <w:trPr>
          <w:trHeight w:val="27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14 666,43</w:t>
            </w:r>
          </w:p>
        </w:tc>
      </w:tr>
      <w:tr w:rsidR="00970E27" w:rsidRPr="008C29C9" w:rsidTr="000D721A">
        <w:trPr>
          <w:trHeight w:val="24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14 666,43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"Профилактика правонарушений на территории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23 203,73</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16 242,61</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государственных(муниципальных) органов привлекаемым лицам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16 242,61</w:t>
            </w:r>
          </w:p>
        </w:tc>
      </w:tr>
      <w:tr w:rsidR="00970E27" w:rsidRPr="008C29C9" w:rsidTr="000D721A">
        <w:trPr>
          <w:trHeight w:val="22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6 961,12</w:t>
            </w:r>
          </w:p>
        </w:tc>
      </w:tr>
      <w:tr w:rsidR="00970E27" w:rsidRPr="008C29C9" w:rsidTr="000D721A">
        <w:trPr>
          <w:trHeight w:val="34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Иные выплаты государственных(муниципальных) органов привлекаемым лицам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123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6 961,12</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"Энергосбережение и повышение энергетической эффективности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41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повышения энергетической эффективности»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2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2 778 760,64</w:t>
            </w:r>
          </w:p>
        </w:tc>
      </w:tr>
      <w:tr w:rsidR="00970E27" w:rsidRPr="008C29C9" w:rsidTr="000D721A">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Закупка энергетических ресурсов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247</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2 778 760,64</w:t>
            </w:r>
          </w:p>
        </w:tc>
      </w:tr>
      <w:tr w:rsidR="00970E27" w:rsidRPr="008C29C9" w:rsidTr="000D721A">
        <w:trPr>
          <w:trHeight w:val="24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"Управление муниципальными финансами в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916 811,57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1 836 938,68</w:t>
            </w:r>
          </w:p>
        </w:tc>
      </w:tr>
      <w:tr w:rsidR="00970E27" w:rsidRPr="008C29C9" w:rsidTr="000D721A">
        <w:trPr>
          <w:trHeight w:val="30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916 811,57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1 836 938,68</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trHeight w:val="15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trHeight w:val="23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trHeight w:val="33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trHeight w:val="13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10 000,00</w:t>
            </w:r>
          </w:p>
        </w:tc>
      </w:tr>
      <w:tr w:rsidR="00970E27" w:rsidRPr="008C29C9" w:rsidTr="000D721A">
        <w:trPr>
          <w:trHeight w:val="41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«Управление резервным фондом администрации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1240200000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1 826 938,68</w:t>
            </w:r>
          </w:p>
        </w:tc>
      </w:tr>
      <w:tr w:rsidR="00970E27" w:rsidRPr="008C29C9" w:rsidTr="000D721A">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1 826 938,68</w:t>
            </w:r>
          </w:p>
        </w:tc>
      </w:tr>
      <w:tr w:rsidR="00970E27" w:rsidRPr="008C29C9" w:rsidTr="000D721A">
        <w:trPr>
          <w:trHeight w:val="26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1 826 938,68</w:t>
            </w:r>
          </w:p>
        </w:tc>
      </w:tr>
      <w:tr w:rsidR="00970E27" w:rsidRPr="008C29C9" w:rsidTr="000D721A">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1 826 938,68</w:t>
            </w:r>
          </w:p>
        </w:tc>
      </w:tr>
      <w:tr w:rsidR="00970E27" w:rsidRPr="008C29C9" w:rsidTr="000D721A">
        <w:trPr>
          <w:trHeight w:val="27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1 826 938,68</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транспортной системы в городском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r>
      <w:tr w:rsidR="00970E27" w:rsidRPr="008C29C9" w:rsidTr="000D721A">
        <w:trPr>
          <w:trHeight w:val="35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«Обеспечение функционирования сети автомобильных дорог общего пользования местного значения»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3 844 000,00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r>
      <w:tr w:rsidR="00970E27" w:rsidRPr="008C29C9" w:rsidTr="000D721A">
        <w:trPr>
          <w:trHeight w:val="22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3 000 000,00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3 000 000,00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844 000,00</w:t>
            </w:r>
          </w:p>
        </w:tc>
      </w:tr>
      <w:tr w:rsidR="00970E27" w:rsidRPr="008C29C9" w:rsidTr="000D721A">
        <w:trPr>
          <w:trHeight w:val="29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844 000,00</w:t>
            </w:r>
          </w:p>
        </w:tc>
      </w:tr>
      <w:tr w:rsidR="00970E27" w:rsidRPr="008C29C9" w:rsidTr="000D721A">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844 000,00</w:t>
            </w:r>
          </w:p>
        </w:tc>
      </w:tr>
      <w:tr w:rsidR="00970E27" w:rsidRPr="008C29C9" w:rsidTr="000D721A">
        <w:trPr>
          <w:trHeight w:val="39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"Поддержка и развитие малого и среднего предпринимательства на территории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29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«Поддержка и развитие малого и среднего предпринимательства»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20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6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810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20 000,00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812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20 000,00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"Укрепление межнационального и межконфессионального согласия, профилактика экстремизма в городском поселении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9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50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30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"Развитие гражданского общества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31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8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«Развитие гражданского общества»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"Содействие развитию садоводческих и огороднических некоммерческих объединений граждан в городском поселении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Муниципальная программа "Комплексного развития социальной инфраструктуры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1800000000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1840000000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Комплекс процессных мероприятий «Развитие социальной инфраструктуры»</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1840100000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color w:val="000000"/>
                <w:sz w:val="16"/>
                <w:szCs w:val="16"/>
              </w:rPr>
            </w:pPr>
            <w:r w:rsidRPr="008C29C9">
              <w:rPr>
                <w:b/>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color w:val="000000"/>
                <w:sz w:val="16"/>
                <w:szCs w:val="16"/>
              </w:rPr>
            </w:pPr>
            <w:r w:rsidRPr="008C29C9">
              <w:rPr>
                <w:b/>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1 000,00</w:t>
            </w:r>
          </w:p>
        </w:tc>
      </w:tr>
      <w:tr w:rsidR="00970E27" w:rsidRPr="008C29C9" w:rsidTr="000D721A">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rPr>
                <w:b/>
                <w:bCs/>
                <w:color w:val="000000"/>
                <w:sz w:val="16"/>
                <w:szCs w:val="16"/>
              </w:rPr>
            </w:pPr>
            <w:r w:rsidRPr="008C29C9">
              <w:rPr>
                <w:b/>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970E27" w:rsidRPr="008C29C9" w:rsidRDefault="00970E27" w:rsidP="000D721A">
            <w:pPr>
              <w:jc w:val="center"/>
              <w:rPr>
                <w:b/>
                <w:bCs/>
                <w:color w:val="000000"/>
                <w:sz w:val="16"/>
                <w:szCs w:val="16"/>
              </w:rPr>
            </w:pPr>
            <w:r w:rsidRPr="008C29C9">
              <w:rPr>
                <w:b/>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970E27" w:rsidRPr="008C29C9" w:rsidRDefault="00970E27" w:rsidP="000D721A">
            <w:pPr>
              <w:jc w:val="right"/>
              <w:rPr>
                <w:b/>
                <w:bCs/>
                <w:color w:val="000000"/>
                <w:sz w:val="16"/>
                <w:szCs w:val="16"/>
              </w:rPr>
            </w:pPr>
            <w:r w:rsidRPr="008C29C9">
              <w:rPr>
                <w:b/>
                <w:bCs/>
                <w:color w:val="000000"/>
                <w:sz w:val="16"/>
                <w:szCs w:val="16"/>
              </w:rPr>
              <w:t>1 000,00</w:t>
            </w:r>
          </w:p>
        </w:tc>
      </w:tr>
      <w:tr w:rsidR="00970E27" w:rsidRPr="008C29C9" w:rsidTr="000D721A">
        <w:trPr>
          <w:trHeight w:val="270"/>
        </w:trPr>
        <w:tc>
          <w:tcPr>
            <w:tcW w:w="7103"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Итого</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36 650 164,39</w:t>
            </w:r>
          </w:p>
        </w:tc>
        <w:tc>
          <w:tcPr>
            <w:tcW w:w="1134" w:type="dxa"/>
            <w:tcBorders>
              <w:top w:val="single" w:sz="8" w:space="0" w:color="000000"/>
              <w:left w:val="nil"/>
              <w:bottom w:val="single" w:sz="8" w:space="0" w:color="000000"/>
              <w:right w:val="single" w:sz="8" w:space="0" w:color="000000"/>
            </w:tcBorders>
            <w:shd w:val="clear" w:color="000000" w:fill="FFFFFF"/>
            <w:hideMark/>
          </w:tcPr>
          <w:p w:rsidR="00970E27" w:rsidRPr="008C29C9" w:rsidRDefault="00970E27" w:rsidP="000D721A">
            <w:pPr>
              <w:jc w:val="right"/>
              <w:rPr>
                <w:b/>
                <w:color w:val="000000"/>
                <w:sz w:val="16"/>
                <w:szCs w:val="16"/>
              </w:rPr>
            </w:pPr>
            <w:r w:rsidRPr="008C29C9">
              <w:rPr>
                <w:b/>
                <w:color w:val="000000"/>
                <w:sz w:val="16"/>
                <w:szCs w:val="16"/>
              </w:rPr>
              <w:t>36 951 439,39</w:t>
            </w:r>
          </w:p>
        </w:tc>
      </w:tr>
    </w:tbl>
    <w:p w:rsidR="00970E27" w:rsidRPr="008C29C9" w:rsidRDefault="00970E27" w:rsidP="00970E27">
      <w:pPr>
        <w:jc w:val="right"/>
        <w:rPr>
          <w:b/>
          <w:sz w:val="16"/>
          <w:szCs w:val="16"/>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11</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8740" w:type="dxa"/>
        <w:tblInd w:w="93" w:type="dxa"/>
        <w:tblLook w:val="04A0" w:firstRow="1" w:lastRow="0" w:firstColumn="1" w:lastColumn="0" w:noHBand="0" w:noVBand="1"/>
      </w:tblPr>
      <w:tblGrid>
        <w:gridCol w:w="960"/>
        <w:gridCol w:w="5860"/>
        <w:gridCol w:w="1920"/>
      </w:tblGrid>
      <w:tr w:rsidR="00970E27" w:rsidRPr="00F6677C" w:rsidTr="000D721A">
        <w:trPr>
          <w:trHeight w:val="825"/>
        </w:trPr>
        <w:tc>
          <w:tcPr>
            <w:tcW w:w="960" w:type="dxa"/>
            <w:tcBorders>
              <w:top w:val="nil"/>
              <w:left w:val="nil"/>
              <w:bottom w:val="nil"/>
              <w:right w:val="nil"/>
            </w:tcBorders>
            <w:shd w:val="clear" w:color="auto" w:fill="auto"/>
            <w:noWrap/>
            <w:vAlign w:val="bottom"/>
            <w:hideMark/>
          </w:tcPr>
          <w:p w:rsidR="00970E27" w:rsidRPr="00F6677C" w:rsidRDefault="00970E27" w:rsidP="000D721A">
            <w:pPr>
              <w:rPr>
                <w:b/>
                <w:bCs/>
                <w:sz w:val="24"/>
                <w:szCs w:val="24"/>
              </w:rPr>
            </w:pPr>
          </w:p>
        </w:tc>
        <w:tc>
          <w:tcPr>
            <w:tcW w:w="7780" w:type="dxa"/>
            <w:gridSpan w:val="2"/>
            <w:tcBorders>
              <w:top w:val="nil"/>
              <w:left w:val="nil"/>
              <w:bottom w:val="nil"/>
              <w:right w:val="nil"/>
            </w:tcBorders>
            <w:shd w:val="clear" w:color="auto" w:fill="auto"/>
            <w:vAlign w:val="bottom"/>
            <w:hideMark/>
          </w:tcPr>
          <w:p w:rsidR="00970E27" w:rsidRPr="00F6677C" w:rsidRDefault="00970E27" w:rsidP="000D721A">
            <w:pPr>
              <w:jc w:val="center"/>
              <w:rPr>
                <w:sz w:val="24"/>
                <w:szCs w:val="24"/>
              </w:rPr>
            </w:pPr>
            <w:r w:rsidRPr="00F6677C">
              <w:rPr>
                <w:sz w:val="24"/>
                <w:szCs w:val="24"/>
              </w:rPr>
              <w:t>Распределение Дорожного фонда городского поселения Таёжный на 2024год</w:t>
            </w:r>
          </w:p>
        </w:tc>
      </w:tr>
      <w:tr w:rsidR="00970E27" w:rsidRPr="00F6677C" w:rsidTr="000D721A">
        <w:trPr>
          <w:trHeight w:val="315"/>
        </w:trPr>
        <w:tc>
          <w:tcPr>
            <w:tcW w:w="960" w:type="dxa"/>
            <w:tcBorders>
              <w:top w:val="nil"/>
              <w:left w:val="nil"/>
              <w:bottom w:val="nil"/>
              <w:right w:val="nil"/>
            </w:tcBorders>
            <w:shd w:val="clear" w:color="auto" w:fill="auto"/>
            <w:noWrap/>
            <w:vAlign w:val="bottom"/>
            <w:hideMark/>
          </w:tcPr>
          <w:p w:rsidR="00970E27" w:rsidRPr="00F6677C" w:rsidRDefault="00970E27" w:rsidP="000D721A">
            <w:pPr>
              <w:rPr>
                <w:b/>
                <w:bCs/>
                <w:sz w:val="24"/>
                <w:szCs w:val="24"/>
              </w:rPr>
            </w:pPr>
          </w:p>
        </w:tc>
        <w:tc>
          <w:tcPr>
            <w:tcW w:w="5860" w:type="dxa"/>
            <w:tcBorders>
              <w:top w:val="nil"/>
              <w:left w:val="nil"/>
              <w:bottom w:val="nil"/>
              <w:right w:val="nil"/>
            </w:tcBorders>
            <w:shd w:val="clear" w:color="auto" w:fill="auto"/>
            <w:noWrap/>
            <w:vAlign w:val="bottom"/>
            <w:hideMark/>
          </w:tcPr>
          <w:p w:rsidR="00970E27" w:rsidRPr="00F6677C" w:rsidRDefault="00970E27" w:rsidP="000D721A">
            <w:pPr>
              <w:rPr>
                <w:b/>
                <w:bCs/>
                <w:sz w:val="24"/>
                <w:szCs w:val="24"/>
              </w:rPr>
            </w:pPr>
          </w:p>
        </w:tc>
        <w:tc>
          <w:tcPr>
            <w:tcW w:w="1920" w:type="dxa"/>
            <w:tcBorders>
              <w:top w:val="nil"/>
              <w:left w:val="nil"/>
              <w:bottom w:val="nil"/>
              <w:right w:val="nil"/>
            </w:tcBorders>
            <w:shd w:val="clear" w:color="auto" w:fill="auto"/>
            <w:noWrap/>
            <w:vAlign w:val="bottom"/>
            <w:hideMark/>
          </w:tcPr>
          <w:p w:rsidR="00970E27" w:rsidRPr="00F6677C" w:rsidRDefault="00970E27" w:rsidP="000D721A">
            <w:pPr>
              <w:jc w:val="right"/>
              <w:rPr>
                <w:b/>
                <w:bCs/>
                <w:i/>
                <w:iCs/>
                <w:sz w:val="24"/>
                <w:szCs w:val="24"/>
              </w:rPr>
            </w:pPr>
            <w:r w:rsidRPr="00F6677C">
              <w:rPr>
                <w:b/>
                <w:bCs/>
                <w:i/>
                <w:iCs/>
                <w:sz w:val="24"/>
                <w:szCs w:val="24"/>
              </w:rPr>
              <w:t xml:space="preserve"> (рублей)</w:t>
            </w:r>
          </w:p>
        </w:tc>
      </w:tr>
      <w:tr w:rsidR="00970E27" w:rsidRPr="00F6677C" w:rsidTr="000D72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E27" w:rsidRPr="00F6677C" w:rsidRDefault="00970E27" w:rsidP="000D721A">
            <w:pPr>
              <w:rPr>
                <w:i/>
                <w:iCs/>
                <w:sz w:val="24"/>
                <w:szCs w:val="24"/>
              </w:rPr>
            </w:pPr>
            <w:r w:rsidRPr="00F6677C">
              <w:rPr>
                <w:i/>
                <w:iCs/>
                <w:sz w:val="24"/>
                <w:szCs w:val="24"/>
              </w:rPr>
              <w:t>№ п/п</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970E27" w:rsidRPr="00F6677C" w:rsidRDefault="00970E27" w:rsidP="000D721A">
            <w:pPr>
              <w:rPr>
                <w:i/>
                <w:iCs/>
                <w:sz w:val="24"/>
                <w:szCs w:val="24"/>
              </w:rPr>
            </w:pPr>
            <w:r w:rsidRPr="00F6677C">
              <w:rPr>
                <w:i/>
                <w:iCs/>
                <w:sz w:val="24"/>
                <w:szCs w:val="24"/>
              </w:rPr>
              <w:t>Наименование объекта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70E27" w:rsidRPr="00F6677C" w:rsidRDefault="00970E27" w:rsidP="000D721A">
            <w:pPr>
              <w:rPr>
                <w:i/>
                <w:iCs/>
                <w:sz w:val="24"/>
                <w:szCs w:val="24"/>
              </w:rPr>
            </w:pPr>
            <w:r w:rsidRPr="00F6677C">
              <w:rPr>
                <w:i/>
                <w:iCs/>
                <w:sz w:val="24"/>
                <w:szCs w:val="24"/>
              </w:rPr>
              <w:t>сумма на год</w:t>
            </w:r>
          </w:p>
        </w:tc>
      </w:tr>
      <w:tr w:rsidR="00970E27" w:rsidRPr="00F6677C" w:rsidTr="000D721A">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0E27" w:rsidRPr="00F6677C" w:rsidRDefault="00970E27" w:rsidP="000D721A">
            <w:pPr>
              <w:jc w:val="right"/>
              <w:rPr>
                <w:b/>
                <w:bCs/>
                <w:sz w:val="24"/>
                <w:szCs w:val="24"/>
              </w:rPr>
            </w:pPr>
            <w:r w:rsidRPr="00F6677C">
              <w:rPr>
                <w:b/>
                <w:bCs/>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970E27" w:rsidRPr="00F6677C" w:rsidRDefault="00970E27" w:rsidP="000D721A">
            <w:pPr>
              <w:rPr>
                <w:b/>
                <w:bCs/>
                <w:sz w:val="24"/>
                <w:szCs w:val="24"/>
              </w:rPr>
            </w:pPr>
            <w:r w:rsidRPr="00F6677C">
              <w:rPr>
                <w:b/>
                <w:bCs/>
                <w:sz w:val="24"/>
                <w:szCs w:val="24"/>
              </w:rPr>
              <w:t>Содержание автомобильных дорог общего пользования местного значения в границах городского поселения</w:t>
            </w:r>
          </w:p>
        </w:tc>
        <w:tc>
          <w:tcPr>
            <w:tcW w:w="1920" w:type="dxa"/>
            <w:tcBorders>
              <w:top w:val="nil"/>
              <w:left w:val="nil"/>
              <w:bottom w:val="single" w:sz="4" w:space="0" w:color="auto"/>
              <w:right w:val="single" w:sz="4" w:space="0" w:color="auto"/>
            </w:tcBorders>
            <w:shd w:val="clear" w:color="auto" w:fill="auto"/>
            <w:noWrap/>
            <w:vAlign w:val="bottom"/>
            <w:hideMark/>
          </w:tcPr>
          <w:p w:rsidR="00970E27" w:rsidRPr="00F6677C" w:rsidRDefault="00970E27" w:rsidP="000D721A">
            <w:pPr>
              <w:jc w:val="right"/>
              <w:rPr>
                <w:b/>
                <w:bCs/>
                <w:sz w:val="24"/>
                <w:szCs w:val="24"/>
              </w:rPr>
            </w:pPr>
            <w:r w:rsidRPr="00F6677C">
              <w:rPr>
                <w:b/>
                <w:bCs/>
                <w:sz w:val="24"/>
                <w:szCs w:val="24"/>
              </w:rPr>
              <w:t>3 698 000,00</w:t>
            </w:r>
          </w:p>
        </w:tc>
      </w:tr>
      <w:tr w:rsidR="00970E27" w:rsidRPr="00F6677C" w:rsidTr="000D721A">
        <w:trPr>
          <w:trHeight w:val="31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0E27" w:rsidRPr="00F6677C" w:rsidRDefault="00970E27" w:rsidP="000D721A">
            <w:pPr>
              <w:rPr>
                <w:b/>
                <w:bCs/>
                <w:i/>
                <w:iCs/>
                <w:sz w:val="24"/>
                <w:szCs w:val="24"/>
              </w:rPr>
            </w:pPr>
            <w:r w:rsidRPr="00F6677C">
              <w:rPr>
                <w:b/>
                <w:bCs/>
                <w:i/>
                <w:iCs/>
                <w:sz w:val="24"/>
                <w:szCs w:val="24"/>
              </w:rPr>
              <w:t>Всего</w:t>
            </w:r>
          </w:p>
        </w:tc>
        <w:tc>
          <w:tcPr>
            <w:tcW w:w="1920" w:type="dxa"/>
            <w:tcBorders>
              <w:top w:val="nil"/>
              <w:left w:val="nil"/>
              <w:bottom w:val="single" w:sz="4" w:space="0" w:color="auto"/>
              <w:right w:val="single" w:sz="4" w:space="0" w:color="auto"/>
            </w:tcBorders>
            <w:shd w:val="clear" w:color="auto" w:fill="auto"/>
            <w:noWrap/>
            <w:vAlign w:val="bottom"/>
            <w:hideMark/>
          </w:tcPr>
          <w:p w:rsidR="00970E27" w:rsidRPr="00F6677C" w:rsidRDefault="00970E27" w:rsidP="000D721A">
            <w:pPr>
              <w:jc w:val="right"/>
              <w:rPr>
                <w:b/>
                <w:bCs/>
                <w:i/>
                <w:iCs/>
                <w:sz w:val="24"/>
                <w:szCs w:val="24"/>
              </w:rPr>
            </w:pPr>
            <w:r w:rsidRPr="00F6677C">
              <w:rPr>
                <w:b/>
                <w:bCs/>
                <w:i/>
                <w:iCs/>
                <w:sz w:val="24"/>
                <w:szCs w:val="24"/>
              </w:rPr>
              <w:t>3 698 000,00</w:t>
            </w:r>
          </w:p>
        </w:tc>
      </w:tr>
    </w:tbl>
    <w:p w:rsidR="00970E27" w:rsidRDefault="00970E27" w:rsidP="00970E27">
      <w:pPr>
        <w:jc w:val="right"/>
        <w:rPr>
          <w:b/>
          <w:sz w:val="24"/>
          <w:szCs w:val="24"/>
        </w:rPr>
      </w:pPr>
    </w:p>
    <w:p w:rsidR="00970E27" w:rsidRDefault="00970E27" w:rsidP="00970E27">
      <w:pPr>
        <w:jc w:val="right"/>
        <w:rPr>
          <w:b/>
          <w:sz w:val="24"/>
          <w:szCs w:val="24"/>
        </w:rPr>
      </w:pPr>
    </w:p>
    <w:p w:rsidR="00970E27" w:rsidRDefault="00970E27" w:rsidP="00970E27">
      <w:pPr>
        <w:jc w:val="right"/>
        <w:rPr>
          <w:b/>
          <w:sz w:val="24"/>
          <w:szCs w:val="24"/>
        </w:rPr>
      </w:pPr>
      <w:r>
        <w:rPr>
          <w:b/>
          <w:sz w:val="24"/>
          <w:szCs w:val="24"/>
        </w:rPr>
        <w:t>Приложение 12</w:t>
      </w:r>
    </w:p>
    <w:p w:rsidR="00970E27" w:rsidRDefault="00970E27" w:rsidP="00970E27">
      <w:pPr>
        <w:jc w:val="right"/>
        <w:rPr>
          <w:b/>
          <w:sz w:val="24"/>
          <w:szCs w:val="24"/>
        </w:rPr>
      </w:pPr>
      <w:r>
        <w:rPr>
          <w:b/>
          <w:sz w:val="24"/>
          <w:szCs w:val="24"/>
        </w:rPr>
        <w:t>к решению Совета депутатов</w:t>
      </w:r>
    </w:p>
    <w:p w:rsidR="00970E27" w:rsidRDefault="00970E27" w:rsidP="00970E27">
      <w:pPr>
        <w:jc w:val="right"/>
        <w:rPr>
          <w:b/>
          <w:sz w:val="24"/>
          <w:szCs w:val="24"/>
        </w:rPr>
      </w:pPr>
      <w:r>
        <w:rPr>
          <w:b/>
          <w:sz w:val="24"/>
          <w:szCs w:val="24"/>
        </w:rPr>
        <w:t>городского поселения Таежный</w:t>
      </w:r>
    </w:p>
    <w:p w:rsidR="00970E27" w:rsidRDefault="00970E27" w:rsidP="00970E27">
      <w:pPr>
        <w:jc w:val="right"/>
        <w:rPr>
          <w:b/>
          <w:sz w:val="24"/>
          <w:szCs w:val="24"/>
        </w:rPr>
      </w:pPr>
      <w:r>
        <w:rPr>
          <w:b/>
          <w:sz w:val="24"/>
          <w:szCs w:val="24"/>
        </w:rPr>
        <w:t>от №</w:t>
      </w:r>
    </w:p>
    <w:p w:rsidR="00970E27" w:rsidRDefault="00970E27" w:rsidP="00970E27">
      <w:pPr>
        <w:jc w:val="right"/>
        <w:rPr>
          <w:b/>
          <w:sz w:val="24"/>
          <w:szCs w:val="24"/>
        </w:rPr>
      </w:pPr>
    </w:p>
    <w:tbl>
      <w:tblPr>
        <w:tblW w:w="0" w:type="auto"/>
        <w:tblLayout w:type="fixed"/>
        <w:tblCellMar>
          <w:left w:w="30" w:type="dxa"/>
          <w:right w:w="30" w:type="dxa"/>
        </w:tblCellMar>
        <w:tblLook w:val="0000" w:firstRow="0" w:lastRow="0" w:firstColumn="0" w:lastColumn="0" w:noHBand="0" w:noVBand="0"/>
      </w:tblPr>
      <w:tblGrid>
        <w:gridCol w:w="809"/>
        <w:gridCol w:w="4932"/>
        <w:gridCol w:w="1615"/>
        <w:gridCol w:w="1426"/>
      </w:tblGrid>
      <w:tr w:rsidR="00970E27" w:rsidTr="000D721A">
        <w:tblPrEx>
          <w:tblCellMar>
            <w:top w:w="0" w:type="dxa"/>
            <w:bottom w:w="0" w:type="dxa"/>
          </w:tblCellMar>
        </w:tblPrEx>
        <w:trPr>
          <w:trHeight w:val="638"/>
        </w:trPr>
        <w:tc>
          <w:tcPr>
            <w:tcW w:w="809" w:type="dxa"/>
            <w:tcBorders>
              <w:top w:val="nil"/>
              <w:left w:val="nil"/>
              <w:bottom w:val="nil"/>
              <w:right w:val="nil"/>
            </w:tcBorders>
          </w:tcPr>
          <w:p w:rsidR="00970E27" w:rsidRDefault="00970E27" w:rsidP="000D721A">
            <w:pPr>
              <w:jc w:val="right"/>
              <w:rPr>
                <w:b/>
                <w:bCs/>
                <w:color w:val="000000"/>
                <w:sz w:val="24"/>
                <w:szCs w:val="24"/>
              </w:rPr>
            </w:pPr>
          </w:p>
        </w:tc>
        <w:tc>
          <w:tcPr>
            <w:tcW w:w="7973" w:type="dxa"/>
            <w:gridSpan w:val="3"/>
            <w:tcBorders>
              <w:top w:val="nil"/>
              <w:left w:val="nil"/>
              <w:bottom w:val="nil"/>
              <w:right w:val="nil"/>
            </w:tcBorders>
          </w:tcPr>
          <w:p w:rsidR="00970E27" w:rsidRDefault="00970E27" w:rsidP="000D721A">
            <w:pPr>
              <w:jc w:val="center"/>
              <w:rPr>
                <w:color w:val="000000"/>
                <w:sz w:val="24"/>
                <w:szCs w:val="24"/>
              </w:rPr>
            </w:pPr>
            <w:r>
              <w:rPr>
                <w:color w:val="000000"/>
                <w:sz w:val="24"/>
                <w:szCs w:val="24"/>
              </w:rPr>
              <w:t>Распределение Дорожного фонда городского поселения Таёжный на плановый период 2025 и 2026 годов</w:t>
            </w:r>
          </w:p>
        </w:tc>
      </w:tr>
      <w:tr w:rsidR="00970E27" w:rsidTr="000D721A">
        <w:tblPrEx>
          <w:tblCellMar>
            <w:top w:w="0" w:type="dxa"/>
            <w:bottom w:w="0" w:type="dxa"/>
          </w:tblCellMar>
        </w:tblPrEx>
        <w:trPr>
          <w:trHeight w:val="245"/>
        </w:trPr>
        <w:tc>
          <w:tcPr>
            <w:tcW w:w="809" w:type="dxa"/>
            <w:tcBorders>
              <w:top w:val="nil"/>
              <w:left w:val="nil"/>
              <w:bottom w:val="nil"/>
              <w:right w:val="nil"/>
            </w:tcBorders>
          </w:tcPr>
          <w:p w:rsidR="00970E27" w:rsidRDefault="00970E27" w:rsidP="000D721A">
            <w:pPr>
              <w:jc w:val="right"/>
              <w:rPr>
                <w:b/>
                <w:bCs/>
                <w:color w:val="000000"/>
                <w:sz w:val="24"/>
                <w:szCs w:val="24"/>
              </w:rPr>
            </w:pPr>
          </w:p>
        </w:tc>
        <w:tc>
          <w:tcPr>
            <w:tcW w:w="4932" w:type="dxa"/>
            <w:tcBorders>
              <w:top w:val="nil"/>
              <w:left w:val="nil"/>
              <w:bottom w:val="nil"/>
              <w:right w:val="nil"/>
            </w:tcBorders>
          </w:tcPr>
          <w:p w:rsidR="00970E27" w:rsidRDefault="00970E27" w:rsidP="000D721A">
            <w:pPr>
              <w:jc w:val="right"/>
              <w:rPr>
                <w:b/>
                <w:bCs/>
                <w:color w:val="000000"/>
                <w:sz w:val="24"/>
                <w:szCs w:val="24"/>
              </w:rPr>
            </w:pPr>
          </w:p>
        </w:tc>
        <w:tc>
          <w:tcPr>
            <w:tcW w:w="1615" w:type="dxa"/>
            <w:tcBorders>
              <w:top w:val="nil"/>
              <w:left w:val="nil"/>
              <w:bottom w:val="nil"/>
              <w:right w:val="nil"/>
            </w:tcBorders>
          </w:tcPr>
          <w:p w:rsidR="00970E27" w:rsidRDefault="00970E27" w:rsidP="000D721A">
            <w:pPr>
              <w:jc w:val="right"/>
              <w:rPr>
                <w:b/>
                <w:bCs/>
                <w:color w:val="000000"/>
                <w:sz w:val="24"/>
                <w:szCs w:val="24"/>
              </w:rPr>
            </w:pPr>
          </w:p>
        </w:tc>
        <w:tc>
          <w:tcPr>
            <w:tcW w:w="1426" w:type="dxa"/>
            <w:tcBorders>
              <w:top w:val="nil"/>
              <w:left w:val="nil"/>
              <w:bottom w:val="nil"/>
              <w:right w:val="nil"/>
            </w:tcBorders>
          </w:tcPr>
          <w:p w:rsidR="00970E27" w:rsidRDefault="00970E27" w:rsidP="000D721A">
            <w:pPr>
              <w:jc w:val="right"/>
              <w:rPr>
                <w:b/>
                <w:bCs/>
                <w:i/>
                <w:iCs/>
                <w:color w:val="000000"/>
                <w:sz w:val="24"/>
                <w:szCs w:val="24"/>
              </w:rPr>
            </w:pPr>
            <w:r>
              <w:rPr>
                <w:b/>
                <w:bCs/>
                <w:i/>
                <w:iCs/>
                <w:color w:val="000000"/>
                <w:sz w:val="24"/>
                <w:szCs w:val="24"/>
              </w:rPr>
              <w:t>(рублей)</w:t>
            </w:r>
          </w:p>
        </w:tc>
      </w:tr>
      <w:tr w:rsidR="00970E27" w:rsidTr="000D721A">
        <w:tblPrEx>
          <w:tblCellMar>
            <w:top w:w="0" w:type="dxa"/>
            <w:bottom w:w="0" w:type="dxa"/>
          </w:tblCellMar>
        </w:tblPrEx>
        <w:trPr>
          <w:trHeight w:val="487"/>
        </w:trPr>
        <w:tc>
          <w:tcPr>
            <w:tcW w:w="809" w:type="dxa"/>
            <w:tcBorders>
              <w:top w:val="single" w:sz="6" w:space="0" w:color="auto"/>
              <w:left w:val="single" w:sz="6" w:space="0" w:color="auto"/>
              <w:bottom w:val="single" w:sz="6" w:space="0" w:color="auto"/>
              <w:right w:val="single" w:sz="6" w:space="0" w:color="auto"/>
            </w:tcBorders>
          </w:tcPr>
          <w:p w:rsidR="00970E27" w:rsidRDefault="00970E27" w:rsidP="000D721A">
            <w:pPr>
              <w:rPr>
                <w:i/>
                <w:iCs/>
                <w:color w:val="000000"/>
                <w:sz w:val="24"/>
                <w:szCs w:val="24"/>
              </w:rPr>
            </w:pPr>
            <w:r>
              <w:rPr>
                <w:i/>
                <w:iCs/>
                <w:color w:val="000000"/>
                <w:sz w:val="24"/>
                <w:szCs w:val="24"/>
              </w:rPr>
              <w:t>№ п/п</w:t>
            </w:r>
          </w:p>
        </w:tc>
        <w:tc>
          <w:tcPr>
            <w:tcW w:w="4932" w:type="dxa"/>
            <w:tcBorders>
              <w:top w:val="single" w:sz="6" w:space="0" w:color="auto"/>
              <w:left w:val="single" w:sz="6" w:space="0" w:color="auto"/>
              <w:bottom w:val="single" w:sz="6" w:space="0" w:color="auto"/>
              <w:right w:val="single" w:sz="6" w:space="0" w:color="auto"/>
            </w:tcBorders>
          </w:tcPr>
          <w:p w:rsidR="00970E27" w:rsidRDefault="00970E27" w:rsidP="000D721A">
            <w:pPr>
              <w:rPr>
                <w:i/>
                <w:iCs/>
                <w:color w:val="000000"/>
                <w:sz w:val="24"/>
                <w:szCs w:val="24"/>
              </w:rPr>
            </w:pPr>
            <w:r>
              <w:rPr>
                <w:i/>
                <w:iCs/>
                <w:color w:val="000000"/>
                <w:sz w:val="24"/>
                <w:szCs w:val="24"/>
              </w:rPr>
              <w:t>Наименование объекта</w:t>
            </w:r>
          </w:p>
        </w:tc>
        <w:tc>
          <w:tcPr>
            <w:tcW w:w="1615" w:type="dxa"/>
            <w:tcBorders>
              <w:top w:val="single" w:sz="6" w:space="0" w:color="auto"/>
              <w:left w:val="single" w:sz="6" w:space="0" w:color="auto"/>
              <w:bottom w:val="single" w:sz="6" w:space="0" w:color="auto"/>
              <w:right w:val="single" w:sz="6" w:space="0" w:color="auto"/>
            </w:tcBorders>
          </w:tcPr>
          <w:p w:rsidR="00970E27" w:rsidRDefault="00970E27" w:rsidP="000D721A">
            <w:pPr>
              <w:rPr>
                <w:i/>
                <w:iCs/>
                <w:color w:val="000000"/>
                <w:sz w:val="24"/>
                <w:szCs w:val="24"/>
              </w:rPr>
            </w:pPr>
            <w:r>
              <w:rPr>
                <w:i/>
                <w:iCs/>
                <w:color w:val="000000"/>
                <w:sz w:val="24"/>
                <w:szCs w:val="24"/>
              </w:rPr>
              <w:t>сумма на 2025 год</w:t>
            </w:r>
          </w:p>
        </w:tc>
        <w:tc>
          <w:tcPr>
            <w:tcW w:w="1426" w:type="dxa"/>
            <w:tcBorders>
              <w:top w:val="single" w:sz="6" w:space="0" w:color="auto"/>
              <w:left w:val="single" w:sz="6" w:space="0" w:color="auto"/>
              <w:bottom w:val="single" w:sz="6" w:space="0" w:color="auto"/>
              <w:right w:val="single" w:sz="6" w:space="0" w:color="auto"/>
            </w:tcBorders>
          </w:tcPr>
          <w:p w:rsidR="00970E27" w:rsidRDefault="00970E27" w:rsidP="000D721A">
            <w:pPr>
              <w:rPr>
                <w:i/>
                <w:iCs/>
                <w:color w:val="000000"/>
                <w:sz w:val="24"/>
                <w:szCs w:val="24"/>
              </w:rPr>
            </w:pPr>
            <w:r>
              <w:rPr>
                <w:i/>
                <w:iCs/>
                <w:color w:val="000000"/>
                <w:sz w:val="24"/>
                <w:szCs w:val="24"/>
              </w:rPr>
              <w:t xml:space="preserve">сумма на 2026 год </w:t>
            </w:r>
          </w:p>
        </w:tc>
      </w:tr>
      <w:tr w:rsidR="00970E27" w:rsidTr="000D721A">
        <w:tblPrEx>
          <w:tblCellMar>
            <w:top w:w="0" w:type="dxa"/>
            <w:bottom w:w="0" w:type="dxa"/>
          </w:tblCellMar>
        </w:tblPrEx>
        <w:trPr>
          <w:trHeight w:val="523"/>
        </w:trPr>
        <w:tc>
          <w:tcPr>
            <w:tcW w:w="809" w:type="dxa"/>
            <w:tcBorders>
              <w:top w:val="single" w:sz="6" w:space="0" w:color="auto"/>
              <w:left w:val="single" w:sz="6" w:space="0" w:color="auto"/>
              <w:bottom w:val="single" w:sz="6" w:space="0" w:color="auto"/>
              <w:right w:val="single" w:sz="6" w:space="0" w:color="auto"/>
            </w:tcBorders>
          </w:tcPr>
          <w:p w:rsidR="00970E27" w:rsidRDefault="00970E27" w:rsidP="000D721A">
            <w:pPr>
              <w:jc w:val="center"/>
              <w:rPr>
                <w:b/>
                <w:bCs/>
                <w:color w:val="000000"/>
                <w:sz w:val="24"/>
                <w:szCs w:val="24"/>
              </w:rPr>
            </w:pPr>
            <w:r>
              <w:rPr>
                <w:b/>
                <w:bCs/>
                <w:color w:val="000000"/>
                <w:sz w:val="24"/>
                <w:szCs w:val="24"/>
              </w:rPr>
              <w:t>1</w:t>
            </w:r>
          </w:p>
        </w:tc>
        <w:tc>
          <w:tcPr>
            <w:tcW w:w="4932" w:type="dxa"/>
            <w:tcBorders>
              <w:top w:val="single" w:sz="6" w:space="0" w:color="auto"/>
              <w:left w:val="single" w:sz="6" w:space="0" w:color="auto"/>
              <w:bottom w:val="single" w:sz="6" w:space="0" w:color="auto"/>
              <w:right w:val="single" w:sz="6" w:space="0" w:color="auto"/>
            </w:tcBorders>
          </w:tcPr>
          <w:p w:rsidR="00970E27" w:rsidRDefault="00970E27" w:rsidP="000D721A">
            <w:pPr>
              <w:rPr>
                <w:b/>
                <w:bCs/>
                <w:color w:val="000000"/>
                <w:sz w:val="24"/>
                <w:szCs w:val="24"/>
              </w:rPr>
            </w:pPr>
            <w:r>
              <w:rPr>
                <w:b/>
                <w:bCs/>
                <w:color w:val="000000"/>
                <w:sz w:val="24"/>
                <w:szCs w:val="24"/>
              </w:rPr>
              <w:t>Содержание автомобильных дорог общего пользования местного значения в границах городского поселения</w:t>
            </w:r>
          </w:p>
        </w:tc>
        <w:tc>
          <w:tcPr>
            <w:tcW w:w="1615" w:type="dxa"/>
            <w:tcBorders>
              <w:top w:val="single" w:sz="6" w:space="0" w:color="auto"/>
              <w:left w:val="single" w:sz="6" w:space="0" w:color="auto"/>
              <w:bottom w:val="single" w:sz="6" w:space="0" w:color="auto"/>
              <w:right w:val="single" w:sz="6" w:space="0" w:color="auto"/>
            </w:tcBorders>
          </w:tcPr>
          <w:p w:rsidR="00970E27" w:rsidRDefault="00970E27" w:rsidP="000D721A">
            <w:pPr>
              <w:jc w:val="right"/>
              <w:rPr>
                <w:b/>
                <w:bCs/>
                <w:color w:val="000000"/>
                <w:sz w:val="24"/>
                <w:szCs w:val="24"/>
              </w:rPr>
            </w:pPr>
            <w:r>
              <w:rPr>
                <w:b/>
                <w:bCs/>
                <w:color w:val="000000"/>
                <w:sz w:val="24"/>
                <w:szCs w:val="24"/>
              </w:rPr>
              <w:t>3 844 000,00</w:t>
            </w:r>
          </w:p>
        </w:tc>
        <w:tc>
          <w:tcPr>
            <w:tcW w:w="1426" w:type="dxa"/>
            <w:tcBorders>
              <w:top w:val="single" w:sz="6" w:space="0" w:color="auto"/>
              <w:left w:val="single" w:sz="6" w:space="0" w:color="auto"/>
              <w:bottom w:val="single" w:sz="6" w:space="0" w:color="auto"/>
              <w:right w:val="single" w:sz="6" w:space="0" w:color="auto"/>
            </w:tcBorders>
          </w:tcPr>
          <w:p w:rsidR="00970E27" w:rsidRDefault="00970E27" w:rsidP="000D721A">
            <w:pPr>
              <w:jc w:val="right"/>
              <w:rPr>
                <w:b/>
                <w:bCs/>
                <w:color w:val="000000"/>
                <w:sz w:val="24"/>
                <w:szCs w:val="24"/>
              </w:rPr>
            </w:pPr>
            <w:r>
              <w:rPr>
                <w:b/>
                <w:bCs/>
                <w:color w:val="000000"/>
                <w:sz w:val="24"/>
                <w:szCs w:val="24"/>
              </w:rPr>
              <w:t>3 844 000,00</w:t>
            </w:r>
          </w:p>
        </w:tc>
      </w:tr>
      <w:tr w:rsidR="00970E27" w:rsidTr="000D721A">
        <w:tblPrEx>
          <w:tblCellMar>
            <w:top w:w="0" w:type="dxa"/>
            <w:bottom w:w="0" w:type="dxa"/>
          </w:tblCellMar>
        </w:tblPrEx>
        <w:trPr>
          <w:trHeight w:val="245"/>
        </w:trPr>
        <w:tc>
          <w:tcPr>
            <w:tcW w:w="809" w:type="dxa"/>
            <w:tcBorders>
              <w:top w:val="single" w:sz="6" w:space="0" w:color="auto"/>
              <w:left w:val="single" w:sz="6" w:space="0" w:color="auto"/>
              <w:bottom w:val="single" w:sz="6" w:space="0" w:color="auto"/>
              <w:right w:val="nil"/>
            </w:tcBorders>
          </w:tcPr>
          <w:p w:rsidR="00970E27" w:rsidRDefault="00970E27" w:rsidP="000D721A">
            <w:pPr>
              <w:rPr>
                <w:b/>
                <w:bCs/>
                <w:i/>
                <w:iCs/>
                <w:color w:val="000000"/>
                <w:sz w:val="24"/>
                <w:szCs w:val="24"/>
              </w:rPr>
            </w:pPr>
            <w:r>
              <w:rPr>
                <w:b/>
                <w:bCs/>
                <w:i/>
                <w:iCs/>
                <w:color w:val="000000"/>
                <w:sz w:val="24"/>
                <w:szCs w:val="24"/>
              </w:rPr>
              <w:t>Всего</w:t>
            </w:r>
          </w:p>
        </w:tc>
        <w:tc>
          <w:tcPr>
            <w:tcW w:w="4932" w:type="dxa"/>
            <w:tcBorders>
              <w:top w:val="single" w:sz="6" w:space="0" w:color="auto"/>
              <w:left w:val="nil"/>
              <w:bottom w:val="single" w:sz="6" w:space="0" w:color="auto"/>
              <w:right w:val="single" w:sz="6" w:space="0" w:color="auto"/>
            </w:tcBorders>
          </w:tcPr>
          <w:p w:rsidR="00970E27" w:rsidRDefault="00970E27" w:rsidP="000D721A">
            <w:pPr>
              <w:rPr>
                <w:b/>
                <w:bCs/>
                <w:i/>
                <w:iCs/>
                <w:color w:val="000000"/>
                <w:sz w:val="24"/>
                <w:szCs w:val="24"/>
              </w:rPr>
            </w:pPr>
          </w:p>
        </w:tc>
        <w:tc>
          <w:tcPr>
            <w:tcW w:w="1615" w:type="dxa"/>
            <w:tcBorders>
              <w:top w:val="single" w:sz="6" w:space="0" w:color="auto"/>
              <w:left w:val="single" w:sz="6" w:space="0" w:color="auto"/>
              <w:bottom w:val="single" w:sz="6" w:space="0" w:color="auto"/>
              <w:right w:val="single" w:sz="6" w:space="0" w:color="auto"/>
            </w:tcBorders>
          </w:tcPr>
          <w:p w:rsidR="00970E27" w:rsidRDefault="00970E27" w:rsidP="000D721A">
            <w:pPr>
              <w:jc w:val="right"/>
              <w:rPr>
                <w:b/>
                <w:bCs/>
                <w:i/>
                <w:iCs/>
                <w:color w:val="000000"/>
                <w:sz w:val="24"/>
                <w:szCs w:val="24"/>
              </w:rPr>
            </w:pPr>
            <w:r>
              <w:rPr>
                <w:b/>
                <w:bCs/>
                <w:i/>
                <w:iCs/>
                <w:color w:val="000000"/>
                <w:sz w:val="24"/>
                <w:szCs w:val="24"/>
              </w:rPr>
              <w:t>3 844 000,00</w:t>
            </w:r>
          </w:p>
        </w:tc>
        <w:tc>
          <w:tcPr>
            <w:tcW w:w="1426" w:type="dxa"/>
            <w:tcBorders>
              <w:top w:val="single" w:sz="6" w:space="0" w:color="auto"/>
              <w:left w:val="single" w:sz="6" w:space="0" w:color="auto"/>
              <w:bottom w:val="single" w:sz="6" w:space="0" w:color="auto"/>
              <w:right w:val="single" w:sz="6" w:space="0" w:color="auto"/>
            </w:tcBorders>
          </w:tcPr>
          <w:p w:rsidR="00970E27" w:rsidRDefault="00970E27" w:rsidP="000D721A">
            <w:pPr>
              <w:jc w:val="right"/>
              <w:rPr>
                <w:b/>
                <w:bCs/>
                <w:i/>
                <w:iCs/>
                <w:color w:val="000000"/>
                <w:sz w:val="24"/>
                <w:szCs w:val="24"/>
              </w:rPr>
            </w:pPr>
            <w:r>
              <w:rPr>
                <w:b/>
                <w:bCs/>
                <w:i/>
                <w:iCs/>
                <w:color w:val="000000"/>
                <w:sz w:val="24"/>
                <w:szCs w:val="24"/>
              </w:rPr>
              <w:t>3 844 000,00</w:t>
            </w:r>
          </w:p>
        </w:tc>
      </w:tr>
    </w:tbl>
    <w:p w:rsidR="00970E27" w:rsidRDefault="00970E27" w:rsidP="00970E27">
      <w:pPr>
        <w:rPr>
          <w:b/>
          <w:sz w:val="24"/>
          <w:szCs w:val="24"/>
        </w:rPr>
      </w:pPr>
    </w:p>
    <w:p w:rsidR="00970E27" w:rsidRPr="000D4F6F" w:rsidRDefault="00970E27" w:rsidP="00970E27">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2</w:t>
      </w:r>
    </w:p>
    <w:p w:rsidR="00970E27" w:rsidRDefault="00970E27" w:rsidP="00970E27">
      <w:pPr>
        <w:pStyle w:val="western"/>
        <w:shd w:val="clear" w:color="auto" w:fill="FFFFFF"/>
        <w:spacing w:before="0"/>
        <w:jc w:val="right"/>
        <w:rPr>
          <w:sz w:val="24"/>
          <w:szCs w:val="24"/>
        </w:rPr>
      </w:pPr>
      <w:r w:rsidRPr="000D4F6F">
        <w:rPr>
          <w:sz w:val="24"/>
          <w:szCs w:val="24"/>
        </w:rPr>
        <w:t xml:space="preserve">к </w:t>
      </w:r>
      <w:r>
        <w:rPr>
          <w:sz w:val="24"/>
          <w:szCs w:val="24"/>
        </w:rPr>
        <w:t>постановлению главы</w:t>
      </w:r>
    </w:p>
    <w:p w:rsidR="00970E27" w:rsidRPr="000D4F6F" w:rsidRDefault="00970E27" w:rsidP="00970E27">
      <w:pPr>
        <w:pStyle w:val="western"/>
        <w:shd w:val="clear" w:color="auto" w:fill="FFFFFF"/>
        <w:spacing w:before="0"/>
        <w:jc w:val="right"/>
        <w:rPr>
          <w:sz w:val="24"/>
          <w:szCs w:val="24"/>
        </w:rPr>
      </w:pPr>
      <w:r>
        <w:rPr>
          <w:sz w:val="24"/>
          <w:szCs w:val="24"/>
        </w:rPr>
        <w:t>городского поселения Таёжный</w:t>
      </w:r>
    </w:p>
    <w:p w:rsidR="00970E27" w:rsidRPr="000D4F6F" w:rsidRDefault="00970E27" w:rsidP="00970E27">
      <w:pPr>
        <w:pStyle w:val="western"/>
        <w:shd w:val="clear" w:color="auto" w:fill="FFFFFF"/>
        <w:spacing w:before="0"/>
        <w:jc w:val="right"/>
        <w:rPr>
          <w:sz w:val="24"/>
          <w:szCs w:val="24"/>
        </w:rPr>
      </w:pPr>
      <w:r w:rsidRPr="000D4F6F">
        <w:rPr>
          <w:sz w:val="24"/>
          <w:szCs w:val="24"/>
        </w:rPr>
        <w:t>от</w:t>
      </w:r>
      <w:r>
        <w:rPr>
          <w:sz w:val="24"/>
          <w:szCs w:val="24"/>
        </w:rPr>
        <w:t xml:space="preserve"> 05.12.2023</w:t>
      </w:r>
      <w:r w:rsidRPr="000D4F6F">
        <w:rPr>
          <w:sz w:val="24"/>
          <w:szCs w:val="24"/>
        </w:rPr>
        <w:t xml:space="preserve"> №</w:t>
      </w:r>
      <w:r>
        <w:rPr>
          <w:sz w:val="24"/>
          <w:szCs w:val="24"/>
        </w:rPr>
        <w:t xml:space="preserve"> 11</w:t>
      </w:r>
    </w:p>
    <w:p w:rsidR="00970E27" w:rsidRPr="000D4F6F" w:rsidRDefault="00970E27" w:rsidP="00970E27">
      <w:pPr>
        <w:pStyle w:val="western"/>
        <w:shd w:val="clear" w:color="auto" w:fill="FFFFFF"/>
        <w:spacing w:before="0"/>
        <w:rPr>
          <w:sz w:val="24"/>
          <w:szCs w:val="24"/>
        </w:rPr>
      </w:pPr>
    </w:p>
    <w:p w:rsidR="00970E27" w:rsidRPr="000D4F6F" w:rsidRDefault="00970E27" w:rsidP="00970E27">
      <w:pPr>
        <w:pStyle w:val="western"/>
        <w:shd w:val="clear" w:color="auto" w:fill="FFFFFF"/>
        <w:spacing w:before="0"/>
        <w:rPr>
          <w:sz w:val="24"/>
          <w:szCs w:val="24"/>
        </w:rPr>
      </w:pPr>
    </w:p>
    <w:p w:rsidR="00970E27" w:rsidRPr="000D4F6F" w:rsidRDefault="00970E27" w:rsidP="00970E27">
      <w:pPr>
        <w:pStyle w:val="western"/>
        <w:shd w:val="clear" w:color="auto" w:fill="FFFFFF"/>
        <w:spacing w:before="0"/>
        <w:jc w:val="center"/>
        <w:rPr>
          <w:sz w:val="24"/>
          <w:szCs w:val="24"/>
        </w:rPr>
      </w:pPr>
      <w:r w:rsidRPr="000D4F6F">
        <w:rPr>
          <w:b/>
          <w:bCs/>
          <w:sz w:val="24"/>
          <w:szCs w:val="24"/>
        </w:rPr>
        <w:t>Порядок приема предложений и замечаний</w:t>
      </w:r>
    </w:p>
    <w:p w:rsidR="00970E27" w:rsidRPr="001D44A5" w:rsidRDefault="00970E27" w:rsidP="00970E27">
      <w:pPr>
        <w:pStyle w:val="western"/>
        <w:spacing w:before="0"/>
        <w:jc w:val="center"/>
        <w:rPr>
          <w:b/>
          <w:sz w:val="24"/>
          <w:szCs w:val="24"/>
        </w:rPr>
      </w:pPr>
      <w:r w:rsidRPr="000D4F6F">
        <w:rPr>
          <w:b/>
          <w:bCs/>
          <w:sz w:val="24"/>
          <w:szCs w:val="24"/>
        </w:rPr>
        <w:t xml:space="preserve">к проекту </w:t>
      </w:r>
      <w:r w:rsidRPr="008F490B">
        <w:rPr>
          <w:b/>
          <w:sz w:val="24"/>
          <w:szCs w:val="24"/>
        </w:rPr>
        <w:t xml:space="preserve">решения Совета депутатов городского поселения </w:t>
      </w:r>
      <w:r>
        <w:rPr>
          <w:b/>
          <w:sz w:val="24"/>
          <w:szCs w:val="24"/>
        </w:rPr>
        <w:t>Таёжный</w:t>
      </w:r>
      <w:r w:rsidRPr="008F490B">
        <w:rPr>
          <w:b/>
          <w:sz w:val="24"/>
          <w:szCs w:val="24"/>
        </w:rPr>
        <w:t xml:space="preserve"> </w:t>
      </w:r>
      <w:r w:rsidRPr="001D44A5">
        <w:rPr>
          <w:b/>
          <w:sz w:val="24"/>
          <w:szCs w:val="24"/>
        </w:rPr>
        <w:t>«О бюджете городского поселения на 20</w:t>
      </w:r>
      <w:r>
        <w:rPr>
          <w:b/>
          <w:sz w:val="24"/>
          <w:szCs w:val="24"/>
        </w:rPr>
        <w:t>24</w:t>
      </w:r>
      <w:r w:rsidRPr="001D44A5">
        <w:rPr>
          <w:b/>
          <w:sz w:val="24"/>
          <w:szCs w:val="24"/>
        </w:rPr>
        <w:t xml:space="preserve"> год и плановый период 202</w:t>
      </w:r>
      <w:r>
        <w:rPr>
          <w:b/>
          <w:sz w:val="24"/>
          <w:szCs w:val="24"/>
        </w:rPr>
        <w:t>5</w:t>
      </w:r>
      <w:r w:rsidRPr="001D44A5">
        <w:rPr>
          <w:b/>
          <w:sz w:val="24"/>
          <w:szCs w:val="24"/>
        </w:rPr>
        <w:t>-202</w:t>
      </w:r>
      <w:r>
        <w:rPr>
          <w:b/>
          <w:sz w:val="24"/>
          <w:szCs w:val="24"/>
        </w:rPr>
        <w:t xml:space="preserve">6 </w:t>
      </w:r>
      <w:r w:rsidRPr="001D44A5">
        <w:rPr>
          <w:b/>
          <w:sz w:val="24"/>
          <w:szCs w:val="24"/>
        </w:rPr>
        <w:t>гг.»</w:t>
      </w:r>
    </w:p>
    <w:p w:rsidR="00970E27" w:rsidRPr="000D4F6F" w:rsidRDefault="00970E27" w:rsidP="00970E27">
      <w:pPr>
        <w:pStyle w:val="western"/>
        <w:shd w:val="clear" w:color="auto" w:fill="FFFFFF"/>
        <w:spacing w:before="0"/>
        <w:rPr>
          <w:sz w:val="24"/>
          <w:szCs w:val="24"/>
        </w:rPr>
      </w:pPr>
    </w:p>
    <w:p w:rsidR="00970E27" w:rsidRPr="000D4F6F" w:rsidRDefault="00970E27" w:rsidP="00970E27">
      <w:pPr>
        <w:pStyle w:val="western"/>
        <w:spacing w:before="0"/>
        <w:ind w:firstLine="567"/>
        <w:rPr>
          <w:sz w:val="24"/>
          <w:szCs w:val="24"/>
        </w:rPr>
      </w:pPr>
      <w:r w:rsidRPr="000D4F6F">
        <w:rPr>
          <w:sz w:val="24"/>
          <w:szCs w:val="24"/>
        </w:rPr>
        <w:t xml:space="preserve">Предложения и замечания к проекту решения </w:t>
      </w:r>
      <w:r>
        <w:rPr>
          <w:sz w:val="24"/>
          <w:szCs w:val="24"/>
        </w:rPr>
        <w:t xml:space="preserve">Совета депутатов городского поселения Таёжный «О бюджете городского поселения </w:t>
      </w:r>
      <w:r w:rsidRPr="0053543B">
        <w:rPr>
          <w:sz w:val="24"/>
          <w:szCs w:val="24"/>
        </w:rPr>
        <w:t>на 202</w:t>
      </w:r>
      <w:r>
        <w:rPr>
          <w:sz w:val="24"/>
          <w:szCs w:val="24"/>
        </w:rPr>
        <w:t>4</w:t>
      </w:r>
      <w:r w:rsidRPr="0053543B">
        <w:rPr>
          <w:sz w:val="24"/>
          <w:szCs w:val="24"/>
        </w:rPr>
        <w:t xml:space="preserve"> год и </w:t>
      </w:r>
      <w:r>
        <w:rPr>
          <w:sz w:val="24"/>
          <w:szCs w:val="24"/>
        </w:rPr>
        <w:t xml:space="preserve">на </w:t>
      </w:r>
      <w:r w:rsidRPr="0053543B">
        <w:rPr>
          <w:sz w:val="24"/>
          <w:szCs w:val="24"/>
        </w:rPr>
        <w:t>плановый период 202</w:t>
      </w:r>
      <w:r>
        <w:rPr>
          <w:sz w:val="24"/>
          <w:szCs w:val="24"/>
        </w:rPr>
        <w:t>5-2026</w:t>
      </w:r>
      <w:r w:rsidRPr="0053543B">
        <w:rPr>
          <w:sz w:val="24"/>
          <w:szCs w:val="24"/>
        </w:rPr>
        <w:t>гг.»</w:t>
      </w:r>
      <w:r w:rsidRPr="000D4F6F">
        <w:rPr>
          <w:sz w:val="24"/>
          <w:szCs w:val="24"/>
        </w:rPr>
        <w:t xml:space="preserve"> (далее Проект) представляются участниками публичных слушаний:</w:t>
      </w:r>
    </w:p>
    <w:p w:rsidR="00970E27" w:rsidRPr="000D4F6F" w:rsidRDefault="00970E27" w:rsidP="00970E27">
      <w:pPr>
        <w:pStyle w:val="western"/>
        <w:spacing w:before="0"/>
        <w:ind w:firstLine="567"/>
        <w:rPr>
          <w:sz w:val="24"/>
          <w:szCs w:val="24"/>
        </w:rPr>
      </w:pPr>
      <w:r w:rsidRPr="000D4F6F">
        <w:rPr>
          <w:sz w:val="24"/>
          <w:szCs w:val="24"/>
        </w:rPr>
        <w:t xml:space="preserve">1) с </w:t>
      </w:r>
      <w:r>
        <w:rPr>
          <w:sz w:val="24"/>
          <w:szCs w:val="24"/>
        </w:rPr>
        <w:t>05 декабря 2023 года</w:t>
      </w:r>
      <w:r w:rsidRPr="000D4F6F">
        <w:rPr>
          <w:sz w:val="24"/>
          <w:szCs w:val="24"/>
        </w:rPr>
        <w:t xml:space="preserve"> по </w:t>
      </w:r>
      <w:r>
        <w:rPr>
          <w:sz w:val="24"/>
          <w:szCs w:val="24"/>
        </w:rPr>
        <w:t>20 декабря 2023 года</w:t>
      </w:r>
      <w:r w:rsidRPr="000D4F6F">
        <w:rPr>
          <w:sz w:val="24"/>
          <w:szCs w:val="24"/>
        </w:rPr>
        <w:t xml:space="preserve"> в </w:t>
      </w:r>
      <w:r>
        <w:rPr>
          <w:sz w:val="24"/>
          <w:szCs w:val="24"/>
        </w:rPr>
        <w:t>оргкомитет</w:t>
      </w:r>
      <w:r w:rsidRPr="000D4F6F">
        <w:rPr>
          <w:sz w:val="24"/>
          <w:szCs w:val="24"/>
        </w:rPr>
        <w:t xml:space="preserve"> по проведению публ</w:t>
      </w:r>
      <w:r>
        <w:rPr>
          <w:sz w:val="24"/>
          <w:szCs w:val="24"/>
        </w:rPr>
        <w:t>ичных слушаний по Проекту</w:t>
      </w:r>
      <w:r w:rsidRPr="000D4F6F">
        <w:rPr>
          <w:sz w:val="24"/>
          <w:szCs w:val="24"/>
        </w:rPr>
        <w:t xml:space="preserve">; </w:t>
      </w:r>
    </w:p>
    <w:p w:rsidR="00970E27" w:rsidRPr="000D4F6F" w:rsidRDefault="00970E27" w:rsidP="00970E27">
      <w:pPr>
        <w:pStyle w:val="western"/>
        <w:spacing w:before="0"/>
        <w:ind w:firstLine="567"/>
        <w:rPr>
          <w:sz w:val="24"/>
          <w:szCs w:val="24"/>
        </w:rPr>
      </w:pPr>
      <w:r w:rsidRPr="000D4F6F">
        <w:rPr>
          <w:sz w:val="24"/>
          <w:szCs w:val="24"/>
        </w:rPr>
        <w:t xml:space="preserve">2) в день публичных </w:t>
      </w:r>
      <w:r w:rsidRPr="00D80639">
        <w:rPr>
          <w:sz w:val="24"/>
          <w:szCs w:val="24"/>
        </w:rPr>
        <w:t xml:space="preserve">слушаний </w:t>
      </w:r>
      <w:r>
        <w:rPr>
          <w:sz w:val="24"/>
          <w:szCs w:val="24"/>
        </w:rPr>
        <w:t>20</w:t>
      </w:r>
      <w:r w:rsidRPr="00D80639">
        <w:rPr>
          <w:sz w:val="24"/>
          <w:szCs w:val="24"/>
        </w:rPr>
        <w:t xml:space="preserve"> декабря 202</w:t>
      </w:r>
      <w:r>
        <w:rPr>
          <w:sz w:val="24"/>
          <w:szCs w:val="24"/>
        </w:rPr>
        <w:t>3</w:t>
      </w:r>
      <w:r w:rsidRPr="00D80639">
        <w:rPr>
          <w:sz w:val="24"/>
          <w:szCs w:val="24"/>
        </w:rPr>
        <w:t xml:space="preserve"> по адресу: Ханты</w:t>
      </w:r>
      <w:r w:rsidRPr="0001333A">
        <w:rPr>
          <w:sz w:val="24"/>
          <w:szCs w:val="24"/>
        </w:rPr>
        <w:t>-Мансийский автономный округ – Югра,</w:t>
      </w:r>
      <w:r w:rsidRPr="00C50A20">
        <w:rPr>
          <w:sz w:val="24"/>
          <w:szCs w:val="24"/>
        </w:rPr>
        <w:t xml:space="preserve"> </w:t>
      </w:r>
      <w:r w:rsidRPr="0001333A">
        <w:rPr>
          <w:sz w:val="24"/>
          <w:szCs w:val="24"/>
        </w:rPr>
        <w:t xml:space="preserve">Советский район, </w:t>
      </w:r>
      <w:r>
        <w:rPr>
          <w:sz w:val="24"/>
          <w:szCs w:val="24"/>
        </w:rPr>
        <w:t xml:space="preserve">п. Таёжный, </w:t>
      </w:r>
      <w:r w:rsidRPr="0001333A">
        <w:rPr>
          <w:sz w:val="24"/>
          <w:szCs w:val="24"/>
        </w:rPr>
        <w:t xml:space="preserve">ул. Железнодорожная, д. </w:t>
      </w:r>
      <w:r>
        <w:rPr>
          <w:sz w:val="24"/>
          <w:szCs w:val="24"/>
        </w:rPr>
        <w:t>15, здание МБУ «КСК «Содружество»</w:t>
      </w:r>
      <w:r w:rsidRPr="0001333A">
        <w:rPr>
          <w:sz w:val="24"/>
          <w:szCs w:val="24"/>
        </w:rPr>
        <w:t xml:space="preserve">, </w:t>
      </w:r>
      <w:r w:rsidRPr="00543164">
        <w:rPr>
          <w:sz w:val="24"/>
          <w:szCs w:val="24"/>
        </w:rPr>
        <w:t>во вре</w:t>
      </w:r>
      <w:r w:rsidRPr="000D4F6F">
        <w:rPr>
          <w:sz w:val="24"/>
          <w:szCs w:val="24"/>
        </w:rPr>
        <w:t>мя проведения публичных слушаний в письменной форме или устно.</w:t>
      </w:r>
    </w:p>
    <w:p w:rsidR="00970E27" w:rsidRPr="000D4F6F" w:rsidRDefault="00970E27" w:rsidP="00A15A4C">
      <w:pPr>
        <w:pStyle w:val="western"/>
        <w:numPr>
          <w:ilvl w:val="0"/>
          <w:numId w:val="68"/>
        </w:numPr>
        <w:tabs>
          <w:tab w:val="clear" w:pos="720"/>
          <w:tab w:val="num" w:pos="0"/>
        </w:tabs>
        <w:suppressAutoHyphens w:val="0"/>
        <w:spacing w:before="0"/>
        <w:ind w:left="0" w:firstLine="360"/>
        <w:rPr>
          <w:sz w:val="24"/>
          <w:szCs w:val="24"/>
        </w:rPr>
      </w:pPr>
      <w:r w:rsidRPr="000D4F6F">
        <w:rPr>
          <w:sz w:val="24"/>
          <w:szCs w:val="24"/>
        </w:rPr>
        <w:t xml:space="preserve">Предложения и замечания к Проекту представляются участниками публичных слушаний в </w:t>
      </w:r>
      <w:r>
        <w:rPr>
          <w:sz w:val="24"/>
          <w:szCs w:val="24"/>
        </w:rPr>
        <w:t>оргкомитет одним</w:t>
      </w:r>
      <w:r w:rsidRPr="000D4F6F">
        <w:rPr>
          <w:sz w:val="24"/>
          <w:szCs w:val="24"/>
        </w:rPr>
        <w:t xml:space="preserve"> из способов:</w:t>
      </w:r>
    </w:p>
    <w:p w:rsidR="00970E27" w:rsidRPr="000D4F6F" w:rsidRDefault="00970E27" w:rsidP="00A15A4C">
      <w:pPr>
        <w:pStyle w:val="western"/>
        <w:numPr>
          <w:ilvl w:val="1"/>
          <w:numId w:val="68"/>
        </w:numPr>
        <w:suppressAutoHyphens w:val="0"/>
        <w:spacing w:before="0"/>
        <w:ind w:left="0" w:firstLine="567"/>
        <w:rPr>
          <w:sz w:val="24"/>
          <w:szCs w:val="24"/>
        </w:rPr>
      </w:pPr>
      <w:r w:rsidRPr="000D4F6F">
        <w:rPr>
          <w:sz w:val="24"/>
          <w:szCs w:val="24"/>
        </w:rPr>
        <w:t xml:space="preserve">в письменной форме лично по адресу: ул. </w:t>
      </w:r>
      <w:r>
        <w:rPr>
          <w:sz w:val="24"/>
          <w:szCs w:val="24"/>
        </w:rPr>
        <w:t>Железнодорожная</w:t>
      </w:r>
      <w:r w:rsidRPr="000D4F6F">
        <w:rPr>
          <w:sz w:val="24"/>
          <w:szCs w:val="24"/>
        </w:rPr>
        <w:t xml:space="preserve">, д. </w:t>
      </w:r>
      <w:r>
        <w:rPr>
          <w:sz w:val="24"/>
          <w:szCs w:val="24"/>
        </w:rPr>
        <w:t>11, 2 этаж, кабинет ФЭО</w:t>
      </w:r>
      <w:r w:rsidRPr="000D4F6F">
        <w:rPr>
          <w:sz w:val="24"/>
          <w:szCs w:val="24"/>
        </w:rPr>
        <w:t xml:space="preserve">, </w:t>
      </w:r>
      <w:r>
        <w:rPr>
          <w:sz w:val="24"/>
          <w:szCs w:val="24"/>
        </w:rPr>
        <w:t>пос. Таёжный</w:t>
      </w:r>
      <w:r w:rsidRPr="000D4F6F">
        <w:rPr>
          <w:sz w:val="24"/>
          <w:szCs w:val="24"/>
        </w:rPr>
        <w:t>, согласно графику работы по местному времени:</w:t>
      </w:r>
    </w:p>
    <w:p w:rsidR="00970E27" w:rsidRPr="000D4F6F" w:rsidRDefault="00970E27" w:rsidP="00970E27">
      <w:pPr>
        <w:pStyle w:val="western"/>
        <w:spacing w:before="0"/>
        <w:rPr>
          <w:sz w:val="24"/>
          <w:szCs w:val="24"/>
        </w:rPr>
      </w:pPr>
      <w:r w:rsidRPr="000D4F6F">
        <w:rPr>
          <w:sz w:val="24"/>
          <w:szCs w:val="24"/>
        </w:rPr>
        <w:t xml:space="preserve">понедельник с </w:t>
      </w:r>
      <w:r>
        <w:rPr>
          <w:sz w:val="24"/>
          <w:szCs w:val="24"/>
        </w:rPr>
        <w:t>9</w:t>
      </w:r>
      <w:r w:rsidRPr="000D4F6F">
        <w:rPr>
          <w:sz w:val="24"/>
          <w:szCs w:val="24"/>
        </w:rPr>
        <w:t xml:space="preserve">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18</w:t>
      </w:r>
      <w:r w:rsidRPr="000D4F6F">
        <w:rPr>
          <w:sz w:val="24"/>
          <w:szCs w:val="24"/>
        </w:rPr>
        <w:t xml:space="preserve"> часов;</w:t>
      </w:r>
      <w:r>
        <w:rPr>
          <w:sz w:val="24"/>
          <w:szCs w:val="24"/>
        </w:rPr>
        <w:t xml:space="preserve"> </w:t>
      </w:r>
      <w:r w:rsidRPr="000D4F6F">
        <w:rPr>
          <w:sz w:val="24"/>
          <w:szCs w:val="24"/>
        </w:rPr>
        <w:t xml:space="preserve">вторник – пятница с </w:t>
      </w:r>
      <w:r>
        <w:rPr>
          <w:sz w:val="24"/>
          <w:szCs w:val="24"/>
        </w:rPr>
        <w:t>9</w:t>
      </w:r>
      <w:r w:rsidRPr="000D4F6F">
        <w:rPr>
          <w:sz w:val="24"/>
          <w:szCs w:val="24"/>
        </w:rPr>
        <w:t xml:space="preserve"> часов до </w:t>
      </w:r>
      <w:r>
        <w:rPr>
          <w:sz w:val="24"/>
          <w:szCs w:val="24"/>
        </w:rPr>
        <w:t>13</w:t>
      </w:r>
      <w:r w:rsidRPr="000D4F6F">
        <w:rPr>
          <w:sz w:val="24"/>
          <w:szCs w:val="24"/>
        </w:rPr>
        <w:t xml:space="preserve"> часов и с </w:t>
      </w:r>
      <w:r>
        <w:rPr>
          <w:sz w:val="24"/>
          <w:szCs w:val="24"/>
        </w:rPr>
        <w:t>14</w:t>
      </w:r>
      <w:r w:rsidRPr="000D4F6F">
        <w:rPr>
          <w:sz w:val="24"/>
          <w:szCs w:val="24"/>
        </w:rPr>
        <w:t xml:space="preserve"> до </w:t>
      </w:r>
      <w:r>
        <w:rPr>
          <w:sz w:val="24"/>
          <w:szCs w:val="24"/>
        </w:rPr>
        <w:t>17</w:t>
      </w:r>
      <w:r w:rsidRPr="000D4F6F">
        <w:rPr>
          <w:sz w:val="24"/>
          <w:szCs w:val="24"/>
        </w:rPr>
        <w:t xml:space="preserve"> часов;</w:t>
      </w:r>
    </w:p>
    <w:p w:rsidR="00970E27" w:rsidRPr="000D4F6F" w:rsidRDefault="00970E27" w:rsidP="00A15A4C">
      <w:pPr>
        <w:pStyle w:val="western"/>
        <w:numPr>
          <w:ilvl w:val="1"/>
          <w:numId w:val="68"/>
        </w:numPr>
        <w:tabs>
          <w:tab w:val="left" w:pos="851"/>
        </w:tabs>
        <w:suppressAutoHyphens w:val="0"/>
        <w:spacing w:before="0"/>
        <w:ind w:left="0" w:firstLine="567"/>
        <w:rPr>
          <w:sz w:val="24"/>
          <w:szCs w:val="24"/>
        </w:rPr>
      </w:pPr>
      <w:r w:rsidRPr="000D4F6F">
        <w:rPr>
          <w:sz w:val="24"/>
          <w:szCs w:val="24"/>
        </w:rPr>
        <w:t xml:space="preserve">в письменной форме на почтовый адрес: </w:t>
      </w:r>
      <w:r>
        <w:rPr>
          <w:sz w:val="24"/>
          <w:szCs w:val="24"/>
        </w:rPr>
        <w:t>628259</w:t>
      </w:r>
      <w:r w:rsidRPr="000D4F6F">
        <w:rPr>
          <w:sz w:val="24"/>
          <w:szCs w:val="24"/>
        </w:rPr>
        <w:t xml:space="preserve">, ул. </w:t>
      </w:r>
      <w:r>
        <w:rPr>
          <w:sz w:val="24"/>
          <w:szCs w:val="24"/>
        </w:rPr>
        <w:t>Железнодорожная</w:t>
      </w:r>
      <w:r w:rsidRPr="000D4F6F">
        <w:rPr>
          <w:sz w:val="24"/>
          <w:szCs w:val="24"/>
        </w:rPr>
        <w:t xml:space="preserve">, д. </w:t>
      </w:r>
      <w:r>
        <w:rPr>
          <w:sz w:val="24"/>
          <w:szCs w:val="24"/>
        </w:rPr>
        <w:t>11, пос. Таёжный</w:t>
      </w:r>
      <w:r w:rsidRPr="000D4F6F">
        <w:rPr>
          <w:sz w:val="24"/>
          <w:szCs w:val="24"/>
        </w:rPr>
        <w:t xml:space="preserve">, Советский район, Ханты-Мансийский автономный округ – Югра; </w:t>
      </w:r>
    </w:p>
    <w:p w:rsidR="00970E27" w:rsidRPr="00F46E0D" w:rsidRDefault="00970E27" w:rsidP="00A15A4C">
      <w:pPr>
        <w:pStyle w:val="western"/>
        <w:numPr>
          <w:ilvl w:val="1"/>
          <w:numId w:val="68"/>
        </w:numPr>
        <w:suppressAutoHyphens w:val="0"/>
        <w:spacing w:before="0"/>
        <w:ind w:left="0" w:firstLine="567"/>
        <w:rPr>
          <w:sz w:val="24"/>
          <w:szCs w:val="24"/>
        </w:rPr>
      </w:pPr>
      <w:r w:rsidRPr="00F46E0D">
        <w:rPr>
          <w:sz w:val="24"/>
          <w:szCs w:val="24"/>
        </w:rPr>
        <w:t xml:space="preserve">в форме электронного документа на электронный адрес: </w:t>
      </w:r>
      <w:r w:rsidRPr="00F46E0D">
        <w:rPr>
          <w:sz w:val="24"/>
          <w:szCs w:val="24"/>
          <w:lang w:val="en-US"/>
        </w:rPr>
        <w:t>taiga</w:t>
      </w:r>
      <w:r w:rsidRPr="00F46E0D">
        <w:rPr>
          <w:sz w:val="24"/>
          <w:szCs w:val="24"/>
        </w:rPr>
        <w:t>-</w:t>
      </w:r>
      <w:r w:rsidRPr="00F46E0D">
        <w:rPr>
          <w:sz w:val="24"/>
          <w:szCs w:val="24"/>
          <w:lang w:val="en-US"/>
        </w:rPr>
        <w:t>admih</w:t>
      </w:r>
      <w:r w:rsidRPr="00F46E0D">
        <w:rPr>
          <w:sz w:val="24"/>
          <w:szCs w:val="24"/>
        </w:rPr>
        <w:t>-</w:t>
      </w:r>
      <w:r w:rsidRPr="00F46E0D">
        <w:rPr>
          <w:sz w:val="24"/>
          <w:szCs w:val="24"/>
          <w:lang w:val="en-US"/>
        </w:rPr>
        <w:t>xmao</w:t>
      </w:r>
      <w:r w:rsidRPr="00F46E0D">
        <w:rPr>
          <w:sz w:val="24"/>
          <w:szCs w:val="24"/>
        </w:rPr>
        <w:t>@</w:t>
      </w:r>
      <w:r>
        <w:rPr>
          <w:sz w:val="24"/>
          <w:szCs w:val="24"/>
          <w:lang w:val="en-US"/>
        </w:rPr>
        <w:t>mail</w:t>
      </w:r>
      <w:r w:rsidRPr="00F46E0D">
        <w:rPr>
          <w:sz w:val="24"/>
          <w:szCs w:val="24"/>
        </w:rPr>
        <w:t>.</w:t>
      </w:r>
      <w:r w:rsidRPr="00F46E0D">
        <w:rPr>
          <w:sz w:val="24"/>
          <w:szCs w:val="24"/>
          <w:lang w:val="en-US"/>
        </w:rPr>
        <w:t>ru</w:t>
      </w:r>
    </w:p>
    <w:p w:rsidR="00970E27" w:rsidRPr="000D4F6F" w:rsidRDefault="00970E27" w:rsidP="00A15A4C">
      <w:pPr>
        <w:pStyle w:val="western"/>
        <w:numPr>
          <w:ilvl w:val="0"/>
          <w:numId w:val="69"/>
        </w:numPr>
        <w:tabs>
          <w:tab w:val="clear" w:pos="720"/>
          <w:tab w:val="num" w:pos="0"/>
        </w:tabs>
        <w:suppressAutoHyphens w:val="0"/>
        <w:spacing w:before="0"/>
        <w:ind w:left="0" w:firstLine="360"/>
        <w:rPr>
          <w:sz w:val="24"/>
          <w:szCs w:val="24"/>
        </w:rPr>
      </w:pPr>
      <w:r w:rsidRPr="000D4F6F">
        <w:rPr>
          <w:sz w:val="24"/>
          <w:szCs w:val="24"/>
        </w:rPr>
        <w:t>Предложен</w:t>
      </w:r>
      <w:r>
        <w:rPr>
          <w:sz w:val="24"/>
          <w:szCs w:val="24"/>
        </w:rPr>
        <w:t>ия или замечания к Проекту пред</w:t>
      </w:r>
      <w:r w:rsidRPr="000D4F6F">
        <w:rPr>
          <w:sz w:val="24"/>
          <w:szCs w:val="24"/>
        </w:rPr>
        <w:t>ставляются участниками публичных слушаний с указанием фамилии, имени, отчества (последнее при наличии), даты рождения, адреса места жи</w:t>
      </w:r>
      <w:r>
        <w:rPr>
          <w:sz w:val="24"/>
          <w:szCs w:val="24"/>
        </w:rPr>
        <w:t>тельства и контактного телефона</w:t>
      </w:r>
      <w:r w:rsidRPr="000D4F6F">
        <w:rPr>
          <w:sz w:val="24"/>
          <w:szCs w:val="24"/>
        </w:rPr>
        <w:t xml:space="preserve">. </w:t>
      </w:r>
    </w:p>
    <w:p w:rsidR="00970E27" w:rsidRPr="000D4F6F" w:rsidRDefault="00970E27" w:rsidP="00A15A4C">
      <w:pPr>
        <w:pStyle w:val="western"/>
        <w:numPr>
          <w:ilvl w:val="0"/>
          <w:numId w:val="69"/>
        </w:numPr>
        <w:tabs>
          <w:tab w:val="clear" w:pos="720"/>
          <w:tab w:val="num" w:pos="0"/>
        </w:tabs>
        <w:suppressAutoHyphens w:val="0"/>
        <w:spacing w:before="0"/>
        <w:ind w:left="0" w:firstLine="360"/>
        <w:rPr>
          <w:sz w:val="24"/>
          <w:szCs w:val="24"/>
        </w:rPr>
      </w:pPr>
      <w:r w:rsidRPr="000D4F6F">
        <w:rPr>
          <w:sz w:val="24"/>
          <w:szCs w:val="24"/>
        </w:rPr>
        <w:t>Предложения или замечания, поступившие от участников публичных слушаний</w:t>
      </w:r>
      <w:r w:rsidRPr="000D4F6F">
        <w:rPr>
          <w:sz w:val="24"/>
          <w:szCs w:val="24"/>
        </w:rPr>
        <w:br/>
        <w:t xml:space="preserve">в </w:t>
      </w:r>
      <w:r>
        <w:rPr>
          <w:sz w:val="24"/>
          <w:szCs w:val="24"/>
        </w:rPr>
        <w:t>оргкомитет</w:t>
      </w:r>
      <w:r w:rsidRPr="000D4F6F">
        <w:rPr>
          <w:sz w:val="24"/>
          <w:szCs w:val="24"/>
        </w:rPr>
        <w:t xml:space="preserve">, регистрируются секретарем </w:t>
      </w:r>
      <w:r>
        <w:rPr>
          <w:sz w:val="24"/>
          <w:szCs w:val="24"/>
        </w:rPr>
        <w:t>оргкомитета</w:t>
      </w:r>
      <w:r w:rsidRPr="000D4F6F">
        <w:rPr>
          <w:sz w:val="24"/>
          <w:szCs w:val="24"/>
        </w:rPr>
        <w:t xml:space="preserve"> в журнале регистрации предложений и замечаний к Проекту в день их поступления.</w:t>
      </w:r>
    </w:p>
    <w:p w:rsidR="00970E27" w:rsidRPr="000D4F6F" w:rsidRDefault="00970E27" w:rsidP="00A15A4C">
      <w:pPr>
        <w:pStyle w:val="western"/>
        <w:numPr>
          <w:ilvl w:val="0"/>
          <w:numId w:val="69"/>
        </w:numPr>
        <w:suppressAutoHyphens w:val="0"/>
        <w:spacing w:before="0"/>
        <w:rPr>
          <w:sz w:val="24"/>
          <w:szCs w:val="24"/>
        </w:rPr>
      </w:pPr>
      <w:r w:rsidRPr="000D4F6F">
        <w:rPr>
          <w:sz w:val="24"/>
          <w:szCs w:val="24"/>
        </w:rPr>
        <w:t>Основания отказа в приеме предложений и замечаний к Проекту:</w:t>
      </w:r>
    </w:p>
    <w:p w:rsidR="00970E27" w:rsidRPr="000D4F6F" w:rsidRDefault="00970E27" w:rsidP="00A15A4C">
      <w:pPr>
        <w:pStyle w:val="western"/>
        <w:numPr>
          <w:ilvl w:val="0"/>
          <w:numId w:val="70"/>
        </w:numPr>
        <w:tabs>
          <w:tab w:val="clear" w:pos="720"/>
          <w:tab w:val="num" w:pos="0"/>
        </w:tabs>
        <w:suppressAutoHyphens w:val="0"/>
        <w:spacing w:before="0"/>
        <w:ind w:left="0" w:firstLine="360"/>
        <w:rPr>
          <w:sz w:val="24"/>
          <w:szCs w:val="24"/>
        </w:rPr>
      </w:pPr>
      <w:r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70E27" w:rsidRPr="000D4F6F" w:rsidRDefault="00970E27" w:rsidP="00A15A4C">
      <w:pPr>
        <w:pStyle w:val="western"/>
        <w:numPr>
          <w:ilvl w:val="0"/>
          <w:numId w:val="70"/>
        </w:numPr>
        <w:tabs>
          <w:tab w:val="clear" w:pos="720"/>
          <w:tab w:val="num" w:pos="0"/>
        </w:tabs>
        <w:suppressAutoHyphens w:val="0"/>
        <w:spacing w:before="0"/>
        <w:ind w:left="0" w:firstLine="360"/>
        <w:rPr>
          <w:sz w:val="24"/>
          <w:szCs w:val="24"/>
        </w:rPr>
      </w:pPr>
      <w:r w:rsidRPr="000D4F6F">
        <w:rPr>
          <w:sz w:val="24"/>
          <w:szCs w:val="24"/>
        </w:rPr>
        <w:t xml:space="preserve">предложения и замечания к Проекту поступили после окончания публичных слушаний, </w:t>
      </w:r>
      <w:r>
        <w:rPr>
          <w:sz w:val="24"/>
          <w:szCs w:val="24"/>
        </w:rPr>
        <w:t>после 20 декабря 2023 года</w:t>
      </w:r>
      <w:r w:rsidRPr="000D4F6F">
        <w:rPr>
          <w:sz w:val="24"/>
          <w:szCs w:val="24"/>
        </w:rPr>
        <w:t>.</w:t>
      </w:r>
    </w:p>
    <w:p w:rsidR="00970E27" w:rsidRPr="000D4F6F" w:rsidRDefault="00970E27" w:rsidP="00A15A4C">
      <w:pPr>
        <w:pStyle w:val="western"/>
        <w:numPr>
          <w:ilvl w:val="0"/>
          <w:numId w:val="71"/>
        </w:numPr>
        <w:tabs>
          <w:tab w:val="clear" w:pos="720"/>
          <w:tab w:val="num" w:pos="0"/>
        </w:tabs>
        <w:suppressAutoHyphens w:val="0"/>
        <w:spacing w:before="0"/>
        <w:ind w:left="0" w:firstLine="360"/>
        <w:rPr>
          <w:sz w:val="24"/>
          <w:szCs w:val="24"/>
        </w:rPr>
      </w:pPr>
      <w:r w:rsidRPr="000D4F6F">
        <w:rPr>
          <w:sz w:val="24"/>
          <w:szCs w:val="24"/>
        </w:rPr>
        <w:t>Участнику публичных слушаний, представившему предложения и замечания</w:t>
      </w:r>
      <w:r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970E27" w:rsidRPr="000D4F6F" w:rsidRDefault="00970E27" w:rsidP="00970E27">
      <w:pPr>
        <w:pStyle w:val="western"/>
        <w:spacing w:before="0"/>
        <w:ind w:firstLine="567"/>
        <w:rPr>
          <w:sz w:val="24"/>
          <w:szCs w:val="24"/>
        </w:rPr>
      </w:pPr>
    </w:p>
    <w:p w:rsidR="00970E27" w:rsidRPr="000D4F6F" w:rsidRDefault="00970E27" w:rsidP="00970E27">
      <w:pPr>
        <w:pStyle w:val="western"/>
        <w:pageBreakBefore/>
        <w:shd w:val="clear" w:color="auto" w:fill="FFFFFF"/>
        <w:spacing w:before="0"/>
        <w:jc w:val="right"/>
        <w:rPr>
          <w:sz w:val="24"/>
          <w:szCs w:val="24"/>
        </w:rPr>
      </w:pPr>
      <w:r w:rsidRPr="000D4F6F">
        <w:rPr>
          <w:sz w:val="24"/>
          <w:szCs w:val="24"/>
        </w:rPr>
        <w:lastRenderedPageBreak/>
        <w:t xml:space="preserve">Приложение </w:t>
      </w:r>
      <w:r>
        <w:rPr>
          <w:sz w:val="24"/>
          <w:szCs w:val="24"/>
        </w:rPr>
        <w:t>3</w:t>
      </w:r>
    </w:p>
    <w:p w:rsidR="00970E27" w:rsidRDefault="00970E27" w:rsidP="00970E27">
      <w:pPr>
        <w:pStyle w:val="western"/>
        <w:shd w:val="clear" w:color="auto" w:fill="FFFFFF"/>
        <w:spacing w:before="0"/>
        <w:jc w:val="right"/>
        <w:rPr>
          <w:sz w:val="24"/>
          <w:szCs w:val="24"/>
        </w:rPr>
      </w:pPr>
      <w:r w:rsidRPr="000D4F6F">
        <w:rPr>
          <w:sz w:val="24"/>
          <w:szCs w:val="24"/>
        </w:rPr>
        <w:t xml:space="preserve">к </w:t>
      </w:r>
      <w:r>
        <w:rPr>
          <w:sz w:val="24"/>
          <w:szCs w:val="24"/>
        </w:rPr>
        <w:t>постановлению главы</w:t>
      </w:r>
    </w:p>
    <w:p w:rsidR="00970E27" w:rsidRPr="000D4F6F" w:rsidRDefault="00970E27" w:rsidP="00970E27">
      <w:pPr>
        <w:pStyle w:val="western"/>
        <w:shd w:val="clear" w:color="auto" w:fill="FFFFFF"/>
        <w:spacing w:before="0"/>
        <w:jc w:val="right"/>
        <w:rPr>
          <w:sz w:val="24"/>
          <w:szCs w:val="24"/>
        </w:rPr>
      </w:pPr>
      <w:r>
        <w:rPr>
          <w:sz w:val="24"/>
          <w:szCs w:val="24"/>
        </w:rPr>
        <w:t>городского поселения Таёжный</w:t>
      </w:r>
    </w:p>
    <w:p w:rsidR="00970E27" w:rsidRPr="000D4F6F" w:rsidRDefault="00970E27" w:rsidP="00970E27">
      <w:pPr>
        <w:pStyle w:val="western"/>
        <w:shd w:val="clear" w:color="auto" w:fill="FFFFFF"/>
        <w:spacing w:before="0"/>
        <w:jc w:val="right"/>
        <w:rPr>
          <w:sz w:val="24"/>
          <w:szCs w:val="24"/>
        </w:rPr>
      </w:pPr>
      <w:r w:rsidRPr="000D4F6F">
        <w:rPr>
          <w:sz w:val="24"/>
          <w:szCs w:val="24"/>
        </w:rPr>
        <w:t>от</w:t>
      </w:r>
      <w:r>
        <w:rPr>
          <w:sz w:val="24"/>
          <w:szCs w:val="24"/>
        </w:rPr>
        <w:t xml:space="preserve"> 05.12.2023</w:t>
      </w:r>
      <w:r w:rsidRPr="000D4F6F">
        <w:rPr>
          <w:sz w:val="24"/>
          <w:szCs w:val="24"/>
        </w:rPr>
        <w:t xml:space="preserve"> №</w:t>
      </w:r>
      <w:r>
        <w:rPr>
          <w:sz w:val="24"/>
          <w:szCs w:val="24"/>
        </w:rPr>
        <w:t xml:space="preserve"> 11</w:t>
      </w:r>
    </w:p>
    <w:p w:rsidR="00970E27" w:rsidRPr="000D4F6F" w:rsidRDefault="00970E27" w:rsidP="00970E27">
      <w:pPr>
        <w:pStyle w:val="western"/>
        <w:spacing w:before="0"/>
        <w:ind w:left="567"/>
        <w:rPr>
          <w:sz w:val="24"/>
          <w:szCs w:val="24"/>
        </w:rPr>
      </w:pPr>
    </w:p>
    <w:p w:rsidR="00970E27" w:rsidRPr="000D4F6F" w:rsidRDefault="00970E27" w:rsidP="00970E27">
      <w:pPr>
        <w:pStyle w:val="western"/>
        <w:spacing w:before="0"/>
        <w:ind w:left="567"/>
        <w:rPr>
          <w:sz w:val="24"/>
          <w:szCs w:val="24"/>
        </w:rPr>
      </w:pPr>
    </w:p>
    <w:p w:rsidR="00970E27" w:rsidRPr="000D4F6F" w:rsidRDefault="00970E27" w:rsidP="00970E27">
      <w:pPr>
        <w:pStyle w:val="western"/>
        <w:spacing w:before="0"/>
        <w:ind w:left="567"/>
        <w:jc w:val="center"/>
        <w:rPr>
          <w:sz w:val="24"/>
          <w:szCs w:val="24"/>
        </w:rPr>
      </w:pPr>
      <w:r w:rsidRPr="000D4F6F">
        <w:rPr>
          <w:b/>
          <w:bCs/>
          <w:sz w:val="24"/>
          <w:szCs w:val="24"/>
        </w:rPr>
        <w:t>Порядок проведения публичных слушаний</w:t>
      </w:r>
    </w:p>
    <w:p w:rsidR="00970E27" w:rsidRPr="00AE1C37" w:rsidRDefault="00970E27" w:rsidP="00970E27">
      <w:pPr>
        <w:pStyle w:val="western"/>
        <w:spacing w:before="0"/>
        <w:ind w:left="567"/>
        <w:jc w:val="center"/>
        <w:rPr>
          <w:b/>
          <w:sz w:val="24"/>
          <w:szCs w:val="24"/>
        </w:rPr>
      </w:pPr>
      <w:r w:rsidRPr="000D4F6F">
        <w:rPr>
          <w:b/>
          <w:bCs/>
          <w:sz w:val="24"/>
          <w:szCs w:val="24"/>
        </w:rPr>
        <w:t xml:space="preserve">по проекту решения </w:t>
      </w:r>
      <w:r>
        <w:rPr>
          <w:b/>
          <w:bCs/>
          <w:sz w:val="24"/>
          <w:szCs w:val="24"/>
        </w:rPr>
        <w:t>Совета депутатов городского поселения Таёжный</w:t>
      </w:r>
      <w:r w:rsidRPr="000D4F6F">
        <w:rPr>
          <w:b/>
          <w:bCs/>
          <w:sz w:val="24"/>
          <w:szCs w:val="24"/>
        </w:rPr>
        <w:t xml:space="preserve"> </w:t>
      </w:r>
      <w:r w:rsidRPr="001D44A5">
        <w:rPr>
          <w:b/>
          <w:sz w:val="24"/>
          <w:szCs w:val="24"/>
        </w:rPr>
        <w:t xml:space="preserve">«О бюджете </w:t>
      </w:r>
      <w:r w:rsidRPr="00AE1C37">
        <w:rPr>
          <w:b/>
          <w:sz w:val="24"/>
          <w:szCs w:val="24"/>
        </w:rPr>
        <w:t>городского поселения на 202</w:t>
      </w:r>
      <w:r>
        <w:rPr>
          <w:b/>
          <w:sz w:val="24"/>
          <w:szCs w:val="24"/>
        </w:rPr>
        <w:t>4</w:t>
      </w:r>
      <w:r w:rsidRPr="00AE1C37">
        <w:rPr>
          <w:b/>
          <w:sz w:val="24"/>
          <w:szCs w:val="24"/>
        </w:rPr>
        <w:t xml:space="preserve"> год и </w:t>
      </w:r>
      <w:r>
        <w:rPr>
          <w:b/>
          <w:sz w:val="24"/>
          <w:szCs w:val="24"/>
        </w:rPr>
        <w:t xml:space="preserve">на </w:t>
      </w:r>
      <w:r w:rsidRPr="00AE1C37">
        <w:rPr>
          <w:b/>
          <w:sz w:val="24"/>
          <w:szCs w:val="24"/>
        </w:rPr>
        <w:t>плановый период 202</w:t>
      </w:r>
      <w:r>
        <w:rPr>
          <w:b/>
          <w:sz w:val="24"/>
          <w:szCs w:val="24"/>
        </w:rPr>
        <w:t>5-2026</w:t>
      </w:r>
      <w:r w:rsidRPr="00AE1C37">
        <w:rPr>
          <w:b/>
          <w:sz w:val="24"/>
          <w:szCs w:val="24"/>
        </w:rPr>
        <w:t>гг.»</w:t>
      </w:r>
    </w:p>
    <w:p w:rsidR="00970E27" w:rsidRPr="0094320C" w:rsidRDefault="00970E27" w:rsidP="00970E27">
      <w:pPr>
        <w:pStyle w:val="western"/>
        <w:spacing w:before="0"/>
        <w:ind w:left="567"/>
        <w:jc w:val="center"/>
        <w:rPr>
          <w:sz w:val="24"/>
          <w:szCs w:val="24"/>
        </w:rPr>
      </w:pPr>
    </w:p>
    <w:p w:rsidR="00970E27" w:rsidRDefault="00970E27" w:rsidP="00970E27">
      <w:pPr>
        <w:pStyle w:val="western"/>
        <w:spacing w:before="0"/>
        <w:ind w:firstLine="567"/>
        <w:rPr>
          <w:sz w:val="24"/>
          <w:szCs w:val="24"/>
        </w:rPr>
      </w:pPr>
      <w:r>
        <w:rPr>
          <w:sz w:val="24"/>
          <w:szCs w:val="24"/>
        </w:rPr>
        <w:t xml:space="preserve">1. </w:t>
      </w:r>
      <w:r w:rsidRPr="0094320C">
        <w:rPr>
          <w:sz w:val="24"/>
          <w:szCs w:val="24"/>
        </w:rPr>
        <w:t xml:space="preserve">Публичные слушания по проекту решения Совета депутатов городского поселения Таёжный «О бюджете городского поселения на </w:t>
      </w:r>
      <w:r w:rsidRPr="0053543B">
        <w:rPr>
          <w:sz w:val="24"/>
          <w:szCs w:val="24"/>
        </w:rPr>
        <w:t>202</w:t>
      </w:r>
      <w:r>
        <w:rPr>
          <w:sz w:val="24"/>
          <w:szCs w:val="24"/>
        </w:rPr>
        <w:t>4</w:t>
      </w:r>
      <w:r w:rsidRPr="0053543B">
        <w:rPr>
          <w:sz w:val="24"/>
          <w:szCs w:val="24"/>
        </w:rPr>
        <w:t xml:space="preserve"> год и </w:t>
      </w:r>
      <w:r>
        <w:rPr>
          <w:sz w:val="24"/>
          <w:szCs w:val="24"/>
        </w:rPr>
        <w:t xml:space="preserve">на </w:t>
      </w:r>
      <w:r w:rsidRPr="0053543B">
        <w:rPr>
          <w:sz w:val="24"/>
          <w:szCs w:val="24"/>
        </w:rPr>
        <w:t>плановый период 202</w:t>
      </w:r>
      <w:r>
        <w:rPr>
          <w:sz w:val="24"/>
          <w:szCs w:val="24"/>
        </w:rPr>
        <w:t>5-2026</w:t>
      </w:r>
      <w:r w:rsidRPr="0053543B">
        <w:rPr>
          <w:sz w:val="24"/>
          <w:szCs w:val="24"/>
        </w:rPr>
        <w:t>гг</w:t>
      </w:r>
      <w:r w:rsidRPr="0094320C">
        <w:rPr>
          <w:sz w:val="24"/>
          <w:szCs w:val="24"/>
        </w:rPr>
        <w:t>.» (далее публичные слушания, Проект соответственно) проводятся 15 дней по адресу: Ханты-Мансийский автономный округ – Югра, Советский район, п. Таёжный, ул. Железнодорожная, д. 15, здание МБУ «КСК «Содружество».</w:t>
      </w:r>
    </w:p>
    <w:p w:rsidR="00970E27" w:rsidRDefault="00970E27" w:rsidP="00970E27">
      <w:pPr>
        <w:pStyle w:val="western"/>
        <w:spacing w:before="0"/>
        <w:ind w:firstLine="567"/>
        <w:rPr>
          <w:sz w:val="24"/>
          <w:szCs w:val="24"/>
        </w:rPr>
      </w:pPr>
      <w:r>
        <w:rPr>
          <w:sz w:val="24"/>
          <w:szCs w:val="24"/>
        </w:rPr>
        <w:t xml:space="preserve">2. </w:t>
      </w:r>
      <w:r w:rsidRPr="0094320C">
        <w:rPr>
          <w:sz w:val="24"/>
          <w:szCs w:val="24"/>
        </w:rPr>
        <w:t>Регистрация участников публичных слушаний открывается 20 декабря 202</w:t>
      </w:r>
      <w:r>
        <w:rPr>
          <w:sz w:val="24"/>
          <w:szCs w:val="24"/>
        </w:rPr>
        <w:t>3</w:t>
      </w:r>
      <w:r w:rsidRPr="0094320C">
        <w:rPr>
          <w:sz w:val="24"/>
          <w:szCs w:val="24"/>
        </w:rPr>
        <w:t xml:space="preserve"> года в 16.45 часов по местному времени по адресу: Ханты-Мансийский автономный округ – Югра, Советский район, п. Таёжный, ул. Железнодорожная, д. 15, здание МБУ «КСК «Содружество»  и осуществляется на всем протяжении публичных слушаний. </w:t>
      </w:r>
    </w:p>
    <w:p w:rsidR="00970E27" w:rsidRDefault="00970E27" w:rsidP="00970E27">
      <w:pPr>
        <w:pStyle w:val="western"/>
        <w:spacing w:before="0"/>
        <w:ind w:firstLine="567"/>
        <w:rPr>
          <w:sz w:val="24"/>
          <w:szCs w:val="24"/>
        </w:rPr>
      </w:pPr>
      <w:r>
        <w:rPr>
          <w:sz w:val="24"/>
          <w:szCs w:val="24"/>
        </w:rPr>
        <w:t xml:space="preserve">3. </w:t>
      </w:r>
      <w:r w:rsidRPr="0094320C">
        <w:rPr>
          <w:sz w:val="24"/>
          <w:szCs w:val="24"/>
        </w:rPr>
        <w:t>Для регистрации участником публичных слушаний предъявляется документ, удостоверяющий личность.</w:t>
      </w:r>
    </w:p>
    <w:p w:rsidR="00970E27" w:rsidRDefault="00970E27" w:rsidP="00970E27">
      <w:pPr>
        <w:pStyle w:val="western"/>
        <w:spacing w:before="0"/>
        <w:ind w:firstLine="567"/>
        <w:rPr>
          <w:sz w:val="24"/>
          <w:szCs w:val="24"/>
        </w:rPr>
      </w:pPr>
      <w:r>
        <w:rPr>
          <w:sz w:val="24"/>
          <w:szCs w:val="24"/>
        </w:rPr>
        <w:t xml:space="preserve">4. </w:t>
      </w:r>
      <w:r w:rsidRPr="0094320C">
        <w:rPr>
          <w:sz w:val="24"/>
          <w:szCs w:val="24"/>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p>
    <w:p w:rsidR="00970E27" w:rsidRDefault="00970E27" w:rsidP="00970E27">
      <w:pPr>
        <w:pStyle w:val="western"/>
        <w:spacing w:before="0"/>
        <w:ind w:firstLine="567"/>
        <w:rPr>
          <w:sz w:val="24"/>
          <w:szCs w:val="24"/>
        </w:rPr>
      </w:pPr>
      <w:r>
        <w:rPr>
          <w:sz w:val="24"/>
          <w:szCs w:val="24"/>
        </w:rPr>
        <w:t xml:space="preserve">5. </w:t>
      </w:r>
      <w:r w:rsidRPr="0094320C">
        <w:rPr>
          <w:sz w:val="24"/>
          <w:szCs w:val="24"/>
        </w:rPr>
        <w:t>В помещение, указанное в пункте 1 настоящего Порядка, не допускаются лица,</w:t>
      </w:r>
      <w:r w:rsidRPr="0094320C">
        <w:rPr>
          <w:sz w:val="24"/>
          <w:szCs w:val="24"/>
        </w:rPr>
        <w:br/>
        <w:t>не зарегистрированные в качестве участников публичных слушаний.</w:t>
      </w:r>
    </w:p>
    <w:p w:rsidR="00970E27" w:rsidRDefault="00970E27" w:rsidP="00970E27">
      <w:pPr>
        <w:pStyle w:val="western"/>
        <w:spacing w:before="0"/>
        <w:ind w:firstLine="567"/>
        <w:rPr>
          <w:sz w:val="24"/>
          <w:szCs w:val="24"/>
        </w:rPr>
      </w:pPr>
      <w:r>
        <w:rPr>
          <w:sz w:val="24"/>
          <w:szCs w:val="24"/>
        </w:rPr>
        <w:t xml:space="preserve">6. </w:t>
      </w:r>
      <w:r w:rsidRPr="0094320C">
        <w:rPr>
          <w:sz w:val="24"/>
          <w:szCs w:val="24"/>
        </w:rPr>
        <w:t xml:space="preserve">Председательствующим на публичных слушаниях является председатель организационного комитета (далее оргкомитета) или член оргкомитета, исполняющий его обязанности. </w:t>
      </w:r>
    </w:p>
    <w:p w:rsidR="00970E27" w:rsidRDefault="00970E27" w:rsidP="00970E27">
      <w:pPr>
        <w:pStyle w:val="western"/>
        <w:spacing w:before="0"/>
        <w:ind w:firstLine="567"/>
        <w:rPr>
          <w:sz w:val="24"/>
          <w:szCs w:val="24"/>
        </w:rPr>
      </w:pPr>
      <w:r>
        <w:rPr>
          <w:sz w:val="24"/>
          <w:szCs w:val="24"/>
        </w:rPr>
        <w:t xml:space="preserve">7. </w:t>
      </w:r>
      <w:r w:rsidRPr="0094320C">
        <w:rPr>
          <w:sz w:val="24"/>
          <w:szCs w:val="24"/>
        </w:rPr>
        <w:t>Председательствующий на публичных слушаниях (далее – Председательствующий) открывает публичные слушания в день, в месте и время начала, указанные в пункте 1 настоящего Порядка, оглашает Проект, инициатора публичных слушаний, Порядок проведения публичных слушаний.</w:t>
      </w:r>
    </w:p>
    <w:p w:rsidR="00970E27" w:rsidRDefault="00970E27" w:rsidP="00970E27">
      <w:pPr>
        <w:pStyle w:val="western"/>
        <w:spacing w:before="0"/>
        <w:ind w:firstLine="567"/>
        <w:rPr>
          <w:sz w:val="24"/>
          <w:szCs w:val="24"/>
        </w:rPr>
      </w:pPr>
      <w:r>
        <w:rPr>
          <w:sz w:val="24"/>
          <w:szCs w:val="24"/>
        </w:rPr>
        <w:t xml:space="preserve">8. </w:t>
      </w:r>
      <w:r w:rsidRPr="0094320C">
        <w:rPr>
          <w:sz w:val="24"/>
          <w:szCs w:val="24"/>
        </w:rPr>
        <w:t>Председательствующий предоставляет слово в следующем порядке:</w:t>
      </w:r>
    </w:p>
    <w:p w:rsidR="00970E27" w:rsidRDefault="00970E27" w:rsidP="00970E27">
      <w:pPr>
        <w:pStyle w:val="western"/>
        <w:spacing w:before="0"/>
        <w:ind w:firstLine="567"/>
        <w:rPr>
          <w:sz w:val="24"/>
          <w:szCs w:val="24"/>
        </w:rPr>
      </w:pPr>
      <w:r>
        <w:rPr>
          <w:sz w:val="24"/>
          <w:szCs w:val="24"/>
        </w:rPr>
        <w:t xml:space="preserve">1) </w:t>
      </w:r>
      <w:r w:rsidRPr="0094320C">
        <w:rPr>
          <w:sz w:val="24"/>
          <w:szCs w:val="24"/>
        </w:rPr>
        <w:t>представителю инициатора публичных слушаний для подробного разъяснения и обоснования Проекта;</w:t>
      </w:r>
    </w:p>
    <w:p w:rsidR="00970E27" w:rsidRDefault="00970E27" w:rsidP="00970E27">
      <w:pPr>
        <w:pStyle w:val="western"/>
        <w:spacing w:before="0"/>
        <w:ind w:firstLine="567"/>
        <w:rPr>
          <w:sz w:val="24"/>
          <w:szCs w:val="24"/>
        </w:rPr>
      </w:pPr>
      <w:r>
        <w:rPr>
          <w:sz w:val="24"/>
          <w:szCs w:val="24"/>
        </w:rPr>
        <w:t xml:space="preserve">2) </w:t>
      </w:r>
      <w:r w:rsidRPr="0094320C">
        <w:rPr>
          <w:sz w:val="24"/>
          <w:szCs w:val="24"/>
        </w:rPr>
        <w:t>участникам публичных слушаний, внесшим предложения и замечания к Проекту в уполномоченный орган, зарегистрированных в хронологическом порядке в журнале регистрации предложений и замечаний к Проекту;</w:t>
      </w:r>
    </w:p>
    <w:p w:rsidR="00970E27" w:rsidRDefault="00970E27" w:rsidP="00970E27">
      <w:pPr>
        <w:pStyle w:val="western"/>
        <w:spacing w:before="0"/>
        <w:ind w:firstLine="567"/>
        <w:rPr>
          <w:sz w:val="24"/>
          <w:szCs w:val="24"/>
        </w:rPr>
      </w:pPr>
      <w:r>
        <w:rPr>
          <w:sz w:val="24"/>
          <w:szCs w:val="24"/>
        </w:rPr>
        <w:t xml:space="preserve">3) </w:t>
      </w:r>
      <w:r w:rsidRPr="0094320C">
        <w:rPr>
          <w:sz w:val="24"/>
          <w:szCs w:val="24"/>
        </w:rPr>
        <w:t>участникам публичных слушаний, внесшим предложения и замечания к Проекту, во время проведения публичных слушаний в порядке очередности поступления предложений и замечаний к Проекту;</w:t>
      </w:r>
    </w:p>
    <w:p w:rsidR="00970E27" w:rsidRDefault="00970E27" w:rsidP="00970E27">
      <w:pPr>
        <w:pStyle w:val="western"/>
        <w:spacing w:before="0"/>
        <w:ind w:firstLine="567"/>
        <w:rPr>
          <w:sz w:val="24"/>
          <w:szCs w:val="24"/>
        </w:rPr>
      </w:pPr>
      <w:r>
        <w:rPr>
          <w:sz w:val="24"/>
          <w:szCs w:val="24"/>
        </w:rPr>
        <w:t xml:space="preserve">4) </w:t>
      </w:r>
      <w:r w:rsidRPr="0094320C">
        <w:rPr>
          <w:sz w:val="24"/>
          <w:szCs w:val="24"/>
        </w:rPr>
        <w:t>всем желающим участникам публичных слушаний;</w:t>
      </w:r>
    </w:p>
    <w:p w:rsidR="00970E27" w:rsidRDefault="00970E27" w:rsidP="00970E27">
      <w:pPr>
        <w:pStyle w:val="western"/>
        <w:spacing w:before="0"/>
        <w:ind w:firstLine="567"/>
        <w:rPr>
          <w:sz w:val="24"/>
          <w:szCs w:val="24"/>
        </w:rPr>
      </w:pPr>
      <w:r>
        <w:rPr>
          <w:sz w:val="24"/>
          <w:szCs w:val="24"/>
        </w:rPr>
        <w:t xml:space="preserve">5) </w:t>
      </w:r>
      <w:r w:rsidRPr="0094320C">
        <w:rPr>
          <w:sz w:val="24"/>
          <w:szCs w:val="24"/>
        </w:rPr>
        <w:t>лицам, приглашенным к участию в публичных слушаниях в качестве экспертов (далее эксперты), для оглашения предложений, замечаний и рекомендаций к Проекту (при необходимости);</w:t>
      </w:r>
    </w:p>
    <w:p w:rsidR="00970E27" w:rsidRDefault="00970E27" w:rsidP="00970E27">
      <w:pPr>
        <w:pStyle w:val="western"/>
        <w:spacing w:before="0"/>
        <w:ind w:firstLine="567"/>
        <w:rPr>
          <w:sz w:val="24"/>
          <w:szCs w:val="24"/>
        </w:rPr>
      </w:pPr>
      <w:r>
        <w:rPr>
          <w:sz w:val="24"/>
          <w:szCs w:val="24"/>
        </w:rPr>
        <w:t xml:space="preserve">6) </w:t>
      </w:r>
      <w:r w:rsidRPr="0094320C">
        <w:rPr>
          <w:sz w:val="24"/>
          <w:szCs w:val="24"/>
        </w:rPr>
        <w:t>членам уполномоченного органа (при необходимости).</w:t>
      </w:r>
    </w:p>
    <w:p w:rsidR="00970E27" w:rsidRDefault="00970E27" w:rsidP="00970E27">
      <w:pPr>
        <w:pStyle w:val="western"/>
        <w:spacing w:before="0"/>
        <w:ind w:firstLine="567"/>
        <w:rPr>
          <w:sz w:val="24"/>
          <w:szCs w:val="24"/>
        </w:rPr>
      </w:pPr>
      <w:r>
        <w:rPr>
          <w:sz w:val="24"/>
          <w:szCs w:val="24"/>
        </w:rPr>
        <w:t xml:space="preserve">9. </w:t>
      </w:r>
      <w:r w:rsidRPr="0094320C">
        <w:rPr>
          <w:sz w:val="24"/>
          <w:szCs w:val="24"/>
        </w:rPr>
        <w:t>Время выступления устанавливается:</w:t>
      </w:r>
    </w:p>
    <w:p w:rsidR="00970E27" w:rsidRDefault="00970E27" w:rsidP="00970E27">
      <w:pPr>
        <w:pStyle w:val="western"/>
        <w:spacing w:before="0"/>
        <w:ind w:firstLine="567"/>
        <w:rPr>
          <w:sz w:val="24"/>
          <w:szCs w:val="24"/>
        </w:rPr>
      </w:pPr>
      <w:r>
        <w:rPr>
          <w:sz w:val="24"/>
          <w:szCs w:val="24"/>
        </w:rPr>
        <w:t xml:space="preserve">1) </w:t>
      </w:r>
      <w:r w:rsidRPr="0094320C">
        <w:rPr>
          <w:sz w:val="24"/>
          <w:szCs w:val="24"/>
        </w:rPr>
        <w:t>для представителя инициатора публичных слушаний – не более 10 минут;</w:t>
      </w:r>
    </w:p>
    <w:p w:rsidR="00970E27" w:rsidRDefault="00970E27" w:rsidP="00970E27">
      <w:pPr>
        <w:pStyle w:val="western"/>
        <w:spacing w:before="0"/>
        <w:ind w:firstLine="567"/>
        <w:rPr>
          <w:sz w:val="24"/>
          <w:szCs w:val="24"/>
        </w:rPr>
      </w:pPr>
      <w:r>
        <w:rPr>
          <w:sz w:val="24"/>
          <w:szCs w:val="24"/>
        </w:rPr>
        <w:t xml:space="preserve">2) </w:t>
      </w:r>
      <w:r w:rsidRPr="0094320C">
        <w:rPr>
          <w:sz w:val="24"/>
          <w:szCs w:val="24"/>
        </w:rPr>
        <w:t>для участника публичных слушаний – не более 5 минут;</w:t>
      </w:r>
    </w:p>
    <w:p w:rsidR="00970E27" w:rsidRDefault="00970E27" w:rsidP="00970E27">
      <w:pPr>
        <w:pStyle w:val="western"/>
        <w:spacing w:before="0"/>
        <w:ind w:firstLine="567"/>
        <w:rPr>
          <w:sz w:val="24"/>
          <w:szCs w:val="24"/>
        </w:rPr>
      </w:pPr>
      <w:r>
        <w:rPr>
          <w:sz w:val="24"/>
          <w:szCs w:val="24"/>
        </w:rPr>
        <w:t xml:space="preserve">3) </w:t>
      </w:r>
      <w:r w:rsidRPr="0094320C">
        <w:rPr>
          <w:sz w:val="24"/>
          <w:szCs w:val="24"/>
        </w:rPr>
        <w:t>для эксперта – не более 10 минут;</w:t>
      </w:r>
    </w:p>
    <w:p w:rsidR="00970E27" w:rsidRDefault="00970E27" w:rsidP="00970E27">
      <w:pPr>
        <w:pStyle w:val="western"/>
        <w:spacing w:before="0"/>
        <w:ind w:firstLine="567"/>
        <w:rPr>
          <w:sz w:val="24"/>
          <w:szCs w:val="24"/>
        </w:rPr>
      </w:pPr>
      <w:r>
        <w:rPr>
          <w:sz w:val="24"/>
          <w:szCs w:val="24"/>
        </w:rPr>
        <w:t xml:space="preserve">4) </w:t>
      </w:r>
      <w:r w:rsidRPr="0094320C">
        <w:rPr>
          <w:sz w:val="24"/>
          <w:szCs w:val="24"/>
        </w:rPr>
        <w:t>для членов уполномоченного органа - не более 5 минут.</w:t>
      </w:r>
    </w:p>
    <w:p w:rsidR="00970E27" w:rsidRDefault="00970E27" w:rsidP="00970E27">
      <w:pPr>
        <w:pStyle w:val="western"/>
        <w:spacing w:before="0"/>
        <w:ind w:firstLine="567"/>
        <w:rPr>
          <w:sz w:val="24"/>
          <w:szCs w:val="24"/>
        </w:rPr>
      </w:pPr>
      <w:r>
        <w:rPr>
          <w:sz w:val="24"/>
          <w:szCs w:val="24"/>
        </w:rPr>
        <w:t xml:space="preserve">5) </w:t>
      </w:r>
      <w:r w:rsidRPr="0094320C">
        <w:rPr>
          <w:sz w:val="24"/>
          <w:szCs w:val="24"/>
        </w:rPr>
        <w:t>Участники публичных слушаний выступают на публичных слушаниях, отвечают на реплики и задают вопросы только с разрешения председательствующего.</w:t>
      </w:r>
    </w:p>
    <w:p w:rsidR="00970E27" w:rsidRDefault="00970E27" w:rsidP="00970E27">
      <w:pPr>
        <w:pStyle w:val="western"/>
        <w:spacing w:before="0"/>
        <w:ind w:firstLine="567"/>
        <w:rPr>
          <w:sz w:val="24"/>
          <w:szCs w:val="24"/>
        </w:rPr>
      </w:pPr>
      <w:r>
        <w:rPr>
          <w:sz w:val="24"/>
          <w:szCs w:val="24"/>
        </w:rPr>
        <w:lastRenderedPageBreak/>
        <w:t xml:space="preserve">10. </w:t>
      </w:r>
      <w:r w:rsidRPr="0094320C">
        <w:rPr>
          <w:sz w:val="24"/>
          <w:szCs w:val="24"/>
        </w:rPr>
        <w:t>Участник публичных слушаний, выступающий на публичных слушаниях,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p>
    <w:p w:rsidR="00970E27" w:rsidRDefault="00970E27" w:rsidP="00970E27">
      <w:pPr>
        <w:pStyle w:val="western"/>
        <w:spacing w:before="0"/>
        <w:ind w:firstLine="567"/>
        <w:rPr>
          <w:sz w:val="24"/>
          <w:szCs w:val="24"/>
        </w:rPr>
      </w:pPr>
      <w:r>
        <w:rPr>
          <w:sz w:val="24"/>
          <w:szCs w:val="24"/>
        </w:rPr>
        <w:t xml:space="preserve">11. </w:t>
      </w:r>
      <w:r w:rsidRPr="0094320C">
        <w:rPr>
          <w:sz w:val="24"/>
          <w:szCs w:val="24"/>
        </w:rPr>
        <w:t>Выступления участников публичных слушаний допускаются только по Проекту, иным вопросам, связанным с проведением публичных слушаний.</w:t>
      </w:r>
    </w:p>
    <w:p w:rsidR="00970E27" w:rsidRDefault="00970E27" w:rsidP="00970E27">
      <w:pPr>
        <w:pStyle w:val="western"/>
        <w:spacing w:before="0"/>
        <w:ind w:firstLine="567"/>
        <w:rPr>
          <w:sz w:val="24"/>
          <w:szCs w:val="24"/>
        </w:rPr>
      </w:pPr>
      <w:r>
        <w:rPr>
          <w:sz w:val="24"/>
          <w:szCs w:val="24"/>
        </w:rPr>
        <w:t xml:space="preserve">10. </w:t>
      </w:r>
      <w:r w:rsidRPr="0094320C">
        <w:rPr>
          <w:sz w:val="24"/>
          <w:szCs w:val="24"/>
        </w:rPr>
        <w:t>Участники публичных слушаний вправе использовать в своём выступлении вспомогательные материалы.</w:t>
      </w:r>
    </w:p>
    <w:p w:rsidR="00970E27" w:rsidRDefault="00970E27" w:rsidP="00970E27">
      <w:pPr>
        <w:pStyle w:val="western"/>
        <w:spacing w:before="0"/>
        <w:ind w:firstLine="567"/>
        <w:rPr>
          <w:sz w:val="24"/>
          <w:szCs w:val="24"/>
        </w:rPr>
      </w:pPr>
      <w:r>
        <w:rPr>
          <w:sz w:val="24"/>
          <w:szCs w:val="24"/>
        </w:rPr>
        <w:t xml:space="preserve">11. </w:t>
      </w:r>
      <w:r w:rsidRPr="0094320C">
        <w:rPr>
          <w:sz w:val="24"/>
          <w:szCs w:val="24"/>
        </w:rPr>
        <w:t>Участник публичных слушаний, выступающий на публичных слушаниях,</w:t>
      </w:r>
      <w:r w:rsidRPr="0094320C">
        <w:rPr>
          <w:sz w:val="24"/>
          <w:szCs w:val="24"/>
        </w:rPr>
        <w:br/>
        <w:t>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970E27" w:rsidRDefault="00970E27" w:rsidP="00970E27">
      <w:pPr>
        <w:pStyle w:val="western"/>
        <w:spacing w:before="0"/>
        <w:ind w:firstLine="567"/>
        <w:rPr>
          <w:sz w:val="24"/>
          <w:szCs w:val="24"/>
        </w:rPr>
      </w:pPr>
      <w:r>
        <w:rPr>
          <w:sz w:val="24"/>
          <w:szCs w:val="24"/>
        </w:rPr>
        <w:t xml:space="preserve">12. </w:t>
      </w:r>
      <w:r w:rsidRPr="0094320C">
        <w:rPr>
          <w:sz w:val="24"/>
          <w:szCs w:val="24"/>
        </w:rPr>
        <w:t>Председательствующий задает вопросы выступающим участникам публичных слушаний, дает возможность участникам публичных слушаний, членам уполномоченного органа задать уточняющие вопросы по позиции и (или) аргументам выступающего и дополнительное время для ответов на вопросы и пояснения.</w:t>
      </w:r>
    </w:p>
    <w:p w:rsidR="00970E27" w:rsidRDefault="00970E27" w:rsidP="00970E27">
      <w:pPr>
        <w:pStyle w:val="western"/>
        <w:spacing w:before="0"/>
        <w:ind w:firstLine="567"/>
        <w:rPr>
          <w:sz w:val="24"/>
          <w:szCs w:val="24"/>
        </w:rPr>
      </w:pPr>
      <w:r>
        <w:rPr>
          <w:sz w:val="24"/>
          <w:szCs w:val="24"/>
        </w:rPr>
        <w:t xml:space="preserve">13. </w:t>
      </w:r>
      <w:r w:rsidRPr="0094320C">
        <w:rPr>
          <w:sz w:val="24"/>
          <w:szCs w:val="24"/>
        </w:rPr>
        <w:t>Председательствующий организует прения по Проекту, предложениям и замечаниям, поступившим от участников публичных слушаний, и определяет их время.</w:t>
      </w:r>
      <w:bookmarkStart w:id="0" w:name="P142"/>
      <w:bookmarkEnd w:id="0"/>
    </w:p>
    <w:p w:rsidR="00970E27" w:rsidRDefault="00970E27" w:rsidP="00970E27">
      <w:pPr>
        <w:pStyle w:val="western"/>
        <w:spacing w:before="0"/>
        <w:ind w:firstLine="567"/>
        <w:rPr>
          <w:sz w:val="24"/>
          <w:szCs w:val="24"/>
        </w:rPr>
      </w:pPr>
      <w:r>
        <w:rPr>
          <w:sz w:val="24"/>
          <w:szCs w:val="24"/>
        </w:rPr>
        <w:t xml:space="preserve">14. </w:t>
      </w:r>
      <w:r w:rsidRPr="0094320C">
        <w:rPr>
          <w:sz w:val="24"/>
          <w:szCs w:val="24"/>
        </w:rPr>
        <w:t xml:space="preserve">Предложение или замечание участника публичных слушаний снимается с обсуждения председательствующим, в случае если такое предложение или замечание участника публичных слушаний по Проекту противоречит федеральному законодательству, законодательству Ханты-Мансийского автономного округа – Югры, Уставу городского поселения Таёжный или не относится по существу к Проекту. </w:t>
      </w:r>
    </w:p>
    <w:p w:rsidR="00970E27" w:rsidRDefault="00970E27" w:rsidP="00970E27">
      <w:pPr>
        <w:pStyle w:val="western"/>
        <w:spacing w:before="0"/>
        <w:ind w:firstLine="567"/>
        <w:rPr>
          <w:sz w:val="24"/>
          <w:szCs w:val="24"/>
        </w:rPr>
      </w:pPr>
      <w:r>
        <w:rPr>
          <w:sz w:val="24"/>
          <w:szCs w:val="24"/>
        </w:rPr>
        <w:t xml:space="preserve">15. </w:t>
      </w:r>
      <w:r w:rsidRPr="0094320C">
        <w:rPr>
          <w:sz w:val="24"/>
          <w:szCs w:val="24"/>
        </w:rPr>
        <w:t>Участники публичных слушаний не вправе препятствовать проведению публичных слушаний.</w:t>
      </w:r>
    </w:p>
    <w:p w:rsidR="00970E27" w:rsidRDefault="00970E27" w:rsidP="00970E27">
      <w:pPr>
        <w:pStyle w:val="western"/>
        <w:spacing w:before="0"/>
        <w:ind w:firstLine="567"/>
        <w:rPr>
          <w:sz w:val="24"/>
          <w:szCs w:val="24"/>
        </w:rPr>
      </w:pPr>
      <w:r>
        <w:rPr>
          <w:sz w:val="24"/>
          <w:szCs w:val="24"/>
        </w:rPr>
        <w:t xml:space="preserve">16. </w:t>
      </w:r>
      <w:r w:rsidRPr="0094320C">
        <w:rPr>
          <w:sz w:val="24"/>
          <w:szCs w:val="24"/>
        </w:rPr>
        <w:t>Председательствующий обеспечивает порядок на публичных слушаниях.</w:t>
      </w:r>
    </w:p>
    <w:p w:rsidR="00970E27" w:rsidRDefault="00970E27" w:rsidP="00970E27">
      <w:pPr>
        <w:pStyle w:val="western"/>
        <w:spacing w:before="0"/>
        <w:ind w:firstLine="567"/>
        <w:rPr>
          <w:sz w:val="24"/>
          <w:szCs w:val="24"/>
        </w:rPr>
      </w:pPr>
      <w:r>
        <w:rPr>
          <w:sz w:val="24"/>
          <w:szCs w:val="24"/>
        </w:rPr>
        <w:t xml:space="preserve">17. </w:t>
      </w:r>
      <w:r w:rsidRPr="0094320C">
        <w:rPr>
          <w:sz w:val="24"/>
          <w:szCs w:val="24"/>
        </w:rPr>
        <w:t>В случае нарушения Порядка проведения публичных слушаний председательствующий обязан принять меры к пресечению таких нарушений.</w:t>
      </w:r>
    </w:p>
    <w:p w:rsidR="00970E27" w:rsidRDefault="00970E27" w:rsidP="00970E27">
      <w:pPr>
        <w:pStyle w:val="western"/>
        <w:spacing w:before="0"/>
        <w:ind w:firstLine="567"/>
        <w:rPr>
          <w:sz w:val="24"/>
          <w:szCs w:val="24"/>
        </w:rPr>
      </w:pPr>
      <w:r>
        <w:rPr>
          <w:sz w:val="24"/>
          <w:szCs w:val="24"/>
        </w:rPr>
        <w:t xml:space="preserve">18. </w:t>
      </w:r>
      <w:r w:rsidRPr="0094320C">
        <w:rPr>
          <w:sz w:val="24"/>
          <w:szCs w:val="24"/>
        </w:rPr>
        <w:t>Лица, не соблюдающие Порядок проведения публичных слушаний, могут быть удалены из помещения, указанного в пункте 1 настоящего Порядка, по решению председательствующего.</w:t>
      </w:r>
    </w:p>
    <w:p w:rsidR="00970E27" w:rsidRDefault="00970E27" w:rsidP="00970E27">
      <w:pPr>
        <w:pStyle w:val="western"/>
        <w:spacing w:before="0"/>
        <w:ind w:firstLine="567"/>
        <w:rPr>
          <w:sz w:val="24"/>
          <w:szCs w:val="24"/>
        </w:rPr>
      </w:pPr>
      <w:r>
        <w:rPr>
          <w:sz w:val="24"/>
          <w:szCs w:val="24"/>
        </w:rPr>
        <w:t xml:space="preserve">19. </w:t>
      </w:r>
      <w:r w:rsidRPr="0094320C">
        <w:rPr>
          <w:sz w:val="24"/>
          <w:szCs w:val="24"/>
        </w:rPr>
        <w:t>При проведении публичных слушаний ведется протокол и при необходимости аудио - и/или видеозапись публичных слушаний.</w:t>
      </w:r>
    </w:p>
    <w:p w:rsidR="00970E27" w:rsidRDefault="00970E27" w:rsidP="00970E27">
      <w:pPr>
        <w:pStyle w:val="western"/>
        <w:spacing w:before="0"/>
        <w:ind w:firstLine="567"/>
        <w:rPr>
          <w:sz w:val="24"/>
          <w:szCs w:val="24"/>
        </w:rPr>
      </w:pPr>
      <w:r>
        <w:rPr>
          <w:sz w:val="24"/>
          <w:szCs w:val="24"/>
        </w:rPr>
        <w:t xml:space="preserve">20. </w:t>
      </w:r>
      <w:r w:rsidRPr="0094320C">
        <w:rPr>
          <w:sz w:val="24"/>
          <w:szCs w:val="24"/>
        </w:rPr>
        <w:t>Уполномоченным органом при наличии технической возможности может быть организована прямая трансляция публичных слушаний на официальном сайте городского поселения Таёжный в информационно-телекоммуникационной сети «Интернет».</w:t>
      </w:r>
      <w:bookmarkStart w:id="1" w:name="sub_46"/>
      <w:bookmarkStart w:id="2" w:name="sub_47"/>
      <w:bookmarkStart w:id="3" w:name="sub_410"/>
      <w:bookmarkEnd w:id="1"/>
      <w:bookmarkEnd w:id="2"/>
      <w:bookmarkEnd w:id="3"/>
    </w:p>
    <w:p w:rsidR="00970E27" w:rsidRPr="0094320C" w:rsidRDefault="00970E27" w:rsidP="00970E27">
      <w:pPr>
        <w:pStyle w:val="western"/>
        <w:spacing w:before="0"/>
        <w:ind w:firstLine="567"/>
        <w:rPr>
          <w:sz w:val="24"/>
          <w:szCs w:val="24"/>
        </w:rPr>
      </w:pPr>
      <w:r>
        <w:rPr>
          <w:sz w:val="24"/>
          <w:szCs w:val="24"/>
        </w:rPr>
        <w:t xml:space="preserve">21. </w:t>
      </w:r>
      <w:r w:rsidRPr="0094320C">
        <w:rPr>
          <w:sz w:val="24"/>
          <w:szCs w:val="24"/>
        </w:rPr>
        <w:t>Председательствующий закрывает публичные слушания.</w:t>
      </w:r>
    </w:p>
    <w:p w:rsidR="00970E27" w:rsidRPr="0094320C" w:rsidRDefault="00970E27" w:rsidP="00970E27">
      <w:pPr>
        <w:ind w:firstLine="567"/>
        <w:jc w:val="right"/>
        <w:rPr>
          <w:b/>
          <w:color w:val="000000"/>
          <w:sz w:val="24"/>
          <w:szCs w:val="24"/>
        </w:rPr>
      </w:pPr>
    </w:p>
    <w:p w:rsidR="00970E27" w:rsidRPr="0094320C" w:rsidRDefault="00970E27" w:rsidP="00970E27">
      <w:pPr>
        <w:rPr>
          <w:color w:val="000000"/>
        </w:rPr>
      </w:pPr>
    </w:p>
    <w:p w:rsidR="000906D5" w:rsidRPr="00F07539" w:rsidRDefault="000906D5" w:rsidP="00F07539">
      <w:pPr>
        <w:spacing w:after="0" w:line="240" w:lineRule="auto"/>
        <w:jc w:val="center"/>
        <w:rPr>
          <w:rFonts w:ascii="Times New Roman" w:hAnsi="Times New Roman" w:cs="Times New Roman"/>
        </w:rPr>
      </w:pPr>
      <w:bookmarkStart w:id="4" w:name="_GoBack"/>
      <w:bookmarkEnd w:id="4"/>
    </w:p>
    <w:sectPr w:rsidR="000906D5" w:rsidRPr="00F07539" w:rsidSect="000906D5">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4C" w:rsidRDefault="00A15A4C" w:rsidP="0009271D">
      <w:pPr>
        <w:spacing w:after="0" w:line="240" w:lineRule="auto"/>
      </w:pPr>
      <w:r>
        <w:separator/>
      </w:r>
    </w:p>
  </w:endnote>
  <w:endnote w:type="continuationSeparator" w:id="0">
    <w:p w:rsidR="00A15A4C" w:rsidRDefault="00A15A4C"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4C" w:rsidRDefault="00A15A4C" w:rsidP="0009271D">
      <w:pPr>
        <w:spacing w:after="0" w:line="240" w:lineRule="auto"/>
      </w:pPr>
      <w:r>
        <w:separator/>
      </w:r>
    </w:p>
  </w:footnote>
  <w:footnote w:type="continuationSeparator" w:id="0">
    <w:p w:rsidR="00A15A4C" w:rsidRDefault="00A15A4C"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5">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9">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3">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4">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1">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6">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1">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7">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8">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2">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5">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6">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8">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2">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3">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5">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9">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C763FBA"/>
    <w:multiLevelType w:val="multilevel"/>
    <w:tmpl w:val="FF482E9E"/>
    <w:numStyleLink w:val="sys1"/>
  </w:abstractNum>
  <w:abstractNum w:abstractNumId="65">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7">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1">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1"/>
  </w:num>
  <w:num w:numId="3">
    <w:abstractNumId w:val="37"/>
  </w:num>
  <w:num w:numId="4">
    <w:abstractNumId w:val="36"/>
  </w:num>
  <w:num w:numId="5">
    <w:abstractNumId w:val="55"/>
  </w:num>
  <w:num w:numId="6">
    <w:abstractNumId w:val="39"/>
  </w:num>
  <w:num w:numId="7">
    <w:abstractNumId w:val="13"/>
  </w:num>
  <w:num w:numId="8">
    <w:abstractNumId w:val="23"/>
  </w:num>
  <w:num w:numId="9">
    <w:abstractNumId w:val="8"/>
  </w:num>
  <w:num w:numId="10">
    <w:abstractNumId w:val="30"/>
  </w:num>
  <w:num w:numId="11">
    <w:abstractNumId w:val="9"/>
  </w:num>
  <w:num w:numId="12">
    <w:abstractNumId w:val="45"/>
  </w:num>
  <w:num w:numId="13">
    <w:abstractNumId w:val="29"/>
  </w:num>
  <w:num w:numId="14">
    <w:abstractNumId w:val="26"/>
  </w:num>
  <w:num w:numId="15">
    <w:abstractNumId w:val="7"/>
  </w:num>
  <w:num w:numId="16">
    <w:abstractNumId w:val="0"/>
  </w:num>
  <w:num w:numId="17">
    <w:abstractNumId w:val="61"/>
  </w:num>
  <w:num w:numId="18">
    <w:abstractNumId w:val="71"/>
  </w:num>
  <w:num w:numId="19">
    <w:abstractNumId w:val="46"/>
  </w:num>
  <w:num w:numId="20">
    <w:abstractNumId w:val="19"/>
  </w:num>
  <w:num w:numId="21">
    <w:abstractNumId w:val="58"/>
  </w:num>
  <w:num w:numId="22">
    <w:abstractNumId w:val="60"/>
  </w:num>
  <w:num w:numId="23">
    <w:abstractNumId w:val="28"/>
  </w:num>
  <w:num w:numId="24">
    <w:abstractNumId w:val="53"/>
  </w:num>
  <w:num w:numId="25">
    <w:abstractNumId w:val="59"/>
  </w:num>
  <w:num w:numId="26">
    <w:abstractNumId w:val="32"/>
  </w:num>
  <w:num w:numId="27">
    <w:abstractNumId w:val="27"/>
  </w:num>
  <w:num w:numId="28">
    <w:abstractNumId w:val="17"/>
  </w:num>
  <w:num w:numId="29">
    <w:abstractNumId w:val="20"/>
  </w:num>
  <w:num w:numId="30">
    <w:abstractNumId w:val="69"/>
  </w:num>
  <w:num w:numId="31">
    <w:abstractNumId w:val="12"/>
  </w:num>
  <w:num w:numId="32">
    <w:abstractNumId w:val="15"/>
  </w:num>
  <w:num w:numId="33">
    <w:abstractNumId w:val="34"/>
  </w:num>
  <w:num w:numId="34">
    <w:abstractNumId w:val="33"/>
  </w:num>
  <w:num w:numId="35">
    <w:abstractNumId w:val="52"/>
  </w:num>
  <w:num w:numId="36">
    <w:abstractNumId w:val="57"/>
  </w:num>
  <w:num w:numId="37">
    <w:abstractNumId w:val="63"/>
  </w:num>
  <w:num w:numId="38">
    <w:abstractNumId w:val="43"/>
  </w:num>
  <w:num w:numId="39">
    <w:abstractNumId w:val="67"/>
  </w:num>
  <w:num w:numId="40">
    <w:abstractNumId w:val="65"/>
  </w:num>
  <w:num w:numId="41">
    <w:abstractNumId w:val="24"/>
  </w:num>
  <w:num w:numId="42">
    <w:abstractNumId w:val="49"/>
  </w:num>
  <w:num w:numId="43">
    <w:abstractNumId w:val="25"/>
  </w:num>
  <w:num w:numId="44">
    <w:abstractNumId w:val="66"/>
  </w:num>
  <w:num w:numId="45">
    <w:abstractNumId w:val="68"/>
  </w:num>
  <w:num w:numId="46">
    <w:abstractNumId w:val="16"/>
  </w:num>
  <w:num w:numId="47">
    <w:abstractNumId w:val="56"/>
  </w:num>
  <w:num w:numId="48">
    <w:abstractNumId w:val="70"/>
  </w:num>
  <w:num w:numId="49">
    <w:abstractNumId w:val="40"/>
  </w:num>
  <w:num w:numId="50">
    <w:abstractNumId w:val="1"/>
  </w:num>
  <w:num w:numId="51">
    <w:abstractNumId w:val="21"/>
  </w:num>
  <w:num w:numId="52">
    <w:abstractNumId w:val="47"/>
  </w:num>
  <w:num w:numId="53">
    <w:abstractNumId w:val="41"/>
  </w:num>
  <w:num w:numId="54">
    <w:abstractNumId w:val="35"/>
  </w:num>
  <w:num w:numId="55">
    <w:abstractNumId w:val="44"/>
  </w:num>
  <w:num w:numId="56">
    <w:abstractNumId w:val="64"/>
    <w:lvlOverride w:ilvl="0">
      <w:lvl w:ilvl="0">
        <w:start w:val="1"/>
        <w:numFmt w:val="bullet"/>
        <w:pStyle w:val="ptb"/>
        <w:lvlText w:val=""/>
        <w:lvlJc w:val="left"/>
        <w:pPr>
          <w:ind w:left="1078" w:hanging="227"/>
        </w:pPr>
        <w:rPr>
          <w:rFonts w:ascii="Symbol" w:hAnsi="Symbol" w:hint="default"/>
          <w:sz w:val="24"/>
        </w:rPr>
      </w:lvl>
    </w:lvlOverride>
  </w:num>
  <w:num w:numId="57">
    <w:abstractNumId w:val="4"/>
  </w:num>
  <w:num w:numId="58">
    <w:abstractNumId w:val="54"/>
  </w:num>
  <w:num w:numId="59">
    <w:abstractNumId w:val="51"/>
  </w:num>
  <w:num w:numId="60">
    <w:abstractNumId w:val="6"/>
  </w:num>
  <w:num w:numId="61">
    <w:abstractNumId w:val="42"/>
  </w:num>
  <w:num w:numId="62">
    <w:abstractNumId w:val="50"/>
  </w:num>
  <w:num w:numId="63">
    <w:abstractNumId w:val="22"/>
  </w:num>
  <w:num w:numId="64">
    <w:abstractNumId w:val="18"/>
  </w:num>
  <w:num w:numId="65">
    <w:abstractNumId w:val="10"/>
  </w:num>
  <w:num w:numId="66">
    <w:abstractNumId w:val="3"/>
  </w:num>
  <w:num w:numId="67">
    <w:abstractNumId w:val="48"/>
  </w:num>
  <w:num w:numId="68">
    <w:abstractNumId w:val="11"/>
  </w:num>
  <w:num w:numId="69">
    <w:abstractNumId w:val="14"/>
  </w:num>
  <w:num w:numId="70">
    <w:abstractNumId w:val="38"/>
  </w:num>
  <w:num w:numId="7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0E27"/>
    <w:rsid w:val="009735AB"/>
    <w:rsid w:val="00973E54"/>
    <w:rsid w:val="00975310"/>
    <w:rsid w:val="00975514"/>
    <w:rsid w:val="00975D0F"/>
    <w:rsid w:val="00976C90"/>
    <w:rsid w:val="0098220F"/>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908"/>
    <w:rsid w:val="00A12B04"/>
    <w:rsid w:val="00A142EE"/>
    <w:rsid w:val="00A15813"/>
    <w:rsid w:val="00A15A4C"/>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paragraph" w:customStyle="1" w:styleId="affffffffffffffffffffffffff2">
    <w:name w:val="Статья"/>
    <w:basedOn w:val="af7"/>
    <w:rsid w:val="00970E27"/>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970E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970E27"/>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970E2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970E27"/>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paragraph" w:customStyle="1" w:styleId="affffffffffffffffffffffffff2">
    <w:name w:val="Статья"/>
    <w:basedOn w:val="af7"/>
    <w:rsid w:val="00970E27"/>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970E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970E27"/>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970E2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970E27"/>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30169</Words>
  <Characters>171964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3</cp:revision>
  <cp:lastPrinted>2020-08-07T06:20:00Z</cp:lastPrinted>
  <dcterms:created xsi:type="dcterms:W3CDTF">2024-02-05T09:36:00Z</dcterms:created>
  <dcterms:modified xsi:type="dcterms:W3CDTF">2024-02-05T09:37:00Z</dcterms:modified>
</cp:coreProperties>
</file>