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53" w:rsidRPr="00274E53" w:rsidRDefault="00274E53" w:rsidP="00274E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274E53" w:rsidRPr="00274E53" w:rsidRDefault="00274E53" w:rsidP="00274E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ГОРОДСКОГО ПОСЕЛЕНИЯ </w:t>
      </w:r>
      <w:proofErr w:type="gramStart"/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ТАЁЖНЫЙ</w:t>
      </w:r>
      <w:proofErr w:type="gramEnd"/>
    </w:p>
    <w:p w:rsidR="00274E53" w:rsidRPr="00274E53" w:rsidRDefault="00274E53" w:rsidP="00274E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Советский район</w:t>
      </w:r>
    </w:p>
    <w:p w:rsidR="00274E53" w:rsidRPr="00274E53" w:rsidRDefault="00274E53" w:rsidP="00274E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Ханты-Мансийский автономный округ - Югра</w:t>
      </w:r>
    </w:p>
    <w:p w:rsidR="00274E53" w:rsidRPr="00274E53" w:rsidRDefault="00274E53" w:rsidP="00274E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 2018 года                                                                                                                         № 165</w:t>
      </w:r>
    </w:p>
    <w:p w:rsidR="00274E53" w:rsidRPr="00274E53" w:rsidRDefault="00274E53" w:rsidP="00274E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нормативов накопления твердых коммунальных отходов на территории городского поселения </w:t>
      </w:r>
      <w:proofErr w:type="gramStart"/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Таёжный</w:t>
      </w:r>
      <w:proofErr w:type="gramEnd"/>
      <w:r w:rsidRPr="00274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74E53" w:rsidRPr="00274E53" w:rsidRDefault="00274E53" w:rsidP="00274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изменениями, внесенными постановлением Администрации от </w:t>
      </w:r>
      <w:hyperlink r:id="rId6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26.09.2019 № 170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изменениями, внесенными постановлением Администрации от </w:t>
      </w:r>
      <w:hyperlink r:id="rId7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14.04.2020 № 119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24.06.1998 года</w:t>
      </w:r>
      <w:hyperlink r:id="rId8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№ 89-ФЗ «Об отходах производства и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потребления», постановлением Правительства Российской Федерации от 04.04.2016 года </w:t>
      </w:r>
      <w:hyperlink r:id="rId9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 269 «Об определении нормативов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накопления твердых коммунальных отходов», Законом Ханты-Мансийского автономного округа-Югры от 17.11.2016 года </w:t>
      </w:r>
      <w:hyperlink r:id="rId10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 79-оз «О наделении органов местного самоуправления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муниципальных образований Ханты-Мансийского автономного округа-Югры отдельными государственными полномочиями в сфере обращения с твердыми коммунальными отходами», приказом Департамента промышленности</w:t>
      </w:r>
      <w:proofErr w:type="gramEnd"/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округа-Югры от 06.10.2017 года № 38-п 162 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округа-Югры отдельных полномочий в сфере обращения с твердыми коммунальными отходами»:</w:t>
      </w:r>
    </w:p>
    <w:p w:rsidR="00274E53" w:rsidRPr="00274E53" w:rsidRDefault="00274E53" w:rsidP="0027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нормативы накопления твердых коммунальных отходов на территории городского поселения </w:t>
      </w:r>
      <w:proofErr w:type="gramStart"/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Таёжный</w:t>
      </w:r>
      <w:proofErr w:type="gramEnd"/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274E53" w:rsidRPr="00274E53" w:rsidRDefault="00274E53" w:rsidP="0027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2.Опубликовать настоящее постановление в порядке, установленном </w:t>
      </w:r>
      <w:hyperlink r:id="rId11" w:tgtFrame="Logical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27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городского поселения </w:t>
      </w:r>
      <w:proofErr w:type="gramStart"/>
      <w:r w:rsidRPr="0027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Таёжный</w:t>
      </w:r>
      <w:proofErr w:type="gramEnd"/>
      <w:r w:rsidRPr="0027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разместить на официальном сайте городского поселения Таёжный».</w:t>
      </w:r>
    </w:p>
    <w:p w:rsidR="00274E53" w:rsidRPr="00274E53" w:rsidRDefault="00274E53" w:rsidP="0027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 постановление вступает в силу со дня его официального опубликования.</w:t>
      </w:r>
    </w:p>
    <w:p w:rsidR="00274E53" w:rsidRPr="00274E53" w:rsidRDefault="00274E53" w:rsidP="00274E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городского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аёжный</w:t>
      </w:r>
      <w:proofErr w:type="gramEnd"/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Н.И.Симонова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  <w:t>(Приложение изложено в новой редакции постановлением Администрации от </w:t>
      </w:r>
      <w:hyperlink r:id="rId12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26.09.2019 № 170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Таёжный</w:t>
      </w:r>
      <w:proofErr w:type="gramEnd"/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23.05.2018г. № 165</w:t>
      </w:r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left="1620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накопления твердых коммунальных отходов на территории городского поселения </w:t>
      </w:r>
      <w:proofErr w:type="gramStart"/>
      <w:r w:rsidRPr="00274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Таежный</w:t>
      </w:r>
      <w:proofErr w:type="gramEnd"/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59"/>
        <w:gridCol w:w="4127"/>
        <w:gridCol w:w="1976"/>
        <w:gridCol w:w="11"/>
        <w:gridCol w:w="1274"/>
        <w:gridCol w:w="1278"/>
        <w:gridCol w:w="14"/>
      </w:tblGrid>
      <w:tr w:rsidR="00274E53" w:rsidRPr="00274E53" w:rsidTr="00274E53">
        <w:trPr>
          <w:trHeight w:val="758"/>
        </w:trPr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 </w:t>
            </w:r>
            <w:proofErr w:type="spellStart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объектов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единица, в отношении которой устанавливают норматив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накопления отходов</w:t>
            </w:r>
          </w:p>
        </w:tc>
      </w:tr>
      <w:tr w:rsidR="00274E53" w:rsidRPr="00274E53" w:rsidTr="00274E53">
        <w:trPr>
          <w:gridAfter w:val="1"/>
          <w:wAfter w:w="11" w:type="dxa"/>
          <w:trHeight w:val="757"/>
        </w:trPr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</w:t>
            </w:r>
          </w:p>
        </w:tc>
      </w:tr>
      <w:tr w:rsidR="00274E53" w:rsidRPr="00274E53" w:rsidTr="00274E53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Административные здания, учреждения, конторы</w:t>
            </w:r>
          </w:p>
        </w:tc>
      </w:tr>
      <w:tr w:rsidR="00274E53" w:rsidRPr="00274E53" w:rsidTr="00274E53"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(Строка 1.1. изложена в новой редакции постановлением Администрации от </w:t>
      </w:r>
      <w:hyperlink r:id="rId13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14.04.2020 № 119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556"/>
        <w:gridCol w:w="91"/>
        <w:gridCol w:w="4475"/>
        <w:gridCol w:w="1864"/>
        <w:gridCol w:w="22"/>
        <w:gridCol w:w="1230"/>
        <w:gridCol w:w="1189"/>
        <w:gridCol w:w="28"/>
      </w:tblGrid>
      <w:tr w:rsidR="00274E53" w:rsidRPr="00274E53" w:rsidTr="00274E53">
        <w:tc>
          <w:tcPr>
            <w:tcW w:w="9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Предприятия торговли</w:t>
            </w:r>
          </w:p>
        </w:tc>
      </w:tr>
      <w:tr w:rsidR="00274E53" w:rsidRPr="00274E53" w:rsidTr="00274E53"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52,195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74E53" w:rsidRPr="00274E53" w:rsidTr="00274E53"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20,075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</w:tr>
      <w:tr w:rsidR="00274E53" w:rsidRPr="00274E53" w:rsidTr="00274E53"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(универмаг)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74E53" w:rsidRPr="00274E53" w:rsidTr="00274E53">
        <w:tc>
          <w:tcPr>
            <w:tcW w:w="9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Предприятия транспортной инфраструктуры</w:t>
            </w:r>
          </w:p>
        </w:tc>
      </w:tr>
      <w:tr w:rsidR="00274E53" w:rsidRPr="00274E53" w:rsidTr="00274E53"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и автовокзалы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139,795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2,555</w:t>
            </w:r>
          </w:p>
        </w:tc>
      </w:tr>
      <w:tr w:rsidR="00274E53" w:rsidRPr="00274E53" w:rsidTr="00274E53">
        <w:tc>
          <w:tcPr>
            <w:tcW w:w="9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Дошкольные и учебные заведения</w:t>
            </w:r>
          </w:p>
        </w:tc>
      </w:tr>
      <w:tr w:rsidR="00274E53" w:rsidRPr="00274E53" w:rsidTr="00274E53">
        <w:tc>
          <w:tcPr>
            <w:tcW w:w="28" w:type="dxa"/>
            <w:tcBorders>
              <w:top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0,803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E53" w:rsidRPr="00274E53" w:rsidTr="00274E53">
        <w:tc>
          <w:tcPr>
            <w:tcW w:w="28" w:type="dxa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0,621</w:t>
            </w:r>
          </w:p>
        </w:tc>
        <w:tc>
          <w:tcPr>
            <w:tcW w:w="20" w:type="dxa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(Строки 4.1., 4.2. изложены в новой редакции постановлением Администрации от </w:t>
      </w:r>
      <w:hyperlink r:id="rId14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14.04.2020 № 119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883"/>
        <w:gridCol w:w="4313"/>
        <w:gridCol w:w="2046"/>
        <w:gridCol w:w="1192"/>
        <w:gridCol w:w="1177"/>
        <w:gridCol w:w="15"/>
      </w:tblGrid>
      <w:tr w:rsidR="00274E53" w:rsidRPr="00274E53" w:rsidTr="00274E53"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Культурно-развлекательные, спортивные учреждения</w:t>
            </w:r>
          </w:p>
        </w:tc>
      </w:tr>
      <w:tr w:rsidR="00274E53" w:rsidRPr="00274E53" w:rsidTr="00274E5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Культурно-спортивный комплекс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22,995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(Строки 5.1., 5.2. изложены в новой редакции постановлением Администрации от </w:t>
      </w:r>
      <w:hyperlink r:id="rId15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14.04.2020 № 119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62"/>
        <w:gridCol w:w="4127"/>
        <w:gridCol w:w="1976"/>
        <w:gridCol w:w="11"/>
        <w:gridCol w:w="1115"/>
        <w:gridCol w:w="11"/>
        <w:gridCol w:w="1248"/>
        <w:gridCol w:w="14"/>
      </w:tblGrid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Предприятия общественного питания</w:t>
            </w:r>
          </w:p>
        </w:tc>
      </w:tr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рестораны, закусочные, столовые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91,615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1,095</w:t>
            </w:r>
          </w:p>
        </w:tc>
      </w:tr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Предприятия службы быта</w:t>
            </w:r>
          </w:p>
        </w:tc>
      </w:tr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  <w:bookmarkStart w:id="0" w:name="_GoBack"/>
            <w:bookmarkEnd w:id="0"/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2,555</w:t>
            </w:r>
          </w:p>
        </w:tc>
      </w:tr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</w:t>
            </w:r>
            <w:r w:rsidRPr="00274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Домовладения</w:t>
            </w:r>
          </w:p>
        </w:tc>
      </w:tr>
      <w:tr w:rsidR="00274E53" w:rsidRPr="00274E53" w:rsidTr="00274E53"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110,23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1,325</w:t>
            </w:r>
          </w:p>
        </w:tc>
      </w:tr>
      <w:tr w:rsidR="00274E53" w:rsidRPr="00274E53" w:rsidTr="00274E53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дома, малоэтажные жилые дома блокированной застройки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135,78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1,624</w:t>
            </w:r>
          </w:p>
        </w:tc>
      </w:tr>
      <w:tr w:rsidR="00274E53" w:rsidRPr="00274E53" w:rsidTr="00274E53"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110,23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E53" w:rsidRPr="00274E53" w:rsidTr="00274E53"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дома, малоэтажные жилые дома блокированной застройки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135,78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53" w:rsidRPr="00274E53" w:rsidRDefault="00274E53" w:rsidP="0027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1,624</w:t>
            </w:r>
          </w:p>
        </w:tc>
        <w:tc>
          <w:tcPr>
            <w:tcW w:w="0" w:type="auto"/>
            <w:hideMark/>
          </w:tcPr>
          <w:p w:rsidR="00274E53" w:rsidRPr="00274E53" w:rsidRDefault="00274E53" w:rsidP="0027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(Дополнено строками 9.1, 9.2. постановлением Администрации от </w:t>
      </w:r>
      <w:hyperlink r:id="rId16" w:tgtFrame="ChangingDocument" w:history="1">
        <w:r w:rsidRPr="00274E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14.04.2020 № 119</w:t>
        </w:r>
      </w:hyperlink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E53" w:rsidRPr="00274E53" w:rsidRDefault="00274E53" w:rsidP="00274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53" w:rsidRPr="00274E53" w:rsidRDefault="00274E53" w:rsidP="0027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D33" w:rsidRDefault="004C5D33"/>
    <w:sectPr w:rsidR="004C5D33" w:rsidSect="00274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E51"/>
    <w:multiLevelType w:val="multilevel"/>
    <w:tmpl w:val="C026E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29B4"/>
    <w:multiLevelType w:val="multilevel"/>
    <w:tmpl w:val="1EAAC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D268E"/>
    <w:multiLevelType w:val="multilevel"/>
    <w:tmpl w:val="942E1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837F3"/>
    <w:multiLevelType w:val="multilevel"/>
    <w:tmpl w:val="291E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C2A87"/>
    <w:multiLevelType w:val="multilevel"/>
    <w:tmpl w:val="79427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E4A0D"/>
    <w:multiLevelType w:val="multilevel"/>
    <w:tmpl w:val="0D0007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35115"/>
    <w:multiLevelType w:val="multilevel"/>
    <w:tmpl w:val="98D24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41640"/>
    <w:multiLevelType w:val="multilevel"/>
    <w:tmpl w:val="A5B481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CD"/>
    <w:rsid w:val="00274E53"/>
    <w:rsid w:val="003B05CD"/>
    <w:rsid w:val="004C5D33"/>
    <w:rsid w:val="00A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74E53"/>
  </w:style>
  <w:style w:type="paragraph" w:customStyle="1" w:styleId="bodytextindent">
    <w:name w:val="bodytextindent"/>
    <w:basedOn w:val="a"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74E53"/>
  </w:style>
  <w:style w:type="paragraph" w:customStyle="1" w:styleId="bodytextindent">
    <w:name w:val="bodytextindent"/>
    <w:basedOn w:val="a"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38ae4d2-0425-4cae-a352-4229778fed79.html" TargetMode="External"/><Relationship Id="rId13" Type="http://schemas.openxmlformats.org/officeDocument/2006/relationships/hyperlink" Target="http://xmkmain2:8080/content/act/ca652709-160d-4435-9b4b-c9d39088ea3c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mkmain2:8080/content/act/ca652709-160d-4435-9b4b-c9d39088ea3c.doc" TargetMode="External"/><Relationship Id="rId12" Type="http://schemas.openxmlformats.org/officeDocument/2006/relationships/hyperlink" Target="http://xmkmain2:8080/content/act/10d65c7e-73a5-40e7-ab53-beb49b22be46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mkmain2:8080/content/act/ca652709-160d-4435-9b4b-c9d39088ea3c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mkmain2:8080/content/act/10d65c7e-73a5-40e7-ab53-beb49b22be46.doc" TargetMode="External"/><Relationship Id="rId11" Type="http://schemas.openxmlformats.org/officeDocument/2006/relationships/hyperlink" Target="http://xmkmain2:8080/content/act/be41a5d8-9b5a-4c09-8117-191b24aed41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mkmain2:8080/content/act/ca652709-160d-4435-9b4b-c9d39088ea3c.doc" TargetMode="External"/><Relationship Id="rId10" Type="http://schemas.openxmlformats.org/officeDocument/2006/relationships/hyperlink" Target="http://nla-service.minjust.ru:8080/rnla-links/ws/content/act/6188287a-1696-4492-b0d5-1d2a74ba96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5669f493-c9f4-483f-8fc4-f1339cc08bd1.html" TargetMode="External"/><Relationship Id="rId14" Type="http://schemas.openxmlformats.org/officeDocument/2006/relationships/hyperlink" Target="http://xmkmain2:8080/content/act/ca652709-160d-4435-9b4b-c9d39088ea3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4580</Characters>
  <Application>Microsoft Office Word</Application>
  <DocSecurity>0</DocSecurity>
  <Lines>38</Lines>
  <Paragraphs>10</Paragraphs>
  <ScaleCrop>false</ScaleCrop>
  <Company>Home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2020-05-29T07:15:00Z</dcterms:created>
  <dcterms:modified xsi:type="dcterms:W3CDTF">2020-05-29T07:19:00Z</dcterms:modified>
</cp:coreProperties>
</file>