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F" w:rsidRDefault="0039190F" w:rsidP="0039190F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0F" w:rsidRDefault="0039190F" w:rsidP="0039190F">
      <w:pPr>
        <w:jc w:val="center"/>
      </w:pPr>
    </w:p>
    <w:p w:rsidR="0039190F" w:rsidRPr="004E3EA4" w:rsidRDefault="0039190F" w:rsidP="0039190F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39190F" w:rsidRDefault="0039190F" w:rsidP="0039190F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39190F" w:rsidRPr="004E3EA4" w:rsidRDefault="0039190F" w:rsidP="0039190F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39190F" w:rsidRPr="004E3EA4" w:rsidRDefault="0039190F" w:rsidP="0039190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39190F" w:rsidRPr="004E3EA4" w:rsidRDefault="0039190F" w:rsidP="0039190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39190F" w:rsidRPr="004E3EA4" w:rsidRDefault="0039190F" w:rsidP="0039190F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39190F" w:rsidRPr="00D361C0" w:rsidRDefault="0039190F" w:rsidP="0039190F">
      <w:pPr>
        <w:jc w:val="center"/>
        <w:rPr>
          <w:b/>
          <w:lang w:eastAsia="ru-RU"/>
        </w:rPr>
      </w:pPr>
    </w:p>
    <w:p w:rsidR="0039190F" w:rsidRPr="00594AB6" w:rsidRDefault="0039190F" w:rsidP="0039190F">
      <w:pPr>
        <w:jc w:val="center"/>
        <w:rPr>
          <w:b/>
          <w:sz w:val="40"/>
          <w:szCs w:val="40"/>
          <w:lang w:eastAsia="ru-RU"/>
        </w:rPr>
      </w:pPr>
      <w:proofErr w:type="gramStart"/>
      <w:r w:rsidRPr="00594AB6">
        <w:rPr>
          <w:b/>
          <w:sz w:val="40"/>
          <w:szCs w:val="40"/>
          <w:lang w:eastAsia="ru-RU"/>
        </w:rPr>
        <w:t>П</w:t>
      </w:r>
      <w:proofErr w:type="gramEnd"/>
      <w:r w:rsidRPr="00594AB6">
        <w:rPr>
          <w:b/>
          <w:sz w:val="40"/>
          <w:szCs w:val="40"/>
          <w:lang w:eastAsia="ru-RU"/>
        </w:rPr>
        <w:t xml:space="preserve"> О С Т А Н О В Л Е Н И Е </w:t>
      </w:r>
    </w:p>
    <w:p w:rsidR="0039190F" w:rsidRPr="00594AB6" w:rsidRDefault="0039190F" w:rsidP="0039190F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39190F" w:rsidRPr="00594AB6" w:rsidRDefault="00AE1F82" w:rsidP="0039190F">
      <w:pPr>
        <w:jc w:val="both"/>
        <w:rPr>
          <w:sz w:val="24"/>
          <w:szCs w:val="24"/>
        </w:rPr>
      </w:pPr>
      <w:r>
        <w:rPr>
          <w:sz w:val="24"/>
          <w:szCs w:val="24"/>
        </w:rPr>
        <w:t>30 декабря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№ 2</w:t>
      </w:r>
      <w:r w:rsidR="000731F7">
        <w:rPr>
          <w:sz w:val="24"/>
          <w:szCs w:val="24"/>
        </w:rPr>
        <w:t>9</w:t>
      </w:r>
      <w:r>
        <w:rPr>
          <w:sz w:val="24"/>
          <w:szCs w:val="24"/>
        </w:rPr>
        <w:t>1</w:t>
      </w:r>
    </w:p>
    <w:p w:rsidR="0039190F" w:rsidRPr="00594AB6" w:rsidRDefault="0039190F" w:rsidP="0039190F">
      <w:pPr>
        <w:jc w:val="both"/>
        <w:rPr>
          <w:sz w:val="24"/>
          <w:szCs w:val="24"/>
        </w:rPr>
      </w:pPr>
    </w:p>
    <w:p w:rsidR="00A8009A" w:rsidRDefault="0039190F" w:rsidP="00A8009A">
      <w:pPr>
        <w:suppressAutoHyphens w:val="0"/>
        <w:jc w:val="both"/>
        <w:rPr>
          <w:sz w:val="24"/>
          <w:szCs w:val="24"/>
        </w:rPr>
      </w:pPr>
      <w:r w:rsidRPr="00594AB6">
        <w:rPr>
          <w:color w:val="000000"/>
          <w:sz w:val="24"/>
          <w:szCs w:val="24"/>
          <w:lang w:eastAsia="ru-RU"/>
        </w:rPr>
        <w:t>Об утверждении</w:t>
      </w:r>
      <w:r w:rsidR="00A8009A">
        <w:rPr>
          <w:color w:val="000000"/>
          <w:sz w:val="24"/>
          <w:szCs w:val="24"/>
          <w:lang w:eastAsia="ru-RU"/>
        </w:rPr>
        <w:t xml:space="preserve"> </w:t>
      </w:r>
      <w:r w:rsidRPr="00594AB6">
        <w:rPr>
          <w:color w:val="000000"/>
          <w:sz w:val="24"/>
          <w:szCs w:val="24"/>
          <w:lang w:eastAsia="ru-RU"/>
        </w:rPr>
        <w:t>муниципальной программы</w:t>
      </w:r>
      <w:r w:rsidR="00A8009A">
        <w:rPr>
          <w:sz w:val="24"/>
          <w:szCs w:val="24"/>
        </w:rPr>
        <w:t xml:space="preserve"> </w:t>
      </w:r>
    </w:p>
    <w:p w:rsidR="00A8009A" w:rsidRPr="00A8009A" w:rsidRDefault="0039190F" w:rsidP="00A8009A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A8009A">
        <w:rPr>
          <w:sz w:val="24"/>
          <w:szCs w:val="24"/>
        </w:rPr>
        <w:t>«</w:t>
      </w:r>
      <w:r w:rsidR="00A8009A">
        <w:rPr>
          <w:sz w:val="24"/>
          <w:szCs w:val="24"/>
        </w:rPr>
        <w:t>К</w:t>
      </w:r>
      <w:r w:rsidR="00A8009A" w:rsidRPr="00A8009A">
        <w:rPr>
          <w:sz w:val="24"/>
          <w:szCs w:val="24"/>
        </w:rPr>
        <w:t xml:space="preserve">омплексного развития </w:t>
      </w:r>
      <w:proofErr w:type="gramStart"/>
      <w:r w:rsidR="00A8009A" w:rsidRPr="00A8009A">
        <w:rPr>
          <w:sz w:val="24"/>
          <w:szCs w:val="24"/>
        </w:rPr>
        <w:t>социальной</w:t>
      </w:r>
      <w:proofErr w:type="gramEnd"/>
      <w:r w:rsidR="00A8009A" w:rsidRPr="00A8009A">
        <w:rPr>
          <w:sz w:val="24"/>
          <w:szCs w:val="24"/>
        </w:rPr>
        <w:t xml:space="preserve"> </w:t>
      </w:r>
    </w:p>
    <w:p w:rsidR="00A8009A" w:rsidRDefault="00A8009A" w:rsidP="00A8009A">
      <w:pPr>
        <w:suppressAutoHyphens w:val="0"/>
        <w:jc w:val="both"/>
        <w:rPr>
          <w:sz w:val="24"/>
          <w:szCs w:val="24"/>
        </w:rPr>
      </w:pPr>
      <w:r w:rsidRPr="00A8009A">
        <w:rPr>
          <w:sz w:val="24"/>
          <w:szCs w:val="24"/>
        </w:rPr>
        <w:t xml:space="preserve">инфраструктуры городского поселения </w:t>
      </w:r>
    </w:p>
    <w:p w:rsidR="0039190F" w:rsidRPr="00A8009A" w:rsidRDefault="00A8009A" w:rsidP="00A8009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Таёжный</w:t>
      </w:r>
      <w:r w:rsidR="0039190F" w:rsidRPr="00A8009A">
        <w:rPr>
          <w:sz w:val="24"/>
          <w:szCs w:val="24"/>
        </w:rPr>
        <w:t>»</w:t>
      </w:r>
    </w:p>
    <w:p w:rsidR="0039190F" w:rsidRPr="00BF0B8E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Pr="00BF0B8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sz w:val="24"/>
          <w:szCs w:val="24"/>
        </w:rPr>
        <w:t xml:space="preserve">В соответствии с </w:t>
      </w:r>
      <w:r w:rsidRPr="002C4A7E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2C4A7E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2C4A7E">
        <w:rPr>
          <w:sz w:val="24"/>
          <w:szCs w:val="24"/>
        </w:rPr>
        <w:br/>
        <w:t xml:space="preserve">в Российской Федерации», Уставом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2C4A7E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2C4A7E">
        <w:rPr>
          <w:sz w:val="24"/>
          <w:szCs w:val="24"/>
        </w:rPr>
        <w:t xml:space="preserve">О модельной муниципальной программе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sz w:val="24"/>
          <w:szCs w:val="24"/>
        </w:rPr>
        <w:t xml:space="preserve">, </w:t>
      </w:r>
      <w:r w:rsidRPr="002C4A7E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2C4A7E">
        <w:rPr>
          <w:sz w:val="24"/>
          <w:szCs w:val="24"/>
        </w:rPr>
        <w:t>:</w:t>
      </w:r>
    </w:p>
    <w:p w:rsidR="0039190F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Pr="002C4A7E" w:rsidRDefault="0039190F" w:rsidP="002C4414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594AB6">
        <w:rPr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Pr="00594AB6">
        <w:rPr>
          <w:sz w:val="24"/>
          <w:szCs w:val="24"/>
        </w:rPr>
        <w:t>«</w:t>
      </w:r>
      <w:r w:rsidR="002C4414">
        <w:rPr>
          <w:sz w:val="24"/>
          <w:szCs w:val="24"/>
        </w:rPr>
        <w:t>К</w:t>
      </w:r>
      <w:r w:rsidR="002C4414" w:rsidRPr="00A8009A">
        <w:rPr>
          <w:sz w:val="24"/>
          <w:szCs w:val="24"/>
        </w:rPr>
        <w:t xml:space="preserve">омплексного развития социальной </w:t>
      </w:r>
      <w:r w:rsidR="002C4414">
        <w:rPr>
          <w:color w:val="000000"/>
          <w:sz w:val="24"/>
          <w:szCs w:val="24"/>
          <w:lang w:eastAsia="ru-RU"/>
        </w:rPr>
        <w:t xml:space="preserve"> </w:t>
      </w:r>
      <w:r w:rsidR="002C4414" w:rsidRPr="00A8009A">
        <w:rPr>
          <w:sz w:val="24"/>
          <w:szCs w:val="24"/>
        </w:rPr>
        <w:t>инфраструктуры городс</w:t>
      </w:r>
      <w:r w:rsidR="002C4414">
        <w:rPr>
          <w:sz w:val="24"/>
          <w:szCs w:val="24"/>
        </w:rPr>
        <w:t xml:space="preserve">кого поселения </w:t>
      </w:r>
      <w:proofErr w:type="gramStart"/>
      <w:r w:rsidR="002C4414">
        <w:rPr>
          <w:sz w:val="24"/>
          <w:szCs w:val="24"/>
        </w:rPr>
        <w:t>Таёжный</w:t>
      </w:r>
      <w:proofErr w:type="gramEnd"/>
      <w:r w:rsidRPr="00594AB6">
        <w:rPr>
          <w:sz w:val="24"/>
          <w:szCs w:val="24"/>
        </w:rPr>
        <w:t>»</w:t>
      </w:r>
      <w:r w:rsidRPr="00594AB6">
        <w:rPr>
          <w:color w:val="000000"/>
          <w:sz w:val="24"/>
          <w:szCs w:val="24"/>
          <w:lang w:eastAsia="ru-RU"/>
        </w:rPr>
        <w:t xml:space="preserve"> (приложение).</w:t>
      </w:r>
    </w:p>
    <w:p w:rsidR="0039190F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сайте городского поселения </w:t>
      </w:r>
      <w:proofErr w:type="gramStart"/>
      <w:r w:rsidRPr="002C4A7E">
        <w:rPr>
          <w:color w:val="000000"/>
          <w:sz w:val="24"/>
          <w:szCs w:val="24"/>
          <w:lang w:eastAsia="ru-RU"/>
        </w:rPr>
        <w:t>Таёжный</w:t>
      </w:r>
      <w:proofErr w:type="gramEnd"/>
      <w:r w:rsidRPr="002C4A7E">
        <w:rPr>
          <w:color w:val="000000"/>
          <w:sz w:val="24"/>
          <w:szCs w:val="24"/>
          <w:lang w:eastAsia="ru-RU"/>
        </w:rPr>
        <w:t>.</w:t>
      </w:r>
    </w:p>
    <w:p w:rsidR="0039190F" w:rsidRPr="00143F9C" w:rsidRDefault="0039190F" w:rsidP="0039190F">
      <w:pPr>
        <w:suppressAutoHyphens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43F9C">
        <w:rPr>
          <w:color w:val="000000" w:themeColor="text1"/>
          <w:sz w:val="24"/>
          <w:szCs w:val="24"/>
          <w:lang w:eastAsia="ru-RU"/>
        </w:rPr>
        <w:t xml:space="preserve">3. Настоящее постановление вступает в силу с </w:t>
      </w:r>
      <w:r w:rsidR="00054F10" w:rsidRPr="00143F9C">
        <w:rPr>
          <w:color w:val="000000" w:themeColor="text1"/>
          <w:sz w:val="24"/>
          <w:szCs w:val="24"/>
          <w:lang w:eastAsia="ru-RU"/>
        </w:rPr>
        <w:t>01</w:t>
      </w:r>
      <w:r w:rsidRPr="00143F9C">
        <w:rPr>
          <w:color w:val="000000" w:themeColor="text1"/>
          <w:sz w:val="24"/>
          <w:szCs w:val="24"/>
          <w:lang w:eastAsia="ru-RU"/>
        </w:rPr>
        <w:t>.</w:t>
      </w:r>
      <w:r w:rsidR="00054F10" w:rsidRPr="00143F9C">
        <w:rPr>
          <w:color w:val="000000" w:themeColor="text1"/>
          <w:sz w:val="24"/>
          <w:szCs w:val="24"/>
          <w:lang w:eastAsia="ru-RU"/>
        </w:rPr>
        <w:t>01</w:t>
      </w:r>
      <w:r w:rsidRPr="00143F9C">
        <w:rPr>
          <w:color w:val="000000" w:themeColor="text1"/>
          <w:sz w:val="24"/>
          <w:szCs w:val="24"/>
          <w:lang w:eastAsia="ru-RU"/>
        </w:rPr>
        <w:t>.20</w:t>
      </w:r>
      <w:r w:rsidR="00054F10" w:rsidRPr="00143F9C">
        <w:rPr>
          <w:color w:val="000000" w:themeColor="text1"/>
          <w:sz w:val="24"/>
          <w:szCs w:val="24"/>
          <w:lang w:eastAsia="ru-RU"/>
        </w:rPr>
        <w:t>20</w:t>
      </w:r>
      <w:r w:rsidRPr="00143F9C">
        <w:rPr>
          <w:color w:val="000000" w:themeColor="text1"/>
          <w:sz w:val="24"/>
          <w:szCs w:val="24"/>
          <w:lang w:eastAsia="ru-RU"/>
        </w:rPr>
        <w:t>.</w:t>
      </w:r>
    </w:p>
    <w:p w:rsidR="0039190F" w:rsidRPr="00367E7E" w:rsidRDefault="0039190F" w:rsidP="0039190F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67E7E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39190F" w:rsidRPr="00367E7E" w:rsidRDefault="0039190F" w:rsidP="0039190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39190F" w:rsidRPr="00367E7E" w:rsidRDefault="0039190F" w:rsidP="0039190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39190F" w:rsidRPr="00367E7E" w:rsidRDefault="0039190F" w:rsidP="0039190F">
      <w:pPr>
        <w:jc w:val="both"/>
        <w:rPr>
          <w:color w:val="000000"/>
          <w:sz w:val="24"/>
          <w:szCs w:val="24"/>
          <w:lang w:eastAsia="ru-RU"/>
        </w:rPr>
      </w:pPr>
    </w:p>
    <w:p w:rsidR="0039190F" w:rsidRDefault="0039190F" w:rsidP="0039190F">
      <w:pPr>
        <w:jc w:val="both"/>
      </w:pPr>
      <w:r w:rsidRPr="00367E7E">
        <w:rPr>
          <w:color w:val="000000"/>
          <w:sz w:val="24"/>
          <w:szCs w:val="24"/>
        </w:rPr>
        <w:t>Г</w:t>
      </w:r>
      <w:r w:rsidRPr="00367E7E">
        <w:rPr>
          <w:sz w:val="24"/>
          <w:szCs w:val="24"/>
        </w:rPr>
        <w:t xml:space="preserve">лава </w:t>
      </w:r>
      <w:r w:rsidRPr="00367E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  <w:t xml:space="preserve">        </w:t>
      </w:r>
      <w:r w:rsidRPr="00367E7E">
        <w:rPr>
          <w:sz w:val="24"/>
          <w:szCs w:val="24"/>
        </w:rPr>
        <w:t>А.Р. Аширов</w:t>
      </w:r>
    </w:p>
    <w:p w:rsidR="0039190F" w:rsidRDefault="0039190F" w:rsidP="0039190F">
      <w:pPr>
        <w:rPr>
          <w:sz w:val="24"/>
          <w:szCs w:val="24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90F" w:rsidRPr="00594AB6" w:rsidRDefault="0039190F" w:rsidP="0039190F">
      <w:pPr>
        <w:jc w:val="right"/>
      </w:pPr>
      <w:r w:rsidRPr="00594AB6">
        <w:rPr>
          <w:sz w:val="24"/>
          <w:szCs w:val="24"/>
        </w:rPr>
        <w:lastRenderedPageBreak/>
        <w:t>Приложение</w:t>
      </w:r>
    </w:p>
    <w:p w:rsidR="0039190F" w:rsidRPr="00594AB6" w:rsidRDefault="0039190F" w:rsidP="0039190F">
      <w:pPr>
        <w:jc w:val="right"/>
        <w:rPr>
          <w:sz w:val="24"/>
          <w:szCs w:val="24"/>
        </w:rPr>
      </w:pPr>
      <w:r w:rsidRPr="00594AB6">
        <w:rPr>
          <w:sz w:val="24"/>
          <w:szCs w:val="24"/>
        </w:rPr>
        <w:t xml:space="preserve">к постановлению администрации </w:t>
      </w:r>
    </w:p>
    <w:p w:rsidR="0039190F" w:rsidRDefault="0039190F" w:rsidP="0039190F">
      <w:pPr>
        <w:jc w:val="right"/>
        <w:rPr>
          <w:sz w:val="24"/>
          <w:szCs w:val="24"/>
        </w:rPr>
      </w:pPr>
      <w:r w:rsidRPr="00594AB6">
        <w:rPr>
          <w:sz w:val="24"/>
          <w:szCs w:val="24"/>
        </w:rPr>
        <w:t xml:space="preserve">городского поселения </w:t>
      </w:r>
      <w:proofErr w:type="gramStart"/>
      <w:r w:rsidRPr="00594AB6">
        <w:rPr>
          <w:sz w:val="24"/>
          <w:szCs w:val="24"/>
        </w:rPr>
        <w:t>Таёжный</w:t>
      </w:r>
      <w:proofErr w:type="gramEnd"/>
    </w:p>
    <w:p w:rsidR="00364B67" w:rsidRPr="00594AB6" w:rsidRDefault="00364B67" w:rsidP="0039190F">
      <w:pPr>
        <w:jc w:val="right"/>
      </w:pPr>
      <w:r>
        <w:rPr>
          <w:sz w:val="24"/>
          <w:szCs w:val="24"/>
        </w:rPr>
        <w:t>от 30.12.2019 № 2</w:t>
      </w:r>
      <w:r w:rsidR="000731F7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1</w:t>
      </w: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  <w:rPr>
          <w:sz w:val="24"/>
          <w:szCs w:val="24"/>
        </w:rPr>
      </w:pPr>
    </w:p>
    <w:p w:rsidR="0039190F" w:rsidRDefault="0039190F" w:rsidP="0039190F">
      <w:pPr>
        <w:ind w:left="567"/>
        <w:jc w:val="center"/>
      </w:pPr>
    </w:p>
    <w:p w:rsidR="0039190F" w:rsidRDefault="0039190F" w:rsidP="0039190F">
      <w:pPr>
        <w:ind w:left="567"/>
        <w:jc w:val="center"/>
        <w:rPr>
          <w:sz w:val="28"/>
          <w:szCs w:val="28"/>
        </w:rPr>
      </w:pPr>
    </w:p>
    <w:p w:rsidR="0039190F" w:rsidRDefault="0039190F" w:rsidP="0039190F">
      <w:pPr>
        <w:ind w:left="567"/>
        <w:jc w:val="center"/>
        <w:rPr>
          <w:b/>
          <w:sz w:val="28"/>
          <w:szCs w:val="28"/>
        </w:rPr>
      </w:pPr>
    </w:p>
    <w:p w:rsidR="0039190F" w:rsidRPr="00594AB6" w:rsidRDefault="0039190F" w:rsidP="0039190F">
      <w:pPr>
        <w:jc w:val="center"/>
      </w:pPr>
      <w:r w:rsidRPr="00594AB6">
        <w:rPr>
          <w:b/>
          <w:sz w:val="28"/>
          <w:szCs w:val="28"/>
        </w:rPr>
        <w:t xml:space="preserve">Муниципальная программа </w:t>
      </w:r>
    </w:p>
    <w:p w:rsidR="008105B9" w:rsidRDefault="0039190F" w:rsidP="008105B9">
      <w:pPr>
        <w:suppressAutoHyphens w:val="0"/>
        <w:jc w:val="center"/>
        <w:rPr>
          <w:b/>
          <w:sz w:val="28"/>
          <w:szCs w:val="28"/>
        </w:rPr>
      </w:pPr>
      <w:r w:rsidRPr="008105B9">
        <w:rPr>
          <w:b/>
          <w:sz w:val="28"/>
          <w:szCs w:val="28"/>
        </w:rPr>
        <w:t>«</w:t>
      </w:r>
      <w:r w:rsidR="008105B9" w:rsidRPr="008105B9">
        <w:rPr>
          <w:b/>
          <w:sz w:val="28"/>
          <w:szCs w:val="28"/>
        </w:rPr>
        <w:t xml:space="preserve">Комплексного развития социальной </w:t>
      </w:r>
      <w:r w:rsidR="008105B9" w:rsidRPr="008105B9">
        <w:rPr>
          <w:b/>
          <w:color w:val="000000"/>
          <w:sz w:val="28"/>
          <w:szCs w:val="28"/>
          <w:lang w:eastAsia="ru-RU"/>
        </w:rPr>
        <w:t xml:space="preserve"> </w:t>
      </w:r>
      <w:r w:rsidR="008105B9" w:rsidRPr="008105B9">
        <w:rPr>
          <w:b/>
          <w:sz w:val="28"/>
          <w:szCs w:val="28"/>
        </w:rPr>
        <w:t xml:space="preserve">инфраструктуры </w:t>
      </w:r>
    </w:p>
    <w:p w:rsidR="0039190F" w:rsidRPr="008105B9" w:rsidRDefault="008105B9" w:rsidP="008105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105B9">
        <w:rPr>
          <w:b/>
          <w:sz w:val="28"/>
          <w:szCs w:val="28"/>
        </w:rPr>
        <w:t xml:space="preserve">городского поселения </w:t>
      </w:r>
      <w:proofErr w:type="gramStart"/>
      <w:r w:rsidRPr="008105B9">
        <w:rPr>
          <w:b/>
          <w:sz w:val="28"/>
          <w:szCs w:val="28"/>
        </w:rPr>
        <w:t>Таёжный</w:t>
      </w:r>
      <w:proofErr w:type="gramEnd"/>
      <w:r w:rsidR="0039190F" w:rsidRPr="008105B9">
        <w:rPr>
          <w:b/>
          <w:sz w:val="28"/>
          <w:szCs w:val="28"/>
        </w:rPr>
        <w:t>»</w:t>
      </w:r>
    </w:p>
    <w:p w:rsidR="0039190F" w:rsidRDefault="0039190F" w:rsidP="0039190F"/>
    <w:p w:rsidR="0039190F" w:rsidRDefault="0039190F" w:rsidP="0039190F"/>
    <w:p w:rsidR="0039190F" w:rsidRDefault="0039190F" w:rsidP="0039190F">
      <w:pPr>
        <w:suppressAutoHyphens w:val="0"/>
        <w:spacing w:after="200" w:line="276" w:lineRule="auto"/>
      </w:pPr>
      <w:r>
        <w:br w:type="page"/>
      </w:r>
    </w:p>
    <w:p w:rsidR="0039190F" w:rsidRPr="00BF0B8E" w:rsidRDefault="0039190F" w:rsidP="0039190F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lastRenderedPageBreak/>
        <w:t>Паспорт</w:t>
      </w:r>
    </w:p>
    <w:p w:rsidR="0039190F" w:rsidRPr="00BF0B8E" w:rsidRDefault="0039190F" w:rsidP="0039190F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39190F" w:rsidRDefault="0039190F" w:rsidP="0039190F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501" w:type="dxa"/>
        <w:jc w:val="center"/>
        <w:tblInd w:w="120" w:type="dxa"/>
        <w:tblLayout w:type="fixed"/>
        <w:tblLook w:val="0000"/>
      </w:tblPr>
      <w:tblGrid>
        <w:gridCol w:w="3957"/>
        <w:gridCol w:w="5544"/>
      </w:tblGrid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>«</w:t>
            </w:r>
            <w:r w:rsidR="00950FA6">
              <w:rPr>
                <w:sz w:val="24"/>
                <w:szCs w:val="24"/>
              </w:rPr>
              <w:t>К</w:t>
            </w:r>
            <w:r w:rsidR="00950FA6" w:rsidRPr="00A8009A">
              <w:rPr>
                <w:sz w:val="24"/>
                <w:szCs w:val="24"/>
              </w:rPr>
              <w:t xml:space="preserve">омплексного развития социальной </w:t>
            </w:r>
            <w:r w:rsidR="00950F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FA6" w:rsidRPr="00A8009A">
              <w:rPr>
                <w:sz w:val="24"/>
                <w:szCs w:val="24"/>
              </w:rPr>
              <w:t>инфраструктуры городс</w:t>
            </w:r>
            <w:r w:rsidR="00950FA6">
              <w:rPr>
                <w:sz w:val="24"/>
                <w:szCs w:val="24"/>
              </w:rPr>
              <w:t xml:space="preserve">кого поселения </w:t>
            </w:r>
            <w:proofErr w:type="gramStart"/>
            <w:r w:rsidR="00950FA6">
              <w:rPr>
                <w:sz w:val="24"/>
                <w:szCs w:val="24"/>
              </w:rPr>
              <w:t>Таёжный</w:t>
            </w:r>
            <w:proofErr w:type="gramEnd"/>
            <w:r w:rsidRPr="00594AB6">
              <w:rPr>
                <w:sz w:val="24"/>
                <w:szCs w:val="24"/>
              </w:rPr>
              <w:t>» (далее Программа).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A4633F" w:rsidRDefault="00594AB6" w:rsidP="00A4633F">
            <w:pPr>
              <w:suppressAutoHyphens w:val="0"/>
              <w:jc w:val="both"/>
              <w:rPr>
                <w:sz w:val="24"/>
                <w:szCs w:val="24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94AB6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Pr="00594AB6">
              <w:rPr>
                <w:sz w:val="24"/>
                <w:szCs w:val="24"/>
              </w:rPr>
              <w:t>Таёжный</w:t>
            </w:r>
            <w:proofErr w:type="gramEnd"/>
            <w:r w:rsidRPr="00594AB6">
              <w:rPr>
                <w:sz w:val="24"/>
                <w:szCs w:val="24"/>
              </w:rPr>
              <w:t xml:space="preserve"> от  г. № </w:t>
            </w:r>
            <w:r w:rsidRPr="00594AB6">
              <w:rPr>
                <w:sz w:val="24"/>
                <w:szCs w:val="24"/>
              </w:rPr>
              <w:br/>
              <w:t>«</w:t>
            </w:r>
            <w:r w:rsidR="00A4633F" w:rsidRPr="00594AB6">
              <w:rPr>
                <w:color w:val="000000"/>
                <w:sz w:val="24"/>
                <w:szCs w:val="24"/>
                <w:lang w:eastAsia="ru-RU"/>
              </w:rPr>
              <w:t>Об утверждении</w:t>
            </w:r>
            <w:r w:rsidR="00A463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633F" w:rsidRPr="00594AB6">
              <w:rPr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="00A4633F">
              <w:rPr>
                <w:sz w:val="24"/>
                <w:szCs w:val="24"/>
              </w:rPr>
              <w:t xml:space="preserve">  </w:t>
            </w:r>
            <w:r w:rsidR="00A4633F" w:rsidRPr="00A8009A">
              <w:rPr>
                <w:sz w:val="24"/>
                <w:szCs w:val="24"/>
              </w:rPr>
              <w:t>«</w:t>
            </w:r>
            <w:r w:rsidR="00A4633F">
              <w:rPr>
                <w:sz w:val="24"/>
                <w:szCs w:val="24"/>
              </w:rPr>
              <w:t>К</w:t>
            </w:r>
            <w:r w:rsidR="00A4633F" w:rsidRPr="00A8009A">
              <w:rPr>
                <w:sz w:val="24"/>
                <w:szCs w:val="24"/>
              </w:rPr>
              <w:t xml:space="preserve">омплексного развития социальной </w:t>
            </w:r>
            <w:r w:rsidR="00A4633F">
              <w:rPr>
                <w:sz w:val="24"/>
                <w:szCs w:val="24"/>
              </w:rPr>
              <w:t xml:space="preserve"> </w:t>
            </w:r>
            <w:r w:rsidR="00A4633F" w:rsidRPr="00A8009A">
              <w:rPr>
                <w:sz w:val="24"/>
                <w:szCs w:val="24"/>
              </w:rPr>
              <w:t xml:space="preserve">инфраструктуры городского поселения </w:t>
            </w:r>
            <w:r w:rsidR="00A4633F">
              <w:rPr>
                <w:sz w:val="24"/>
                <w:szCs w:val="24"/>
              </w:rPr>
              <w:t xml:space="preserve"> Таёжный</w:t>
            </w:r>
            <w:r w:rsidR="00A4633F" w:rsidRPr="00A8009A">
              <w:rPr>
                <w:sz w:val="24"/>
                <w:szCs w:val="24"/>
              </w:rPr>
              <w:t>»</w:t>
            </w:r>
            <w:r w:rsidRPr="00594AB6">
              <w:rPr>
                <w:sz w:val="24"/>
                <w:szCs w:val="24"/>
              </w:rPr>
              <w:t>.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A658FF" w:rsidP="00594AB6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sz w:val="24"/>
                <w:szCs w:val="24"/>
              </w:rPr>
              <w:t>Таёжный</w:t>
            </w:r>
            <w:proofErr w:type="gramEnd"/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sz w:val="24"/>
                <w:szCs w:val="24"/>
              </w:rPr>
              <w:t>Администрация городского поселения Таёжный.</w:t>
            </w:r>
          </w:p>
        </w:tc>
      </w:tr>
      <w:tr w:rsidR="00594AB6" w:rsidRPr="00594AB6" w:rsidTr="00594AB6">
        <w:trPr>
          <w:trHeight w:val="629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ФЭО).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93" w:rsidRDefault="00811D93" w:rsidP="00811D93">
            <w:pPr>
              <w:pStyle w:val="a9"/>
              <w:ind w:firstLine="419"/>
            </w:pPr>
            <w:r>
              <w:t xml:space="preserve">- обеспечение безопасности, качества и эффективности использования населением объектов социальной инфраструктуры городского поселения </w:t>
            </w:r>
            <w:proofErr w:type="gramStart"/>
            <w:r>
              <w:t>Таёжный</w:t>
            </w:r>
            <w:proofErr w:type="gramEnd"/>
            <w:r>
              <w:t>;</w:t>
            </w:r>
          </w:p>
          <w:p w:rsidR="00811D93" w:rsidRDefault="00811D93" w:rsidP="00811D93">
            <w:pPr>
              <w:pStyle w:val="a9"/>
              <w:ind w:firstLine="419"/>
            </w:pPr>
            <w:r>
              <w:t xml:space="preserve">- обеспечение доступности объектов социальной инфраструктуры городского поселения </w:t>
            </w:r>
            <w:proofErr w:type="gramStart"/>
            <w:r w:rsidR="007309D4">
              <w:t>Таёжный</w:t>
            </w:r>
            <w:proofErr w:type="gramEnd"/>
            <w:r>
              <w:t xml:space="preserve"> для населения в соответствии с нормативами градостроительного проектирования;</w:t>
            </w:r>
          </w:p>
          <w:p w:rsidR="00811D93" w:rsidRDefault="00811D93" w:rsidP="00811D93">
            <w:pPr>
              <w:pStyle w:val="a9"/>
              <w:ind w:firstLine="419"/>
            </w:pPr>
            <w:r>
              <w:t xml:space="preserve">- обеспечение сбалансированного развития систем социальной инфраструктуры городского поселения </w:t>
            </w:r>
            <w:proofErr w:type="gramStart"/>
            <w:r w:rsidR="007309D4">
              <w:t>Таёжный</w:t>
            </w:r>
            <w:proofErr w:type="gramEnd"/>
            <w:r>
              <w:t xml:space="preserve"> до 2030 года в соответствии с установленными потребностями в объектах социальной инфраструктуры;</w:t>
            </w:r>
          </w:p>
          <w:p w:rsidR="007309D4" w:rsidRDefault="00811D93" w:rsidP="007309D4">
            <w:pPr>
              <w:pStyle w:val="a9"/>
              <w:ind w:firstLine="419"/>
            </w:pPr>
            <w:r>
              <w:t xml:space="preserve">- достижение расчетного уровня обеспеченности населения городского поселения </w:t>
            </w:r>
            <w:proofErr w:type="gramStart"/>
            <w:r w:rsidR="007309D4">
              <w:t>Таёжный</w:t>
            </w:r>
            <w:proofErr w:type="gramEnd"/>
            <w:r>
              <w:t xml:space="preserve"> услугами объектов социальной инфраструктуры в соответствии с нормативами градостроительного проектирования;</w:t>
            </w:r>
          </w:p>
          <w:p w:rsidR="00594AB6" w:rsidRPr="007309D4" w:rsidRDefault="00811D93" w:rsidP="007309D4">
            <w:pPr>
              <w:pStyle w:val="a9"/>
              <w:ind w:firstLine="419"/>
            </w:pPr>
            <w:r>
              <w:t xml:space="preserve">- обеспечение эффективности функционирования действующей социальной инфраструктуры городского поселения </w:t>
            </w:r>
            <w:proofErr w:type="gramStart"/>
            <w:r w:rsidR="007309D4">
              <w:t>Таёжный</w:t>
            </w:r>
            <w:proofErr w:type="gramEnd"/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2A2" w:rsidRDefault="002512A2" w:rsidP="002512A2">
            <w:pPr>
              <w:pStyle w:val="a9"/>
              <w:ind w:firstLine="419"/>
            </w:pPr>
            <w:r>
              <w:t xml:space="preserve">- анализ социально-экономического развития городского поселения Таёжный, наличия и уровня обеспеченности населения городского поселения </w:t>
            </w:r>
            <w:r w:rsidR="00CA1257">
              <w:t>Таёжный</w:t>
            </w:r>
            <w:r>
              <w:t xml:space="preserve"> услугами объектов социальной инфраструктуры;</w:t>
            </w:r>
          </w:p>
          <w:p w:rsidR="002512A2" w:rsidRDefault="002512A2" w:rsidP="002512A2">
            <w:pPr>
              <w:pStyle w:val="a9"/>
              <w:ind w:firstLine="419"/>
            </w:pPr>
            <w:r>
              <w:t xml:space="preserve">- прогноз потребностей населения городского поселения </w:t>
            </w:r>
            <w:r w:rsidR="00CA1257">
              <w:t>Таёжный</w:t>
            </w:r>
            <w:r>
              <w:t xml:space="preserve"> в объектах социальной инфраструктуры до 2030 года;</w:t>
            </w:r>
          </w:p>
          <w:p w:rsidR="00594AB6" w:rsidRPr="00594AB6" w:rsidRDefault="002512A2" w:rsidP="009C0BCB">
            <w:pPr>
              <w:pStyle w:val="a9"/>
              <w:ind w:firstLine="419"/>
            </w:pPr>
            <w:r>
              <w:t xml:space="preserve">- формирование перечня мероприятий по проектированию, строительству, реконструкции объектов социальной инфраструктуры городского поселения </w:t>
            </w:r>
            <w:proofErr w:type="gramStart"/>
            <w:r w:rsidR="00CA1257">
              <w:t>Таёжный</w:t>
            </w:r>
            <w:proofErr w:type="gramEnd"/>
            <w:r>
              <w:t>;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9C0BCB" w:rsidRDefault="009C0BCB" w:rsidP="009C0BCB">
            <w:pPr>
              <w:pStyle w:val="a6"/>
              <w:ind w:firstLine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3F9C"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обеспечить безопасность, качество и эффективность использования населением </w:t>
            </w:r>
            <w:r w:rsidR="00143F9C"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объектов социальной инфраструктуры</w:t>
            </w:r>
            <w:r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0BCB" w:rsidRPr="009C0BCB" w:rsidRDefault="009C0BCB" w:rsidP="009C0BCB">
            <w:pPr>
              <w:pStyle w:val="a6"/>
              <w:ind w:firstLine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доступность объектов социальной инфраструктуры поселения;</w:t>
            </w:r>
          </w:p>
          <w:p w:rsidR="009C0BCB" w:rsidRPr="009C0BCB" w:rsidRDefault="009C0BCB" w:rsidP="009C0BCB">
            <w:pPr>
              <w:pStyle w:val="a6"/>
              <w:ind w:firstLine="4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повысить эффективность функционирования действующей социальной инфраструктуры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Наименование портфеля проектов, проекта, </w:t>
            </w:r>
            <w:proofErr w:type="gramStart"/>
            <w:r w:rsidRPr="00594AB6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594AB6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1356D2" w:rsidP="00594AB6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----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8A4DB7" w:rsidRDefault="00112E4F" w:rsidP="00112E4F">
            <w:pPr>
              <w:ind w:firstLine="403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A4DB7" w:rsidRPr="008A4DB7">
              <w:rPr>
                <w:color w:val="000000" w:themeColor="text1"/>
                <w:sz w:val="24"/>
                <w:szCs w:val="24"/>
              </w:rPr>
              <w:t>уровень обеспе</w:t>
            </w:r>
            <w:r w:rsidR="008A4DB7">
              <w:rPr>
                <w:color w:val="000000" w:themeColor="text1"/>
                <w:sz w:val="24"/>
                <w:szCs w:val="24"/>
              </w:rPr>
              <w:t>ченности</w:t>
            </w:r>
            <w:r w:rsidR="008A4DB7" w:rsidRPr="008A4DB7">
              <w:rPr>
                <w:color w:val="000000" w:themeColor="text1"/>
                <w:sz w:val="24"/>
                <w:szCs w:val="24"/>
              </w:rPr>
              <w:t xml:space="preserve"> объектами физической культуры и массового спорта, для всех категорий граждан вне зависимости от местожительства, социального статуса, имущественного положения и состояния з</w:t>
            </w:r>
            <w:r w:rsidR="008A4DB7">
              <w:rPr>
                <w:color w:val="000000" w:themeColor="text1"/>
                <w:sz w:val="24"/>
                <w:szCs w:val="24"/>
              </w:rPr>
              <w:t>дор</w:t>
            </w:r>
            <w:r w:rsidR="008A4DB7" w:rsidRPr="008A4DB7">
              <w:rPr>
                <w:color w:val="000000" w:themeColor="text1"/>
                <w:sz w:val="24"/>
                <w:szCs w:val="24"/>
              </w:rPr>
              <w:t>овья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1543E9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1543E9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t>-2025 годы и на период до 2030 года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>Общий объем финансирования программы составляет   тыс. руб., в том числе: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2019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</w:rPr>
              <w:t xml:space="preserve">Бюджет городского поселения Таёжный) </w:t>
            </w:r>
            <w:proofErr w:type="gramStart"/>
            <w:r w:rsidRPr="00594AB6">
              <w:rPr>
                <w:sz w:val="24"/>
                <w:szCs w:val="24"/>
              </w:rPr>
              <w:t>–</w:t>
            </w:r>
            <w:r w:rsidRPr="00594AB6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sz w:val="24"/>
                <w:szCs w:val="24"/>
                <w:lang w:eastAsia="ru-RU"/>
              </w:rPr>
              <w:t>уб., в том числе: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2019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594AB6">
            <w:pPr>
              <w:jc w:val="both"/>
              <w:rPr>
                <w:sz w:val="24"/>
                <w:szCs w:val="24"/>
              </w:rPr>
            </w:pPr>
            <w:r w:rsidRPr="00594AB6">
              <w:rPr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уб.;</w:t>
            </w:r>
          </w:p>
          <w:p w:rsidR="00594AB6" w:rsidRPr="00594AB6" w:rsidRDefault="00594AB6" w:rsidP="001543E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proofErr w:type="gramStart"/>
            <w:r w:rsidRPr="00594AB6">
              <w:rPr>
                <w:sz w:val="24"/>
                <w:szCs w:val="24"/>
                <w:lang w:eastAsia="ru-RU"/>
              </w:rPr>
              <w:t>–</w:t>
            </w:r>
            <w:r w:rsidRPr="00594AB6">
              <w:rPr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4AB6">
              <w:rPr>
                <w:bCs/>
                <w:sz w:val="24"/>
                <w:szCs w:val="24"/>
                <w:lang w:eastAsia="ru-RU"/>
              </w:rPr>
              <w:t>уб</w:t>
            </w:r>
            <w:r w:rsidRPr="00594AB6">
              <w:rPr>
                <w:bCs/>
                <w:lang w:eastAsia="ru-RU"/>
              </w:rPr>
              <w:t>.</w:t>
            </w:r>
          </w:p>
        </w:tc>
      </w:tr>
      <w:tr w:rsidR="00594AB6" w:rsidRPr="00594AB6" w:rsidTr="00594AB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jc w:val="both"/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594AB6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 w:rsidRPr="00594AB6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AB6" w:rsidRPr="00594AB6" w:rsidRDefault="00594AB6" w:rsidP="00594AB6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9190F" w:rsidRDefault="0039190F" w:rsidP="0039190F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DDF" w:rsidRDefault="00340DDF" w:rsidP="00340DDF">
      <w:pPr>
        <w:ind w:firstLine="6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340DDF" w:rsidRDefault="00340DDF" w:rsidP="00340DDF">
      <w:pPr>
        <w:ind w:firstLine="600"/>
        <w:jc w:val="center"/>
        <w:rPr>
          <w:b/>
          <w:sz w:val="24"/>
          <w:szCs w:val="24"/>
          <w:lang w:eastAsia="ru-RU"/>
        </w:rPr>
      </w:pPr>
    </w:p>
    <w:p w:rsidR="00340DDF" w:rsidRPr="00CB28BD" w:rsidRDefault="00340DDF" w:rsidP="00340DDF">
      <w:pPr>
        <w:ind w:firstLine="600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340DDF" w:rsidRPr="00CB28BD" w:rsidRDefault="00340DDF" w:rsidP="00340DDF">
      <w:pPr>
        <w:ind w:firstLine="600"/>
        <w:jc w:val="both"/>
        <w:rPr>
          <w:sz w:val="24"/>
          <w:szCs w:val="24"/>
        </w:rPr>
      </w:pPr>
      <w:proofErr w:type="gramStart"/>
      <w:r w:rsidRPr="00CB28BD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CB28BD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CB28BD">
        <w:rPr>
          <w:sz w:val="24"/>
          <w:szCs w:val="24"/>
        </w:rPr>
        <w:br/>
        <w:t>и муниципальных нужд» и соответствующими</w:t>
      </w:r>
      <w:proofErr w:type="gramEnd"/>
      <w:r w:rsidRPr="00CB28BD">
        <w:rPr>
          <w:sz w:val="24"/>
          <w:szCs w:val="24"/>
        </w:rPr>
        <w:t xml:space="preserve"> подзаконными актами.</w:t>
      </w:r>
    </w:p>
    <w:p w:rsidR="00340DDF" w:rsidRPr="00CB28BD" w:rsidRDefault="00340DDF" w:rsidP="00340DD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1.2. Инвестиционные проекты.</w:t>
      </w:r>
    </w:p>
    <w:p w:rsidR="00340DDF" w:rsidRPr="00CB28BD" w:rsidRDefault="00340DDF" w:rsidP="00340DD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340DDF" w:rsidRPr="00CB28BD" w:rsidRDefault="00340DDF" w:rsidP="00340DD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1.3. Развитие конкуренции.</w:t>
      </w:r>
    </w:p>
    <w:p w:rsidR="00340DDF" w:rsidRPr="007F37D2" w:rsidRDefault="00340DDF" w:rsidP="00340DD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CB28BD">
        <w:rPr>
          <w:sz w:val="24"/>
          <w:szCs w:val="24"/>
          <w:lang w:eastAsia="ru-RU"/>
        </w:rPr>
        <w:t>Для развития конкуренции</w:t>
      </w:r>
      <w:r w:rsidRPr="00CB28BD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  <w:proofErr w:type="gramEnd"/>
    </w:p>
    <w:p w:rsidR="00340DDF" w:rsidRDefault="00340DDF" w:rsidP="00340D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0DDF" w:rsidRDefault="00340DDF" w:rsidP="00340DD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DDF" w:rsidRPr="00A642EE" w:rsidRDefault="00340DDF" w:rsidP="00340DDF">
      <w:pPr>
        <w:widowControl w:val="0"/>
        <w:autoSpaceDE w:val="0"/>
        <w:jc w:val="center"/>
        <w:rPr>
          <w:sz w:val="24"/>
          <w:szCs w:val="24"/>
        </w:rPr>
      </w:pPr>
      <w:r w:rsidRPr="00A642EE">
        <w:rPr>
          <w:b/>
          <w:sz w:val="24"/>
          <w:szCs w:val="24"/>
          <w:lang w:eastAsia="ru-RU"/>
        </w:rPr>
        <w:lastRenderedPageBreak/>
        <w:t>Раздел 2. «Механизм реализации муниципальной программы»</w:t>
      </w:r>
    </w:p>
    <w:p w:rsidR="00340DDF" w:rsidRPr="00A642EE" w:rsidRDefault="00340DDF" w:rsidP="00340DDF">
      <w:pPr>
        <w:widowControl w:val="0"/>
        <w:autoSpaceDE w:val="0"/>
        <w:jc w:val="center"/>
        <w:rPr>
          <w:sz w:val="24"/>
          <w:szCs w:val="24"/>
        </w:rPr>
      </w:pP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  <w:lang w:eastAsia="ru-RU"/>
        </w:rPr>
        <w:t>2.1.</w:t>
      </w:r>
      <w:r w:rsidRPr="00CB28BD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</w:t>
      </w:r>
      <w:proofErr w:type="gramStart"/>
      <w:r w:rsidRPr="00CB28BD">
        <w:rPr>
          <w:sz w:val="24"/>
          <w:szCs w:val="24"/>
        </w:rPr>
        <w:t>Таёжный</w:t>
      </w:r>
      <w:proofErr w:type="gramEnd"/>
      <w:r w:rsidRPr="00CB28BD">
        <w:rPr>
          <w:sz w:val="24"/>
          <w:szCs w:val="24"/>
        </w:rPr>
        <w:t>.</w:t>
      </w: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 xml:space="preserve">2.2. Финансирование программы осуществляется в пределах бюджетных ассигнований, утвержденных решением Совета депутатов городского поселения </w:t>
      </w:r>
      <w:proofErr w:type="gramStart"/>
      <w:r w:rsidRPr="00CB28BD">
        <w:rPr>
          <w:sz w:val="24"/>
          <w:szCs w:val="24"/>
        </w:rPr>
        <w:t>Таёжный</w:t>
      </w:r>
      <w:proofErr w:type="gramEnd"/>
      <w:r w:rsidRPr="00CB28BD">
        <w:rPr>
          <w:sz w:val="24"/>
          <w:szCs w:val="24"/>
        </w:rPr>
        <w:t xml:space="preserve"> о бюджете городского поселения Таёжный.</w:t>
      </w: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CB28BD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340DDF" w:rsidRPr="00CB28BD" w:rsidRDefault="00340DDF" w:rsidP="00340DDF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 xml:space="preserve">2.7. Реализация мероприятий программы осуществляется органами местного самоуправления городского поселения </w:t>
      </w:r>
      <w:proofErr w:type="gramStart"/>
      <w:r w:rsidRPr="00CB28BD">
        <w:rPr>
          <w:sz w:val="24"/>
          <w:szCs w:val="24"/>
        </w:rPr>
        <w:t>Таёжный</w:t>
      </w:r>
      <w:proofErr w:type="gramEnd"/>
      <w:r w:rsidRPr="00CB28BD">
        <w:rPr>
          <w:sz w:val="24"/>
          <w:szCs w:val="24"/>
        </w:rPr>
        <w:t xml:space="preserve"> самостоятельно. Допускается добровольное участие в реализации мероприятий программы общественных организаций и граждан.</w:t>
      </w:r>
    </w:p>
    <w:p w:rsidR="00340DDF" w:rsidRPr="00CB28BD" w:rsidRDefault="00340DDF" w:rsidP="00340DDF">
      <w:pPr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2.8. О</w:t>
      </w:r>
      <w:r w:rsidRPr="00CB28BD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CB28BD">
        <w:rPr>
          <w:color w:val="000000"/>
          <w:sz w:val="24"/>
          <w:szCs w:val="24"/>
        </w:rPr>
        <w:t xml:space="preserve">программы </w:t>
      </w:r>
      <w:r w:rsidRPr="00CB28BD">
        <w:rPr>
          <w:sz w:val="24"/>
          <w:szCs w:val="24"/>
          <w:lang w:eastAsia="en-US"/>
        </w:rPr>
        <w:t>и должностные лица, ответственные</w:t>
      </w:r>
      <w:r w:rsidRPr="00CB28BD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340DDF" w:rsidRPr="00CB28BD" w:rsidRDefault="00340DDF" w:rsidP="00340DDF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proofErr w:type="gramStart"/>
      <w:r w:rsidRPr="00CB28BD">
        <w:rPr>
          <w:color w:val="000000"/>
          <w:sz w:val="24"/>
          <w:szCs w:val="24"/>
        </w:rPr>
        <w:t xml:space="preserve">несут ответственность </w:t>
      </w:r>
      <w:r w:rsidRPr="00CB28BD">
        <w:rPr>
          <w:sz w:val="24"/>
          <w:szCs w:val="24"/>
          <w:lang w:eastAsia="ru-RU"/>
        </w:rPr>
        <w:t>(</w:t>
      </w:r>
      <w:r w:rsidRPr="00CB28BD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CB28BD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CB28BD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CB28BD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  <w:proofErr w:type="gramEnd"/>
    </w:p>
    <w:p w:rsidR="00340DDF" w:rsidRPr="00CB28BD" w:rsidRDefault="00340DDF" w:rsidP="00340DD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CB28BD">
        <w:rPr>
          <w:sz w:val="24"/>
          <w:szCs w:val="24"/>
        </w:rPr>
        <w:t xml:space="preserve">городского поселения </w:t>
      </w:r>
      <w:proofErr w:type="gramStart"/>
      <w:r w:rsidRPr="00CB28BD">
        <w:rPr>
          <w:sz w:val="24"/>
          <w:szCs w:val="24"/>
        </w:rPr>
        <w:t>Таёжный</w:t>
      </w:r>
      <w:proofErr w:type="gramEnd"/>
      <w:r w:rsidRPr="00CB28BD">
        <w:rPr>
          <w:color w:val="000000"/>
          <w:sz w:val="24"/>
          <w:szCs w:val="24"/>
        </w:rPr>
        <w:t>, необходимых для реализации программы;</w:t>
      </w:r>
    </w:p>
    <w:p w:rsidR="00340DDF" w:rsidRPr="00CB28BD" w:rsidRDefault="00340DDF" w:rsidP="00340DD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340DDF" w:rsidRPr="00CB28BD" w:rsidRDefault="00340DDF" w:rsidP="00340DD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CB28BD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340DDF" w:rsidRPr="00CB28BD" w:rsidRDefault="00340DDF" w:rsidP="00340DD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340DDF" w:rsidRPr="00CB28BD" w:rsidRDefault="00340DDF" w:rsidP="00340DDF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CB28BD">
        <w:rPr>
          <w:color w:val="000000"/>
          <w:sz w:val="24"/>
          <w:szCs w:val="24"/>
        </w:rPr>
        <w:br/>
        <w:t>о реализации программы н</w:t>
      </w:r>
      <w:r w:rsidRPr="00CB28BD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340DDF" w:rsidRPr="00CB28BD" w:rsidRDefault="00340DDF" w:rsidP="00340DDF">
      <w:pPr>
        <w:widowControl w:val="0"/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2.9.</w:t>
      </w:r>
      <w:r w:rsidRPr="00CB28BD">
        <w:rPr>
          <w:sz w:val="24"/>
          <w:szCs w:val="24"/>
          <w:lang w:eastAsia="ru-RU"/>
        </w:rPr>
        <w:t xml:space="preserve"> Соисполнители программы:</w:t>
      </w:r>
    </w:p>
    <w:p w:rsidR="00340DDF" w:rsidRPr="00CB28BD" w:rsidRDefault="00340DDF" w:rsidP="00340DD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CB28BD">
        <w:rPr>
          <w:sz w:val="24"/>
          <w:szCs w:val="24"/>
          <w:lang w:eastAsia="ru-RU"/>
        </w:rPr>
        <w:br/>
        <w:t>они являются;</w:t>
      </w:r>
    </w:p>
    <w:p w:rsidR="00340DDF" w:rsidRPr="00CB28BD" w:rsidRDefault="00340DDF" w:rsidP="00340DD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340DDF" w:rsidRPr="00CB28BD" w:rsidRDefault="00340DDF" w:rsidP="00340DDF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CB28BD">
        <w:rPr>
          <w:color w:val="000000"/>
          <w:sz w:val="24"/>
          <w:szCs w:val="24"/>
        </w:rPr>
        <w:t>информацию</w:t>
      </w:r>
      <w:r w:rsidRPr="00CB28BD">
        <w:rPr>
          <w:color w:val="000000"/>
          <w:sz w:val="24"/>
          <w:szCs w:val="24"/>
        </w:rPr>
        <w:br/>
        <w:t>о реализации мероприятий</w:t>
      </w:r>
      <w:r w:rsidRPr="00CB28BD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CB28BD">
        <w:rPr>
          <w:color w:val="000000"/>
          <w:sz w:val="24"/>
          <w:szCs w:val="24"/>
        </w:rPr>
        <w:t>.</w:t>
      </w: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190F" w:rsidRDefault="0039190F" w:rsidP="0039190F">
      <w:pPr>
        <w:pStyle w:val="a6"/>
        <w:rPr>
          <w:rFonts w:ascii="Times New Roman" w:hAnsi="Times New Roman" w:cs="Times New Roman"/>
          <w:sz w:val="24"/>
          <w:szCs w:val="24"/>
        </w:rPr>
        <w:sectPr w:rsidR="0039190F" w:rsidSect="00594AB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190F" w:rsidRDefault="0039190F" w:rsidP="0039190F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Таблица 1 </w:t>
      </w:r>
    </w:p>
    <w:p w:rsidR="0039190F" w:rsidRDefault="0039190F" w:rsidP="0039190F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594AB6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39190F" w:rsidRDefault="0039190F" w:rsidP="0039190F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39190F" w:rsidRPr="00594AB6" w:rsidTr="00594AB6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9190F" w:rsidRPr="00594AB6" w:rsidTr="00594AB6">
        <w:trPr>
          <w:jc w:val="center"/>
        </w:trPr>
        <w:tc>
          <w:tcPr>
            <w:tcW w:w="534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</w:t>
            </w:r>
            <w:r w:rsidR="00650739">
              <w:rPr>
                <w:sz w:val="18"/>
                <w:szCs w:val="18"/>
              </w:rPr>
              <w:t>20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190F" w:rsidRPr="00594AB6" w:rsidRDefault="00650739" w:rsidP="00594AB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9190F"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</w:t>
            </w:r>
            <w:r w:rsidR="00650739">
              <w:rPr>
                <w:sz w:val="18"/>
                <w:szCs w:val="18"/>
              </w:rPr>
              <w:t>2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</w:t>
            </w:r>
            <w:r w:rsidR="00650739">
              <w:rPr>
                <w:sz w:val="18"/>
                <w:szCs w:val="18"/>
              </w:rPr>
              <w:t>3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</w:t>
            </w:r>
            <w:r w:rsidR="00650739">
              <w:rPr>
                <w:sz w:val="18"/>
                <w:szCs w:val="18"/>
              </w:rPr>
              <w:t>4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</w:t>
            </w:r>
            <w:r w:rsidR="00650739">
              <w:rPr>
                <w:sz w:val="18"/>
                <w:szCs w:val="18"/>
              </w:rPr>
              <w:t>5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65073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594AB6">
              <w:rPr>
                <w:sz w:val="18"/>
                <w:szCs w:val="18"/>
              </w:rPr>
              <w:t>202</w:t>
            </w:r>
            <w:r w:rsidR="00650739">
              <w:rPr>
                <w:sz w:val="18"/>
                <w:szCs w:val="18"/>
              </w:rPr>
              <w:t>6</w:t>
            </w:r>
            <w:r w:rsidRPr="00594A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190F" w:rsidRPr="00594AB6" w:rsidRDefault="0039190F" w:rsidP="00650739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202</w:t>
            </w:r>
            <w:r w:rsidR="00650739">
              <w:rPr>
                <w:sz w:val="18"/>
                <w:szCs w:val="18"/>
                <w:lang w:eastAsia="ru-RU"/>
              </w:rPr>
              <w:t>7</w:t>
            </w:r>
            <w:r w:rsidRPr="00594AB6">
              <w:rPr>
                <w:sz w:val="18"/>
                <w:szCs w:val="18"/>
                <w:lang w:eastAsia="ru-RU"/>
              </w:rPr>
              <w:t>-2030</w:t>
            </w:r>
          </w:p>
        </w:tc>
        <w:tc>
          <w:tcPr>
            <w:tcW w:w="1674" w:type="dxa"/>
            <w:vMerge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190F" w:rsidRPr="00594AB6" w:rsidTr="00594AB6">
        <w:trPr>
          <w:jc w:val="center"/>
        </w:trPr>
        <w:tc>
          <w:tcPr>
            <w:tcW w:w="53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39190F" w:rsidRPr="00594AB6" w:rsidTr="009B402F">
        <w:trPr>
          <w:jc w:val="center"/>
        </w:trPr>
        <w:tc>
          <w:tcPr>
            <w:tcW w:w="534" w:type="dxa"/>
            <w:vAlign w:val="center"/>
          </w:tcPr>
          <w:p w:rsidR="0039190F" w:rsidRPr="00594AB6" w:rsidRDefault="0039190F" w:rsidP="00594AB6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594AB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39190F" w:rsidRPr="00594AB6" w:rsidRDefault="00650739" w:rsidP="00594AB6">
            <w:pPr>
              <w:jc w:val="both"/>
              <w:rPr>
                <w:sz w:val="18"/>
                <w:szCs w:val="18"/>
              </w:rPr>
            </w:pPr>
            <w:r w:rsidRPr="008A4DB7">
              <w:rPr>
                <w:color w:val="000000" w:themeColor="text1"/>
                <w:sz w:val="24"/>
                <w:szCs w:val="24"/>
              </w:rPr>
              <w:t>уровень обеспе</w:t>
            </w:r>
            <w:r>
              <w:rPr>
                <w:color w:val="000000" w:themeColor="text1"/>
                <w:sz w:val="24"/>
                <w:szCs w:val="24"/>
              </w:rPr>
              <w:t>ченности</w:t>
            </w:r>
            <w:r w:rsidRPr="008A4DB7">
              <w:rPr>
                <w:color w:val="000000" w:themeColor="text1"/>
                <w:sz w:val="24"/>
                <w:szCs w:val="24"/>
              </w:rPr>
              <w:t xml:space="preserve"> объектами физической культуры и массового спорта, для всех категорий граждан вне зависимости от местожительства, социального статуса, имущественного положения и состояния з</w:t>
            </w:r>
            <w:r>
              <w:rPr>
                <w:color w:val="000000" w:themeColor="text1"/>
                <w:sz w:val="24"/>
                <w:szCs w:val="24"/>
              </w:rPr>
              <w:t>дор</w:t>
            </w:r>
            <w:r w:rsidRPr="008A4DB7">
              <w:rPr>
                <w:color w:val="000000" w:themeColor="text1"/>
                <w:sz w:val="24"/>
                <w:szCs w:val="24"/>
              </w:rPr>
              <w:t>овья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DF417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190F" w:rsidRPr="00594AB6" w:rsidRDefault="00DF4172" w:rsidP="00594AB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9190F" w:rsidRPr="00594AB6" w:rsidRDefault="00DF4172" w:rsidP="0059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9190F" w:rsidRDefault="0039190F" w:rsidP="0039190F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9190F" w:rsidRDefault="0039190F" w:rsidP="0039190F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2</w:t>
      </w:r>
    </w:p>
    <w:p w:rsidR="0039190F" w:rsidRDefault="0039190F" w:rsidP="0039190F">
      <w:pPr>
        <w:widowControl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39190F" w:rsidRDefault="0039190F" w:rsidP="0039190F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39190F" w:rsidRPr="009B402F" w:rsidTr="00594AB6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9190F" w:rsidRPr="009B402F" w:rsidTr="00594AB6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39190F" w:rsidRPr="009B402F" w:rsidTr="00594AB6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DF41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F4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-2030</w:t>
            </w:r>
          </w:p>
        </w:tc>
      </w:tr>
      <w:tr w:rsidR="0039190F" w:rsidRPr="009B402F" w:rsidTr="00594AB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0F" w:rsidRPr="009B402F" w:rsidRDefault="0039190F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6628E" w:rsidRPr="009B402F" w:rsidTr="002512A2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628E" w:rsidRPr="009B402F" w:rsidRDefault="0076628E" w:rsidP="006A6EC8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6A6EC8">
              <w:rPr>
                <w:rFonts w:ascii="Times New Roman" w:hAnsi="Times New Roman" w:cs="Times New Roman"/>
                <w:sz w:val="18"/>
                <w:szCs w:val="18"/>
              </w:rPr>
              <w:t>анализ социально-экономического развития городского поселения Таёжный, наличия и уровня обеспеченности населения услугами объектов социальной инфраструктуры</w:t>
            </w:r>
          </w:p>
        </w:tc>
      </w:tr>
      <w:tr w:rsidR="00D34BB0" w:rsidRPr="009B402F" w:rsidTr="00D34BB0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6A6EC8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доступность объектов социальной инфраструктуры поселения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894" w:rsidRPr="009B402F" w:rsidTr="007D3894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894" w:rsidRPr="009B402F" w:rsidTr="007D3894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4" w:rsidRPr="009B402F" w:rsidRDefault="007D3894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94" w:rsidRPr="009B402F" w:rsidRDefault="007D3894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D34BB0" w:rsidTr="00D34BB0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D34BB0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28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2512A2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BB0" w:rsidRPr="009B402F" w:rsidRDefault="00D34BB0" w:rsidP="006A6EC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6A6EC8">
              <w:rPr>
                <w:rFonts w:ascii="Times New Roman" w:hAnsi="Times New Roman" w:cs="Times New Roman"/>
                <w:sz w:val="18"/>
                <w:szCs w:val="18"/>
              </w:rPr>
              <w:t xml:space="preserve">прогноз потребностей населения поселения в объектах социальной инфраструктуры </w:t>
            </w:r>
          </w:p>
        </w:tc>
      </w:tr>
      <w:tr w:rsidR="00D34BB0" w:rsidRPr="009B402F" w:rsidTr="00D34BB0">
        <w:trPr>
          <w:trHeight w:val="12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6EC8" w:rsidRDefault="006A6EC8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C8" w:rsidRDefault="006A6EC8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C8" w:rsidRDefault="006A6EC8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BB0" w:rsidRPr="009B402F" w:rsidRDefault="006A6EC8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7662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7662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B0" w:rsidRPr="009B402F" w:rsidRDefault="00D34BB0" w:rsidP="007662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BB0" w:rsidRDefault="00D34BB0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34BB0" w:rsidRPr="009B402F" w:rsidTr="00D34BB0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4BB0" w:rsidRPr="009B402F" w:rsidTr="00D34BB0">
        <w:trPr>
          <w:trHeight w:val="247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D34BB0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594AB6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D34BB0" w:rsidRPr="009B402F" w:rsidRDefault="00D34BB0" w:rsidP="006A6EC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="006A6EC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перечня мероприятий по проектированию, строительству, реконструкции объектов социальной инфраструктуры </w:t>
            </w:r>
          </w:p>
        </w:tc>
      </w:tr>
      <w:tr w:rsidR="00D34BB0" w:rsidRPr="009B402F" w:rsidTr="002512A2">
        <w:trPr>
          <w:trHeight w:val="132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shd w:val="clear" w:color="auto" w:fill="auto"/>
            <w:hideMark/>
          </w:tcPr>
          <w:p w:rsidR="00D34BB0" w:rsidRPr="009B402F" w:rsidRDefault="009316FD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эффективность функционирования действующей социальной инфраструктуры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2512A2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2512A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457267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7D3894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457267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457267" w:rsidRDefault="00D34BB0" w:rsidP="00D34B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9B402F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BB0" w:rsidRPr="009B402F" w:rsidTr="009B402F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34BB0" w:rsidRPr="009B402F" w:rsidTr="009B402F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объекты муниципальной собственности</w:t>
            </w:r>
            <w:r w:rsidR="00ED6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34BB0" w:rsidRPr="009B402F" w:rsidTr="00D34BB0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ED61B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D34BB0" w:rsidRDefault="00D34BB0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34BB0" w:rsidRPr="009B402F" w:rsidTr="002512A2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4BB0" w:rsidRPr="009B402F" w:rsidTr="00D34BB0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CBF" w:rsidRPr="00457267" w:rsidTr="00D34BB0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0CBF" w:rsidRPr="009B402F" w:rsidTr="00D34BB0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0CBF" w:rsidRPr="009B402F" w:rsidRDefault="00C10CBF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0CBF" w:rsidRPr="009B402F" w:rsidRDefault="00C10CBF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34BB0" w:rsidRPr="009B402F" w:rsidTr="00D34BB0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34BB0" w:rsidRPr="009B402F" w:rsidTr="00D34BB0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34BB0" w:rsidRPr="00D60904" w:rsidTr="00D34BB0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BB0" w:rsidRPr="009B402F" w:rsidRDefault="00D34BB0" w:rsidP="00594A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402F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4BB0" w:rsidRPr="009B402F" w:rsidRDefault="00D34BB0" w:rsidP="002512A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4A6C91" w:rsidRPr="00143F9C" w:rsidRDefault="004A6C91" w:rsidP="00143F9C">
      <w:pPr>
        <w:suppressAutoHyphens w:val="0"/>
        <w:spacing w:after="200" w:line="276" w:lineRule="auto"/>
        <w:rPr>
          <w:sz w:val="24"/>
          <w:szCs w:val="24"/>
        </w:rPr>
      </w:pPr>
    </w:p>
    <w:sectPr w:rsidR="004A6C91" w:rsidRPr="00143F9C" w:rsidSect="00594A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E34C9"/>
    <w:multiLevelType w:val="hybridMultilevel"/>
    <w:tmpl w:val="9EEC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6088D"/>
    <w:multiLevelType w:val="hybridMultilevel"/>
    <w:tmpl w:val="A7027C64"/>
    <w:lvl w:ilvl="0" w:tplc="F1A0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90F"/>
    <w:rsid w:val="00054F10"/>
    <w:rsid w:val="000731F7"/>
    <w:rsid w:val="000E4A74"/>
    <w:rsid w:val="00112E4F"/>
    <w:rsid w:val="001356D2"/>
    <w:rsid w:val="00143F9C"/>
    <w:rsid w:val="001543E9"/>
    <w:rsid w:val="001779D6"/>
    <w:rsid w:val="002512A2"/>
    <w:rsid w:val="002C4414"/>
    <w:rsid w:val="003156A8"/>
    <w:rsid w:val="00340DDF"/>
    <w:rsid w:val="00364B67"/>
    <w:rsid w:val="0039190F"/>
    <w:rsid w:val="00457267"/>
    <w:rsid w:val="004A6C91"/>
    <w:rsid w:val="00543288"/>
    <w:rsid w:val="005459D4"/>
    <w:rsid w:val="00594AB6"/>
    <w:rsid w:val="00650739"/>
    <w:rsid w:val="006A6EC8"/>
    <w:rsid w:val="007309D4"/>
    <w:rsid w:val="0076628E"/>
    <w:rsid w:val="007902F0"/>
    <w:rsid w:val="007D3894"/>
    <w:rsid w:val="008105B9"/>
    <w:rsid w:val="00811D93"/>
    <w:rsid w:val="008A4DB7"/>
    <w:rsid w:val="009316FD"/>
    <w:rsid w:val="00950FA6"/>
    <w:rsid w:val="009B402F"/>
    <w:rsid w:val="009B7F0E"/>
    <w:rsid w:val="009C0BCB"/>
    <w:rsid w:val="00A4633F"/>
    <w:rsid w:val="00A658FF"/>
    <w:rsid w:val="00A8009A"/>
    <w:rsid w:val="00AD2406"/>
    <w:rsid w:val="00AE1F82"/>
    <w:rsid w:val="00B426ED"/>
    <w:rsid w:val="00B6319D"/>
    <w:rsid w:val="00C10CBF"/>
    <w:rsid w:val="00C56359"/>
    <w:rsid w:val="00C87B84"/>
    <w:rsid w:val="00CA1257"/>
    <w:rsid w:val="00D34BB0"/>
    <w:rsid w:val="00DF4172"/>
    <w:rsid w:val="00ED61B3"/>
    <w:rsid w:val="00F3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11D9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0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39190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3919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9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190F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919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1"/>
    <w:rsid w:val="0039190F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3919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7"/>
    <w:rsid w:val="0039190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11D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11D9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2019-11-07T09:43:00Z</cp:lastPrinted>
  <dcterms:created xsi:type="dcterms:W3CDTF">2020-05-12T09:39:00Z</dcterms:created>
  <dcterms:modified xsi:type="dcterms:W3CDTF">2020-05-12T09:39:00Z</dcterms:modified>
</cp:coreProperties>
</file>