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09574F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:rsidR="0019790A" w:rsidRDefault="0009574F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9574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19790A" w:rsidRDefault="0009574F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645C16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5pt;height:68.6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pacing w:val="1"/>
          <w:lang w:eastAsia="ru-RU"/>
        </w:rPr>
        <w:drawing>
          <wp:anchor distT="0" distB="0" distL="114300" distR="114300" simplePos="0" relativeHeight="251658240" behindDoc="1" locked="0" layoutInCell="1" allowOverlap="1" wp14:anchorId="1FF9BF9D" wp14:editId="4B38ADFF">
            <wp:simplePos x="0" y="0"/>
            <wp:positionH relativeFrom="column">
              <wp:posOffset>-155575</wp:posOffset>
            </wp:positionH>
            <wp:positionV relativeFrom="paragraph">
              <wp:posOffset>66675</wp:posOffset>
            </wp:positionV>
            <wp:extent cx="1130300" cy="5645785"/>
            <wp:effectExtent l="0" t="0" r="0" b="0"/>
            <wp:wrapThrough wrapText="bothSides">
              <wp:wrapPolygon edited="0">
                <wp:start x="0" y="0"/>
                <wp:lineTo x="0" y="21500"/>
                <wp:lineTo x="21115" y="21500"/>
                <wp:lineTo x="21115" y="0"/>
                <wp:lineTo x="0" y="0"/>
              </wp:wrapPolygon>
            </wp:wrapThrough>
            <wp:docPr id="2" name="Рисунок 2" descr="C:\Users\PS\Desktop\на сайт\ГИС ЖКХ\120х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на сайт\ГИС ЖКХ\120х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6A" w:rsidRPr="007D006A" w:rsidRDefault="003674C7" w:rsidP="007D0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  <w:r w:rsidR="007D006A" w:rsidRPr="007D006A">
        <w:rPr>
          <w:rFonts w:ascii="Times New Roman" w:hAnsi="Times New Roman" w:cs="Times New Roman"/>
          <w:color w:val="000000" w:themeColor="text1"/>
          <w:spacing w:val="1"/>
        </w:rPr>
        <w:t xml:space="preserve">                         </w:t>
      </w:r>
      <w:r w:rsidR="007D006A" w:rsidRPr="007D006A">
        <w:rPr>
          <w:rFonts w:ascii="Times New Roman" w:hAnsi="Times New Roman" w:cs="Times New Roman"/>
          <w:b/>
          <w:color w:val="000000" w:themeColor="text1"/>
          <w:spacing w:val="1"/>
          <w:sz w:val="32"/>
          <w:szCs w:val="32"/>
        </w:rPr>
        <w:t xml:space="preserve"> </w:t>
      </w:r>
      <w:r w:rsidR="007D006A" w:rsidRPr="007D006A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7D006A" w:rsidRPr="007D006A" w:rsidRDefault="007D006A" w:rsidP="007D006A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7D006A">
        <w:rPr>
          <w:rFonts w:ascii="Times New Roman" w:hAnsi="Times New Roman" w:cs="Times New Roman"/>
          <w:sz w:val="32"/>
          <w:szCs w:val="32"/>
        </w:rPr>
        <w:t>Сообщаем, что вышло новое мобильное приложение ГИС ЖКХ «</w:t>
      </w:r>
      <w:proofErr w:type="spellStart"/>
      <w:r w:rsidRPr="007D006A">
        <w:rPr>
          <w:rFonts w:ascii="Times New Roman" w:hAnsi="Times New Roman" w:cs="Times New Roman"/>
          <w:sz w:val="32"/>
          <w:szCs w:val="32"/>
        </w:rPr>
        <w:t>Госуслуги</w:t>
      </w:r>
      <w:proofErr w:type="gramStart"/>
      <w:r w:rsidRPr="007D006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7D006A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Pr="007D006A">
        <w:rPr>
          <w:rFonts w:ascii="Times New Roman" w:hAnsi="Times New Roman" w:cs="Times New Roman"/>
          <w:sz w:val="32"/>
          <w:szCs w:val="32"/>
        </w:rPr>
        <w:t xml:space="preserve">», которое поможет вам решать все вопросы ЖКХ через смартфон. </w:t>
      </w:r>
    </w:p>
    <w:p w:rsidR="007D006A" w:rsidRPr="007D006A" w:rsidRDefault="007D006A" w:rsidP="007D006A">
      <w:p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 xml:space="preserve">В приложении вы сможете: 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 xml:space="preserve">Передавать показания и следить за историей расходов в одном месте 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 xml:space="preserve">Направлять заявки в управляющую организацию и оперативно получать ответ 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>Просматривать и оплачивать счета за ЖКУ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 xml:space="preserve">Участвовать в юридически значимых общедомовых собраниях онлайн 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 xml:space="preserve">Получать новости от управляющей организации 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>Контролировать график работ по капитальному ремонту и отчетность управляющих организаций</w:t>
      </w:r>
    </w:p>
    <w:p w:rsidR="007D006A" w:rsidRPr="007D006A" w:rsidRDefault="007D006A" w:rsidP="007D006A">
      <w:pPr>
        <w:pStyle w:val="af"/>
        <w:numPr>
          <w:ilvl w:val="0"/>
          <w:numId w:val="59"/>
        </w:numPr>
        <w:rPr>
          <w:rFonts w:ascii="Times New Roman" w:hAnsi="Times New Roman" w:cs="Times New Roman"/>
          <w:sz w:val="32"/>
          <w:szCs w:val="32"/>
        </w:rPr>
      </w:pPr>
      <w:r w:rsidRPr="007D006A">
        <w:rPr>
          <w:rFonts w:ascii="Times New Roman" w:hAnsi="Times New Roman" w:cs="Times New Roman"/>
          <w:sz w:val="32"/>
          <w:szCs w:val="32"/>
        </w:rPr>
        <w:t>Проверять, все ли услуги оказывает управляющая организация</w:t>
      </w:r>
    </w:p>
    <w:p w:rsidR="007D006A" w:rsidRPr="007D006A" w:rsidRDefault="007D006A" w:rsidP="007D006A">
      <w:pPr>
        <w:rPr>
          <w:rFonts w:ascii="Times New Roman" w:hAnsi="Times New Roman" w:cs="Times New Roman"/>
          <w:sz w:val="28"/>
          <w:szCs w:val="28"/>
        </w:rPr>
      </w:pPr>
      <w:r w:rsidRPr="007D006A">
        <w:rPr>
          <w:rFonts w:ascii="Times New Roman" w:hAnsi="Times New Roman" w:cs="Times New Roman"/>
          <w:sz w:val="28"/>
          <w:szCs w:val="28"/>
        </w:rPr>
        <w:t xml:space="preserve">Для использования необходима учетная запись </w:t>
      </w:r>
      <w:proofErr w:type="spellStart"/>
      <w:r w:rsidRPr="007D006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D006A">
        <w:rPr>
          <w:rFonts w:ascii="Times New Roman" w:hAnsi="Times New Roman" w:cs="Times New Roman"/>
          <w:sz w:val="28"/>
          <w:szCs w:val="28"/>
        </w:rPr>
        <w:t>. Ссылка для скачивания мобильного приложения:</w:t>
      </w:r>
      <w:bookmarkStart w:id="0" w:name="_GoBack"/>
      <w:bookmarkEnd w:id="0"/>
      <w:r w:rsidRPr="007D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6A" w:rsidRPr="007D006A" w:rsidRDefault="007D006A" w:rsidP="007D006A">
      <w:pPr>
        <w:jc w:val="center"/>
        <w:rPr>
          <w:rStyle w:val="afc"/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https://redirect.appmetrica.yandex.com/serve/315953704714916676" w:history="1">
        <w:r w:rsidRPr="007D006A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>https://redirect.appmetrica.yandex.com/serve/315953704714916676</w:t>
        </w:r>
      </w:hyperlink>
    </w:p>
    <w:p w:rsidR="0009574F" w:rsidRP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D006A">
        <w:rPr>
          <w:rFonts w:ascii="Times New Roman" w:hAnsi="Times New Roman" w:cs="Times New Roman"/>
          <w:color w:val="000000" w:themeColor="text1"/>
          <w:spacing w:val="1"/>
        </w:rPr>
        <w:t xml:space="preserve">                  </w:t>
      </w:r>
    </w:p>
    <w:sectPr w:rsidR="0009574F" w:rsidRPr="007D006A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16" w:rsidRDefault="00645C16" w:rsidP="00541D82">
      <w:pPr>
        <w:spacing w:after="0" w:line="240" w:lineRule="auto"/>
      </w:pPr>
      <w:r>
        <w:separator/>
      </w:r>
    </w:p>
  </w:endnote>
  <w:endnote w:type="continuationSeparator" w:id="0">
    <w:p w:rsidR="00645C16" w:rsidRDefault="00645C1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16" w:rsidRDefault="00645C16" w:rsidP="00541D82">
      <w:pPr>
        <w:spacing w:after="0" w:line="240" w:lineRule="auto"/>
      </w:pPr>
      <w:r>
        <w:separator/>
      </w:r>
    </w:p>
  </w:footnote>
  <w:footnote w:type="continuationSeparator" w:id="0">
    <w:p w:rsidR="00645C16" w:rsidRDefault="00645C16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direct.appmetrica.yandex.com/serve/3159537047149166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B87966-9687-4D93-A932-9724AD1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15</cp:revision>
  <cp:lastPrinted>2022-07-26T05:47:00Z</cp:lastPrinted>
  <dcterms:created xsi:type="dcterms:W3CDTF">2023-03-31T04:36:00Z</dcterms:created>
  <dcterms:modified xsi:type="dcterms:W3CDTF">2023-05-31T07:14:00Z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