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57" w:type="dxa"/>
        <w:jc w:val="center"/>
        <w:tblLook w:val="04A0"/>
      </w:tblPr>
      <w:tblGrid>
        <w:gridCol w:w="1688"/>
        <w:gridCol w:w="6123"/>
        <w:gridCol w:w="3046"/>
      </w:tblGrid>
      <w:tr w:rsidR="00846709" w:rsidRPr="00C939AF" w:rsidTr="00EF3392">
        <w:trPr>
          <w:trHeight w:val="1266"/>
          <w:jc w:val="center"/>
        </w:trPr>
        <w:tc>
          <w:tcPr>
            <w:tcW w:w="1172" w:type="dxa"/>
            <w:vAlign w:val="center"/>
          </w:tcPr>
          <w:p w:rsidR="00846709" w:rsidRPr="00C939AF" w:rsidRDefault="00846709" w:rsidP="00EF3392">
            <w:pPr>
              <w:pStyle w:val="a3"/>
              <w:jc w:val="center"/>
              <w:rPr>
                <w:rFonts w:ascii="Times New Roman" w:hAnsi="Times New Roman" w:cs="Times New Roman"/>
                <w:sz w:val="20"/>
                <w:szCs w:val="20"/>
              </w:rPr>
            </w:pPr>
            <w:r w:rsidRPr="00C939AF">
              <w:rPr>
                <w:rFonts w:ascii="Times New Roman" w:hAnsi="Times New Roman" w:cs="Times New Roman"/>
                <w:noProof/>
                <w:sz w:val="20"/>
                <w:szCs w:val="20"/>
                <w:lang w:eastAsia="ru-RU"/>
              </w:rPr>
              <w:drawing>
                <wp:inline distT="0" distB="0" distL="0" distR="0">
                  <wp:extent cx="915142" cy="1330712"/>
                  <wp:effectExtent l="19050" t="0" r="0" b="0"/>
                  <wp:docPr id="4"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846709" w:rsidRPr="00C939AF" w:rsidRDefault="00846709" w:rsidP="00EF3392">
            <w:pPr>
              <w:pStyle w:val="a3"/>
              <w:jc w:val="center"/>
              <w:rPr>
                <w:rFonts w:ascii="Times New Roman" w:hAnsi="Times New Roman" w:cs="Times New Roman"/>
                <w:sz w:val="20"/>
                <w:szCs w:val="20"/>
              </w:rPr>
            </w:pPr>
          </w:p>
        </w:tc>
        <w:tc>
          <w:tcPr>
            <w:tcW w:w="6874" w:type="dxa"/>
            <w:vAlign w:val="center"/>
          </w:tcPr>
          <w:p w:rsidR="00846709"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МУНИЦИПАЛЬНОЕ СРЕДСТВО МАССОВОЙ ИНФОРМАЦИИ ОРГАНОВ МЕСТНОГО САМОУПРАВЛЕНИЯ</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ГОРОДСКОГО ПОСЕЛЕНИЯ ТАЁЖНЫЙ</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ОФИЦИАЛЬНО:</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A9021D" w:rsidRPr="00A9021D" w:rsidRDefault="00A9021D" w:rsidP="00EF3392">
            <w:pPr>
              <w:pStyle w:val="a3"/>
              <w:jc w:val="center"/>
              <w:rPr>
                <w:rFonts w:ascii="Times New Roman" w:hAnsi="Times New Roman" w:cs="Times New Roman"/>
                <w:b/>
                <w:sz w:val="16"/>
                <w:szCs w:val="16"/>
              </w:rPr>
            </w:pPr>
            <w:r w:rsidRPr="00A9021D">
              <w:rPr>
                <w:rFonts w:ascii="Times New Roman" w:hAnsi="Times New Roman" w:cs="Times New Roman"/>
                <w:b/>
                <w:color w:val="000000"/>
                <w:sz w:val="16"/>
                <w:szCs w:val="16"/>
              </w:rPr>
              <w:t>ПОСЕЛЕНИЯ ТАЁЖНЫЙ</w:t>
            </w:r>
          </w:p>
          <w:p w:rsidR="00F46851" w:rsidRPr="00C939AF" w:rsidRDefault="00F46851" w:rsidP="00EF3392">
            <w:pPr>
              <w:pStyle w:val="a3"/>
              <w:jc w:val="center"/>
              <w:rPr>
                <w:rFonts w:ascii="Times New Roman" w:hAnsi="Times New Roman" w:cs="Times New Roman"/>
                <w:sz w:val="20"/>
                <w:szCs w:val="20"/>
              </w:rPr>
            </w:pPr>
          </w:p>
        </w:tc>
        <w:tc>
          <w:tcPr>
            <w:tcW w:w="2811" w:type="dxa"/>
          </w:tcPr>
          <w:p w:rsidR="00846709" w:rsidRPr="00C939AF" w:rsidRDefault="007A7063" w:rsidP="00EF339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width:139.6pt;height:114.6pt;rotation:180;mso-position-horizontal-relative:char;mso-position-vertical-relative:line;v-text-anchor:middle" adj="4613" strokecolor="#030" strokeweight="1.5pt">
                  <v:fill r:id="rId9" o:title="Белый мрамор" type="tile"/>
                  <v:textbox style="mso-next-textbox:#_x0000_s1027">
                    <w:txbxContent>
                      <w:p w:rsidR="003F5597" w:rsidRPr="002A6CCB" w:rsidRDefault="003F5597" w:rsidP="00846709">
                        <w:pPr>
                          <w:pStyle w:val="a3"/>
                          <w:jc w:val="center"/>
                          <w:rPr>
                            <w:rFonts w:ascii="Times New Roman" w:hAnsi="Times New Roman" w:cs="Times New Roman"/>
                            <w:b/>
                            <w:color w:val="000000"/>
                            <w:sz w:val="28"/>
                            <w:szCs w:val="28"/>
                          </w:rPr>
                        </w:pPr>
                        <w:r w:rsidRPr="002A6CCB">
                          <w:rPr>
                            <w:rFonts w:ascii="Times New Roman" w:hAnsi="Times New Roman" w:cs="Times New Roman"/>
                            <w:b/>
                            <w:color w:val="000000"/>
                            <w:sz w:val="28"/>
                            <w:szCs w:val="28"/>
                          </w:rPr>
                          <w:t xml:space="preserve">№ </w:t>
                        </w:r>
                        <w:r w:rsidR="00933E0E">
                          <w:rPr>
                            <w:rFonts w:ascii="Times New Roman" w:hAnsi="Times New Roman" w:cs="Times New Roman"/>
                            <w:b/>
                            <w:color w:val="000000"/>
                            <w:sz w:val="28"/>
                            <w:szCs w:val="28"/>
                          </w:rPr>
                          <w:t>21</w:t>
                        </w:r>
                      </w:p>
                      <w:p w:rsidR="003F5597" w:rsidRPr="002A6CCB" w:rsidRDefault="001A3619" w:rsidP="00846709">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E062DD">
                          <w:rPr>
                            <w:rFonts w:ascii="Times New Roman" w:hAnsi="Times New Roman" w:cs="Times New Roman"/>
                            <w:b/>
                            <w:color w:val="000000"/>
                            <w:sz w:val="28"/>
                            <w:szCs w:val="28"/>
                          </w:rPr>
                          <w:t>7</w:t>
                        </w:r>
                        <w:r w:rsidR="003F5597">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мая</w:t>
                        </w:r>
                      </w:p>
                      <w:p w:rsidR="003F5597" w:rsidRDefault="003F5597" w:rsidP="00846709">
                        <w:pPr>
                          <w:pStyle w:val="a3"/>
                          <w:jc w:val="center"/>
                        </w:pPr>
                        <w:r w:rsidRPr="002A6CCB">
                          <w:rPr>
                            <w:rFonts w:ascii="Times New Roman" w:hAnsi="Times New Roman" w:cs="Times New Roman"/>
                            <w:b/>
                            <w:color w:val="000000"/>
                            <w:sz w:val="28"/>
                            <w:szCs w:val="28"/>
                          </w:rPr>
                          <w:t>201</w:t>
                        </w:r>
                        <w:r w:rsidR="00A9469D">
                          <w:rPr>
                            <w:rFonts w:ascii="Times New Roman" w:hAnsi="Times New Roman" w:cs="Times New Roman"/>
                            <w:b/>
                            <w:color w:val="000000"/>
                            <w:sz w:val="28"/>
                            <w:szCs w:val="28"/>
                          </w:rPr>
                          <w:t>9</w:t>
                        </w:r>
                        <w:r w:rsidRPr="002A6CCB">
                          <w:rPr>
                            <w:rFonts w:ascii="Times New Roman" w:hAnsi="Times New Roman" w:cs="Times New Roman"/>
                            <w:b/>
                            <w:color w:val="000000"/>
                            <w:sz w:val="28"/>
                            <w:szCs w:val="28"/>
                          </w:rPr>
                          <w:t xml:space="preserve"> год</w:t>
                        </w:r>
                      </w:p>
                    </w:txbxContent>
                  </v:textbox>
                  <w10:wrap type="none"/>
                  <w10:anchorlock/>
                </v:shape>
              </w:pict>
            </w:r>
          </w:p>
          <w:p w:rsidR="00846709" w:rsidRPr="00C939AF" w:rsidRDefault="00846709" w:rsidP="00EF3392">
            <w:pPr>
              <w:pStyle w:val="a3"/>
              <w:jc w:val="center"/>
              <w:rPr>
                <w:rFonts w:ascii="Times New Roman" w:hAnsi="Times New Roman" w:cs="Times New Roman"/>
                <w:b/>
                <w:color w:val="000000"/>
                <w:sz w:val="20"/>
                <w:szCs w:val="20"/>
              </w:rPr>
            </w:pPr>
          </w:p>
        </w:tc>
      </w:tr>
    </w:tbl>
    <w:p w:rsidR="00846709" w:rsidRPr="00487E25" w:rsidRDefault="007A7063" w:rsidP="00487E25">
      <w:pPr>
        <w:pStyle w:val="a3"/>
        <w:pBdr>
          <w:top w:val="single" w:sz="12" w:space="1" w:color="auto"/>
          <w:bottom w:val="single" w:sz="12" w:space="1" w:color="auto"/>
        </w:pBdr>
        <w:jc w:val="both"/>
        <w:rPr>
          <w:rFonts w:ascii="Times New Roman" w:hAnsi="Times New Roman" w:cs="Times New Roman"/>
          <w:b/>
        </w:rPr>
      </w:pPr>
      <w:r w:rsidRPr="007A7063">
        <w:rPr>
          <w:rFonts w:ascii="Times New Roman" w:hAnsi="Times New Roman" w:cs="Times New Roman"/>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69.45pt;height:67.4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F35F4F" w:rsidRDefault="00F35F4F" w:rsidP="006D3D78">
      <w:pPr>
        <w:spacing w:after="0"/>
        <w:rPr>
          <w:rFonts w:ascii="Times New Roman" w:hAnsi="Times New Roman"/>
          <w:noProof/>
          <w:sz w:val="20"/>
          <w:szCs w:val="20"/>
        </w:rPr>
      </w:pPr>
    </w:p>
    <w:p w:rsidR="001A3619" w:rsidRDefault="001A3619" w:rsidP="001A3619">
      <w:pPr>
        <w:jc w:val="center"/>
      </w:pPr>
      <w:r>
        <w:rPr>
          <w:noProof/>
        </w:rPr>
        <w:drawing>
          <wp:inline distT="0" distB="0" distL="0" distR="0">
            <wp:extent cx="603885" cy="862330"/>
            <wp:effectExtent l="19050" t="0" r="5715"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 штампик"/>
                    <pic:cNvPicPr>
                      <a:picLocks noChangeAspect="1" noChangeArrowheads="1"/>
                    </pic:cNvPicPr>
                  </pic:nvPicPr>
                  <pic:blipFill>
                    <a:blip r:embed="rId10" cstate="print"/>
                    <a:srcRect/>
                    <a:stretch>
                      <a:fillRect/>
                    </a:stretch>
                  </pic:blipFill>
                  <pic:spPr bwMode="auto">
                    <a:xfrm>
                      <a:off x="0" y="0"/>
                      <a:ext cx="603885" cy="862330"/>
                    </a:xfrm>
                    <a:prstGeom prst="rect">
                      <a:avLst/>
                    </a:prstGeom>
                    <a:noFill/>
                    <a:ln w="9525">
                      <a:noFill/>
                      <a:miter lim="800000"/>
                      <a:headEnd/>
                      <a:tailEnd/>
                    </a:ln>
                  </pic:spPr>
                </pic:pic>
              </a:graphicData>
            </a:graphic>
          </wp:inline>
        </w:drawing>
      </w:r>
    </w:p>
    <w:p w:rsidR="001A3619" w:rsidRDefault="001A3619" w:rsidP="001A3619">
      <w:pPr>
        <w:jc w:val="center"/>
      </w:pPr>
    </w:p>
    <w:p w:rsidR="001A3619" w:rsidRPr="001A3619" w:rsidRDefault="001A3619" w:rsidP="001A3619">
      <w:pPr>
        <w:spacing w:after="0" w:line="240" w:lineRule="auto"/>
        <w:jc w:val="center"/>
        <w:rPr>
          <w:rFonts w:ascii="Times New Roman" w:hAnsi="Times New Roman"/>
          <w:b/>
          <w:sz w:val="24"/>
          <w:szCs w:val="24"/>
        </w:rPr>
      </w:pPr>
      <w:r w:rsidRPr="001A3619">
        <w:rPr>
          <w:rFonts w:ascii="Times New Roman" w:hAnsi="Times New Roman"/>
          <w:b/>
          <w:sz w:val="24"/>
          <w:szCs w:val="24"/>
        </w:rPr>
        <w:t>Ханты - Мансийский автономный округ – Югра</w:t>
      </w:r>
    </w:p>
    <w:p w:rsidR="001A3619" w:rsidRPr="001A3619" w:rsidRDefault="001A3619" w:rsidP="001A3619">
      <w:pPr>
        <w:tabs>
          <w:tab w:val="center" w:pos="4549"/>
          <w:tab w:val="left" w:pos="7215"/>
        </w:tabs>
        <w:spacing w:after="0" w:line="240" w:lineRule="auto"/>
        <w:jc w:val="center"/>
        <w:rPr>
          <w:rFonts w:ascii="Times New Roman" w:hAnsi="Times New Roman"/>
          <w:b/>
          <w:sz w:val="24"/>
          <w:szCs w:val="24"/>
        </w:rPr>
      </w:pPr>
      <w:r w:rsidRPr="001A3619">
        <w:rPr>
          <w:rFonts w:ascii="Times New Roman" w:hAnsi="Times New Roman"/>
          <w:b/>
          <w:sz w:val="24"/>
          <w:szCs w:val="24"/>
        </w:rPr>
        <w:t>Советский район</w:t>
      </w:r>
    </w:p>
    <w:p w:rsidR="001A3619" w:rsidRPr="001A3619" w:rsidRDefault="001A3619" w:rsidP="001A3619">
      <w:pPr>
        <w:tabs>
          <w:tab w:val="center" w:pos="4549"/>
          <w:tab w:val="left" w:pos="7215"/>
        </w:tabs>
        <w:spacing w:after="0" w:line="240" w:lineRule="auto"/>
        <w:jc w:val="center"/>
        <w:rPr>
          <w:rFonts w:ascii="Times New Roman" w:hAnsi="Times New Roman"/>
          <w:b/>
          <w:sz w:val="24"/>
          <w:szCs w:val="24"/>
        </w:rPr>
      </w:pPr>
    </w:p>
    <w:p w:rsidR="001A3619" w:rsidRPr="001A3619" w:rsidRDefault="001A3619" w:rsidP="001A3619">
      <w:pPr>
        <w:spacing w:after="0" w:line="240" w:lineRule="auto"/>
        <w:jc w:val="center"/>
        <w:rPr>
          <w:rFonts w:ascii="Times New Roman" w:hAnsi="Times New Roman"/>
          <w:b/>
          <w:sz w:val="24"/>
          <w:szCs w:val="24"/>
        </w:rPr>
      </w:pPr>
      <w:r w:rsidRPr="001A3619">
        <w:rPr>
          <w:rFonts w:ascii="Times New Roman" w:hAnsi="Times New Roman"/>
          <w:b/>
          <w:sz w:val="24"/>
          <w:szCs w:val="24"/>
        </w:rPr>
        <w:t xml:space="preserve">АДМИНИСТРАЦИЯ </w:t>
      </w:r>
    </w:p>
    <w:p w:rsidR="001A3619" w:rsidRPr="001A3619" w:rsidRDefault="001A3619" w:rsidP="001A3619">
      <w:pPr>
        <w:spacing w:after="0" w:line="240" w:lineRule="auto"/>
        <w:jc w:val="center"/>
        <w:rPr>
          <w:rFonts w:ascii="Times New Roman" w:hAnsi="Times New Roman"/>
          <w:b/>
          <w:sz w:val="24"/>
          <w:szCs w:val="24"/>
        </w:rPr>
      </w:pPr>
      <w:r w:rsidRPr="001A3619">
        <w:rPr>
          <w:rFonts w:ascii="Times New Roman" w:hAnsi="Times New Roman"/>
          <w:b/>
          <w:sz w:val="24"/>
          <w:szCs w:val="24"/>
        </w:rPr>
        <w:t>ГОРОДСКОГО ПОСЕЛЕНИЯ ТАЁЖНЫЙ</w:t>
      </w:r>
    </w:p>
    <w:p w:rsidR="001A3619" w:rsidRPr="001A3619" w:rsidRDefault="001A3619" w:rsidP="001A3619">
      <w:pPr>
        <w:pBdr>
          <w:bottom w:val="single" w:sz="12" w:space="1" w:color="auto"/>
        </w:pBdr>
        <w:spacing w:after="0" w:line="240" w:lineRule="auto"/>
        <w:jc w:val="center"/>
        <w:rPr>
          <w:rFonts w:ascii="Times New Roman" w:hAnsi="Times New Roman"/>
          <w:b/>
          <w:sz w:val="24"/>
          <w:szCs w:val="24"/>
        </w:rPr>
      </w:pPr>
    </w:p>
    <w:p w:rsidR="001A3619" w:rsidRPr="001A3619" w:rsidRDefault="001A3619" w:rsidP="001A3619">
      <w:pPr>
        <w:spacing w:after="0" w:line="240" w:lineRule="auto"/>
        <w:jc w:val="center"/>
        <w:rPr>
          <w:rFonts w:ascii="Times New Roman" w:hAnsi="Times New Roman"/>
          <w:b/>
          <w:sz w:val="24"/>
          <w:szCs w:val="24"/>
        </w:rPr>
      </w:pPr>
    </w:p>
    <w:p w:rsidR="001A3619" w:rsidRPr="001A3619" w:rsidRDefault="001A3619" w:rsidP="001A3619">
      <w:pPr>
        <w:spacing w:after="0" w:line="240" w:lineRule="auto"/>
        <w:jc w:val="center"/>
        <w:rPr>
          <w:rFonts w:ascii="Times New Roman" w:hAnsi="Times New Roman"/>
          <w:b/>
          <w:sz w:val="24"/>
          <w:szCs w:val="24"/>
        </w:rPr>
      </w:pPr>
      <w:r w:rsidRPr="001A3619">
        <w:rPr>
          <w:rFonts w:ascii="Times New Roman" w:hAnsi="Times New Roman"/>
          <w:b/>
          <w:sz w:val="24"/>
          <w:szCs w:val="24"/>
        </w:rPr>
        <w:t xml:space="preserve">П О С Т А Н О В Л Е Н И Е </w:t>
      </w:r>
    </w:p>
    <w:p w:rsidR="001A3619" w:rsidRPr="001A3619" w:rsidRDefault="001A3619" w:rsidP="001A3619">
      <w:pPr>
        <w:spacing w:after="0" w:line="240" w:lineRule="auto"/>
        <w:jc w:val="both"/>
        <w:rPr>
          <w:rFonts w:ascii="Times New Roman" w:hAnsi="Times New Roman"/>
          <w:lang w:eastAsia="en-US"/>
        </w:rPr>
      </w:pPr>
    </w:p>
    <w:p w:rsidR="001A3619" w:rsidRPr="001A3619" w:rsidRDefault="001A3619" w:rsidP="001A3619">
      <w:pPr>
        <w:tabs>
          <w:tab w:val="left" w:pos="567"/>
        </w:tabs>
        <w:spacing w:after="0" w:line="240" w:lineRule="auto"/>
        <w:jc w:val="both"/>
        <w:rPr>
          <w:rFonts w:ascii="Times New Roman" w:hAnsi="Times New Roman"/>
          <w:sz w:val="20"/>
          <w:szCs w:val="20"/>
          <w:lang w:eastAsia="en-US"/>
        </w:rPr>
      </w:pPr>
      <w:r w:rsidRPr="001A3619">
        <w:rPr>
          <w:rFonts w:ascii="Times New Roman" w:hAnsi="Times New Roman"/>
          <w:sz w:val="20"/>
          <w:szCs w:val="20"/>
          <w:lang w:eastAsia="en-US"/>
        </w:rPr>
        <w:t>«15» мая 2019 года</w:t>
      </w:r>
      <w:r w:rsidRPr="001A3619">
        <w:rPr>
          <w:rFonts w:ascii="Times New Roman" w:hAnsi="Times New Roman"/>
          <w:sz w:val="20"/>
          <w:szCs w:val="20"/>
          <w:lang w:eastAsia="en-US"/>
        </w:rPr>
        <w:tab/>
      </w:r>
      <w:r w:rsidRPr="001A3619">
        <w:rPr>
          <w:rFonts w:ascii="Times New Roman" w:hAnsi="Times New Roman"/>
          <w:sz w:val="20"/>
          <w:szCs w:val="20"/>
          <w:lang w:eastAsia="en-US"/>
        </w:rPr>
        <w:tab/>
      </w:r>
      <w:r w:rsidRPr="001A3619">
        <w:rPr>
          <w:rFonts w:ascii="Times New Roman" w:hAnsi="Times New Roman"/>
          <w:sz w:val="20"/>
          <w:szCs w:val="20"/>
          <w:lang w:eastAsia="en-US"/>
        </w:rPr>
        <w:tab/>
      </w:r>
      <w:r w:rsidRPr="001A3619">
        <w:rPr>
          <w:rFonts w:ascii="Times New Roman" w:hAnsi="Times New Roman"/>
          <w:sz w:val="20"/>
          <w:szCs w:val="20"/>
          <w:lang w:eastAsia="en-US"/>
        </w:rPr>
        <w:tab/>
      </w:r>
      <w:r w:rsidRPr="001A3619">
        <w:rPr>
          <w:rFonts w:ascii="Times New Roman" w:hAnsi="Times New Roman"/>
          <w:sz w:val="20"/>
          <w:szCs w:val="20"/>
          <w:lang w:eastAsia="en-US"/>
        </w:rPr>
        <w:tab/>
      </w:r>
      <w:r w:rsidRPr="001A3619">
        <w:rPr>
          <w:rFonts w:ascii="Times New Roman" w:hAnsi="Times New Roman"/>
          <w:sz w:val="20"/>
          <w:szCs w:val="20"/>
          <w:lang w:eastAsia="en-US"/>
        </w:rPr>
        <w:tab/>
      </w:r>
      <w:r w:rsidRPr="001A3619">
        <w:rPr>
          <w:rFonts w:ascii="Times New Roman" w:hAnsi="Times New Roman"/>
          <w:sz w:val="20"/>
          <w:szCs w:val="20"/>
          <w:lang w:eastAsia="en-US"/>
        </w:rPr>
        <w:tab/>
        <w:t xml:space="preserve">                                      № 71</w:t>
      </w:r>
    </w:p>
    <w:p w:rsidR="001A3619" w:rsidRPr="001A3619" w:rsidRDefault="001A3619" w:rsidP="001A3619">
      <w:pPr>
        <w:spacing w:after="0" w:line="240" w:lineRule="auto"/>
        <w:jc w:val="both"/>
        <w:rPr>
          <w:rFonts w:ascii="Times New Roman" w:hAnsi="Times New Roman"/>
          <w:sz w:val="20"/>
          <w:szCs w:val="20"/>
          <w:lang w:eastAsia="en-US"/>
        </w:rPr>
      </w:pPr>
    </w:p>
    <w:p w:rsidR="001A3619" w:rsidRPr="001A3619" w:rsidRDefault="001A3619" w:rsidP="001A3619">
      <w:pPr>
        <w:spacing w:after="0" w:line="240" w:lineRule="auto"/>
        <w:ind w:right="5102"/>
        <w:rPr>
          <w:rFonts w:ascii="Times New Roman" w:hAnsi="Times New Roman"/>
          <w:bCs/>
          <w:sz w:val="20"/>
          <w:szCs w:val="20"/>
        </w:rPr>
      </w:pPr>
    </w:p>
    <w:p w:rsidR="001A3619" w:rsidRPr="001A3619" w:rsidRDefault="001A3619" w:rsidP="001A3619">
      <w:pPr>
        <w:spacing w:after="0" w:line="240" w:lineRule="auto"/>
        <w:ind w:right="-1"/>
        <w:rPr>
          <w:rFonts w:ascii="Times New Roman" w:hAnsi="Times New Roman"/>
          <w:sz w:val="20"/>
          <w:szCs w:val="20"/>
        </w:rPr>
      </w:pPr>
      <w:r w:rsidRPr="001A3619">
        <w:rPr>
          <w:rFonts w:ascii="Times New Roman" w:hAnsi="Times New Roman"/>
          <w:sz w:val="20"/>
          <w:szCs w:val="20"/>
        </w:rPr>
        <w:t xml:space="preserve">Об утверждении Положения о гарантиях </w:t>
      </w:r>
    </w:p>
    <w:p w:rsidR="001A3619" w:rsidRPr="001A3619" w:rsidRDefault="001A3619" w:rsidP="001A3619">
      <w:pPr>
        <w:spacing w:after="0" w:line="240" w:lineRule="auto"/>
        <w:ind w:right="-1"/>
        <w:rPr>
          <w:rFonts w:ascii="Times New Roman" w:hAnsi="Times New Roman"/>
          <w:sz w:val="20"/>
          <w:szCs w:val="20"/>
        </w:rPr>
      </w:pPr>
      <w:r w:rsidRPr="001A3619">
        <w:rPr>
          <w:rFonts w:ascii="Times New Roman" w:hAnsi="Times New Roman"/>
          <w:sz w:val="20"/>
          <w:szCs w:val="20"/>
        </w:rPr>
        <w:t>и компенсациях для лиц, работающих в</w:t>
      </w:r>
    </w:p>
    <w:p w:rsidR="001A3619" w:rsidRPr="001A3619" w:rsidRDefault="001A3619" w:rsidP="001A3619">
      <w:pPr>
        <w:spacing w:after="0" w:line="240" w:lineRule="auto"/>
        <w:ind w:right="-1"/>
        <w:rPr>
          <w:rFonts w:ascii="Times New Roman" w:hAnsi="Times New Roman"/>
          <w:sz w:val="20"/>
          <w:szCs w:val="20"/>
        </w:rPr>
      </w:pPr>
      <w:r w:rsidRPr="001A3619">
        <w:rPr>
          <w:rFonts w:ascii="Times New Roman" w:hAnsi="Times New Roman"/>
          <w:sz w:val="20"/>
          <w:szCs w:val="20"/>
        </w:rPr>
        <w:t xml:space="preserve">организациях, финансируемых из бюджета </w:t>
      </w:r>
    </w:p>
    <w:p w:rsidR="001A3619" w:rsidRPr="001A3619" w:rsidRDefault="001A3619" w:rsidP="001A3619">
      <w:pPr>
        <w:spacing w:after="0" w:line="240" w:lineRule="auto"/>
        <w:ind w:right="-1"/>
        <w:rPr>
          <w:rFonts w:ascii="Times New Roman" w:hAnsi="Times New Roman"/>
          <w:sz w:val="20"/>
          <w:szCs w:val="20"/>
        </w:rPr>
      </w:pPr>
      <w:r w:rsidRPr="001A3619">
        <w:rPr>
          <w:rFonts w:ascii="Times New Roman" w:hAnsi="Times New Roman"/>
          <w:sz w:val="20"/>
          <w:szCs w:val="20"/>
        </w:rPr>
        <w:t>городского поселения Таёжный</w:t>
      </w:r>
    </w:p>
    <w:p w:rsidR="001A3619" w:rsidRPr="001A3619" w:rsidRDefault="001A3619" w:rsidP="001A3619">
      <w:pPr>
        <w:shd w:val="clear" w:color="auto" w:fill="FFFFFF"/>
        <w:autoSpaceDE w:val="0"/>
        <w:autoSpaceDN w:val="0"/>
        <w:adjustRightInd w:val="0"/>
        <w:spacing w:after="0" w:line="240" w:lineRule="auto"/>
        <w:rPr>
          <w:rFonts w:ascii="Times New Roman" w:hAnsi="Times New Roman"/>
          <w:sz w:val="20"/>
          <w:szCs w:val="20"/>
        </w:rPr>
      </w:pPr>
    </w:p>
    <w:p w:rsidR="001A3619" w:rsidRPr="001A3619" w:rsidRDefault="001A3619" w:rsidP="001A3619">
      <w:pPr>
        <w:shd w:val="clear" w:color="auto" w:fill="FFFFFF"/>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 xml:space="preserve">В соответствии с Трудовым кодексом Российской Федерации, Законом Российской Федерации от 19.02.1993 № 4520-I «О государственных гарантиях и компенсациях для лиц, работающих и проживающих в районах Крайнего Севера и приравненных к ним местностях», </w:t>
      </w:r>
      <w:hyperlink r:id="rId11" w:history="1">
        <w:r w:rsidRPr="001A3619">
          <w:rPr>
            <w:rFonts w:ascii="Times New Roman" w:hAnsi="Times New Roman"/>
            <w:sz w:val="20"/>
            <w:szCs w:val="20"/>
          </w:rPr>
          <w:t>Законом</w:t>
        </w:r>
      </w:hyperlink>
      <w:r w:rsidRPr="001A3619">
        <w:rPr>
          <w:rFonts w:ascii="Times New Roman" w:hAnsi="Times New Roman"/>
          <w:sz w:val="20"/>
          <w:szCs w:val="20"/>
        </w:rPr>
        <w:t xml:space="preserve"> Ханты-Мансийского автон</w:t>
      </w:r>
      <w:bookmarkStart w:id="0" w:name="_GoBack"/>
      <w:bookmarkEnd w:id="0"/>
      <w:r w:rsidRPr="001A3619">
        <w:rPr>
          <w:rFonts w:ascii="Times New Roman" w:hAnsi="Times New Roman"/>
          <w:sz w:val="20"/>
          <w:szCs w:val="20"/>
        </w:rPr>
        <w:t xml:space="preserve">омного округа - Югры от 09.12.2004 № 76-оз «О гарантиях и компенсациях для лиц, проживающих в Ханты-Мансийском округе - Югре, работающих в государственных органах и государственных учреждениях Ханты-Мансийского автономногоокруга – Югры», </w:t>
      </w:r>
      <w:hyperlink r:id="rId12" w:history="1">
        <w:r w:rsidRPr="001A3619">
          <w:rPr>
            <w:rFonts w:ascii="Times New Roman" w:hAnsi="Times New Roman"/>
            <w:sz w:val="20"/>
            <w:szCs w:val="20"/>
          </w:rPr>
          <w:t>постановлением</w:t>
        </w:r>
      </w:hyperlink>
      <w:r w:rsidRPr="001A3619">
        <w:rPr>
          <w:rFonts w:ascii="Times New Roman" w:hAnsi="Times New Roman"/>
          <w:sz w:val="20"/>
          <w:szCs w:val="20"/>
        </w:rPr>
        <w:t xml:space="preserve"> Думы Ханты-Мансийского автономного округа - Югры от 01.03.2010 №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Уставом городского поселения Таёжный, с целью уточнения условий и порядка предоставления отдельных гарантий и компенсаций лицам, работающим в организациях, финансовое обеспечение которых осуществляется из бюджета городского поселения Таёжный:</w:t>
      </w:r>
    </w:p>
    <w:p w:rsidR="001A3619" w:rsidRPr="001A3619" w:rsidRDefault="001A3619" w:rsidP="003274DA">
      <w:pPr>
        <w:numPr>
          <w:ilvl w:val="0"/>
          <w:numId w:val="1"/>
        </w:numPr>
        <w:tabs>
          <w:tab w:val="left" w:pos="851"/>
        </w:tabs>
        <w:spacing w:after="0" w:line="240" w:lineRule="auto"/>
        <w:ind w:left="0" w:right="-1" w:firstLine="567"/>
        <w:jc w:val="both"/>
        <w:rPr>
          <w:rFonts w:ascii="Times New Roman" w:hAnsi="Times New Roman"/>
          <w:color w:val="000000"/>
          <w:sz w:val="20"/>
          <w:szCs w:val="20"/>
        </w:rPr>
      </w:pPr>
      <w:r w:rsidRPr="001A3619">
        <w:rPr>
          <w:rFonts w:ascii="Times New Roman" w:hAnsi="Times New Roman"/>
          <w:color w:val="000000"/>
          <w:sz w:val="20"/>
          <w:szCs w:val="20"/>
        </w:rPr>
        <w:t xml:space="preserve"> Утвердить Положение о гарантиях и компенсациях для лиц, работающих в организациях, финансируемых из бюджета </w:t>
      </w:r>
      <w:r w:rsidRPr="001A3619">
        <w:rPr>
          <w:rFonts w:ascii="Times New Roman" w:hAnsi="Times New Roman"/>
          <w:sz w:val="20"/>
          <w:szCs w:val="20"/>
        </w:rPr>
        <w:t>городского поселения Таёжный</w:t>
      </w:r>
      <w:r w:rsidRPr="001A3619">
        <w:rPr>
          <w:rFonts w:ascii="Times New Roman" w:hAnsi="Times New Roman"/>
          <w:color w:val="000000"/>
          <w:sz w:val="20"/>
          <w:szCs w:val="20"/>
        </w:rPr>
        <w:t xml:space="preserve"> (приложение).</w:t>
      </w:r>
    </w:p>
    <w:p w:rsidR="001A3619" w:rsidRPr="001A3619" w:rsidRDefault="001A3619" w:rsidP="001A3619">
      <w:pPr>
        <w:tabs>
          <w:tab w:val="left" w:pos="851"/>
        </w:tabs>
        <w:spacing w:after="0" w:line="240" w:lineRule="auto"/>
        <w:ind w:right="-1" w:firstLine="567"/>
        <w:jc w:val="both"/>
        <w:rPr>
          <w:rFonts w:ascii="Times New Roman" w:hAnsi="Times New Roman"/>
          <w:color w:val="000000"/>
          <w:sz w:val="20"/>
          <w:szCs w:val="20"/>
        </w:rPr>
      </w:pPr>
      <w:r w:rsidRPr="001A3619">
        <w:rPr>
          <w:rFonts w:ascii="Times New Roman" w:hAnsi="Times New Roman"/>
          <w:color w:val="000000"/>
          <w:sz w:val="20"/>
          <w:szCs w:val="20"/>
        </w:rPr>
        <w:t xml:space="preserve">2. Опубликовать настоящее постановление в газета «Вестник Таёжного» и разместить на официальном сайте администрации </w:t>
      </w:r>
      <w:r w:rsidRPr="001A3619">
        <w:rPr>
          <w:rFonts w:ascii="Times New Roman" w:hAnsi="Times New Roman"/>
          <w:sz w:val="20"/>
          <w:szCs w:val="20"/>
        </w:rPr>
        <w:t>городского поселения Таёжный</w:t>
      </w:r>
      <w:r w:rsidRPr="001A3619">
        <w:rPr>
          <w:rFonts w:ascii="Times New Roman" w:hAnsi="Times New Roman"/>
          <w:color w:val="000000"/>
          <w:sz w:val="20"/>
          <w:szCs w:val="20"/>
        </w:rPr>
        <w:t>.</w:t>
      </w:r>
    </w:p>
    <w:p w:rsidR="001A3619" w:rsidRPr="001A3619" w:rsidRDefault="001A3619" w:rsidP="001A3619">
      <w:pPr>
        <w:tabs>
          <w:tab w:val="left" w:pos="851"/>
        </w:tabs>
        <w:spacing w:after="0" w:line="240" w:lineRule="auto"/>
        <w:ind w:right="-1" w:firstLine="567"/>
        <w:jc w:val="both"/>
        <w:rPr>
          <w:rFonts w:ascii="Times New Roman" w:hAnsi="Times New Roman"/>
          <w:sz w:val="20"/>
          <w:szCs w:val="20"/>
        </w:rPr>
      </w:pPr>
      <w:r w:rsidRPr="001A3619">
        <w:rPr>
          <w:rFonts w:ascii="Times New Roman" w:hAnsi="Times New Roman"/>
          <w:sz w:val="20"/>
          <w:szCs w:val="20"/>
        </w:rPr>
        <w:t xml:space="preserve">3. Настоящее постановление вступает в силу </w:t>
      </w:r>
      <w:r w:rsidRPr="001A3619">
        <w:rPr>
          <w:rFonts w:ascii="Times New Roman" w:hAnsi="Times New Roman"/>
          <w:sz w:val="20"/>
          <w:szCs w:val="20"/>
          <w:shd w:val="clear" w:color="auto" w:fill="FFFFFF"/>
        </w:rPr>
        <w:t>со дня опубликования и распространяет свое действие на правоотношения возникшие с 22 апреля 2019 года.</w:t>
      </w:r>
    </w:p>
    <w:p w:rsidR="001A3619" w:rsidRPr="001A3619" w:rsidRDefault="001A3619" w:rsidP="001A3619">
      <w:pPr>
        <w:tabs>
          <w:tab w:val="left" w:pos="851"/>
        </w:tabs>
        <w:spacing w:after="0" w:line="240" w:lineRule="auto"/>
        <w:ind w:right="-1" w:firstLine="567"/>
        <w:jc w:val="both"/>
        <w:rPr>
          <w:rFonts w:ascii="Times New Roman" w:hAnsi="Times New Roman"/>
          <w:sz w:val="20"/>
          <w:szCs w:val="20"/>
        </w:rPr>
      </w:pPr>
      <w:r w:rsidRPr="001A3619">
        <w:rPr>
          <w:rFonts w:ascii="Times New Roman" w:hAnsi="Times New Roman"/>
          <w:sz w:val="20"/>
          <w:szCs w:val="20"/>
        </w:rPr>
        <w:t>4. Контроль за исполнением настоящего постановления оставляю за собой.</w:t>
      </w:r>
    </w:p>
    <w:p w:rsidR="001A3619" w:rsidRPr="001A3619" w:rsidRDefault="001A3619" w:rsidP="001A3619">
      <w:pPr>
        <w:spacing w:after="0" w:line="240" w:lineRule="auto"/>
        <w:ind w:firstLine="567"/>
        <w:jc w:val="both"/>
        <w:rPr>
          <w:rFonts w:ascii="Times New Roman" w:hAnsi="Times New Roman"/>
          <w:sz w:val="20"/>
          <w:szCs w:val="20"/>
        </w:rPr>
      </w:pPr>
    </w:p>
    <w:p w:rsidR="001A3619" w:rsidRPr="001A3619" w:rsidRDefault="001A3619" w:rsidP="001A3619">
      <w:pPr>
        <w:spacing w:after="0" w:line="240" w:lineRule="auto"/>
        <w:ind w:firstLine="567"/>
        <w:jc w:val="both"/>
        <w:rPr>
          <w:rFonts w:ascii="Times New Roman" w:hAnsi="Times New Roman"/>
          <w:sz w:val="20"/>
          <w:szCs w:val="20"/>
        </w:rPr>
      </w:pPr>
    </w:p>
    <w:p w:rsidR="001A3619" w:rsidRPr="001A3619" w:rsidRDefault="001A3619" w:rsidP="001A3619">
      <w:pPr>
        <w:spacing w:after="0" w:line="240" w:lineRule="auto"/>
        <w:ind w:firstLine="567"/>
        <w:jc w:val="both"/>
        <w:rPr>
          <w:rFonts w:ascii="Times New Roman" w:hAnsi="Times New Roman"/>
          <w:sz w:val="20"/>
          <w:szCs w:val="20"/>
        </w:rPr>
      </w:pPr>
    </w:p>
    <w:p w:rsidR="001A3619" w:rsidRPr="001A3619" w:rsidRDefault="001A3619" w:rsidP="001A3619">
      <w:pPr>
        <w:spacing w:after="0" w:line="240" w:lineRule="auto"/>
        <w:rPr>
          <w:rFonts w:ascii="Times New Roman" w:hAnsi="Times New Roman"/>
          <w:sz w:val="20"/>
          <w:szCs w:val="20"/>
        </w:rPr>
      </w:pPr>
      <w:r w:rsidRPr="001A3619">
        <w:rPr>
          <w:rFonts w:ascii="Times New Roman" w:hAnsi="Times New Roman"/>
          <w:kern w:val="2"/>
          <w:sz w:val="20"/>
          <w:szCs w:val="20"/>
        </w:rPr>
        <w:lastRenderedPageBreak/>
        <w:t>Глава городского поселения Таёжный</w:t>
      </w:r>
      <w:r w:rsidRPr="001A3619">
        <w:rPr>
          <w:rFonts w:ascii="Times New Roman" w:hAnsi="Times New Roman"/>
          <w:kern w:val="2"/>
          <w:sz w:val="20"/>
          <w:szCs w:val="20"/>
        </w:rPr>
        <w:tab/>
      </w:r>
      <w:r w:rsidRPr="001A3619">
        <w:rPr>
          <w:rFonts w:ascii="Times New Roman" w:hAnsi="Times New Roman"/>
          <w:kern w:val="2"/>
          <w:sz w:val="20"/>
          <w:szCs w:val="20"/>
        </w:rPr>
        <w:tab/>
      </w:r>
      <w:r w:rsidRPr="001A3619">
        <w:rPr>
          <w:rFonts w:ascii="Times New Roman" w:hAnsi="Times New Roman"/>
          <w:kern w:val="2"/>
          <w:sz w:val="20"/>
          <w:szCs w:val="20"/>
        </w:rPr>
        <w:tab/>
        <w:t xml:space="preserve">                                       А.Р. Аширов</w:t>
      </w:r>
    </w:p>
    <w:p w:rsidR="001A3619" w:rsidRPr="001A3619" w:rsidRDefault="001A3619" w:rsidP="001A3619">
      <w:pPr>
        <w:spacing w:after="0" w:line="240" w:lineRule="auto"/>
        <w:rPr>
          <w:rFonts w:ascii="Times New Roman" w:hAnsi="Times New Roman"/>
          <w:sz w:val="20"/>
          <w:szCs w:val="20"/>
        </w:rPr>
      </w:pPr>
    </w:p>
    <w:p w:rsidR="001A3619" w:rsidRPr="001A3619" w:rsidRDefault="001A3619" w:rsidP="001A3619">
      <w:pPr>
        <w:spacing w:after="0" w:line="240" w:lineRule="auto"/>
        <w:jc w:val="right"/>
        <w:rPr>
          <w:rFonts w:ascii="Times New Roman" w:hAnsi="Times New Roman"/>
          <w:sz w:val="20"/>
          <w:szCs w:val="20"/>
        </w:rPr>
      </w:pPr>
    </w:p>
    <w:p w:rsidR="001A3619" w:rsidRPr="001A3619" w:rsidRDefault="001A3619" w:rsidP="001A3619">
      <w:pPr>
        <w:spacing w:after="0" w:line="240" w:lineRule="auto"/>
        <w:jc w:val="right"/>
        <w:rPr>
          <w:rFonts w:ascii="Times New Roman" w:hAnsi="Times New Roman"/>
          <w:sz w:val="20"/>
          <w:szCs w:val="20"/>
        </w:rPr>
      </w:pPr>
    </w:p>
    <w:p w:rsidR="001A3619" w:rsidRPr="001A3619" w:rsidRDefault="001A3619" w:rsidP="001A3619">
      <w:pPr>
        <w:spacing w:after="0" w:line="240" w:lineRule="auto"/>
        <w:jc w:val="right"/>
        <w:rPr>
          <w:rFonts w:ascii="Times New Roman" w:hAnsi="Times New Roman"/>
          <w:sz w:val="20"/>
          <w:szCs w:val="20"/>
        </w:rPr>
      </w:pPr>
    </w:p>
    <w:p w:rsidR="001A3619" w:rsidRPr="001A3619" w:rsidRDefault="001A3619" w:rsidP="001A3619">
      <w:pPr>
        <w:spacing w:after="0" w:line="240" w:lineRule="auto"/>
        <w:jc w:val="right"/>
        <w:rPr>
          <w:rFonts w:ascii="Times New Roman" w:hAnsi="Times New Roman"/>
          <w:sz w:val="20"/>
          <w:szCs w:val="20"/>
        </w:rPr>
      </w:pPr>
      <w:r w:rsidRPr="001A3619">
        <w:rPr>
          <w:rFonts w:ascii="Times New Roman" w:hAnsi="Times New Roman"/>
          <w:sz w:val="20"/>
          <w:szCs w:val="20"/>
        </w:rPr>
        <w:t xml:space="preserve">Приложение </w:t>
      </w:r>
    </w:p>
    <w:p w:rsidR="001A3619" w:rsidRPr="001A3619" w:rsidRDefault="001A3619" w:rsidP="001A3619">
      <w:pPr>
        <w:spacing w:after="0" w:line="240" w:lineRule="auto"/>
        <w:jc w:val="right"/>
        <w:rPr>
          <w:rFonts w:ascii="Times New Roman" w:hAnsi="Times New Roman"/>
          <w:sz w:val="20"/>
          <w:szCs w:val="20"/>
        </w:rPr>
      </w:pPr>
      <w:r w:rsidRPr="001A3619">
        <w:rPr>
          <w:rFonts w:ascii="Times New Roman" w:hAnsi="Times New Roman"/>
          <w:sz w:val="20"/>
          <w:szCs w:val="20"/>
        </w:rPr>
        <w:t>к постановлению администрации</w:t>
      </w:r>
    </w:p>
    <w:p w:rsidR="001A3619" w:rsidRPr="001A3619" w:rsidRDefault="001A3619" w:rsidP="001A3619">
      <w:pPr>
        <w:spacing w:after="0" w:line="240" w:lineRule="auto"/>
        <w:jc w:val="right"/>
        <w:rPr>
          <w:rFonts w:ascii="Times New Roman" w:hAnsi="Times New Roman"/>
          <w:sz w:val="20"/>
          <w:szCs w:val="20"/>
        </w:rPr>
      </w:pPr>
      <w:r w:rsidRPr="001A3619">
        <w:rPr>
          <w:rFonts w:ascii="Times New Roman" w:hAnsi="Times New Roman"/>
          <w:sz w:val="20"/>
          <w:szCs w:val="20"/>
        </w:rPr>
        <w:t>городского поселения Таёжный</w:t>
      </w:r>
    </w:p>
    <w:p w:rsidR="001A3619" w:rsidRPr="001A3619" w:rsidRDefault="001A3619" w:rsidP="001A3619">
      <w:pPr>
        <w:spacing w:after="0" w:line="240" w:lineRule="auto"/>
        <w:jc w:val="right"/>
        <w:rPr>
          <w:rFonts w:ascii="Times New Roman" w:hAnsi="Times New Roman"/>
          <w:sz w:val="20"/>
          <w:szCs w:val="20"/>
        </w:rPr>
      </w:pPr>
      <w:r w:rsidRPr="001A3619">
        <w:rPr>
          <w:rFonts w:ascii="Times New Roman" w:hAnsi="Times New Roman"/>
          <w:sz w:val="20"/>
          <w:szCs w:val="20"/>
        </w:rPr>
        <w:t>от «15» мая 2019г. № 71</w:t>
      </w:r>
    </w:p>
    <w:p w:rsidR="001A3619" w:rsidRPr="001A3619" w:rsidRDefault="001A3619" w:rsidP="001A3619">
      <w:pPr>
        <w:spacing w:after="0" w:line="240" w:lineRule="auto"/>
        <w:jc w:val="right"/>
        <w:rPr>
          <w:rFonts w:ascii="Times New Roman" w:hAnsi="Times New Roman"/>
          <w:sz w:val="20"/>
          <w:szCs w:val="20"/>
        </w:rPr>
      </w:pPr>
    </w:p>
    <w:p w:rsidR="001A3619" w:rsidRPr="001A3619" w:rsidRDefault="001A3619" w:rsidP="001A3619">
      <w:pPr>
        <w:spacing w:after="0" w:line="240" w:lineRule="auto"/>
        <w:jc w:val="right"/>
        <w:rPr>
          <w:rFonts w:ascii="Times New Roman" w:hAnsi="Times New Roman"/>
          <w:sz w:val="20"/>
          <w:szCs w:val="20"/>
        </w:rPr>
      </w:pPr>
    </w:p>
    <w:p w:rsidR="001A3619" w:rsidRPr="001A3619" w:rsidRDefault="001A3619" w:rsidP="001A3619">
      <w:pPr>
        <w:shd w:val="clear" w:color="auto" w:fill="FFFFFF"/>
        <w:autoSpaceDE w:val="0"/>
        <w:autoSpaceDN w:val="0"/>
        <w:adjustRightInd w:val="0"/>
        <w:spacing w:after="0" w:line="240" w:lineRule="auto"/>
        <w:jc w:val="center"/>
        <w:rPr>
          <w:rFonts w:ascii="Times New Roman" w:hAnsi="Times New Roman"/>
          <w:bCs/>
          <w:color w:val="000000"/>
          <w:sz w:val="20"/>
          <w:szCs w:val="20"/>
        </w:rPr>
      </w:pPr>
    </w:p>
    <w:p w:rsidR="001A3619" w:rsidRPr="001A3619" w:rsidRDefault="001A3619" w:rsidP="001A3619">
      <w:pPr>
        <w:shd w:val="clear" w:color="auto" w:fill="FFFFFF"/>
        <w:autoSpaceDE w:val="0"/>
        <w:autoSpaceDN w:val="0"/>
        <w:adjustRightInd w:val="0"/>
        <w:spacing w:after="0" w:line="240" w:lineRule="auto"/>
        <w:jc w:val="center"/>
        <w:rPr>
          <w:rFonts w:ascii="Times New Roman" w:hAnsi="Times New Roman"/>
          <w:b/>
          <w:sz w:val="20"/>
          <w:szCs w:val="20"/>
        </w:rPr>
      </w:pPr>
      <w:r w:rsidRPr="001A3619">
        <w:rPr>
          <w:rFonts w:ascii="Times New Roman" w:hAnsi="Times New Roman"/>
          <w:b/>
          <w:bCs/>
          <w:color w:val="000000"/>
          <w:sz w:val="20"/>
          <w:szCs w:val="20"/>
        </w:rPr>
        <w:t>ПОЛОЖЕНИЕ</w:t>
      </w:r>
    </w:p>
    <w:p w:rsidR="001A3619" w:rsidRPr="001A3619" w:rsidRDefault="001A3619" w:rsidP="001A3619">
      <w:pPr>
        <w:shd w:val="clear" w:color="auto" w:fill="FFFFFF"/>
        <w:autoSpaceDE w:val="0"/>
        <w:autoSpaceDN w:val="0"/>
        <w:adjustRightInd w:val="0"/>
        <w:spacing w:after="0" w:line="240" w:lineRule="auto"/>
        <w:jc w:val="center"/>
        <w:rPr>
          <w:rFonts w:ascii="Times New Roman" w:hAnsi="Times New Roman"/>
          <w:b/>
          <w:sz w:val="20"/>
          <w:szCs w:val="20"/>
        </w:rPr>
      </w:pPr>
      <w:r w:rsidRPr="001A3619">
        <w:rPr>
          <w:rFonts w:ascii="Times New Roman" w:hAnsi="Times New Roman"/>
          <w:b/>
          <w:bCs/>
          <w:color w:val="000000"/>
          <w:sz w:val="20"/>
          <w:szCs w:val="20"/>
        </w:rPr>
        <w:t>о гарантиях и компенсациях для лиц, работающих в организациях,</w:t>
      </w:r>
    </w:p>
    <w:p w:rsidR="001A3619" w:rsidRPr="001A3619" w:rsidRDefault="001A3619" w:rsidP="001A3619">
      <w:pPr>
        <w:shd w:val="clear" w:color="auto" w:fill="FFFFFF"/>
        <w:autoSpaceDE w:val="0"/>
        <w:autoSpaceDN w:val="0"/>
        <w:adjustRightInd w:val="0"/>
        <w:spacing w:after="0" w:line="240" w:lineRule="auto"/>
        <w:jc w:val="center"/>
        <w:rPr>
          <w:rFonts w:ascii="Times New Roman" w:hAnsi="Times New Roman"/>
          <w:b/>
          <w:bCs/>
          <w:color w:val="000000"/>
          <w:sz w:val="20"/>
          <w:szCs w:val="20"/>
        </w:rPr>
      </w:pPr>
      <w:r w:rsidRPr="001A3619">
        <w:rPr>
          <w:rFonts w:ascii="Times New Roman" w:hAnsi="Times New Roman"/>
          <w:b/>
          <w:bCs/>
          <w:color w:val="000000"/>
          <w:sz w:val="20"/>
          <w:szCs w:val="20"/>
        </w:rPr>
        <w:t>финансируемых из бюджета городского поселения Таёжный</w:t>
      </w:r>
    </w:p>
    <w:p w:rsidR="001A3619" w:rsidRPr="001A3619" w:rsidRDefault="001A3619" w:rsidP="001A3619">
      <w:pPr>
        <w:shd w:val="clear" w:color="auto" w:fill="FFFFFF"/>
        <w:autoSpaceDE w:val="0"/>
        <w:autoSpaceDN w:val="0"/>
        <w:adjustRightInd w:val="0"/>
        <w:spacing w:after="0" w:line="240" w:lineRule="auto"/>
        <w:jc w:val="center"/>
        <w:rPr>
          <w:rFonts w:ascii="Times New Roman" w:hAnsi="Times New Roman"/>
          <w:b/>
          <w:bCs/>
          <w:color w:val="000000"/>
          <w:sz w:val="20"/>
          <w:szCs w:val="20"/>
        </w:rPr>
      </w:pPr>
      <w:r w:rsidRPr="001A3619">
        <w:rPr>
          <w:rFonts w:ascii="Times New Roman" w:hAnsi="Times New Roman"/>
          <w:b/>
          <w:bCs/>
          <w:color w:val="000000"/>
          <w:sz w:val="20"/>
          <w:szCs w:val="20"/>
        </w:rPr>
        <w:t>(далее – Положение)</w:t>
      </w:r>
    </w:p>
    <w:p w:rsidR="001A3619" w:rsidRPr="001A3619" w:rsidRDefault="001A3619" w:rsidP="001A3619">
      <w:pPr>
        <w:keepNext/>
        <w:spacing w:after="0" w:line="240" w:lineRule="auto"/>
        <w:jc w:val="center"/>
        <w:outlineLvl w:val="0"/>
        <w:rPr>
          <w:rFonts w:ascii="Times New Roman" w:hAnsi="Times New Roman"/>
          <w:sz w:val="20"/>
          <w:szCs w:val="20"/>
        </w:rPr>
      </w:pPr>
      <w:bookmarkStart w:id="1" w:name="sub_1001"/>
    </w:p>
    <w:p w:rsidR="001A3619" w:rsidRPr="001A3619" w:rsidRDefault="001A3619" w:rsidP="001A3619">
      <w:pPr>
        <w:keepNext/>
        <w:spacing w:after="0" w:line="240" w:lineRule="auto"/>
        <w:jc w:val="center"/>
        <w:outlineLvl w:val="0"/>
        <w:rPr>
          <w:rFonts w:ascii="Times New Roman" w:hAnsi="Times New Roman"/>
          <w:b/>
          <w:sz w:val="20"/>
          <w:szCs w:val="20"/>
        </w:rPr>
      </w:pPr>
      <w:r w:rsidRPr="001A3619">
        <w:rPr>
          <w:rFonts w:ascii="Times New Roman" w:hAnsi="Times New Roman"/>
          <w:b/>
          <w:sz w:val="20"/>
          <w:szCs w:val="20"/>
        </w:rPr>
        <w:t>Раздел 1. Общие положения</w:t>
      </w:r>
    </w:p>
    <w:bookmarkEnd w:id="1"/>
    <w:p w:rsidR="001A3619" w:rsidRPr="001A3619" w:rsidRDefault="001A3619" w:rsidP="001A3619">
      <w:pPr>
        <w:shd w:val="clear" w:color="auto" w:fill="FFFFFF"/>
        <w:tabs>
          <w:tab w:val="left" w:pos="900"/>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1.1. Настоящее Положение разработано в соответствии с Конституцией Российской Федерации, Трудовым кодексом Российской Федерации, Законом Российской Федерации от 19.02.1993 № 4520-I «О государственных гарантиях и компенсациях для лиц, работающих и проживающих в районах Крайнего Севера и приравненных к ним местностях»,</w:t>
      </w:r>
      <w:hyperlink r:id="rId13" w:history="1">
        <w:r w:rsidRPr="001A3619">
          <w:rPr>
            <w:rFonts w:ascii="Times New Roman" w:hAnsi="Times New Roman"/>
            <w:sz w:val="20"/>
            <w:szCs w:val="20"/>
          </w:rPr>
          <w:t>Законом</w:t>
        </w:r>
      </w:hyperlink>
      <w:r w:rsidRPr="001A3619">
        <w:rPr>
          <w:rFonts w:ascii="Times New Roman" w:hAnsi="Times New Roman"/>
          <w:sz w:val="20"/>
          <w:szCs w:val="20"/>
        </w:rPr>
        <w:t xml:space="preserve"> Ханты-Мансийского автономного округа - Югры от 09.12.2004 № 76-оз «О гарантиях и компенсациях для лиц, проживающих в Ханты-Мансийском округе - Югре, работающих в государственныхорганах и государственных учреждениях Ханты-Мансийского автономного округа – Югры», </w:t>
      </w:r>
      <w:hyperlink r:id="rId14" w:history="1">
        <w:r w:rsidRPr="001A3619">
          <w:rPr>
            <w:rFonts w:ascii="Times New Roman" w:hAnsi="Times New Roman"/>
            <w:sz w:val="20"/>
            <w:szCs w:val="20"/>
          </w:rPr>
          <w:t>постановлением</w:t>
        </w:r>
      </w:hyperlink>
      <w:r w:rsidRPr="001A3619">
        <w:rPr>
          <w:rFonts w:ascii="Times New Roman" w:hAnsi="Times New Roman"/>
          <w:sz w:val="20"/>
          <w:szCs w:val="20"/>
        </w:rPr>
        <w:t xml:space="preserve"> Думы Ханты-Мансийского автономного округа - Югры от 01.03.2010 №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устанавливает гарантии и компенсации для лиц, работающих в организациях, финансируемых из бюджета городского поселения Таёжный (далее - местного бюджета).</w:t>
      </w:r>
    </w:p>
    <w:p w:rsidR="001A3619" w:rsidRPr="001A3619" w:rsidRDefault="001A3619" w:rsidP="001A3619">
      <w:pPr>
        <w:shd w:val="clear" w:color="auto" w:fill="FFFFFF"/>
        <w:tabs>
          <w:tab w:val="left" w:pos="900"/>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1.2. Для использования настоящего Положения применяются следующие понятия:</w:t>
      </w:r>
    </w:p>
    <w:p w:rsidR="001A3619" w:rsidRPr="001A3619" w:rsidRDefault="001A3619" w:rsidP="001A3619">
      <w:pPr>
        <w:shd w:val="clear" w:color="auto" w:fill="FFFFFF"/>
        <w:tabs>
          <w:tab w:val="left" w:pos="0"/>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b/>
          <w:sz w:val="20"/>
          <w:szCs w:val="20"/>
        </w:rPr>
        <w:t>1.2.1. Организации, финансируемые из местного бюджета</w:t>
      </w:r>
      <w:r w:rsidRPr="001A3619">
        <w:rPr>
          <w:rFonts w:ascii="Times New Roman" w:hAnsi="Times New Roman"/>
          <w:sz w:val="20"/>
          <w:szCs w:val="20"/>
        </w:rPr>
        <w:t xml:space="preserve"> (также далее по тексту муниципальные учреждения и работодатели) - администрация городского поселения Таёжный, муниципальные учреждения, в том числе: автономные, бюджетные и казенные.</w:t>
      </w:r>
    </w:p>
    <w:p w:rsidR="001A3619" w:rsidRPr="001A3619" w:rsidRDefault="001A3619" w:rsidP="001A3619">
      <w:pPr>
        <w:shd w:val="clear" w:color="auto" w:fill="FFFFFF"/>
        <w:tabs>
          <w:tab w:val="left" w:pos="0"/>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b/>
          <w:sz w:val="20"/>
          <w:szCs w:val="20"/>
        </w:rPr>
        <w:t>1.2.2.Лица, работающие в организациях, финансируемых из местного бюджета</w:t>
      </w:r>
      <w:r w:rsidRPr="001A3619">
        <w:rPr>
          <w:rFonts w:ascii="Times New Roman" w:hAnsi="Times New Roman"/>
          <w:sz w:val="20"/>
          <w:szCs w:val="20"/>
        </w:rPr>
        <w:t xml:space="preserve"> (также далее по тексту лица, работающие в муниципальных учреждениях и работники) - лица, замещающие муниципальные должности на постоянной основе, а также лица, заключившие трудовые договоры с муниципальными учреждениями (работодателями), указанными в части 1 настоящего раздела.</w:t>
      </w:r>
    </w:p>
    <w:p w:rsidR="001A3619" w:rsidRPr="001A3619" w:rsidRDefault="001A3619" w:rsidP="001A3619">
      <w:pPr>
        <w:shd w:val="clear" w:color="auto" w:fill="FFFFFF"/>
        <w:tabs>
          <w:tab w:val="left" w:pos="900"/>
        </w:tabs>
        <w:autoSpaceDE w:val="0"/>
        <w:autoSpaceDN w:val="0"/>
        <w:adjustRightInd w:val="0"/>
        <w:spacing w:after="0" w:line="240" w:lineRule="auto"/>
        <w:jc w:val="both"/>
        <w:rPr>
          <w:rFonts w:ascii="Times New Roman" w:hAnsi="Times New Roman"/>
          <w:sz w:val="20"/>
          <w:szCs w:val="20"/>
        </w:rPr>
      </w:pPr>
    </w:p>
    <w:p w:rsidR="001A3619" w:rsidRPr="001A3619" w:rsidRDefault="001A3619" w:rsidP="001A3619">
      <w:pPr>
        <w:shd w:val="clear" w:color="auto" w:fill="FFFFFF"/>
        <w:tabs>
          <w:tab w:val="left" w:pos="900"/>
        </w:tabs>
        <w:autoSpaceDE w:val="0"/>
        <w:autoSpaceDN w:val="0"/>
        <w:adjustRightInd w:val="0"/>
        <w:spacing w:after="0" w:line="240" w:lineRule="auto"/>
        <w:jc w:val="center"/>
        <w:rPr>
          <w:rFonts w:ascii="Times New Roman" w:hAnsi="Times New Roman"/>
          <w:b/>
          <w:sz w:val="20"/>
          <w:szCs w:val="20"/>
        </w:rPr>
      </w:pPr>
      <w:r w:rsidRPr="001A3619">
        <w:rPr>
          <w:rFonts w:ascii="Times New Roman" w:hAnsi="Times New Roman"/>
          <w:b/>
          <w:sz w:val="20"/>
          <w:szCs w:val="20"/>
        </w:rPr>
        <w:t xml:space="preserve">Раздел 2. </w:t>
      </w:r>
      <w:r w:rsidRPr="001A3619">
        <w:rPr>
          <w:rFonts w:ascii="Times New Roman" w:hAnsi="Times New Roman"/>
          <w:b/>
          <w:bCs/>
          <w:sz w:val="20"/>
          <w:szCs w:val="20"/>
        </w:rPr>
        <w:t>Районный коэффициент к заработной плате</w:t>
      </w:r>
    </w:p>
    <w:p w:rsidR="001A3619" w:rsidRPr="001A3619" w:rsidRDefault="001A3619" w:rsidP="001A3619">
      <w:pPr>
        <w:shd w:val="clear" w:color="auto" w:fill="FFFFFF"/>
        <w:tabs>
          <w:tab w:val="left" w:pos="900"/>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2.1. Лицам, работающим в организациях, финансируемых из местного бюджета, при исчислении заработной платы устанавливается районный коэффициент в размере 1,7.</w:t>
      </w:r>
    </w:p>
    <w:p w:rsidR="001A3619" w:rsidRPr="001A3619" w:rsidRDefault="001A3619" w:rsidP="001A3619">
      <w:pPr>
        <w:spacing w:after="0" w:line="240" w:lineRule="auto"/>
        <w:ind w:firstLine="567"/>
        <w:jc w:val="both"/>
        <w:rPr>
          <w:rFonts w:ascii="Times New Roman" w:hAnsi="Times New Roman"/>
          <w:sz w:val="20"/>
          <w:szCs w:val="20"/>
        </w:rPr>
      </w:pPr>
      <w:r w:rsidRPr="001A3619">
        <w:rPr>
          <w:rFonts w:ascii="Times New Roman" w:hAnsi="Times New Roman"/>
          <w:sz w:val="20"/>
          <w:szCs w:val="20"/>
        </w:rPr>
        <w:t xml:space="preserve">2.2. Лицам, являющимся получателями ежемесячного пособия на ребенка (детей) из средств бюджета городского поселения Таёжный, при исчислении пособия устанавливается </w:t>
      </w:r>
      <w:hyperlink r:id="rId15" w:history="1">
        <w:r w:rsidRPr="001A3619">
          <w:rPr>
            <w:rFonts w:ascii="Times New Roman" w:hAnsi="Times New Roman"/>
            <w:sz w:val="20"/>
            <w:szCs w:val="20"/>
          </w:rPr>
          <w:t>районный коэффициент</w:t>
        </w:r>
      </w:hyperlink>
      <w:r w:rsidRPr="001A3619">
        <w:rPr>
          <w:rFonts w:ascii="Times New Roman" w:hAnsi="Times New Roman"/>
          <w:sz w:val="20"/>
          <w:szCs w:val="20"/>
        </w:rPr>
        <w:t xml:space="preserve"> в размере 1,7.</w:t>
      </w:r>
    </w:p>
    <w:p w:rsidR="001A3619" w:rsidRPr="001A3619" w:rsidRDefault="001A3619" w:rsidP="001A3619">
      <w:pPr>
        <w:shd w:val="clear" w:color="auto" w:fill="FFFFFF"/>
        <w:tabs>
          <w:tab w:val="left" w:pos="900"/>
        </w:tabs>
        <w:autoSpaceDE w:val="0"/>
        <w:autoSpaceDN w:val="0"/>
        <w:adjustRightInd w:val="0"/>
        <w:spacing w:after="0" w:line="240" w:lineRule="auto"/>
        <w:jc w:val="both"/>
        <w:rPr>
          <w:rFonts w:ascii="Times New Roman" w:hAnsi="Times New Roman"/>
          <w:sz w:val="20"/>
          <w:szCs w:val="20"/>
        </w:rPr>
      </w:pPr>
    </w:p>
    <w:p w:rsidR="001A3619" w:rsidRPr="001A3619" w:rsidRDefault="001A3619" w:rsidP="001A3619">
      <w:pPr>
        <w:shd w:val="clear" w:color="auto" w:fill="FFFFFF"/>
        <w:tabs>
          <w:tab w:val="left" w:pos="900"/>
        </w:tabs>
        <w:autoSpaceDE w:val="0"/>
        <w:autoSpaceDN w:val="0"/>
        <w:adjustRightInd w:val="0"/>
        <w:spacing w:after="0" w:line="240" w:lineRule="auto"/>
        <w:jc w:val="center"/>
        <w:rPr>
          <w:rFonts w:ascii="Times New Roman" w:hAnsi="Times New Roman"/>
          <w:b/>
          <w:sz w:val="20"/>
          <w:szCs w:val="20"/>
        </w:rPr>
      </w:pPr>
      <w:r w:rsidRPr="001A3619">
        <w:rPr>
          <w:rFonts w:ascii="Times New Roman" w:hAnsi="Times New Roman"/>
          <w:b/>
          <w:sz w:val="20"/>
          <w:szCs w:val="20"/>
        </w:rPr>
        <w:t xml:space="preserve">Раздел 3. </w:t>
      </w:r>
      <w:r w:rsidRPr="001A3619">
        <w:rPr>
          <w:rFonts w:ascii="Times New Roman" w:hAnsi="Times New Roman"/>
          <w:b/>
          <w:bCs/>
          <w:sz w:val="20"/>
          <w:szCs w:val="20"/>
        </w:rPr>
        <w:t>Процентная надбавка к заработной плате</w:t>
      </w:r>
    </w:p>
    <w:p w:rsidR="001A3619" w:rsidRPr="001A3619" w:rsidRDefault="001A3619" w:rsidP="001A3619">
      <w:pPr>
        <w:shd w:val="clear" w:color="auto" w:fill="FFFFFF"/>
        <w:tabs>
          <w:tab w:val="left" w:pos="900"/>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3.1. Лицам, работающим в организациях, финансируемых из местного бюджета, выплачивается процентная надбавка к заработной плате за стаж работы в местности, приравненной к районам Крайнего Севера, в соответствии с действующим законодательством Российской Федерации.</w:t>
      </w:r>
    </w:p>
    <w:p w:rsidR="001A3619" w:rsidRPr="001A3619" w:rsidRDefault="001A3619" w:rsidP="001A3619">
      <w:pPr>
        <w:shd w:val="clear" w:color="auto" w:fill="FFFFFF"/>
        <w:tabs>
          <w:tab w:val="left" w:pos="900"/>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3.2. Лицам в возрасте до 30 лет, прожившим в районах Крайнего Севера и приравненных к ним местностях в совокупности не менее пяти лет, процентная надбавка к заработной плате выплачивается в полном размере с первого дня работы в организациях, финансируемых из местного бюджета.</w:t>
      </w:r>
    </w:p>
    <w:p w:rsidR="001A3619" w:rsidRPr="001A3619" w:rsidRDefault="001A3619" w:rsidP="001A3619">
      <w:pPr>
        <w:shd w:val="clear" w:color="auto" w:fill="FFFFFF"/>
        <w:tabs>
          <w:tab w:val="left" w:pos="900"/>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3.3. Предельный размер процентной надбавки к заработной плате за работу в районах Крайнего Севера и приравненных к ним местностях, для муниципального образования – городское поселение Таёжный составляет 50 процентов и начисляется в соответствии с действующим  законодательством Российской Федерации.</w:t>
      </w:r>
    </w:p>
    <w:p w:rsidR="001A3619" w:rsidRPr="001A3619" w:rsidRDefault="001A3619" w:rsidP="001A3619">
      <w:pPr>
        <w:shd w:val="clear" w:color="auto" w:fill="FFFFFF"/>
        <w:tabs>
          <w:tab w:val="left" w:pos="900"/>
        </w:tabs>
        <w:autoSpaceDE w:val="0"/>
        <w:autoSpaceDN w:val="0"/>
        <w:adjustRightInd w:val="0"/>
        <w:spacing w:after="0" w:line="240" w:lineRule="auto"/>
        <w:ind w:firstLine="567"/>
        <w:jc w:val="both"/>
        <w:rPr>
          <w:rFonts w:ascii="Times New Roman" w:hAnsi="Times New Roman"/>
          <w:sz w:val="20"/>
          <w:szCs w:val="20"/>
        </w:rPr>
      </w:pPr>
    </w:p>
    <w:p w:rsidR="001A3619" w:rsidRPr="001A3619" w:rsidRDefault="001A3619" w:rsidP="001A3619">
      <w:pPr>
        <w:shd w:val="clear" w:color="auto" w:fill="FFFFFF"/>
        <w:tabs>
          <w:tab w:val="left" w:pos="900"/>
        </w:tabs>
        <w:autoSpaceDE w:val="0"/>
        <w:autoSpaceDN w:val="0"/>
        <w:adjustRightInd w:val="0"/>
        <w:spacing w:after="0" w:line="240" w:lineRule="auto"/>
        <w:ind w:firstLine="567"/>
        <w:jc w:val="center"/>
        <w:rPr>
          <w:rFonts w:ascii="Times New Roman" w:hAnsi="Times New Roman"/>
          <w:b/>
          <w:sz w:val="20"/>
          <w:szCs w:val="20"/>
        </w:rPr>
      </w:pPr>
      <w:r w:rsidRPr="001A3619">
        <w:rPr>
          <w:rFonts w:ascii="Times New Roman" w:hAnsi="Times New Roman"/>
          <w:b/>
          <w:sz w:val="20"/>
          <w:szCs w:val="20"/>
        </w:rPr>
        <w:t xml:space="preserve">Раздел 4. </w:t>
      </w:r>
      <w:r w:rsidRPr="001A3619">
        <w:rPr>
          <w:rFonts w:ascii="Times New Roman" w:hAnsi="Times New Roman"/>
          <w:b/>
          <w:bCs/>
          <w:sz w:val="20"/>
          <w:szCs w:val="20"/>
        </w:rPr>
        <w:t>Компенсация расходов на оплату стоимости проезда и провоза багажа к месту использования отпуска (проведения отдыха) и обратно</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 xml:space="preserve">4.1. Лица, работающие в муниципальных учреждениях имеют право на оплачиваемый один раз в два года за счет средств работодателя проезд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w:t>
      </w:r>
      <w:smartTag w:uri="urn:schemas-microsoft-com:office:smarttags" w:element="metricconverter">
        <w:smartTagPr>
          <w:attr w:name="ProductID" w:val="30 килограммов"/>
        </w:smartTagPr>
        <w:r w:rsidRPr="001A3619">
          <w:rPr>
            <w:rFonts w:ascii="Times New Roman" w:hAnsi="Times New Roman"/>
            <w:sz w:val="20"/>
            <w:szCs w:val="20"/>
          </w:rPr>
          <w:t>30 килограммов</w:t>
        </w:r>
      </w:smartTag>
      <w:r w:rsidRPr="001A3619">
        <w:rPr>
          <w:rFonts w:ascii="Times New Roman" w:hAnsi="Times New Roman"/>
          <w:sz w:val="20"/>
          <w:szCs w:val="20"/>
        </w:rPr>
        <w:t xml:space="preserve"> в размере и на условиях, предусмотренных настоящим разделом.</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4.1.2.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Право на оплату стоимости проезда и провоза багажа у неработающих членов семьи работника возникает одновременно с возникновением такого права у работника.</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4.1.3. Компенсация расходов более одного раза в текущем году не производится.</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4.2. Право на компенсацию расходов, указанных в п. 4.1 настоящего раздела имеют также работники,числящихся в списочном составе организации и состоящих в трудовых отношениях, находящиеся в отпуске по беременности и родам, в отпуске по уходу за ребенком, а также в отпуске без сохранения заработной платы.</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lastRenderedPageBreak/>
        <w:t>4.3. В случае,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а также ежедневное время отдыха до или после рабочего дня, то работник вправе уехать или вернуться в вышеуказанные дни (время), не утрачивая права на оплату стоимости проезда к месту использования отпуска и обратно и провоза багажа.</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4.3.1.Оплата производится также в следующих случаях:</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 xml:space="preserve">а) если место использования отпуска работника не совпадает с местом отдыха неработающих членов его семьи;  </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б) если время отпуска работника не совпадает со временем отдыха неработающих членов его семьи, однако отпуск работника и время отдыха неработающих членов его семьи должны быть проведены в одном календарном году;</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 xml:space="preserve">в) если работник проводит свой отпуск в месте своего постоянного проживания, а неработающие члены его семьи отдыхают за пределами своего постоянного места проживания. </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4.4. Лица, поступающие на работу в органы местного самоуправления переводом из организаций, финансируемых за счет бюджетных средств,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данного права на прежнем месте работы.</w:t>
      </w:r>
      <w:bookmarkStart w:id="2" w:name="sub_10411"/>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4.5. Работодатели также оплачивают стоимость проезда и провоза багажа к месту использования отпуска и обратно неработающим членам семьи работника (неработающему супругу (супруге); несовершеннолетним детям до 18лет; а также детям, не достигшим возраста 23 лет, обучающимся в образовательных организациях высшего образования и (или) в профессиональных образовательных организациях очной формы обучения, независимо от времени использования отпуска.</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4.6. Неработающими членами семьи признаются:</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bookmarkStart w:id="3" w:name="sub_14111"/>
      <w:bookmarkEnd w:id="2"/>
      <w:r w:rsidRPr="001A3619">
        <w:rPr>
          <w:rFonts w:ascii="Times New Roman" w:hAnsi="Times New Roman"/>
          <w:sz w:val="20"/>
          <w:szCs w:val="20"/>
        </w:rPr>
        <w:t xml:space="preserve">1) неработающий супруг (супруга) работника. При этом документами, удостоверяющими трудоустройство, являются справка из органов службы занятости о признании безработным(ой), копия трудовой книжки, справка из Федеральной налоговой службы, свидетельствующая об отсутствии регистрации гражданина в качестве индивидуального предпринимателя. В случае отсутствия у супруга (супруги) работника трудовой книжки работником представляется справка, выданная на имя супруга (супруги) работника территориальным органом Пенсионного фонда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работника; </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bookmarkStart w:id="4" w:name="sub_14112"/>
      <w:bookmarkEnd w:id="3"/>
      <w:r w:rsidRPr="001A3619">
        <w:rPr>
          <w:rFonts w:ascii="Times New Roman" w:hAnsi="Times New Roman"/>
          <w:sz w:val="20"/>
          <w:szCs w:val="20"/>
        </w:rPr>
        <w:t>2)несовершеннолетние дети до 18 лет, а также дети, в отношении которых работник (супруг работника) назначен опекуном или попечителем;</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bookmarkStart w:id="5" w:name="sub_141113"/>
      <w:bookmarkEnd w:id="4"/>
      <w:r w:rsidRPr="001A3619">
        <w:rPr>
          <w:rFonts w:ascii="Times New Roman" w:hAnsi="Times New Roman"/>
          <w:sz w:val="20"/>
          <w:szCs w:val="20"/>
        </w:rPr>
        <w:t>3)дети, достигшие возраста 18 лет и старше, являющиеся выпускниками общеобразовательных организаций (в год выпуска), до 31 августа текущего года включительно;</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bookmarkStart w:id="6" w:name="sub_14114"/>
      <w:bookmarkEnd w:id="5"/>
      <w:r w:rsidRPr="001A3619">
        <w:rPr>
          <w:rFonts w:ascii="Times New Roman" w:hAnsi="Times New Roman"/>
          <w:sz w:val="20"/>
          <w:szCs w:val="20"/>
        </w:rPr>
        <w:t>4)дети,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18 лет, обучающихся в образовательных организациях высшего образования и (или) в профессиональных образовательных организациях по очной форме обучения, независимо от места проживания детей (лиц из числа детей-сирот и детей, оставшихся без попечения родителей) и места расположения вышеуказанных учебных заведений.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r w:rsidRPr="001A3619">
        <w:rPr>
          <w:rFonts w:ascii="Times New Roman" w:hAnsi="Times New Roman"/>
          <w:sz w:val="20"/>
          <w:szCs w:val="20"/>
        </w:rPr>
        <w:t>4.7. Оплата неработающим членам семьи работника производится также в случаях, указанных в п. 4.3 настоящего раздела. Компенсации подлежат и иные расходы, указанные в п.4.11 настоящего раздела.</w:t>
      </w:r>
    </w:p>
    <w:bookmarkEnd w:id="6"/>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4.8. Право на компенсацию расходов, указанных в п.4.1 настоящего раздела возникает у работника одновременно с правом на получение ежегодного оплачиваемого отпуска за первый год работы в данной организации.</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 xml:space="preserve">4.9. В случае, если работник, неработающие члены его семьи,  дети работников в возрасте до 23 лет, обучающиеся на дневных отделениях высших и средних учебных заведений, проводят отпуск (отдыхают)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или на основании справки о стоимости проезда и провоза багажа в соответствии с установленными категориями проезда, выданной организацией, осуществляющей продажу проездных и перевозочных документов (билетов), но не более фактически произведенных расходов. </w:t>
      </w:r>
    </w:p>
    <w:p w:rsidR="001A3619" w:rsidRPr="001A3619" w:rsidRDefault="001A3619" w:rsidP="001A3619">
      <w:pPr>
        <w:shd w:val="clear" w:color="auto" w:fill="FFFFFF"/>
        <w:tabs>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4.10. Работнику, иным лицам, указанным в настоящем разделе, компенсируется стоимость проезда к месту использования отпуска (месту отдыха) и обратно к месту постоянного проживания независимо от маршрута следования и времени нахождения в промежуточных пунктах следования.</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r w:rsidRPr="001A3619">
        <w:rPr>
          <w:rFonts w:ascii="Times New Roman" w:hAnsi="Times New Roman"/>
          <w:sz w:val="20"/>
          <w:szCs w:val="20"/>
        </w:rPr>
        <w:t>4.10.1. Под промежуточными пунктами следования в настоящем разделе понимается населенный пункт, находящийся между пунктами отправления и местом проведения отпуска, в котором производится стыковка рейсов в одном направлении и (или) остановка в пути.</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r w:rsidRPr="001A3619">
        <w:rPr>
          <w:rFonts w:ascii="Times New Roman" w:hAnsi="Times New Roman"/>
          <w:sz w:val="20"/>
          <w:szCs w:val="20"/>
        </w:rPr>
        <w:t xml:space="preserve">4.11. Расходы, подлежащие компенсации, включают в себя оплату стоимости проезда к месту использования отпуска (месту отдыха) и обратно к месту постоянного жительства работника, неработающих членов его семьи,  в размере фактических расходов, включенных в проездные документы (включая: страховой взнос на обязательное личное страхование пассажиров на транспорте, стоимость наборов питания, стоимость печатной продукции, услуги по предоставлению в поездах постельных принадлежностей, топливный сбор, аэропортовыйсбор, сервисный сбор авиакомпании за услуги систем бронирования), а так же расходы, связанные с оплатой страхового взноса на обязательное личное страхование пассажиров на транспорте и расходов по оплате постельных принадлежностей в поездах; топливный </w:t>
      </w:r>
      <w:r w:rsidRPr="001A3619">
        <w:rPr>
          <w:rFonts w:ascii="Times New Roman" w:hAnsi="Times New Roman"/>
          <w:sz w:val="20"/>
          <w:szCs w:val="20"/>
        </w:rPr>
        <w:lastRenderedPageBreak/>
        <w:t>сбор; аэропортовый сбор; сервисный сбор авиакомпании за услуги систем бронирования, в случае если эти расходы не включены в стоимость проездных документов.</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r w:rsidRPr="001A3619">
        <w:rPr>
          <w:rFonts w:ascii="Times New Roman" w:hAnsi="Times New Roman"/>
          <w:sz w:val="20"/>
          <w:szCs w:val="20"/>
        </w:rPr>
        <w:t>4.12. Расходы, подлежащие компенсации, включают в себя:</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r w:rsidRPr="001A3619">
        <w:rPr>
          <w:rFonts w:ascii="Times New Roman" w:hAnsi="Times New Roman"/>
          <w:sz w:val="20"/>
          <w:szCs w:val="20"/>
        </w:rPr>
        <w:t>4.12.1. Оплата стоимости проезда работника, неработающих членов его семьик месту использования отпуска и обратно к месту постоянного жительства - в размере фактических расходов, подтвержденных проездными документами, но не выше стоимости проезда:</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r w:rsidRPr="001A3619">
        <w:rPr>
          <w:rFonts w:ascii="Times New Roman" w:hAnsi="Times New Roman"/>
          <w:sz w:val="20"/>
          <w:szCs w:val="20"/>
        </w:rPr>
        <w:t>- железнодорожным транспортом - в купейном вагоне скорого фирменного поезда, а в случае отсутствия по данному маршруту скорого фирменного поезда - пассажирского поезда, кроме вагонов класса «СВ» и вагонов повышенной комфортности;</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r w:rsidRPr="001A3619">
        <w:rPr>
          <w:rFonts w:ascii="Times New Roman" w:hAnsi="Times New Roman"/>
          <w:sz w:val="20"/>
          <w:szCs w:val="20"/>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r w:rsidRPr="001A3619">
        <w:rPr>
          <w:rFonts w:ascii="Times New Roman" w:hAnsi="Times New Roman"/>
          <w:sz w:val="20"/>
          <w:szCs w:val="20"/>
        </w:rPr>
        <w:t>- воздушным транспортом - в салоне экономического класса;</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r w:rsidRPr="001A3619">
        <w:rPr>
          <w:rFonts w:ascii="Times New Roman" w:hAnsi="Times New Roman"/>
          <w:sz w:val="20"/>
          <w:szCs w:val="20"/>
        </w:rPr>
        <w:t>-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1A3619" w:rsidRPr="001A3619" w:rsidRDefault="001A3619" w:rsidP="001A3619">
      <w:pPr>
        <w:tabs>
          <w:tab w:val="left" w:pos="1134"/>
        </w:tabs>
        <w:spacing w:after="0" w:line="240" w:lineRule="auto"/>
        <w:ind w:firstLine="567"/>
        <w:jc w:val="both"/>
        <w:rPr>
          <w:rFonts w:ascii="Times New Roman" w:hAnsi="Times New Roman"/>
          <w:sz w:val="20"/>
          <w:szCs w:val="20"/>
        </w:rPr>
      </w:pPr>
      <w:bookmarkStart w:id="7" w:name="sub_10462"/>
      <w:r w:rsidRPr="001A3619">
        <w:rPr>
          <w:rFonts w:ascii="Times New Roman" w:hAnsi="Times New Roman"/>
          <w:sz w:val="20"/>
          <w:szCs w:val="20"/>
        </w:rPr>
        <w:t>4.12.2. Оплату стоимости проезда транспортом общего пользования (кроме такси), а также оплату стоимости проезда личным транспортом, в соответствии с разделом 7  настоящего Положения от места постоянного жительства или от места отдыха к железнодорожной станции, пристани, аэропорту и автовокзалу при наличии документов (билетов), подтверждающих расходы;</w:t>
      </w:r>
    </w:p>
    <w:bookmarkEnd w:id="7"/>
    <w:p w:rsidR="001A3619" w:rsidRPr="001A3619" w:rsidRDefault="001A3619" w:rsidP="001A3619">
      <w:pPr>
        <w:tabs>
          <w:tab w:val="left" w:pos="1134"/>
        </w:tabs>
        <w:spacing w:after="0" w:line="240" w:lineRule="auto"/>
        <w:ind w:firstLine="567"/>
        <w:jc w:val="both"/>
        <w:rPr>
          <w:rFonts w:ascii="Times New Roman" w:hAnsi="Times New Roman"/>
          <w:sz w:val="20"/>
          <w:szCs w:val="20"/>
        </w:rPr>
      </w:pPr>
      <w:r w:rsidRPr="001A3619">
        <w:rPr>
          <w:rFonts w:ascii="Times New Roman" w:hAnsi="Times New Roman"/>
          <w:sz w:val="20"/>
          <w:szCs w:val="20"/>
        </w:rPr>
        <w:t>4.12.3. Оплату стоимости провоза багажа весом не более 30 килограммов на работника и 30 килограммов на каждого неработающего члена семьи независимо от количества багажа, разрешенного для бесплатного провоза по билету на тот вид транспорта, которым следует работник и неработающие члены его семьи, в размере документально подтвержденных расходов.</w:t>
      </w:r>
    </w:p>
    <w:p w:rsidR="001A3619" w:rsidRPr="001A3619" w:rsidRDefault="001A3619" w:rsidP="001A3619">
      <w:pPr>
        <w:shd w:val="clear" w:color="auto" w:fill="FFFFFF"/>
        <w:tabs>
          <w:tab w:val="left" w:pos="360"/>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4.13. В случае, если представленные работником документы подтверждают произведенные расходы на проезд по более высокой категории проезда, чем установлено п.4.12 настоящего раздела,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(неработающим членам его семьи) организацией, осуществляющей продажу проездных и перевозочных документов (билетов), исходя из тарифов транспортной организации, осуществившей перевозку. Расходы на получение указанной справки компенсации не подлежат.</w:t>
      </w:r>
    </w:p>
    <w:p w:rsidR="001A3619" w:rsidRPr="001A3619" w:rsidRDefault="001A3619" w:rsidP="001A3619">
      <w:pPr>
        <w:shd w:val="clear" w:color="auto" w:fill="FFFFFF"/>
        <w:tabs>
          <w:tab w:val="left" w:pos="360"/>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4.14. Выплаты, предусмотренные настоящим разделом,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bookmarkStart w:id="8" w:name="sub_10415"/>
    </w:p>
    <w:p w:rsidR="001A3619" w:rsidRPr="001A3619" w:rsidRDefault="001A3619" w:rsidP="001A3619">
      <w:pPr>
        <w:shd w:val="clear" w:color="auto" w:fill="FFFFFF"/>
        <w:tabs>
          <w:tab w:val="left" w:pos="360"/>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4.15. Если работник своевременно не воспользовался правом на оплату стоимости проезда и провоза багажа к месту использования отпуска и обратно за первый и второй годы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третьем году работы за второй и третий годы работы в данной организации, за четвертый и пятый годы - начиная с четвертого года работы и так далее.</w:t>
      </w:r>
      <w:bookmarkStart w:id="9" w:name="sub_10416"/>
      <w:bookmarkEnd w:id="8"/>
    </w:p>
    <w:p w:rsidR="001A3619" w:rsidRPr="001A3619" w:rsidRDefault="001A3619" w:rsidP="001A3619">
      <w:pPr>
        <w:shd w:val="clear" w:color="auto" w:fill="FFFFFF"/>
        <w:tabs>
          <w:tab w:val="left" w:pos="360"/>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4.16. Гарантии и компенсации, предусмотренные настоящим разделом, предоставляются работнику организации, финансовое обеспечение которой осуществляется из местного бюджета, только по основному месту работы.</w:t>
      </w:r>
      <w:bookmarkStart w:id="10" w:name="sub_10417"/>
      <w:bookmarkEnd w:id="9"/>
    </w:p>
    <w:p w:rsidR="001A3619" w:rsidRPr="001A3619" w:rsidRDefault="001A3619" w:rsidP="001A3619">
      <w:pPr>
        <w:shd w:val="clear" w:color="auto" w:fill="FFFFFF"/>
        <w:tabs>
          <w:tab w:val="left" w:pos="360"/>
          <w:tab w:val="left" w:pos="1134"/>
        </w:tabs>
        <w:autoSpaceDE w:val="0"/>
        <w:autoSpaceDN w:val="0"/>
        <w:adjustRightInd w:val="0"/>
        <w:spacing w:after="0" w:line="240" w:lineRule="auto"/>
        <w:ind w:firstLine="567"/>
        <w:jc w:val="both"/>
        <w:rPr>
          <w:rFonts w:ascii="Times New Roman" w:hAnsi="Times New Roman"/>
          <w:sz w:val="20"/>
          <w:szCs w:val="20"/>
        </w:rPr>
      </w:pPr>
      <w:bookmarkStart w:id="11" w:name="sub_10418"/>
      <w:bookmarkEnd w:id="10"/>
      <w:r w:rsidRPr="001A3619">
        <w:rPr>
          <w:rFonts w:ascii="Times New Roman" w:hAnsi="Times New Roman"/>
          <w:sz w:val="20"/>
          <w:szCs w:val="20"/>
        </w:rPr>
        <w:t>4.17. Для возмещения расходов по проезду необязательна регистрация по одному месту жительства работника и неработающих членов его семьи, указанных в</w:t>
      </w:r>
      <w:hyperlink w:anchor="sub_14114" w:history="1">
        <w:r w:rsidRPr="001A3619">
          <w:rPr>
            <w:rFonts w:ascii="Times New Roman" w:hAnsi="Times New Roman"/>
            <w:sz w:val="20"/>
            <w:szCs w:val="20"/>
          </w:rPr>
          <w:t>,</w:t>
        </w:r>
      </w:hyperlink>
      <w:r w:rsidRPr="001A3619">
        <w:rPr>
          <w:rFonts w:ascii="Times New Roman" w:hAnsi="Times New Roman"/>
          <w:sz w:val="20"/>
          <w:szCs w:val="20"/>
        </w:rPr>
        <w:t xml:space="preserve"> настоящего раздела.</w:t>
      </w:r>
      <w:bookmarkEnd w:id="11"/>
    </w:p>
    <w:p w:rsidR="001A3619" w:rsidRPr="001A3619" w:rsidRDefault="001A3619" w:rsidP="001A3619">
      <w:pPr>
        <w:shd w:val="clear" w:color="auto" w:fill="FFFFFF"/>
        <w:tabs>
          <w:tab w:val="left" w:pos="360"/>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4.18. Возмещение расходов по проезду осуществляется неработающим членам семьи работников, проживающим и зарегистрированным по месту жительства на территории Ханты-Мансийского автономного округа - Югры.</w:t>
      </w:r>
      <w:bookmarkStart w:id="12" w:name="sub_10419"/>
    </w:p>
    <w:p w:rsidR="001A3619" w:rsidRPr="001A3619" w:rsidRDefault="001A3619" w:rsidP="001A3619">
      <w:pPr>
        <w:shd w:val="clear" w:color="auto" w:fill="FFFFFF"/>
        <w:tabs>
          <w:tab w:val="left" w:pos="360"/>
          <w:tab w:val="left" w:pos="1134"/>
        </w:tabs>
        <w:autoSpaceDE w:val="0"/>
        <w:autoSpaceDN w:val="0"/>
        <w:adjustRightInd w:val="0"/>
        <w:spacing w:after="0" w:line="240" w:lineRule="auto"/>
        <w:ind w:firstLine="567"/>
        <w:jc w:val="both"/>
        <w:rPr>
          <w:rFonts w:ascii="Times New Roman" w:hAnsi="Times New Roman"/>
          <w:sz w:val="20"/>
          <w:szCs w:val="20"/>
        </w:rPr>
      </w:pPr>
      <w:r w:rsidRPr="001A3619">
        <w:rPr>
          <w:rFonts w:ascii="Times New Roman" w:hAnsi="Times New Roman"/>
          <w:sz w:val="20"/>
          <w:szCs w:val="20"/>
        </w:rPr>
        <w:t>4.19. 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с учетом требований, установленных п.п.4 п.4.6 настоящего раздела, на основании справки организации, осуществляющей продажу проездных и перевозочных документов (билетов), о стоимости проезда детей до 12 лет без услуги наблюдения перевозчиком, но не более фактически произведенных расходов.</w:t>
      </w:r>
    </w:p>
    <w:p w:rsidR="001A3619" w:rsidRPr="001A3619" w:rsidRDefault="001A3619" w:rsidP="001A3619">
      <w:pPr>
        <w:shd w:val="clear" w:color="auto" w:fill="FFFFFF"/>
        <w:tabs>
          <w:tab w:val="left" w:pos="900"/>
        </w:tabs>
        <w:autoSpaceDE w:val="0"/>
        <w:autoSpaceDN w:val="0"/>
        <w:adjustRightInd w:val="0"/>
        <w:spacing w:after="0" w:line="240" w:lineRule="auto"/>
        <w:ind w:firstLine="567"/>
        <w:jc w:val="both"/>
        <w:rPr>
          <w:rFonts w:ascii="Times New Roman" w:hAnsi="Times New Roman"/>
          <w:sz w:val="20"/>
          <w:szCs w:val="20"/>
        </w:rPr>
      </w:pPr>
    </w:p>
    <w:p w:rsidR="001A3619" w:rsidRPr="001A3619" w:rsidRDefault="001A3619" w:rsidP="001A3619">
      <w:pPr>
        <w:shd w:val="clear" w:color="auto" w:fill="FFFFFF"/>
        <w:tabs>
          <w:tab w:val="left" w:pos="900"/>
        </w:tabs>
        <w:autoSpaceDE w:val="0"/>
        <w:autoSpaceDN w:val="0"/>
        <w:adjustRightInd w:val="0"/>
        <w:spacing w:after="0" w:line="240" w:lineRule="auto"/>
        <w:ind w:firstLine="567"/>
        <w:jc w:val="center"/>
        <w:rPr>
          <w:rFonts w:ascii="Times New Roman" w:hAnsi="Times New Roman"/>
          <w:b/>
          <w:sz w:val="20"/>
          <w:szCs w:val="20"/>
        </w:rPr>
      </w:pPr>
      <w:r w:rsidRPr="001A3619">
        <w:rPr>
          <w:rFonts w:ascii="Times New Roman" w:hAnsi="Times New Roman"/>
          <w:b/>
          <w:sz w:val="20"/>
          <w:szCs w:val="20"/>
        </w:rPr>
        <w:t>Раздел 5. Порядок компенсации расходов на оплату стоимости проезда и провоза багажа к месту использования отпуска и обратно</w:t>
      </w:r>
    </w:p>
    <w:bookmarkEnd w:id="12"/>
    <w:p w:rsidR="001A3619" w:rsidRPr="001A3619" w:rsidRDefault="001A3619" w:rsidP="001A3619">
      <w:pPr>
        <w:tabs>
          <w:tab w:val="left" w:pos="993"/>
        </w:tabs>
        <w:spacing w:after="0" w:line="240" w:lineRule="auto"/>
        <w:ind w:firstLine="567"/>
        <w:jc w:val="both"/>
        <w:rPr>
          <w:rFonts w:ascii="Times New Roman" w:hAnsi="Times New Roman"/>
          <w:sz w:val="20"/>
          <w:szCs w:val="20"/>
        </w:rPr>
      </w:pPr>
      <w:r w:rsidRPr="001A3619">
        <w:rPr>
          <w:rFonts w:ascii="Times New Roman" w:hAnsi="Times New Roman"/>
          <w:sz w:val="20"/>
          <w:szCs w:val="20"/>
        </w:rPr>
        <w:t>5.1. Оплата стоимости проезда к месту использования отпуска и обратно работника организации, финансовое обеспечение которой осуществляется из местного бюджета, и (или)  неработающих членов его семьи производится на основании представленного работником заявления не менее чем за три рабочих дня до отъезда работника в отпуск исходя из примерной стоимости проезда.</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r w:rsidRPr="001A3619">
        <w:rPr>
          <w:rFonts w:ascii="Times New Roman" w:hAnsi="Times New Roman"/>
          <w:sz w:val="20"/>
          <w:szCs w:val="20"/>
        </w:rPr>
        <w:t>5.2. Окончательный расчет производится по возвращении работника из отпуска на основании представленных билетов или других документов, в течении30 календарных дней со дня предоставления авансового отчета о произведенных им расходах.В случае использования работником отпуска за пределами Российской Федерации, в том числе по договору о реализации туристского продукта (далее также - туристский договор), производится компенсация расходов на оплату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 но не более фактически произведенных расходов.</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bookmarkStart w:id="13" w:name="sub_1013"/>
      <w:r w:rsidRPr="001A3619">
        <w:rPr>
          <w:rFonts w:ascii="Times New Roman" w:hAnsi="Times New Roman"/>
          <w:sz w:val="20"/>
          <w:szCs w:val="20"/>
        </w:rPr>
        <w:t>5.3. Письменное заявление о выплате средств, для предварительной компенсации расходов на оплату стоимости проезда работника и (или) неработающих членов семьи и провоза багажа к месту использования отпуска и обратно, предоставляется работником не позднее, чем за две недели до начала отпуска.</w:t>
      </w:r>
    </w:p>
    <w:bookmarkEnd w:id="13"/>
    <w:p w:rsidR="001A3619" w:rsidRPr="001A3619" w:rsidRDefault="001A3619" w:rsidP="001A3619">
      <w:pPr>
        <w:tabs>
          <w:tab w:val="left" w:pos="360"/>
          <w:tab w:val="left" w:pos="993"/>
        </w:tabs>
        <w:spacing w:after="0" w:line="240" w:lineRule="auto"/>
        <w:ind w:firstLine="567"/>
        <w:jc w:val="both"/>
        <w:rPr>
          <w:rFonts w:ascii="Times New Roman" w:hAnsi="Times New Roman"/>
          <w:sz w:val="20"/>
          <w:szCs w:val="20"/>
        </w:rPr>
      </w:pPr>
      <w:r w:rsidRPr="001A3619">
        <w:rPr>
          <w:rFonts w:ascii="Times New Roman" w:hAnsi="Times New Roman"/>
          <w:sz w:val="20"/>
          <w:szCs w:val="20"/>
        </w:rPr>
        <w:t>5.3.1. В заявлении указываются:</w:t>
      </w:r>
    </w:p>
    <w:p w:rsidR="001A3619" w:rsidRPr="001A3619" w:rsidRDefault="001A3619" w:rsidP="003274DA">
      <w:pPr>
        <w:numPr>
          <w:ilvl w:val="0"/>
          <w:numId w:val="3"/>
        </w:numPr>
        <w:tabs>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lastRenderedPageBreak/>
        <w:t>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копии документов, указанные в п.4.6 раздела 4 настоящего Положения;</w:t>
      </w:r>
    </w:p>
    <w:p w:rsidR="001A3619" w:rsidRPr="001A3619" w:rsidRDefault="001A3619" w:rsidP="003274DA">
      <w:pPr>
        <w:numPr>
          <w:ilvl w:val="0"/>
          <w:numId w:val="3"/>
        </w:numPr>
        <w:tabs>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даты рождения несовершеннолетних детей работника;</w:t>
      </w:r>
    </w:p>
    <w:p w:rsidR="001A3619" w:rsidRPr="001A3619" w:rsidRDefault="001A3619" w:rsidP="003274DA">
      <w:pPr>
        <w:numPr>
          <w:ilvl w:val="0"/>
          <w:numId w:val="3"/>
        </w:numPr>
        <w:tabs>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место использования отпуска работника и (или) неработающих членов его семьи;</w:t>
      </w:r>
    </w:p>
    <w:p w:rsidR="001A3619" w:rsidRPr="001A3619" w:rsidRDefault="001A3619" w:rsidP="003274DA">
      <w:pPr>
        <w:numPr>
          <w:ilvl w:val="0"/>
          <w:numId w:val="3"/>
        </w:numPr>
        <w:tabs>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виды транспортных средств, которыми предполагается воспользоваться;</w:t>
      </w:r>
    </w:p>
    <w:p w:rsidR="001A3619" w:rsidRPr="001A3619" w:rsidRDefault="001A3619" w:rsidP="003274DA">
      <w:pPr>
        <w:numPr>
          <w:ilvl w:val="0"/>
          <w:numId w:val="3"/>
        </w:numPr>
        <w:tabs>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маршрут следования;</w:t>
      </w:r>
    </w:p>
    <w:p w:rsidR="001A3619" w:rsidRPr="001A3619" w:rsidRDefault="001A3619" w:rsidP="003274DA">
      <w:pPr>
        <w:numPr>
          <w:ilvl w:val="0"/>
          <w:numId w:val="3"/>
        </w:numPr>
        <w:tabs>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примерная стоимость проезда, которая рассчитывается на основании представленных копий проездных документов или справки (других документов) о стоимости проезда либо справки туристской фирмы, продавшей путевку, о стоимости проезда в общей стоимости туристской путевки с копией туристской путевки или договора об оказании туристских услуг в случае, когда стоимость проезда включена в стоимость туристской путевки.</w:t>
      </w:r>
    </w:p>
    <w:p w:rsidR="001A3619" w:rsidRPr="001A3619" w:rsidRDefault="001A3619" w:rsidP="001A3619">
      <w:pPr>
        <w:tabs>
          <w:tab w:val="left" w:pos="360"/>
          <w:tab w:val="left" w:pos="993"/>
        </w:tabs>
        <w:spacing w:after="0" w:line="240" w:lineRule="auto"/>
        <w:ind w:firstLine="567"/>
        <w:jc w:val="both"/>
        <w:rPr>
          <w:rFonts w:ascii="Times New Roman" w:hAnsi="Times New Roman"/>
          <w:sz w:val="20"/>
          <w:szCs w:val="20"/>
        </w:rPr>
      </w:pPr>
      <w:r w:rsidRPr="001A3619">
        <w:rPr>
          <w:rFonts w:ascii="Times New Roman" w:hAnsi="Times New Roman"/>
          <w:sz w:val="20"/>
          <w:szCs w:val="20"/>
        </w:rPr>
        <w:t>5.4. В случае, если выплата средств для предварительной компенсации расходов на оплату стоимости проезда и провоза багажа к месту использования отпуска и обратно не требуется, письменное заявление для компенсации указанных расходов представляется работником не позднее 31 декабря года, в котором осуществлен проезд.</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bookmarkStart w:id="14" w:name="sub_1014"/>
      <w:r w:rsidRPr="001A3619">
        <w:rPr>
          <w:rFonts w:ascii="Times New Roman" w:hAnsi="Times New Roman"/>
          <w:sz w:val="20"/>
          <w:szCs w:val="20"/>
        </w:rPr>
        <w:t>5.5. 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указана стоимость перевозки, представление документов, подтверждающих факт оплаты электронного авиабилета (железнодорожного билета), не требуется и подтверждающими документами являются:</w:t>
      </w:r>
    </w:p>
    <w:bookmarkEnd w:id="14"/>
    <w:p w:rsidR="001A3619" w:rsidRPr="001A3619" w:rsidRDefault="001A3619" w:rsidP="001A3619">
      <w:pPr>
        <w:tabs>
          <w:tab w:val="left" w:pos="360"/>
          <w:tab w:val="left" w:pos="993"/>
        </w:tabs>
        <w:spacing w:after="0" w:line="240" w:lineRule="auto"/>
        <w:ind w:firstLine="567"/>
        <w:jc w:val="both"/>
        <w:rPr>
          <w:rFonts w:ascii="Times New Roman" w:hAnsi="Times New Roman"/>
          <w:sz w:val="20"/>
          <w:szCs w:val="20"/>
        </w:rPr>
      </w:pPr>
      <w:r w:rsidRPr="001A3619">
        <w:rPr>
          <w:rFonts w:ascii="Times New Roman" w:hAnsi="Times New Roman"/>
          <w:sz w:val="20"/>
          <w:szCs w:val="20"/>
        </w:rPr>
        <w:t>1) при проезде воздушным транспортом - распечатка электронного авиабилета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 а также посадочный талон, подтверждающий перелет подотчетного лица по указанному в электронном авиабилете маршруту;</w:t>
      </w:r>
    </w:p>
    <w:p w:rsidR="001A3619" w:rsidRPr="001A3619" w:rsidRDefault="001A3619" w:rsidP="001A3619">
      <w:pPr>
        <w:tabs>
          <w:tab w:val="left" w:pos="360"/>
          <w:tab w:val="left" w:pos="993"/>
        </w:tabs>
        <w:spacing w:after="0" w:line="240" w:lineRule="auto"/>
        <w:ind w:firstLine="567"/>
        <w:jc w:val="both"/>
        <w:rPr>
          <w:rFonts w:ascii="Times New Roman" w:hAnsi="Times New Roman"/>
          <w:sz w:val="20"/>
          <w:szCs w:val="20"/>
        </w:rPr>
      </w:pPr>
      <w:r w:rsidRPr="001A3619">
        <w:rPr>
          <w:rFonts w:ascii="Times New Roman" w:hAnsi="Times New Roman"/>
          <w:sz w:val="20"/>
          <w:szCs w:val="20"/>
        </w:rPr>
        <w:t>2) 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bookmarkStart w:id="15" w:name="sub_1015"/>
      <w:r w:rsidRPr="001A3619">
        <w:rPr>
          <w:rFonts w:ascii="Times New Roman" w:hAnsi="Times New Roman"/>
          <w:sz w:val="20"/>
          <w:szCs w:val="20"/>
        </w:rPr>
        <w:t xml:space="preserve">5.6. 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не указана стоимость перевозки, кроме документов, указанных в </w:t>
      </w:r>
      <w:hyperlink w:anchor="sub_1014" w:history="1">
        <w:r w:rsidRPr="001A3619">
          <w:rPr>
            <w:rFonts w:ascii="Times New Roman" w:hAnsi="Times New Roman"/>
            <w:sz w:val="20"/>
            <w:szCs w:val="20"/>
          </w:rPr>
          <w:t>п. 5.5</w:t>
        </w:r>
      </w:hyperlink>
      <w:r w:rsidRPr="001A3619">
        <w:rPr>
          <w:rFonts w:ascii="Times New Roman" w:hAnsi="Times New Roman"/>
          <w:sz w:val="20"/>
          <w:szCs w:val="20"/>
        </w:rPr>
        <w:t xml:space="preserve"> настоящего раздела, подтверждающими документами также представляется один из следующих документов:</w:t>
      </w:r>
    </w:p>
    <w:bookmarkEnd w:id="15"/>
    <w:p w:rsidR="001A3619" w:rsidRPr="001A3619" w:rsidRDefault="001A3619" w:rsidP="003274DA">
      <w:pPr>
        <w:numPr>
          <w:ilvl w:val="2"/>
          <w:numId w:val="2"/>
        </w:numPr>
        <w:tabs>
          <w:tab w:val="left" w:pos="0"/>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1A3619" w:rsidRPr="001A3619" w:rsidRDefault="001A3619" w:rsidP="003274DA">
      <w:pPr>
        <w:numPr>
          <w:ilvl w:val="2"/>
          <w:numId w:val="2"/>
        </w:numPr>
        <w:tabs>
          <w:tab w:val="left" w:pos="0"/>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слип, чек электронного терминала при проведении операции с использованием банковской карты, держателем которой является подотчетное лицо (при оплате банковской картой). При проведении операций с использованием банковской карты, держателей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
    <w:p w:rsidR="001A3619" w:rsidRPr="001A3619" w:rsidRDefault="001A3619" w:rsidP="003274DA">
      <w:pPr>
        <w:numPr>
          <w:ilvl w:val="2"/>
          <w:numId w:val="2"/>
        </w:numPr>
        <w:tabs>
          <w:tab w:val="left" w:pos="0"/>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rsidR="001A3619" w:rsidRPr="001A3619" w:rsidRDefault="001A3619" w:rsidP="003274DA">
      <w:pPr>
        <w:numPr>
          <w:ilvl w:val="2"/>
          <w:numId w:val="2"/>
        </w:numPr>
        <w:tabs>
          <w:tab w:val="left" w:pos="0"/>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bookmarkStart w:id="16" w:name="sub_1016"/>
      <w:r w:rsidRPr="001A3619">
        <w:rPr>
          <w:rFonts w:ascii="Times New Roman" w:hAnsi="Times New Roman"/>
          <w:sz w:val="20"/>
          <w:szCs w:val="20"/>
        </w:rPr>
        <w:t>5.7. 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bookmarkStart w:id="17" w:name="sub_107"/>
      <w:bookmarkEnd w:id="16"/>
      <w:r w:rsidRPr="001A3619">
        <w:rPr>
          <w:rFonts w:ascii="Times New Roman" w:hAnsi="Times New Roman"/>
          <w:sz w:val="20"/>
          <w:szCs w:val="20"/>
        </w:rPr>
        <w:t xml:space="preserve">5.8. При непредставлении распечатки электронного авиабилета (железнодорожного билета), документов, подтверждающих факт оплаты электронного авиабилета (железнодорожного билета), возмещение расходов по проезду к месту проведения отпуска и обратно производится в соответствии с </w:t>
      </w:r>
      <w:hyperlink w:anchor="sub_1112" w:history="1">
        <w:r w:rsidRPr="001A3619">
          <w:rPr>
            <w:rFonts w:ascii="Times New Roman" w:hAnsi="Times New Roman"/>
            <w:sz w:val="20"/>
            <w:szCs w:val="20"/>
          </w:rPr>
          <w:t>п. 5.13</w:t>
        </w:r>
      </w:hyperlink>
      <w:r w:rsidRPr="001A3619">
        <w:rPr>
          <w:rFonts w:ascii="Times New Roman" w:hAnsi="Times New Roman"/>
          <w:sz w:val="20"/>
          <w:szCs w:val="20"/>
        </w:rPr>
        <w:t>, 5.</w:t>
      </w:r>
      <w:hyperlink w:anchor="sub_1113" w:history="1">
        <w:r w:rsidRPr="001A3619">
          <w:rPr>
            <w:rFonts w:ascii="Times New Roman" w:hAnsi="Times New Roman"/>
            <w:sz w:val="20"/>
            <w:szCs w:val="20"/>
          </w:rPr>
          <w:t>1</w:t>
        </w:r>
      </w:hyperlink>
      <w:r w:rsidRPr="001A3619">
        <w:rPr>
          <w:rFonts w:ascii="Times New Roman" w:hAnsi="Times New Roman"/>
          <w:sz w:val="20"/>
          <w:szCs w:val="20"/>
        </w:rPr>
        <w:t>4, 5.</w:t>
      </w:r>
      <w:hyperlink w:anchor="sub_1114" w:history="1">
        <w:r w:rsidRPr="001A3619">
          <w:rPr>
            <w:rFonts w:ascii="Times New Roman" w:hAnsi="Times New Roman"/>
            <w:sz w:val="20"/>
            <w:szCs w:val="20"/>
          </w:rPr>
          <w:t>1</w:t>
        </w:r>
      </w:hyperlink>
      <w:r w:rsidRPr="001A3619">
        <w:rPr>
          <w:rFonts w:ascii="Times New Roman" w:hAnsi="Times New Roman"/>
          <w:sz w:val="20"/>
          <w:szCs w:val="20"/>
        </w:rPr>
        <w:t>5 настоящего раздела.</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bookmarkStart w:id="18" w:name="sub_1018"/>
      <w:bookmarkEnd w:id="17"/>
      <w:r w:rsidRPr="001A3619">
        <w:rPr>
          <w:rFonts w:ascii="Times New Roman" w:hAnsi="Times New Roman"/>
          <w:sz w:val="20"/>
          <w:szCs w:val="20"/>
        </w:rPr>
        <w:t>5.9. Для окончательного расчета, в случае выплаты работнику суммы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на работу из отпуска предоставить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 подтверждающих расходы работника и (или)  неработающих членов его семьи, а также копию заграничного паспорта (в случае выезда за пределы территории Российской Федерации) с предъявлением оригинала заграничного паспорта с отметкой органа пограничного контроля (пункта пропуска) о месте пересечения государственной границы Российской Федерации.</w:t>
      </w:r>
    </w:p>
    <w:bookmarkEnd w:id="18"/>
    <w:p w:rsidR="001A3619" w:rsidRPr="001A3619" w:rsidRDefault="001A3619" w:rsidP="001A3619">
      <w:pPr>
        <w:tabs>
          <w:tab w:val="left" w:pos="360"/>
          <w:tab w:val="left" w:pos="993"/>
        </w:tabs>
        <w:spacing w:after="0" w:line="240" w:lineRule="auto"/>
        <w:ind w:firstLine="567"/>
        <w:jc w:val="both"/>
        <w:rPr>
          <w:rFonts w:ascii="Times New Roman" w:hAnsi="Times New Roman"/>
          <w:sz w:val="20"/>
          <w:szCs w:val="20"/>
        </w:rPr>
      </w:pPr>
      <w:r w:rsidRPr="001A3619">
        <w:rPr>
          <w:rFonts w:ascii="Times New Roman" w:hAnsi="Times New Roman"/>
          <w:sz w:val="20"/>
          <w:szCs w:val="20"/>
        </w:rPr>
        <w:t>5.9.1. В случаях, предусмотренных настоящим Положением, работником предоставляется справка о стоимости проезда, выданная организацией, осуществляющей продажу проездных и перевозочных документов (билетов) либо справка туроператора о стоимости проезда в общей стоимости туристской путевки, договором об оказании туристских услуг и документами об оплате,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справка организации, осуществляющей продажу проездных и перевозочных документов (билетов), о стоимости проезда детей до 12 лет без услуги наблюдения перевозчиком.</w:t>
      </w:r>
    </w:p>
    <w:p w:rsidR="001A3619" w:rsidRPr="001A3619" w:rsidRDefault="001A3619" w:rsidP="001A3619">
      <w:pPr>
        <w:tabs>
          <w:tab w:val="left" w:pos="360"/>
          <w:tab w:val="left" w:pos="993"/>
        </w:tabs>
        <w:spacing w:after="0" w:line="240" w:lineRule="auto"/>
        <w:ind w:firstLine="567"/>
        <w:jc w:val="both"/>
        <w:rPr>
          <w:rFonts w:ascii="Times New Roman" w:hAnsi="Times New Roman"/>
          <w:sz w:val="20"/>
          <w:szCs w:val="20"/>
        </w:rPr>
      </w:pPr>
      <w:r w:rsidRPr="001A3619">
        <w:rPr>
          <w:rFonts w:ascii="Times New Roman" w:hAnsi="Times New Roman"/>
          <w:sz w:val="20"/>
          <w:szCs w:val="20"/>
        </w:rPr>
        <w:t xml:space="preserve">5.9.2. В случае, если выплата работнику средств для предварительной компенсации расходов на оплату стоимости проезда и провоза багажа к месту использования отпуска и обратно не осуществлялась, окончательный расчет производится на основании авансового отчета работника о произведенных расходах, </w:t>
      </w:r>
      <w:r w:rsidRPr="001A3619">
        <w:rPr>
          <w:rFonts w:ascii="Times New Roman" w:hAnsi="Times New Roman"/>
          <w:sz w:val="20"/>
          <w:szCs w:val="20"/>
          <w:shd w:val="clear" w:color="auto" w:fill="FFFFFF"/>
        </w:rPr>
        <w:t>представленного им</w:t>
      </w:r>
      <w:r w:rsidRPr="001A3619">
        <w:rPr>
          <w:rFonts w:ascii="Times New Roman" w:hAnsi="Times New Roman"/>
          <w:sz w:val="20"/>
          <w:szCs w:val="20"/>
        </w:rPr>
        <w:t>не позднее 31 декабря года, в котором осуществлен проезд, с приложением документов, указанных в настоящем пункте.</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bookmarkStart w:id="19" w:name="sub_1019"/>
      <w:r w:rsidRPr="001A3619">
        <w:rPr>
          <w:rFonts w:ascii="Times New Roman" w:hAnsi="Times New Roman"/>
          <w:sz w:val="20"/>
          <w:szCs w:val="20"/>
        </w:rPr>
        <w:lastRenderedPageBreak/>
        <w:t xml:space="preserve">5.10. Для окончательного расчета, при выплате предварительной компенсации, лица, находящиеся в отпуске по уходу за детьми, числящиеся в списочном составе организации и состоящие в трудовых отношениях, обязаны в течение трех рабочих дней, с даты прибытия в место проживания из места отдыха предоставить авансовый отчет о произведенных расходах с приложением документов, указанных в </w:t>
      </w:r>
      <w:hyperlink w:anchor="sub_1018" w:history="1">
        <w:r w:rsidRPr="001A3619">
          <w:rPr>
            <w:rFonts w:ascii="Times New Roman" w:hAnsi="Times New Roman"/>
            <w:sz w:val="20"/>
            <w:szCs w:val="20"/>
          </w:rPr>
          <w:t>пункте 5.9</w:t>
        </w:r>
      </w:hyperlink>
      <w:r w:rsidRPr="001A3619">
        <w:rPr>
          <w:rFonts w:ascii="Times New Roman" w:hAnsi="Times New Roman"/>
          <w:sz w:val="20"/>
          <w:szCs w:val="20"/>
        </w:rPr>
        <w:t xml:space="preserve"> настоящего раздела.</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bookmarkStart w:id="20" w:name="sub_1110"/>
      <w:bookmarkEnd w:id="19"/>
      <w:r w:rsidRPr="001A3619">
        <w:rPr>
          <w:rFonts w:ascii="Times New Roman" w:hAnsi="Times New Roman"/>
          <w:sz w:val="20"/>
          <w:szCs w:val="20"/>
        </w:rPr>
        <w:t xml:space="preserve">5.11. 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расходов производится исходя из </w:t>
      </w:r>
      <w:hyperlink r:id="rId16" w:history="1">
        <w:r w:rsidRPr="001A3619">
          <w:rPr>
            <w:rFonts w:ascii="Times New Roman" w:hAnsi="Times New Roman"/>
            <w:sz w:val="20"/>
            <w:szCs w:val="20"/>
          </w:rPr>
          <w:t>курса валюты</w:t>
        </w:r>
      </w:hyperlink>
      <w:r w:rsidRPr="001A3619">
        <w:rPr>
          <w:rFonts w:ascii="Times New Roman" w:hAnsi="Times New Roman"/>
          <w:sz w:val="20"/>
          <w:szCs w:val="20"/>
        </w:rPr>
        <w:t>, установленного Центральным банком России на день приобретения указанных документов.</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bookmarkStart w:id="21" w:name="sub_1111"/>
      <w:bookmarkEnd w:id="20"/>
      <w:r w:rsidRPr="001A3619">
        <w:rPr>
          <w:rFonts w:ascii="Times New Roman" w:hAnsi="Times New Roman"/>
          <w:sz w:val="20"/>
          <w:szCs w:val="20"/>
        </w:rPr>
        <w:t>5.12. Работник в течение двух недель после предоставления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bookmarkStart w:id="22" w:name="sub_1112"/>
      <w:bookmarkEnd w:id="21"/>
      <w:r w:rsidRPr="001A3619">
        <w:rPr>
          <w:rFonts w:ascii="Times New Roman" w:hAnsi="Times New Roman"/>
          <w:sz w:val="20"/>
          <w:szCs w:val="20"/>
        </w:rPr>
        <w:t>5.13. При утрате проездных документов (билетов, посадочных талонов),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путем в плацкартном вагоне.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bookmarkStart w:id="23" w:name="sub_1113"/>
      <w:bookmarkEnd w:id="22"/>
      <w:r w:rsidRPr="001A3619">
        <w:rPr>
          <w:rFonts w:ascii="Times New Roman" w:hAnsi="Times New Roman"/>
          <w:sz w:val="20"/>
          <w:szCs w:val="20"/>
        </w:rPr>
        <w:t>5.14. При утрате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использования отпуска и обратно в размере минимальной стоимости проезда:</w:t>
      </w:r>
    </w:p>
    <w:bookmarkEnd w:id="23"/>
    <w:p w:rsidR="001A3619" w:rsidRPr="001A3619" w:rsidRDefault="001A3619" w:rsidP="003274DA">
      <w:pPr>
        <w:numPr>
          <w:ilvl w:val="1"/>
          <w:numId w:val="2"/>
        </w:numPr>
        <w:tabs>
          <w:tab w:val="left" w:pos="360"/>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при наличии железнодорожного сообщения - по тарифу плацкартного вагона пассажирского поезда;</w:t>
      </w:r>
    </w:p>
    <w:p w:rsidR="001A3619" w:rsidRPr="001A3619" w:rsidRDefault="001A3619" w:rsidP="003274DA">
      <w:pPr>
        <w:numPr>
          <w:ilvl w:val="1"/>
          <w:numId w:val="2"/>
        </w:numPr>
        <w:tabs>
          <w:tab w:val="left" w:pos="360"/>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при наличии только воздушного сообщения - по тарифу на перевозку воздушным транспортом в салоне экономического класса;</w:t>
      </w:r>
    </w:p>
    <w:p w:rsidR="001A3619" w:rsidRPr="001A3619" w:rsidRDefault="001A3619" w:rsidP="003274DA">
      <w:pPr>
        <w:numPr>
          <w:ilvl w:val="1"/>
          <w:numId w:val="2"/>
        </w:numPr>
        <w:tabs>
          <w:tab w:val="left" w:pos="360"/>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1A3619" w:rsidRPr="001A3619" w:rsidRDefault="001A3619" w:rsidP="003274DA">
      <w:pPr>
        <w:numPr>
          <w:ilvl w:val="1"/>
          <w:numId w:val="2"/>
        </w:numPr>
        <w:tabs>
          <w:tab w:val="left" w:pos="360"/>
          <w:tab w:val="left" w:pos="993"/>
        </w:tabs>
        <w:spacing w:after="0" w:line="240" w:lineRule="auto"/>
        <w:ind w:left="0" w:firstLine="567"/>
        <w:jc w:val="both"/>
        <w:rPr>
          <w:rFonts w:ascii="Times New Roman" w:hAnsi="Times New Roman"/>
          <w:sz w:val="20"/>
          <w:szCs w:val="20"/>
        </w:rPr>
      </w:pPr>
      <w:r w:rsidRPr="001A3619">
        <w:rPr>
          <w:rFonts w:ascii="Times New Roman" w:hAnsi="Times New Roman"/>
          <w:sz w:val="20"/>
          <w:szCs w:val="20"/>
        </w:rPr>
        <w:t>при наличии только автомобильного сообщения - по тарифу автобуса общего типа.</w:t>
      </w:r>
    </w:p>
    <w:p w:rsidR="001A3619" w:rsidRPr="001A3619" w:rsidRDefault="001A3619" w:rsidP="001A3619">
      <w:pPr>
        <w:tabs>
          <w:tab w:val="left" w:pos="993"/>
        </w:tabs>
        <w:spacing w:after="0" w:line="240" w:lineRule="auto"/>
        <w:ind w:firstLine="567"/>
        <w:jc w:val="both"/>
        <w:rPr>
          <w:rFonts w:ascii="Times New Roman" w:hAnsi="Times New Roman"/>
          <w:sz w:val="20"/>
          <w:szCs w:val="20"/>
        </w:rPr>
      </w:pPr>
      <w:bookmarkStart w:id="24" w:name="sub_1114"/>
      <w:r w:rsidRPr="001A3619">
        <w:rPr>
          <w:rFonts w:ascii="Times New Roman" w:hAnsi="Times New Roman"/>
          <w:sz w:val="20"/>
          <w:szCs w:val="20"/>
        </w:rPr>
        <w:t>5.15. В случае отсутствия в месте постоянного жительства работника железнодорожного сообщения, при наличии автомобильного или водного сообщения от места постоянного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постоянного жительства работника до ближайшей железнодорожной станции.</w:t>
      </w:r>
    </w:p>
    <w:bookmarkEnd w:id="24"/>
    <w:p w:rsidR="001A3619" w:rsidRPr="001A3619" w:rsidRDefault="001A3619" w:rsidP="001A3619">
      <w:pPr>
        <w:keepNext/>
        <w:tabs>
          <w:tab w:val="left" w:pos="900"/>
        </w:tabs>
        <w:spacing w:after="0" w:line="240" w:lineRule="auto"/>
        <w:ind w:firstLine="567"/>
        <w:jc w:val="both"/>
        <w:outlineLvl w:val="0"/>
        <w:rPr>
          <w:rFonts w:ascii="Times New Roman" w:hAnsi="Times New Roman"/>
          <w:sz w:val="20"/>
          <w:szCs w:val="20"/>
        </w:rPr>
      </w:pPr>
    </w:p>
    <w:p w:rsidR="001A3619" w:rsidRPr="001A3619" w:rsidRDefault="001A3619" w:rsidP="001A3619">
      <w:pPr>
        <w:keepNext/>
        <w:tabs>
          <w:tab w:val="left" w:pos="900"/>
        </w:tabs>
        <w:spacing w:after="0" w:line="240" w:lineRule="auto"/>
        <w:ind w:firstLine="567"/>
        <w:jc w:val="center"/>
        <w:outlineLvl w:val="0"/>
        <w:rPr>
          <w:rFonts w:ascii="Times New Roman" w:hAnsi="Times New Roman"/>
          <w:sz w:val="20"/>
          <w:szCs w:val="20"/>
        </w:rPr>
      </w:pPr>
      <w:r w:rsidRPr="001A3619">
        <w:rPr>
          <w:rFonts w:ascii="Times New Roman" w:hAnsi="Times New Roman"/>
          <w:b/>
          <w:sz w:val="20"/>
          <w:szCs w:val="20"/>
        </w:rPr>
        <w:t>Раздел 6. Особенности компенсации расходов на оплату проезда и провоза багажа воздушным транспортом</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25" w:name="sub_1031"/>
      <w:r w:rsidRPr="001A3619">
        <w:rPr>
          <w:rFonts w:ascii="Times New Roman" w:hAnsi="Times New Roman"/>
          <w:sz w:val="20"/>
          <w:szCs w:val="20"/>
        </w:rPr>
        <w:t>6.1.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возмещению подлежит процентная часть стоимости воздушной перевозки, соответствующая процентному отношению ортодромии по Российской Федерации к общей ортодромии, указанной в перевозочном документе (билете), согласно нормативам, определенным приложением 1 к настоящему Положению, разработанным в соответствии с данными ФГУП "Госкорпорация по ОрВД" ГЦ ЕС ОрВД (адрес сайта: http://www.matfmc.ru).</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26" w:name="sub_1032"/>
      <w:bookmarkEnd w:id="25"/>
      <w:r w:rsidRPr="001A3619">
        <w:rPr>
          <w:rFonts w:ascii="Times New Roman" w:hAnsi="Times New Roman"/>
          <w:sz w:val="20"/>
          <w:szCs w:val="20"/>
        </w:rPr>
        <w:t xml:space="preserve">6.2. При отсутствии в перевозочном документе (авиабилете) стоимости проезда, когда она включена в стоимость туристской путевки, компенсация стоимости проезда осуществляется на основании справки  туроператора, продавшего путевку, о стоимости проезда в общей стоимости туристской путевки, а также туристской путевки (бланк строгой отчетности) либо договора об оказании туристских услуг и документа об оплате в порядке, установленном </w:t>
      </w:r>
      <w:hyperlink w:anchor="sub_1031" w:history="1">
        <w:r w:rsidRPr="001A3619">
          <w:rPr>
            <w:rFonts w:ascii="Times New Roman" w:hAnsi="Times New Roman"/>
            <w:sz w:val="20"/>
            <w:szCs w:val="20"/>
          </w:rPr>
          <w:t>п.6.1</w:t>
        </w:r>
      </w:hyperlink>
      <w:r w:rsidRPr="001A3619">
        <w:rPr>
          <w:rFonts w:ascii="Times New Roman" w:hAnsi="Times New Roman"/>
          <w:sz w:val="20"/>
          <w:szCs w:val="20"/>
        </w:rPr>
        <w:t xml:space="preserve"> настоящего раздела.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27" w:name="sub_1033"/>
      <w:bookmarkEnd w:id="26"/>
      <w:r w:rsidRPr="001A3619">
        <w:rPr>
          <w:rFonts w:ascii="Times New Roman" w:hAnsi="Times New Roman"/>
          <w:sz w:val="20"/>
          <w:szCs w:val="20"/>
        </w:rPr>
        <w:t>6.3. При отсутствии необходимого процентного значения отношения ортодромии по Российской Федерации к общей ортодромии для возмещения стоимости воздушной перевозки по территории Российской Федерации до зарубежных аэропортов необходимо использовать один из следующих нормативов:</w:t>
      </w:r>
    </w:p>
    <w:bookmarkEnd w:id="27"/>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1) норматив от соответствующего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соответствующего зарубежного аэропорта;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2) норматив от соответствующего международного аэропорта Российской Федерации, из которого осуществлен вылет, до соответствующего зарубежного аэропорта, являющегося ближайшим к зарубежному аэропорту, в котором совершена посадка.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6.4. При совершении перелета от международного аэропорта Российской Федерации с промежуточной посадкой в аэропортах Российской Федерации необходимо использовать норматив от первой посадки из международного аэропорта вылета Российской Федерации до зарубежного аэропорта посадки.</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6.5. При совершении перелета от международного аэропорта Российской Федерации с промежуточной посадкой в зарубежных аэропортах необходимо использовать норматив от посадки из международного аэропорта вылета Российской Федерации до зарубежного аэропорта первой посадки.</w:t>
      </w:r>
    </w:p>
    <w:p w:rsidR="001A3619" w:rsidRPr="001A3619" w:rsidRDefault="001A3619" w:rsidP="001A3619">
      <w:pPr>
        <w:shd w:val="clear" w:color="auto" w:fill="FFFFFF"/>
        <w:tabs>
          <w:tab w:val="left" w:pos="720"/>
          <w:tab w:val="left" w:pos="900"/>
        </w:tabs>
        <w:autoSpaceDE w:val="0"/>
        <w:autoSpaceDN w:val="0"/>
        <w:adjustRightInd w:val="0"/>
        <w:spacing w:after="0" w:line="240" w:lineRule="auto"/>
        <w:ind w:firstLine="567"/>
        <w:jc w:val="both"/>
        <w:rPr>
          <w:rFonts w:ascii="Times New Roman" w:hAnsi="Times New Roman"/>
          <w:sz w:val="20"/>
          <w:szCs w:val="20"/>
        </w:rPr>
      </w:pPr>
    </w:p>
    <w:p w:rsidR="001A3619" w:rsidRPr="001A3619" w:rsidRDefault="001A3619" w:rsidP="001A3619">
      <w:pPr>
        <w:keepNext/>
        <w:tabs>
          <w:tab w:val="left" w:pos="900"/>
        </w:tabs>
        <w:spacing w:after="0" w:line="240" w:lineRule="auto"/>
        <w:ind w:firstLine="567"/>
        <w:jc w:val="center"/>
        <w:outlineLvl w:val="0"/>
        <w:rPr>
          <w:rFonts w:ascii="Times New Roman" w:hAnsi="Times New Roman"/>
          <w:sz w:val="20"/>
          <w:szCs w:val="20"/>
        </w:rPr>
      </w:pPr>
      <w:r w:rsidRPr="001A3619">
        <w:rPr>
          <w:rFonts w:ascii="Times New Roman" w:hAnsi="Times New Roman"/>
          <w:b/>
          <w:sz w:val="20"/>
          <w:szCs w:val="20"/>
        </w:rPr>
        <w:t>Раздел 7. Особенности компенсации расходов на оплату проезда и провоза багажа личным транспортом</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28" w:name="sub_1041"/>
      <w:r w:rsidRPr="001A3619">
        <w:rPr>
          <w:rFonts w:ascii="Times New Roman" w:hAnsi="Times New Roman"/>
          <w:sz w:val="20"/>
          <w:szCs w:val="20"/>
        </w:rPr>
        <w:t>7.1.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29" w:name="sub_1042"/>
      <w:bookmarkEnd w:id="28"/>
      <w:r w:rsidRPr="001A3619">
        <w:rPr>
          <w:rFonts w:ascii="Times New Roman" w:hAnsi="Times New Roman"/>
          <w:sz w:val="20"/>
          <w:szCs w:val="20"/>
        </w:rPr>
        <w:lastRenderedPageBreak/>
        <w:t>7.2. Под личным транспортом работника понимаются принадлежащие на праве собственности ему или членам его семьи (супруге, детям, родителям) транспортные средства, отнесенные к категориям "А" и "В" в соответствии с федеральным законодательством.</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30" w:name="sub_1043"/>
      <w:bookmarkEnd w:id="29"/>
      <w:r w:rsidRPr="001A3619">
        <w:rPr>
          <w:rFonts w:ascii="Times New Roman" w:hAnsi="Times New Roman"/>
          <w:sz w:val="20"/>
          <w:szCs w:val="20"/>
        </w:rPr>
        <w:t>7.3. 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постоянного жительства работника до места использования отпуска и обратно по существующей транспортной схеме.</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31" w:name="sub_1044"/>
      <w:bookmarkEnd w:id="30"/>
      <w:r w:rsidRPr="001A3619">
        <w:rPr>
          <w:rFonts w:ascii="Times New Roman" w:hAnsi="Times New Roman"/>
          <w:sz w:val="20"/>
          <w:szCs w:val="20"/>
        </w:rPr>
        <w:t>7.4.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32" w:name="sub_1045"/>
      <w:bookmarkEnd w:id="31"/>
      <w:r w:rsidRPr="001A3619">
        <w:rPr>
          <w:rFonts w:ascii="Times New Roman" w:hAnsi="Times New Roman"/>
          <w:sz w:val="20"/>
          <w:szCs w:val="20"/>
        </w:rPr>
        <w:t>7.5. Оплате подлежит стоимость проезда работника личным транспортом к месту использования отпуска и обратно на основании отметки в листе пребывания (приложение 2), получаемом в организации, или при отсутствии (утере) листа пребывания других документов, подтверждающих нахождение в пункте отдыха (при наличии документов, подтверждающих пребывание в гостинице, санатории, доме отдыха, пансионате, кемпинге, на туристической базе, в ином подобном учреждении, а также при нотариальномудостоверении факта нахождения в определенном месте).</w:t>
      </w:r>
    </w:p>
    <w:p w:rsidR="001A3619" w:rsidRPr="001A3619" w:rsidRDefault="001A3619" w:rsidP="001A3619">
      <w:pPr>
        <w:tabs>
          <w:tab w:val="left" w:pos="851"/>
        </w:tabs>
        <w:spacing w:after="0" w:line="240" w:lineRule="auto"/>
        <w:ind w:firstLine="567"/>
        <w:jc w:val="both"/>
        <w:rPr>
          <w:rFonts w:ascii="Times New Roman" w:hAnsi="Times New Roman"/>
          <w:sz w:val="20"/>
          <w:szCs w:val="20"/>
        </w:rPr>
      </w:pPr>
      <w:bookmarkStart w:id="33" w:name="sub_1046"/>
      <w:bookmarkEnd w:id="32"/>
      <w:r w:rsidRPr="001A3619">
        <w:rPr>
          <w:rFonts w:ascii="Times New Roman" w:hAnsi="Times New Roman"/>
          <w:sz w:val="20"/>
          <w:szCs w:val="20"/>
        </w:rPr>
        <w:t xml:space="preserve">7.6. </w:t>
      </w:r>
      <w:bookmarkStart w:id="34" w:name="sub_1048"/>
      <w:bookmarkEnd w:id="33"/>
      <w:r w:rsidRPr="001A3619">
        <w:rPr>
          <w:rFonts w:ascii="Times New Roman" w:hAnsi="Times New Roman"/>
          <w:sz w:val="20"/>
          <w:szCs w:val="20"/>
        </w:rPr>
        <w:t>Оплата стоимости проезда работнику личным транспортом к месту использования отпуска и обратно производится в случае проезда на транспортном средстве, принадлежащем работнику или членам семьи (супругу, детям, родителям), по кратчайшему маршруту  при представлении следующих подтверждающих документов:</w:t>
      </w:r>
    </w:p>
    <w:bookmarkEnd w:id="34"/>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1) лист пребывания, получаемый в организации, в котором должны быть отметки о прибытии в место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При отсутствии (утере) листа пребывания другие документы, подтверждающие нахождение в пункте отдыха (документы, подтверждающие пребывание в гостинице, санатории, доме отдыха, пансионате, кемпинге, на туристической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2) копии свидетельства о регистрации или паспорта транспортного средства, подтверждающие право собственности на транспортное средство работника или членов его семьи (супруга, детей, родителей);</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3)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либо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кратчайшимпутем в плацкартном вагоне.</w:t>
      </w:r>
      <w:bookmarkStart w:id="35" w:name="sub_1047"/>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7.7. 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 в том числе полученных через веб-сайты в сети Интернет.</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36" w:name="sub_1049"/>
      <w:bookmarkEnd w:id="35"/>
      <w:r w:rsidRPr="001A3619">
        <w:rPr>
          <w:rFonts w:ascii="Times New Roman" w:hAnsi="Times New Roman"/>
          <w:sz w:val="20"/>
          <w:szCs w:val="20"/>
        </w:rPr>
        <w:t>7.8. В случае, если при следовании работника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транспортного средства водным и (или) железнодорожным транспортом.</w:t>
      </w:r>
    </w:p>
    <w:bookmarkEnd w:id="36"/>
    <w:p w:rsidR="001A3619" w:rsidRPr="001A3619" w:rsidRDefault="001A3619" w:rsidP="001A3619">
      <w:pPr>
        <w:tabs>
          <w:tab w:val="left" w:pos="900"/>
        </w:tabs>
        <w:spacing w:after="0" w:line="240" w:lineRule="auto"/>
        <w:ind w:firstLine="567"/>
        <w:rPr>
          <w:rFonts w:ascii="Times New Roman" w:hAnsi="Times New Roman"/>
          <w:sz w:val="20"/>
          <w:szCs w:val="20"/>
        </w:rPr>
      </w:pPr>
    </w:p>
    <w:p w:rsidR="001A3619" w:rsidRPr="001A3619" w:rsidRDefault="001A3619" w:rsidP="001A3619">
      <w:pPr>
        <w:keepNext/>
        <w:tabs>
          <w:tab w:val="left" w:pos="900"/>
        </w:tabs>
        <w:spacing w:after="0" w:line="240" w:lineRule="auto"/>
        <w:ind w:firstLine="567"/>
        <w:jc w:val="center"/>
        <w:outlineLvl w:val="0"/>
        <w:rPr>
          <w:rFonts w:ascii="Times New Roman" w:hAnsi="Times New Roman"/>
          <w:sz w:val="20"/>
          <w:szCs w:val="20"/>
        </w:rPr>
      </w:pPr>
      <w:r w:rsidRPr="001A3619">
        <w:rPr>
          <w:rFonts w:ascii="Times New Roman" w:hAnsi="Times New Roman"/>
          <w:b/>
          <w:sz w:val="20"/>
          <w:szCs w:val="20"/>
        </w:rPr>
        <w:t>Раздел 8. Гарантии и компенсации в связи с заключением трудового договора и прибытием к месту работы</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37" w:name="sub_111"/>
      <w:r w:rsidRPr="001A3619">
        <w:rPr>
          <w:rFonts w:ascii="Times New Roman" w:hAnsi="Times New Roman"/>
          <w:sz w:val="20"/>
          <w:szCs w:val="20"/>
        </w:rPr>
        <w:t>8.1. Лицам, заключившим трудовые договоры о работе в организациях, финансовое обеспечение которых осуществляется из местного бюджета, расположенных на территории муниципального образования (далее - работник, работникам),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38" w:name="sub_11110"/>
      <w:bookmarkEnd w:id="37"/>
      <w:r w:rsidRPr="001A3619">
        <w:rPr>
          <w:rFonts w:ascii="Times New Roman" w:hAnsi="Times New Roman"/>
          <w:sz w:val="20"/>
          <w:szCs w:val="20"/>
        </w:rPr>
        <w:t>1) 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39" w:name="sub_11120"/>
      <w:bookmarkEnd w:id="38"/>
      <w:r w:rsidRPr="001A3619">
        <w:rPr>
          <w:rFonts w:ascii="Times New Roman" w:hAnsi="Times New Roman"/>
          <w:sz w:val="20"/>
          <w:szCs w:val="20"/>
        </w:rPr>
        <w:t>2) оплата стоимости проезда работника и членов его семьи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p>
    <w:bookmarkEnd w:id="39"/>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а) железнодорожным транспортом - в купейном вагоне скорого фирменного поезда, а в случае отсутствия по данному маршруту скорого фирменного поезда - пассажирского поезда;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в) воздушным транспортом - в салоне экономического класса;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г)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40" w:name="sub_11130"/>
      <w:r w:rsidRPr="001A3619">
        <w:rPr>
          <w:rFonts w:ascii="Times New Roman" w:hAnsi="Times New Roman"/>
          <w:sz w:val="20"/>
          <w:szCs w:val="20"/>
        </w:rPr>
        <w:t>д) оплата стоимости провоза багажа не свыше пяти тонн на семью по фактическим расходам, но не свыше тарифов, предусмотренных для перевозки железнодорожным или автомобильным транспортом, в зависимости от вида транспорта, осуществляющего перевозку багажа, а в случае отсутствия железнодорожного транспорта или автомобильного транспорта - не свыше тарифов, предусмотренных для перевозок речным транспортом;</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41" w:name="sub_11140"/>
      <w:bookmarkEnd w:id="40"/>
      <w:r w:rsidRPr="001A3619">
        <w:rPr>
          <w:rFonts w:ascii="Times New Roman" w:hAnsi="Times New Roman"/>
          <w:sz w:val="20"/>
          <w:szCs w:val="20"/>
        </w:rPr>
        <w:t>е) оплачиваемый отпуск продолжительностью семь календарных дней для обустройства на новом месте.</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42" w:name="sub_112"/>
      <w:bookmarkEnd w:id="41"/>
      <w:r w:rsidRPr="001A3619">
        <w:rPr>
          <w:rFonts w:ascii="Times New Roman" w:hAnsi="Times New Roman"/>
          <w:sz w:val="20"/>
          <w:szCs w:val="20"/>
        </w:rPr>
        <w:lastRenderedPageBreak/>
        <w:t>8.2. Право на оплату стоимости проезда и провоза багажа членов семьи сохраняется в течение одного года со дня заключения работником трудового договора в данной организации, расположенной на территории муниципального образования.</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43" w:name="sub_113"/>
      <w:bookmarkEnd w:id="42"/>
      <w:r w:rsidRPr="001A3619">
        <w:rPr>
          <w:rFonts w:ascii="Times New Roman" w:hAnsi="Times New Roman"/>
          <w:sz w:val="20"/>
          <w:szCs w:val="20"/>
        </w:rPr>
        <w:t>8.3. Работник организации, финансовое обеспечение которой осуществляется из местного бюджета, возвращает денежные средства, выделенные ему в связи с переездом на работу в муниципальное образование, в случае:</w:t>
      </w:r>
    </w:p>
    <w:bookmarkEnd w:id="43"/>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1) если он без уважительной причины не приступил к работе в установленный срок;</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 xml:space="preserve">2) если он уволился до окончания срока, определенного трудовым договором, а при отсутствии такого срока - до истечения одного года работы, или был уволен за виновные действия в соответствии с </w:t>
      </w:r>
      <w:hyperlink r:id="rId17" w:history="1">
        <w:r w:rsidRPr="001A3619">
          <w:rPr>
            <w:rFonts w:ascii="Times New Roman" w:hAnsi="Times New Roman"/>
            <w:sz w:val="20"/>
            <w:szCs w:val="20"/>
          </w:rPr>
          <w:t>пунктами 5-11 статьи 81</w:t>
        </w:r>
      </w:hyperlink>
      <w:r w:rsidRPr="001A3619">
        <w:rPr>
          <w:rFonts w:ascii="Times New Roman" w:hAnsi="Times New Roman"/>
          <w:sz w:val="20"/>
          <w:szCs w:val="20"/>
        </w:rPr>
        <w:t xml:space="preserve"> Трудового кодекса Российской Федерации.</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44" w:name="sub_114"/>
      <w:r w:rsidRPr="001A3619">
        <w:rPr>
          <w:rFonts w:ascii="Times New Roman" w:hAnsi="Times New Roman"/>
          <w:sz w:val="20"/>
          <w:szCs w:val="20"/>
        </w:rPr>
        <w:t xml:space="preserve">8.4. Действие </w:t>
      </w:r>
      <w:hyperlink w:anchor="sub_11110" w:history="1">
        <w:r w:rsidRPr="001A3619">
          <w:rPr>
            <w:rFonts w:ascii="Times New Roman" w:hAnsi="Times New Roman"/>
            <w:sz w:val="20"/>
            <w:szCs w:val="20"/>
          </w:rPr>
          <w:t>п.п.2  п.8.1</w:t>
        </w:r>
      </w:hyperlink>
      <w:r w:rsidRPr="001A3619">
        <w:rPr>
          <w:rFonts w:ascii="Times New Roman" w:hAnsi="Times New Roman"/>
          <w:sz w:val="20"/>
          <w:szCs w:val="20"/>
        </w:rPr>
        <w:t xml:space="preserve"> настоящего раздела распространяется на лиц, прибывших из районов Крайнего Севера и приравненных к ним местностей, при условии предоставления документов, подтверждающих, что им и членам их семей при переезде в муниципальное образование городское поселение Таёжный, в связи с расторжением трудового договора по прежнему месту работы не оплачивалась стоимость проезда и провоза багажа в размере, установленном настоящим разделом.</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45" w:name="sub_115"/>
      <w:bookmarkEnd w:id="44"/>
      <w:r w:rsidRPr="001A3619">
        <w:rPr>
          <w:rFonts w:ascii="Times New Roman" w:hAnsi="Times New Roman"/>
          <w:sz w:val="20"/>
          <w:szCs w:val="20"/>
        </w:rPr>
        <w:t>8.5. Гарантии и компенсации, предусмотренные настоящим разделом, предоставляются работнику организации, финансовое обеспечение которой осуществляется из местного бюджета, один раз за все время работы на территории муниципального образования и только по основному месту работы.</w:t>
      </w:r>
    </w:p>
    <w:bookmarkEnd w:id="45"/>
    <w:p w:rsidR="001A3619" w:rsidRPr="001A3619" w:rsidRDefault="001A3619" w:rsidP="001A3619">
      <w:pPr>
        <w:shd w:val="clear" w:color="auto" w:fill="FFFFFF"/>
        <w:tabs>
          <w:tab w:val="left" w:pos="720"/>
          <w:tab w:val="left" w:pos="900"/>
        </w:tabs>
        <w:autoSpaceDE w:val="0"/>
        <w:autoSpaceDN w:val="0"/>
        <w:adjustRightInd w:val="0"/>
        <w:spacing w:after="0" w:line="240" w:lineRule="auto"/>
        <w:ind w:firstLine="567"/>
        <w:jc w:val="both"/>
        <w:rPr>
          <w:rFonts w:ascii="Times New Roman" w:hAnsi="Times New Roman"/>
          <w:sz w:val="20"/>
          <w:szCs w:val="20"/>
        </w:rPr>
      </w:pPr>
    </w:p>
    <w:p w:rsidR="001A3619" w:rsidRPr="001A3619" w:rsidRDefault="001A3619" w:rsidP="001A3619">
      <w:pPr>
        <w:keepNext/>
        <w:tabs>
          <w:tab w:val="left" w:pos="900"/>
        </w:tabs>
        <w:spacing w:after="0" w:line="240" w:lineRule="auto"/>
        <w:ind w:firstLine="567"/>
        <w:jc w:val="center"/>
        <w:outlineLvl w:val="0"/>
        <w:rPr>
          <w:rFonts w:ascii="Times New Roman" w:hAnsi="Times New Roman"/>
          <w:sz w:val="20"/>
          <w:szCs w:val="20"/>
        </w:rPr>
      </w:pPr>
      <w:bookmarkStart w:id="46" w:name="sub_102"/>
      <w:r w:rsidRPr="001A3619">
        <w:rPr>
          <w:rFonts w:ascii="Times New Roman" w:hAnsi="Times New Roman"/>
          <w:b/>
          <w:sz w:val="20"/>
          <w:szCs w:val="20"/>
        </w:rPr>
        <w:t>Раздел 9. Гарантии и компенсации, предоставляемые в случае переезда к новому месту жительства в другую местность в связи с расторжением трудового договора</w:t>
      </w:r>
      <w:bookmarkEnd w:id="46"/>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47" w:name="sub_121"/>
      <w:r w:rsidRPr="001A3619">
        <w:rPr>
          <w:rFonts w:ascii="Times New Roman" w:hAnsi="Times New Roman"/>
          <w:sz w:val="20"/>
          <w:szCs w:val="20"/>
        </w:rPr>
        <w:t xml:space="preserve">9.1. Работнику организации, финансовое обеспечение которой осуществляется из местного бюджета,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в соответствии с </w:t>
      </w:r>
      <w:hyperlink r:id="rId18" w:history="1">
        <w:r w:rsidRPr="001A3619">
          <w:rPr>
            <w:rFonts w:ascii="Times New Roman" w:hAnsi="Times New Roman"/>
            <w:sz w:val="20"/>
            <w:szCs w:val="20"/>
          </w:rPr>
          <w:t>пунктами 5-11 статьи 81</w:t>
        </w:r>
      </w:hyperlink>
      <w:r w:rsidRPr="001A3619">
        <w:rPr>
          <w:rFonts w:ascii="Times New Roman" w:hAnsi="Times New Roman"/>
          <w:sz w:val="20"/>
          <w:szCs w:val="20"/>
        </w:rPr>
        <w:t xml:space="preserve"> Трудового кодекса Российской Федерации, производить оплату стоимости проезда и провоза багажа работника и членов его семьи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p>
    <w:bookmarkEnd w:id="47"/>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1) железнодорожным транспортом - в купейном вагоне скорого фирменного поезда, а в случае отсутствия по данному маршруту скорого фирменного поезда - пассажирского поезда;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3) воздушным транспортом - в салоне экономического класса;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4) автомобильным транспортом - в автомобильном транспорте общего пользования (кроме такси), при его отсутствии - в автобусах с мягкими откидными сиденьями, а также оплату стоимости провоза багажа не свыше пяти тонн на семью по фактическим расходам, но не свыше тарифов, предусмотренных для перевозки железнодорожным или автомобильным транспортом, в зависимости от вида транспорта, осуществляющего перевозку багажа, а в случае отсутствия железнодорожного транспорта или автомобильного транспорта - не свыше тарифов, предусмотренных для перевозок речным транспортом.</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48" w:name="sub_122"/>
      <w:r w:rsidRPr="001A3619">
        <w:rPr>
          <w:rFonts w:ascii="Times New Roman" w:hAnsi="Times New Roman"/>
          <w:sz w:val="20"/>
          <w:szCs w:val="20"/>
        </w:rPr>
        <w:t>9.2. При переезде к новому месту жительства, находящемуся за пределами территории Российской Федерации, вышеуказанным лицам по фактическим расходам, подтвержденным проездными документами, но не выше стоимости проезда:</w:t>
      </w:r>
    </w:p>
    <w:bookmarkEnd w:id="48"/>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1) железнодорожным транспортом - в купейном вагоне скорого фирменного поезда, а в случае отсутствия по данному маршруту скорого фирменного поезда - пассажирского поезда;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3) воздушным транспортом - в салоне экономического класса;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4) автомобильным транспортом - в автомобильном транспорте общего пользования (кроме такси), при его отсутствии - в автобусах с мягкими откидными сиденьями, а также оплату стоимости провоза багажа не свыше пяти тонн на семью по фактическим расходам, но не свыше тарифов, предусмотренных для перевозки железнодорожным или автомобильным транспортом, в зависимости от вида транспорта, осуществляющего перевозку багажа, а в случае отсутствия железнодорожного транспорта или автомобильного транспорта - не свыше тарифов, предусмотренных для перевозок речным транспортом до конечного географического пункта пересечения границы Российской Федерации.</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49" w:name="sub_123"/>
      <w:r w:rsidRPr="001A3619">
        <w:rPr>
          <w:rFonts w:ascii="Times New Roman" w:hAnsi="Times New Roman"/>
          <w:sz w:val="20"/>
          <w:szCs w:val="20"/>
        </w:rPr>
        <w:t>9.3. Право на оплату стоимости проезда и провоза багажа работника и членов его семьи в случае переезда к новому месту жительства в другую местность по вышеуказанному основанию сохраняется в течение шести месяцев со дня расторжения работником трудового договора. В случае болезни работника или членов его семьи, подтвержденной документами, указанный срок продлевается на период болезни.</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50" w:name="sub_124"/>
      <w:bookmarkEnd w:id="49"/>
      <w:r w:rsidRPr="001A3619">
        <w:rPr>
          <w:rFonts w:ascii="Times New Roman" w:hAnsi="Times New Roman"/>
          <w:sz w:val="20"/>
          <w:szCs w:val="20"/>
        </w:rPr>
        <w:t>9.4. В случае отсутствия в населенном пункте проживания автомобильного, железнодорожного, водного транспорта оплата проезда в размере 100 процентов производится за проезд воздушным транспортом на участке между населенным пунктом проживания и ближайшим населенным пунктом, где имеются автомобильный, железнодорожный, водный пассажирский транспорт.</w:t>
      </w:r>
    </w:p>
    <w:bookmarkEnd w:id="50"/>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9.4.1. В случае, если предоставленные документы подтверждают произведенные расходы на проезд по более высокой категории проезда, компенсация расходов производится на основании справки, выданной соответствующей организацией на дату приобретения билета о стоимости проезда, в соответствии с установленной категорией проезда. Расходы на получение указанной справки компенсации не подлежат.</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9.4.2. Расходы, связанные с добровольным страхованием, не оплачиваются.</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51" w:name="sub_125"/>
      <w:r w:rsidRPr="001A3619">
        <w:rPr>
          <w:rFonts w:ascii="Times New Roman" w:hAnsi="Times New Roman"/>
          <w:sz w:val="20"/>
          <w:szCs w:val="20"/>
        </w:rPr>
        <w:lastRenderedPageBreak/>
        <w:t>9.5. Оплата стоимости провоза багажа производится по фактическим расходам на провоз багажа весом до пяти тонн в пределах территории Российской Федерации, но не свыше тарифов, предусмотренных для провоза груза (багажа) водным, железнодорожным и автомобильным транспортом.</w:t>
      </w:r>
    </w:p>
    <w:bookmarkEnd w:id="51"/>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9.5.1.В случае отсутствия в населенном пункте проживания автомобильного, железнодорожного, водного транспорта оплата стоимости провоза багажа в размере 100 процентов производится за провоз багажа воздушным транспортом на участке между населенным пунктом проживания и ближайшим населенным пунктом, где имеются автомобильный, железнодорожный, водный транспорт.</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52" w:name="sub_126"/>
      <w:r w:rsidRPr="001A3619">
        <w:rPr>
          <w:rFonts w:ascii="Times New Roman" w:hAnsi="Times New Roman"/>
          <w:sz w:val="20"/>
          <w:szCs w:val="20"/>
        </w:rPr>
        <w:t>9.6. При провозе груза (багажа) контейнером оплате подлежат расходы, связанные с оплатой использования контейнера, его провоза, погрузки и разгрузки (работа крана), опломбирования контейнера.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p>
    <w:p w:rsidR="001A3619" w:rsidRPr="001A3619" w:rsidRDefault="001A3619" w:rsidP="001A3619">
      <w:pPr>
        <w:keepNext/>
        <w:tabs>
          <w:tab w:val="left" w:pos="900"/>
        </w:tabs>
        <w:spacing w:after="0" w:line="240" w:lineRule="auto"/>
        <w:ind w:firstLine="567"/>
        <w:jc w:val="both"/>
        <w:outlineLvl w:val="0"/>
        <w:rPr>
          <w:rFonts w:ascii="Times New Roman" w:hAnsi="Times New Roman"/>
          <w:b/>
          <w:sz w:val="20"/>
          <w:szCs w:val="20"/>
        </w:rPr>
      </w:pPr>
      <w:bookmarkStart w:id="53" w:name="sub_103"/>
      <w:bookmarkEnd w:id="52"/>
      <w:r w:rsidRPr="001A3619">
        <w:rPr>
          <w:rFonts w:ascii="Times New Roman" w:hAnsi="Times New Roman"/>
          <w:b/>
          <w:sz w:val="20"/>
          <w:szCs w:val="20"/>
        </w:rPr>
        <w:t>Раздел 10. Порядок компенсации оплаты стоимости проезда и провоза багажа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54" w:name="sub_131"/>
      <w:bookmarkEnd w:id="53"/>
      <w:r w:rsidRPr="001A3619">
        <w:rPr>
          <w:rFonts w:ascii="Times New Roman" w:hAnsi="Times New Roman"/>
          <w:sz w:val="20"/>
          <w:szCs w:val="20"/>
        </w:rPr>
        <w:t>10.1. Для оплаты стоимости проезда и провоза багажа в организацию предоставляются следующие документы:</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55" w:name="sub_13110"/>
      <w:bookmarkEnd w:id="54"/>
      <w:r w:rsidRPr="001A3619">
        <w:rPr>
          <w:rFonts w:ascii="Times New Roman" w:hAnsi="Times New Roman"/>
          <w:sz w:val="20"/>
          <w:szCs w:val="20"/>
        </w:rPr>
        <w:t>1) заявление об оплате стоимости проезда и провоза багажа с указанием реквизитов лицевого банковского счета заявителя (номера почтового отделения связи) для перечисления суммы выплаты;</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56" w:name="sub_13120"/>
      <w:bookmarkEnd w:id="55"/>
      <w:r w:rsidRPr="001A3619">
        <w:rPr>
          <w:rFonts w:ascii="Times New Roman" w:hAnsi="Times New Roman"/>
          <w:sz w:val="20"/>
          <w:szCs w:val="20"/>
        </w:rPr>
        <w:t>2) документы, удостоверяющие личность заявителя и членов его семьи;</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57" w:name="sub_13130"/>
      <w:bookmarkEnd w:id="56"/>
      <w:r w:rsidRPr="001A3619">
        <w:rPr>
          <w:rFonts w:ascii="Times New Roman" w:hAnsi="Times New Roman"/>
          <w:sz w:val="20"/>
          <w:szCs w:val="20"/>
        </w:rPr>
        <w:t>3) именные проездные документы (билеты) и квитанции на провоз багажа, в том числе оплата использования контейнера, его провоз, погрузка и разгрузка (работа крана), опломбирование контейнера;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58" w:name="sub_13140"/>
      <w:bookmarkEnd w:id="57"/>
      <w:r w:rsidRPr="001A3619">
        <w:rPr>
          <w:rFonts w:ascii="Times New Roman" w:hAnsi="Times New Roman"/>
          <w:sz w:val="20"/>
          <w:szCs w:val="20"/>
        </w:rPr>
        <w:t xml:space="preserve">4) справка о тарифе, выданная в установленном законодательством порядке (для оплаты стоимости проезда в порядке, предусмотренном </w:t>
      </w:r>
      <w:hyperlink w:anchor="sub_124" w:history="1">
        <w:r w:rsidRPr="001A3619">
          <w:rPr>
            <w:rFonts w:ascii="Times New Roman" w:hAnsi="Times New Roman"/>
            <w:sz w:val="20"/>
            <w:szCs w:val="20"/>
          </w:rPr>
          <w:t>п. 9.4</w:t>
        </w:r>
      </w:hyperlink>
      <w:r w:rsidRPr="001A3619">
        <w:rPr>
          <w:rFonts w:ascii="Times New Roman" w:hAnsi="Times New Roman"/>
          <w:sz w:val="20"/>
          <w:szCs w:val="20"/>
        </w:rPr>
        <w:t xml:space="preserve"> раздела 9 (или) в случае провоза багажа с превышением ограничений, установленных </w:t>
      </w:r>
      <w:hyperlink w:anchor="sub_125" w:history="1">
        <w:r w:rsidRPr="001A3619">
          <w:rPr>
            <w:rFonts w:ascii="Times New Roman" w:hAnsi="Times New Roman"/>
            <w:sz w:val="20"/>
            <w:szCs w:val="20"/>
          </w:rPr>
          <w:t>п. 9.5 раздела</w:t>
        </w:r>
      </w:hyperlink>
      <w:r w:rsidRPr="001A3619">
        <w:rPr>
          <w:rFonts w:ascii="Times New Roman" w:hAnsi="Times New Roman"/>
          <w:sz w:val="20"/>
          <w:szCs w:val="20"/>
        </w:rPr>
        <w:t xml:space="preserve"> 9);</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59" w:name="sub_13150"/>
      <w:bookmarkEnd w:id="58"/>
      <w:r w:rsidRPr="001A3619">
        <w:rPr>
          <w:rFonts w:ascii="Times New Roman" w:hAnsi="Times New Roman"/>
          <w:sz w:val="20"/>
          <w:szCs w:val="20"/>
        </w:rPr>
        <w:t>5) трудовая книжка заявителя;</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60" w:name="sub_13160"/>
      <w:bookmarkEnd w:id="59"/>
      <w:r w:rsidRPr="001A3619">
        <w:rPr>
          <w:rFonts w:ascii="Times New Roman" w:hAnsi="Times New Roman"/>
          <w:sz w:val="20"/>
          <w:szCs w:val="20"/>
        </w:rPr>
        <w:t>6) копия документа, подтверждающего изменение места жительства и указывающего адрес его нового места жительства;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61" w:name="sub_13170"/>
      <w:bookmarkEnd w:id="60"/>
      <w:r w:rsidRPr="001A3619">
        <w:rPr>
          <w:rFonts w:ascii="Times New Roman" w:hAnsi="Times New Roman"/>
          <w:sz w:val="20"/>
          <w:szCs w:val="20"/>
        </w:rPr>
        <w:t>7) справка с места работы супруга (супруги) о том, что в данной семье не производилась компенсация расходов, связанных с переездом к новому месту жительства.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62" w:name="sub_132"/>
      <w:bookmarkEnd w:id="61"/>
      <w:r w:rsidRPr="001A3619">
        <w:rPr>
          <w:rFonts w:ascii="Times New Roman" w:hAnsi="Times New Roman"/>
          <w:sz w:val="20"/>
          <w:szCs w:val="20"/>
        </w:rPr>
        <w:t xml:space="preserve">10.2. Для оплаты стоимости проезда и провоза багажа к новому месту жительства уволенный работник вправе обратиться в организацию, из которой он был уволен по основаниям, указанным в </w:t>
      </w:r>
      <w:hyperlink w:anchor="sub_121" w:history="1">
        <w:r w:rsidRPr="001A3619">
          <w:rPr>
            <w:rFonts w:ascii="Times New Roman" w:hAnsi="Times New Roman"/>
            <w:sz w:val="20"/>
            <w:szCs w:val="20"/>
          </w:rPr>
          <w:t xml:space="preserve">п. 9.1 раздела </w:t>
        </w:r>
      </w:hyperlink>
      <w:r w:rsidRPr="001A3619">
        <w:rPr>
          <w:rFonts w:ascii="Times New Roman" w:hAnsi="Times New Roman"/>
          <w:sz w:val="20"/>
          <w:szCs w:val="20"/>
        </w:rPr>
        <w:t>9 настоящего Положения:</w:t>
      </w:r>
    </w:p>
    <w:bookmarkEnd w:id="62"/>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1) перед выездом к новому месту жительства;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2) в течение шести месяцев после выезда. В случае болезни работника или членов его семьи, подтвержденной документами, указанный срок продлевается на период болезни.</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 xml:space="preserve">10.2.1. Днем обращения считается день приема бухгалтерией (финансовым органом) организации заявления от работника со всеми документами, установленными </w:t>
      </w:r>
      <w:hyperlink w:anchor="sub_131" w:history="1">
        <w:r w:rsidRPr="001A3619">
          <w:rPr>
            <w:rFonts w:ascii="Times New Roman" w:hAnsi="Times New Roman"/>
            <w:sz w:val="20"/>
            <w:szCs w:val="20"/>
          </w:rPr>
          <w:t>п.10.1</w:t>
        </w:r>
      </w:hyperlink>
      <w:r w:rsidRPr="001A3619">
        <w:rPr>
          <w:rFonts w:ascii="Times New Roman" w:hAnsi="Times New Roman"/>
          <w:sz w:val="20"/>
          <w:szCs w:val="20"/>
        </w:rPr>
        <w:t xml:space="preserve"> настоящего раздела.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 xml:space="preserve">10.2.2. Если заявление и документы, установленные </w:t>
      </w:r>
      <w:hyperlink w:anchor="sub_131" w:history="1">
        <w:r w:rsidRPr="001A3619">
          <w:rPr>
            <w:rFonts w:ascii="Times New Roman" w:hAnsi="Times New Roman"/>
            <w:sz w:val="20"/>
            <w:szCs w:val="20"/>
          </w:rPr>
          <w:t>п.10.1</w:t>
        </w:r>
      </w:hyperlink>
      <w:r w:rsidRPr="001A3619">
        <w:rPr>
          <w:rFonts w:ascii="Times New Roman" w:hAnsi="Times New Roman"/>
          <w:sz w:val="20"/>
          <w:szCs w:val="20"/>
        </w:rPr>
        <w:t xml:space="preserve"> настоящего раздела, пересылаются по почте, то днем обращения считается дата, указанная на почтовом штемпеле отправления заявителя.</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63" w:name="sub_133"/>
      <w:r w:rsidRPr="001A3619">
        <w:rPr>
          <w:rFonts w:ascii="Times New Roman" w:hAnsi="Times New Roman"/>
          <w:sz w:val="20"/>
          <w:szCs w:val="20"/>
        </w:rPr>
        <w:t xml:space="preserve">10.3. При обращении за оплатой стоимости проезда и провоза багажа до выезда к новому постоянному месту жительства работник предоставляет оригиналы документов, указанные в </w:t>
      </w:r>
      <w:hyperlink w:anchor="sub_131" w:history="1">
        <w:r w:rsidRPr="001A3619">
          <w:rPr>
            <w:rFonts w:ascii="Times New Roman" w:hAnsi="Times New Roman"/>
            <w:sz w:val="20"/>
            <w:szCs w:val="20"/>
          </w:rPr>
          <w:t>п.10.1</w:t>
        </w:r>
      </w:hyperlink>
      <w:r w:rsidRPr="001A3619">
        <w:rPr>
          <w:rFonts w:ascii="Times New Roman" w:hAnsi="Times New Roman"/>
          <w:sz w:val="20"/>
          <w:szCs w:val="20"/>
        </w:rPr>
        <w:t xml:space="preserve"> настоящего раздела, копии которых готовятся и заверяются специалистом, осуществляющим прием документов, а оригиналы возвращаются заявителю.</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64" w:name="sub_134"/>
      <w:bookmarkEnd w:id="63"/>
      <w:r w:rsidRPr="001A3619">
        <w:rPr>
          <w:rFonts w:ascii="Times New Roman" w:hAnsi="Times New Roman"/>
          <w:sz w:val="20"/>
          <w:szCs w:val="20"/>
        </w:rPr>
        <w:t xml:space="preserve">10.4. При обращении за оплатой стоимости проезда и провоза багажа в течение шести месяцев после выезда и отправкой документов почтой, заявитель предоставляет оригиналы документов, указанных в </w:t>
      </w:r>
      <w:hyperlink w:anchor="sub_13110" w:history="1">
        <w:r w:rsidRPr="001A3619">
          <w:rPr>
            <w:rFonts w:ascii="Times New Roman" w:hAnsi="Times New Roman"/>
            <w:sz w:val="20"/>
            <w:szCs w:val="20"/>
          </w:rPr>
          <w:t>п.п. 1</w:t>
        </w:r>
      </w:hyperlink>
      <w:r w:rsidRPr="001A3619">
        <w:rPr>
          <w:rFonts w:ascii="Times New Roman" w:hAnsi="Times New Roman"/>
          <w:sz w:val="20"/>
          <w:szCs w:val="20"/>
        </w:rPr>
        <w:t xml:space="preserve">, </w:t>
      </w:r>
      <w:hyperlink w:anchor="sub_13130" w:history="1">
        <w:r w:rsidRPr="001A3619">
          <w:rPr>
            <w:rFonts w:ascii="Times New Roman" w:hAnsi="Times New Roman"/>
            <w:sz w:val="20"/>
            <w:szCs w:val="20"/>
          </w:rPr>
          <w:t>3</w:t>
        </w:r>
      </w:hyperlink>
      <w:r w:rsidRPr="001A3619">
        <w:rPr>
          <w:rFonts w:ascii="Times New Roman" w:hAnsi="Times New Roman"/>
          <w:sz w:val="20"/>
          <w:szCs w:val="20"/>
        </w:rPr>
        <w:t xml:space="preserve">, </w:t>
      </w:r>
      <w:hyperlink w:anchor="sub_13140" w:history="1">
        <w:r w:rsidRPr="001A3619">
          <w:rPr>
            <w:rFonts w:ascii="Times New Roman" w:hAnsi="Times New Roman"/>
            <w:sz w:val="20"/>
            <w:szCs w:val="20"/>
          </w:rPr>
          <w:t>4</w:t>
        </w:r>
      </w:hyperlink>
      <w:r w:rsidRPr="001A3619">
        <w:rPr>
          <w:rFonts w:ascii="Times New Roman" w:hAnsi="Times New Roman"/>
          <w:sz w:val="20"/>
          <w:szCs w:val="20"/>
        </w:rPr>
        <w:t xml:space="preserve">, </w:t>
      </w:r>
      <w:hyperlink w:anchor="sub_13170" w:history="1">
        <w:r w:rsidRPr="001A3619">
          <w:rPr>
            <w:rFonts w:ascii="Times New Roman" w:hAnsi="Times New Roman"/>
            <w:sz w:val="20"/>
            <w:szCs w:val="20"/>
          </w:rPr>
          <w:t>7</w:t>
        </w:r>
      </w:hyperlink>
      <w:r w:rsidRPr="001A3619">
        <w:rPr>
          <w:rFonts w:ascii="Times New Roman" w:hAnsi="Times New Roman"/>
          <w:sz w:val="20"/>
          <w:szCs w:val="20"/>
        </w:rPr>
        <w:t xml:space="preserve">п.10.1 и копии документов, указанных в </w:t>
      </w:r>
      <w:hyperlink w:anchor="sub_13120" w:history="1">
        <w:r w:rsidRPr="001A3619">
          <w:rPr>
            <w:rFonts w:ascii="Times New Roman" w:hAnsi="Times New Roman"/>
            <w:sz w:val="20"/>
            <w:szCs w:val="20"/>
          </w:rPr>
          <w:t>п.п. 2</w:t>
        </w:r>
      </w:hyperlink>
      <w:r w:rsidRPr="001A3619">
        <w:rPr>
          <w:rFonts w:ascii="Times New Roman" w:hAnsi="Times New Roman"/>
          <w:sz w:val="20"/>
          <w:szCs w:val="20"/>
        </w:rPr>
        <w:t xml:space="preserve">, </w:t>
      </w:r>
      <w:hyperlink w:anchor="sub_13150" w:history="1">
        <w:r w:rsidRPr="001A3619">
          <w:rPr>
            <w:rFonts w:ascii="Times New Roman" w:hAnsi="Times New Roman"/>
            <w:sz w:val="20"/>
            <w:szCs w:val="20"/>
          </w:rPr>
          <w:t>5</w:t>
        </w:r>
      </w:hyperlink>
      <w:r w:rsidRPr="001A3619">
        <w:rPr>
          <w:rFonts w:ascii="Times New Roman" w:hAnsi="Times New Roman"/>
          <w:sz w:val="20"/>
          <w:szCs w:val="20"/>
        </w:rPr>
        <w:t xml:space="preserve">, </w:t>
      </w:r>
      <w:hyperlink w:anchor="sub_13160" w:history="1">
        <w:r w:rsidRPr="001A3619">
          <w:rPr>
            <w:rFonts w:ascii="Times New Roman" w:hAnsi="Times New Roman"/>
            <w:sz w:val="20"/>
            <w:szCs w:val="20"/>
          </w:rPr>
          <w:t>6 п.10.1</w:t>
        </w:r>
      </w:hyperlink>
      <w:r w:rsidRPr="001A3619">
        <w:rPr>
          <w:rFonts w:ascii="Times New Roman" w:hAnsi="Times New Roman"/>
          <w:sz w:val="20"/>
          <w:szCs w:val="20"/>
        </w:rPr>
        <w:t xml:space="preserve"> настоящего раздела.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65" w:name="sub_135"/>
      <w:bookmarkEnd w:id="64"/>
      <w:r w:rsidRPr="001A3619">
        <w:rPr>
          <w:rFonts w:ascii="Times New Roman" w:hAnsi="Times New Roman"/>
          <w:sz w:val="20"/>
          <w:szCs w:val="20"/>
        </w:rPr>
        <w:t xml:space="preserve">10.5. При обращении за оплатой стоимости проезда и провоза багажа по истечении срока, указанного в </w:t>
      </w:r>
      <w:hyperlink w:anchor="sub_132" w:history="1">
        <w:r w:rsidRPr="001A3619">
          <w:rPr>
            <w:rFonts w:ascii="Times New Roman" w:hAnsi="Times New Roman"/>
            <w:sz w:val="20"/>
            <w:szCs w:val="20"/>
          </w:rPr>
          <w:t>п.10.2</w:t>
        </w:r>
      </w:hyperlink>
      <w:r w:rsidRPr="001A3619">
        <w:rPr>
          <w:rFonts w:ascii="Times New Roman" w:hAnsi="Times New Roman"/>
          <w:sz w:val="20"/>
          <w:szCs w:val="20"/>
        </w:rPr>
        <w:t xml:space="preserve"> настоящего раздела, предоставленные документы рассмотрению не подлежат и возвращаются заявителю с указанием причины возврата.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66" w:name="sub_136"/>
      <w:bookmarkEnd w:id="65"/>
      <w:r w:rsidRPr="001A3619">
        <w:rPr>
          <w:rFonts w:ascii="Times New Roman" w:hAnsi="Times New Roman"/>
          <w:sz w:val="20"/>
          <w:szCs w:val="20"/>
        </w:rPr>
        <w:t xml:space="preserve">10.6. Решение об оплате стоимости проезда и провоза багажа принимается работодателем в 10-дневный срок со дня принятия заявления от уволенного работника со всеми документами, установленными </w:t>
      </w:r>
      <w:hyperlink w:anchor="sub_131" w:history="1">
        <w:r w:rsidRPr="001A3619">
          <w:rPr>
            <w:rFonts w:ascii="Times New Roman" w:hAnsi="Times New Roman"/>
            <w:sz w:val="20"/>
            <w:szCs w:val="20"/>
          </w:rPr>
          <w:t>п.10.1</w:t>
        </w:r>
      </w:hyperlink>
      <w:r w:rsidRPr="001A3619">
        <w:rPr>
          <w:rFonts w:ascii="Times New Roman" w:hAnsi="Times New Roman"/>
          <w:sz w:val="20"/>
          <w:szCs w:val="20"/>
        </w:rPr>
        <w:t xml:space="preserve"> настоящего раздела.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67" w:name="sub_137"/>
      <w:bookmarkEnd w:id="66"/>
      <w:r w:rsidRPr="001A3619">
        <w:rPr>
          <w:rFonts w:ascii="Times New Roman" w:hAnsi="Times New Roman"/>
          <w:sz w:val="20"/>
          <w:szCs w:val="20"/>
        </w:rPr>
        <w:t xml:space="preserve">10.7. При отправке документов почтой решение об оплате стоимости проезда и провоза багажа принимается работодателем в 10-дневный срок со дня поступления заявления от уволенного работника с документами, установленными </w:t>
      </w:r>
      <w:hyperlink w:anchor="sub_131" w:history="1">
        <w:r w:rsidRPr="001A3619">
          <w:rPr>
            <w:rFonts w:ascii="Times New Roman" w:hAnsi="Times New Roman"/>
            <w:sz w:val="20"/>
            <w:szCs w:val="20"/>
          </w:rPr>
          <w:t>п.10.1</w:t>
        </w:r>
      </w:hyperlink>
      <w:r w:rsidRPr="001A3619">
        <w:rPr>
          <w:rFonts w:ascii="Times New Roman" w:hAnsi="Times New Roman"/>
          <w:sz w:val="20"/>
          <w:szCs w:val="20"/>
        </w:rPr>
        <w:t xml:space="preserve"> настоящего раздела, в адрес организации.</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68" w:name="sub_138"/>
      <w:bookmarkEnd w:id="67"/>
      <w:r w:rsidRPr="001A3619">
        <w:rPr>
          <w:rFonts w:ascii="Times New Roman" w:hAnsi="Times New Roman"/>
          <w:sz w:val="20"/>
          <w:szCs w:val="20"/>
        </w:rPr>
        <w:t>10.8. Оплата стоимости проезда и провоза багажа производится бухгалтерией (финансовым органом) организации в месяце, следующем за месяцем принятия решения об оплате.</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69" w:name="sub_139"/>
      <w:bookmarkEnd w:id="68"/>
      <w:r w:rsidRPr="001A3619">
        <w:rPr>
          <w:rFonts w:ascii="Times New Roman" w:hAnsi="Times New Roman"/>
          <w:sz w:val="20"/>
          <w:szCs w:val="20"/>
        </w:rPr>
        <w:t>10.9. Перечисление причитающейся суммы осуществляется на личный счет в кредитной организации либо почтовым переводом, с оплатой соответствующих сборов за счет средств заявителя, в соответствии с его заявлением.</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70" w:name="sub_1310"/>
      <w:bookmarkEnd w:id="69"/>
      <w:r w:rsidRPr="001A3619">
        <w:rPr>
          <w:rFonts w:ascii="Times New Roman" w:hAnsi="Times New Roman"/>
          <w:sz w:val="20"/>
          <w:szCs w:val="20"/>
        </w:rPr>
        <w:t>10.10. В случае принятия решения об отказе в оплате стоимости проезда и провоза багажа бухгалтерия (финансовый орган) организации возвращает документы с письменным обоснованием в течение 10 дней с момента принятия решения.</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71" w:name="sub_1311"/>
      <w:bookmarkEnd w:id="70"/>
      <w:r w:rsidRPr="001A3619">
        <w:rPr>
          <w:rFonts w:ascii="Times New Roman" w:hAnsi="Times New Roman"/>
          <w:sz w:val="20"/>
          <w:szCs w:val="20"/>
        </w:rPr>
        <w:t xml:space="preserve">10.11. Решение об отказе в оплате стоимости проезда и провоза багажа принимается в случае не предоставления полного пакета документов, предусмотренных в </w:t>
      </w:r>
      <w:hyperlink w:anchor="sub_131" w:history="1">
        <w:r w:rsidRPr="001A3619">
          <w:rPr>
            <w:rFonts w:ascii="Times New Roman" w:hAnsi="Times New Roman"/>
            <w:sz w:val="20"/>
            <w:szCs w:val="20"/>
          </w:rPr>
          <w:t>п.10.1</w:t>
        </w:r>
      </w:hyperlink>
      <w:r w:rsidRPr="001A3619">
        <w:rPr>
          <w:rFonts w:ascii="Times New Roman" w:hAnsi="Times New Roman"/>
          <w:sz w:val="20"/>
          <w:szCs w:val="20"/>
        </w:rPr>
        <w:t xml:space="preserve"> настоящего раздела, либо в случае предоставления документов, не подтверждающих право на оплату стоимости проезда и провоза багажа.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72" w:name="sub_1312"/>
      <w:bookmarkEnd w:id="71"/>
      <w:r w:rsidRPr="001A3619">
        <w:rPr>
          <w:rFonts w:ascii="Times New Roman" w:hAnsi="Times New Roman"/>
          <w:sz w:val="20"/>
          <w:szCs w:val="20"/>
        </w:rPr>
        <w:t>10.12. В случае, если оплата проезда и провоза багажа по прежнему месту работы осуществлялась, но в меньшем объеме, работнику выплачивается разница между оплатой, предусмотренной настоящим разделом и фактической оплатой стоимости проезда и провоза багажа.</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73" w:name="sub_1313"/>
      <w:bookmarkEnd w:id="72"/>
      <w:r w:rsidRPr="001A3619">
        <w:rPr>
          <w:rFonts w:ascii="Times New Roman" w:hAnsi="Times New Roman"/>
          <w:sz w:val="20"/>
          <w:szCs w:val="20"/>
        </w:rPr>
        <w:t xml:space="preserve">10.13. При утрате проездных документов, но при наличии документа, подтверждающего проезд (справка организации, осуществляющей продажу проездных и перевозочных документов (билетов), оплата стоимости проезда производится в соответствии с </w:t>
      </w:r>
      <w:hyperlink w:anchor="sub_1112" w:history="1">
        <w:r w:rsidRPr="001A3619">
          <w:rPr>
            <w:rFonts w:ascii="Times New Roman" w:hAnsi="Times New Roman"/>
            <w:sz w:val="20"/>
            <w:szCs w:val="20"/>
          </w:rPr>
          <w:t>п.5.1</w:t>
        </w:r>
      </w:hyperlink>
      <w:r w:rsidRPr="001A3619">
        <w:rPr>
          <w:rFonts w:ascii="Times New Roman" w:hAnsi="Times New Roman"/>
          <w:sz w:val="20"/>
          <w:szCs w:val="20"/>
        </w:rPr>
        <w:t>3, 5.</w:t>
      </w:r>
      <w:hyperlink w:anchor="sub_1113" w:history="1">
        <w:r w:rsidRPr="001A3619">
          <w:rPr>
            <w:rFonts w:ascii="Times New Roman" w:hAnsi="Times New Roman"/>
            <w:sz w:val="20"/>
            <w:szCs w:val="20"/>
          </w:rPr>
          <w:t>1</w:t>
        </w:r>
      </w:hyperlink>
      <w:r w:rsidRPr="001A3619">
        <w:rPr>
          <w:rFonts w:ascii="Times New Roman" w:hAnsi="Times New Roman"/>
          <w:sz w:val="20"/>
          <w:szCs w:val="20"/>
        </w:rPr>
        <w:t>4, 5.</w:t>
      </w:r>
      <w:hyperlink w:anchor="sub_1114" w:history="1">
        <w:r w:rsidRPr="001A3619">
          <w:rPr>
            <w:rFonts w:ascii="Times New Roman" w:hAnsi="Times New Roman"/>
            <w:sz w:val="20"/>
            <w:szCs w:val="20"/>
          </w:rPr>
          <w:t>15  раздела 5</w:t>
        </w:r>
      </w:hyperlink>
      <w:r w:rsidRPr="001A3619">
        <w:rPr>
          <w:rFonts w:ascii="Times New Roman" w:hAnsi="Times New Roman"/>
          <w:sz w:val="20"/>
          <w:szCs w:val="20"/>
        </w:rPr>
        <w:t xml:space="preserve"> настоящего Положения.</w:t>
      </w:r>
    </w:p>
    <w:bookmarkEnd w:id="73"/>
    <w:p w:rsidR="001A3619" w:rsidRPr="001A3619" w:rsidRDefault="001A3619" w:rsidP="001A3619">
      <w:pPr>
        <w:tabs>
          <w:tab w:val="left" w:pos="900"/>
        </w:tabs>
        <w:spacing w:after="0" w:line="240" w:lineRule="auto"/>
        <w:ind w:firstLine="567"/>
        <w:jc w:val="both"/>
        <w:rPr>
          <w:rFonts w:ascii="Times New Roman" w:hAnsi="Times New Roman"/>
          <w:sz w:val="20"/>
          <w:szCs w:val="20"/>
        </w:rPr>
      </w:pPr>
    </w:p>
    <w:p w:rsidR="001A3619" w:rsidRPr="001A3619" w:rsidRDefault="001A3619" w:rsidP="001A3619">
      <w:pPr>
        <w:keepNext/>
        <w:tabs>
          <w:tab w:val="left" w:pos="900"/>
        </w:tabs>
        <w:spacing w:after="0" w:line="240" w:lineRule="auto"/>
        <w:ind w:firstLine="567"/>
        <w:jc w:val="center"/>
        <w:outlineLvl w:val="0"/>
        <w:rPr>
          <w:rFonts w:ascii="Times New Roman" w:hAnsi="Times New Roman"/>
          <w:b/>
          <w:sz w:val="20"/>
          <w:szCs w:val="20"/>
        </w:rPr>
      </w:pPr>
      <w:bookmarkStart w:id="74" w:name="sub_10006"/>
      <w:r w:rsidRPr="001A3619">
        <w:rPr>
          <w:rFonts w:ascii="Times New Roman" w:hAnsi="Times New Roman"/>
          <w:b/>
          <w:sz w:val="20"/>
          <w:szCs w:val="20"/>
        </w:rPr>
        <w:lastRenderedPageBreak/>
        <w:t>Раздел 11. Возмещение расходов по найму жилого помещения</w:t>
      </w:r>
    </w:p>
    <w:bookmarkEnd w:id="74"/>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11.1. Работодатель (организация, финансируемая из средств местного бюджета) возмещает расходы по найму жилого помещения приглашенным специалистам. Порядок и объемы возмещения расходов по договору найма жилого помещения, заключаемому в соответствии с гражданским законодательством, а также порядок отнесения отдельных категорий граждан к приглашенным специалистам устанавливаются постановлением администрации городского поселения Таёжный.</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p>
    <w:p w:rsidR="001A3619" w:rsidRPr="001A3619" w:rsidRDefault="001A3619" w:rsidP="001A3619">
      <w:pPr>
        <w:keepNext/>
        <w:tabs>
          <w:tab w:val="left" w:pos="900"/>
        </w:tabs>
        <w:spacing w:after="0" w:line="240" w:lineRule="auto"/>
        <w:ind w:firstLine="567"/>
        <w:jc w:val="center"/>
        <w:outlineLvl w:val="0"/>
        <w:rPr>
          <w:rFonts w:ascii="Times New Roman" w:hAnsi="Times New Roman"/>
          <w:b/>
          <w:sz w:val="20"/>
          <w:szCs w:val="20"/>
        </w:rPr>
      </w:pPr>
      <w:bookmarkStart w:id="75" w:name="sub_10007"/>
      <w:r w:rsidRPr="001A3619">
        <w:rPr>
          <w:rFonts w:ascii="Times New Roman" w:hAnsi="Times New Roman"/>
          <w:b/>
          <w:sz w:val="20"/>
          <w:szCs w:val="20"/>
        </w:rPr>
        <w:t>Раздел 12. Компенсация расходов на оплату стоимости проезда к месту получения медицинской помощи и обратно</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76" w:name="sub_10071"/>
      <w:bookmarkEnd w:id="75"/>
      <w:r w:rsidRPr="001A3619">
        <w:rPr>
          <w:rFonts w:ascii="Times New Roman" w:hAnsi="Times New Roman"/>
          <w:sz w:val="20"/>
          <w:szCs w:val="20"/>
        </w:rPr>
        <w:t>12.1. Лицам, работающим в организациях, финансовое обеспечение которых осуществляется из местного бюджета, получающим бесплатную медицинскую помощь в рамках Программы государственных гарантий оказания гражданам Российской Федерации бесплатной медицинской помощи, проживающим на территории Ханты-Мансийского автономного округа - Югры, гарантируется компенсация стоимости проезда к месту получения такой медицинской помощи и обратно, если необходимые медицинские услуги не могут быть предоставлены по месту проживания.</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bookmarkStart w:id="77" w:name="sub_10072"/>
      <w:bookmarkEnd w:id="76"/>
      <w:r w:rsidRPr="001A3619">
        <w:rPr>
          <w:rFonts w:ascii="Times New Roman" w:hAnsi="Times New Roman"/>
          <w:sz w:val="20"/>
          <w:szCs w:val="20"/>
        </w:rPr>
        <w:t xml:space="preserve">12.2. Гарантии, установленные </w:t>
      </w:r>
      <w:hyperlink w:anchor="sub_10071" w:history="1">
        <w:r w:rsidRPr="001A3619">
          <w:rPr>
            <w:rFonts w:ascii="Times New Roman" w:hAnsi="Times New Roman"/>
            <w:sz w:val="20"/>
            <w:szCs w:val="20"/>
          </w:rPr>
          <w:t>п.12.1</w:t>
        </w:r>
      </w:hyperlink>
      <w:r w:rsidRPr="001A3619">
        <w:rPr>
          <w:rFonts w:ascii="Times New Roman" w:hAnsi="Times New Roman"/>
          <w:sz w:val="20"/>
          <w:szCs w:val="20"/>
        </w:rPr>
        <w:t xml:space="preserve"> настоящего раздела, распространяются на детей работников организаций, финансовое обеспечение которых осуществляется из местного бюджета, в возрасте до 18 лет, а также студентов, обучающихся по очной форме в государственных организациях, профессиональных образовательных организациях и образовательных организациях высшего образования, и не достигших возраста 23 лет.</w:t>
      </w:r>
    </w:p>
    <w:bookmarkEnd w:id="77"/>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12.2.1. Порядок, условия и объемы предоставления гарантий, предусмотренных настоящим разделом, устанавливаются постановлением администрации городского поселения Таёжный.</w:t>
      </w:r>
    </w:p>
    <w:p w:rsidR="001A3619" w:rsidRPr="001A3619" w:rsidRDefault="001A3619" w:rsidP="001A3619">
      <w:pPr>
        <w:tabs>
          <w:tab w:val="left" w:pos="900"/>
        </w:tabs>
        <w:spacing w:after="0" w:line="240" w:lineRule="auto"/>
        <w:ind w:firstLine="567"/>
        <w:jc w:val="both"/>
        <w:rPr>
          <w:rFonts w:ascii="Times New Roman" w:hAnsi="Times New Roman"/>
          <w:sz w:val="20"/>
          <w:szCs w:val="20"/>
        </w:rPr>
      </w:pPr>
    </w:p>
    <w:p w:rsidR="001A3619" w:rsidRPr="001A3619" w:rsidRDefault="001A3619" w:rsidP="001A3619">
      <w:pPr>
        <w:keepNext/>
        <w:tabs>
          <w:tab w:val="left" w:pos="900"/>
        </w:tabs>
        <w:spacing w:after="0" w:line="240" w:lineRule="auto"/>
        <w:ind w:firstLine="567"/>
        <w:jc w:val="center"/>
        <w:outlineLvl w:val="0"/>
        <w:rPr>
          <w:rFonts w:ascii="Times New Roman" w:hAnsi="Times New Roman"/>
          <w:sz w:val="20"/>
          <w:szCs w:val="20"/>
        </w:rPr>
      </w:pPr>
      <w:bookmarkStart w:id="78" w:name="sub_10008"/>
      <w:r w:rsidRPr="001A3619">
        <w:rPr>
          <w:rFonts w:ascii="Times New Roman" w:hAnsi="Times New Roman"/>
          <w:b/>
          <w:sz w:val="20"/>
          <w:szCs w:val="20"/>
        </w:rPr>
        <w:t>Раздел 13. Заключительные положения</w:t>
      </w:r>
      <w:bookmarkEnd w:id="78"/>
    </w:p>
    <w:p w:rsidR="001A3619" w:rsidRPr="001A3619" w:rsidRDefault="001A3619" w:rsidP="001A3619">
      <w:pPr>
        <w:tabs>
          <w:tab w:val="left" w:pos="900"/>
        </w:tabs>
        <w:spacing w:after="0" w:line="240" w:lineRule="auto"/>
        <w:ind w:firstLine="567"/>
        <w:jc w:val="both"/>
        <w:rPr>
          <w:rFonts w:ascii="Times New Roman" w:hAnsi="Times New Roman"/>
          <w:sz w:val="20"/>
          <w:szCs w:val="20"/>
        </w:rPr>
      </w:pPr>
      <w:r w:rsidRPr="001A3619">
        <w:rPr>
          <w:rFonts w:ascii="Times New Roman" w:hAnsi="Times New Roman"/>
          <w:sz w:val="20"/>
          <w:szCs w:val="20"/>
        </w:rPr>
        <w:t>13.1. 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1A3619" w:rsidRPr="001A3619" w:rsidRDefault="001A3619" w:rsidP="001A3619">
      <w:pPr>
        <w:spacing w:after="0" w:line="240" w:lineRule="auto"/>
        <w:jc w:val="right"/>
        <w:rPr>
          <w:rFonts w:ascii="Times New Roman" w:hAnsi="Times New Roman"/>
          <w:color w:val="000000"/>
        </w:rPr>
      </w:pPr>
    </w:p>
    <w:p w:rsidR="001A3619" w:rsidRPr="001A3619" w:rsidRDefault="001A3619" w:rsidP="001A3619">
      <w:pPr>
        <w:spacing w:after="0" w:line="240" w:lineRule="auto"/>
        <w:jc w:val="right"/>
        <w:rPr>
          <w:rFonts w:ascii="Times New Roman" w:hAnsi="Times New Roman"/>
          <w:color w:val="000000"/>
          <w:sz w:val="16"/>
          <w:szCs w:val="16"/>
        </w:rPr>
      </w:pPr>
      <w:r w:rsidRPr="001A3619">
        <w:rPr>
          <w:rFonts w:ascii="Times New Roman" w:hAnsi="Times New Roman"/>
          <w:color w:val="000000"/>
          <w:sz w:val="16"/>
          <w:szCs w:val="16"/>
        </w:rPr>
        <w:t xml:space="preserve">Приложение 1 </w:t>
      </w:r>
    </w:p>
    <w:p w:rsidR="001A3619" w:rsidRPr="001A3619" w:rsidRDefault="001A3619" w:rsidP="001A3619">
      <w:pPr>
        <w:spacing w:after="0" w:line="240" w:lineRule="auto"/>
        <w:jc w:val="right"/>
        <w:rPr>
          <w:rFonts w:ascii="Times New Roman" w:hAnsi="Times New Roman"/>
          <w:color w:val="000000"/>
          <w:sz w:val="16"/>
          <w:szCs w:val="16"/>
        </w:rPr>
      </w:pPr>
      <w:r w:rsidRPr="001A3619">
        <w:rPr>
          <w:rFonts w:ascii="Times New Roman" w:hAnsi="Times New Roman"/>
          <w:color w:val="000000"/>
          <w:sz w:val="16"/>
          <w:szCs w:val="16"/>
        </w:rPr>
        <w:t xml:space="preserve">к Положению о гарантиях и компенсациях </w:t>
      </w:r>
    </w:p>
    <w:p w:rsidR="001A3619" w:rsidRPr="001A3619" w:rsidRDefault="001A3619" w:rsidP="001A3619">
      <w:pPr>
        <w:spacing w:after="0" w:line="240" w:lineRule="auto"/>
        <w:jc w:val="right"/>
        <w:rPr>
          <w:rFonts w:ascii="Times New Roman" w:hAnsi="Times New Roman"/>
          <w:color w:val="000000"/>
          <w:sz w:val="16"/>
          <w:szCs w:val="16"/>
        </w:rPr>
      </w:pPr>
      <w:r w:rsidRPr="001A3619">
        <w:rPr>
          <w:rFonts w:ascii="Times New Roman" w:hAnsi="Times New Roman"/>
          <w:color w:val="000000"/>
          <w:sz w:val="16"/>
          <w:szCs w:val="16"/>
        </w:rPr>
        <w:t xml:space="preserve">для лиц, работающих в организациях, финансируемых </w:t>
      </w:r>
    </w:p>
    <w:p w:rsidR="001A3619" w:rsidRPr="001A3619" w:rsidRDefault="001A3619" w:rsidP="001A3619">
      <w:pPr>
        <w:spacing w:after="0" w:line="240" w:lineRule="auto"/>
        <w:jc w:val="right"/>
        <w:rPr>
          <w:rFonts w:ascii="Times New Roman" w:hAnsi="Times New Roman"/>
          <w:sz w:val="16"/>
          <w:szCs w:val="16"/>
        </w:rPr>
      </w:pPr>
      <w:r w:rsidRPr="001A3619">
        <w:rPr>
          <w:rFonts w:ascii="Times New Roman" w:hAnsi="Times New Roman"/>
          <w:color w:val="000000"/>
          <w:sz w:val="16"/>
          <w:szCs w:val="16"/>
        </w:rPr>
        <w:t xml:space="preserve">из бюджета </w:t>
      </w:r>
      <w:r w:rsidRPr="001A3619">
        <w:rPr>
          <w:rFonts w:ascii="Times New Roman" w:hAnsi="Times New Roman"/>
          <w:sz w:val="16"/>
          <w:szCs w:val="16"/>
        </w:rPr>
        <w:t xml:space="preserve">городского поселения Таёжный, </w:t>
      </w:r>
    </w:p>
    <w:p w:rsidR="001A3619" w:rsidRPr="001A3619" w:rsidRDefault="001A3619" w:rsidP="001A3619">
      <w:pPr>
        <w:spacing w:after="0" w:line="240" w:lineRule="auto"/>
        <w:jc w:val="right"/>
        <w:rPr>
          <w:rFonts w:ascii="Times New Roman" w:hAnsi="Times New Roman"/>
          <w:sz w:val="16"/>
          <w:szCs w:val="16"/>
        </w:rPr>
      </w:pPr>
      <w:r w:rsidRPr="001A3619">
        <w:rPr>
          <w:rFonts w:ascii="Times New Roman" w:hAnsi="Times New Roman"/>
          <w:sz w:val="16"/>
          <w:szCs w:val="16"/>
        </w:rPr>
        <w:t>утвержденному постановлением администрации</w:t>
      </w:r>
    </w:p>
    <w:p w:rsidR="001A3619" w:rsidRPr="001A3619" w:rsidRDefault="001A3619" w:rsidP="001A3619">
      <w:pPr>
        <w:spacing w:after="0" w:line="240" w:lineRule="auto"/>
        <w:jc w:val="right"/>
        <w:rPr>
          <w:rFonts w:ascii="Times New Roman" w:hAnsi="Times New Roman"/>
          <w:sz w:val="16"/>
          <w:szCs w:val="16"/>
        </w:rPr>
      </w:pPr>
      <w:r w:rsidRPr="001A3619">
        <w:rPr>
          <w:rFonts w:ascii="Times New Roman" w:hAnsi="Times New Roman"/>
          <w:sz w:val="16"/>
          <w:szCs w:val="16"/>
        </w:rPr>
        <w:t>городского поселения Таёжный</w:t>
      </w:r>
    </w:p>
    <w:p w:rsidR="001A3619" w:rsidRPr="001A3619" w:rsidRDefault="001A3619" w:rsidP="001A3619">
      <w:pPr>
        <w:spacing w:after="0" w:line="240" w:lineRule="auto"/>
        <w:jc w:val="right"/>
        <w:rPr>
          <w:rFonts w:ascii="Times New Roman" w:hAnsi="Times New Roman"/>
          <w:sz w:val="16"/>
          <w:szCs w:val="16"/>
        </w:rPr>
      </w:pPr>
      <w:r w:rsidRPr="001A3619">
        <w:rPr>
          <w:rFonts w:ascii="Times New Roman" w:hAnsi="Times New Roman"/>
          <w:sz w:val="16"/>
          <w:szCs w:val="16"/>
        </w:rPr>
        <w:t xml:space="preserve">                                                                                                             от «15» мая 2019г. № 71</w:t>
      </w:r>
    </w:p>
    <w:p w:rsidR="001A3619" w:rsidRPr="001A3619" w:rsidRDefault="001A3619" w:rsidP="001A3619">
      <w:pPr>
        <w:spacing w:after="0" w:line="240" w:lineRule="auto"/>
        <w:jc w:val="right"/>
        <w:rPr>
          <w:rFonts w:ascii="Times New Roman" w:hAnsi="Times New Roman"/>
          <w:sz w:val="16"/>
          <w:szCs w:val="16"/>
        </w:rPr>
      </w:pPr>
    </w:p>
    <w:p w:rsidR="001A3619" w:rsidRPr="001A3619" w:rsidRDefault="001A3619" w:rsidP="001A3619">
      <w:pPr>
        <w:keepNext/>
        <w:spacing w:after="0" w:line="240" w:lineRule="auto"/>
        <w:jc w:val="center"/>
        <w:outlineLvl w:val="0"/>
        <w:rPr>
          <w:rFonts w:ascii="Times New Roman" w:hAnsi="Times New Roman"/>
          <w:sz w:val="16"/>
          <w:szCs w:val="16"/>
        </w:rPr>
      </w:pPr>
      <w:bookmarkStart w:id="79" w:name="sub_11"/>
    </w:p>
    <w:p w:rsidR="001A3619" w:rsidRPr="001A3619" w:rsidRDefault="001A3619" w:rsidP="001A3619">
      <w:pPr>
        <w:keepNext/>
        <w:spacing w:after="0" w:line="240" w:lineRule="auto"/>
        <w:jc w:val="center"/>
        <w:outlineLvl w:val="0"/>
        <w:rPr>
          <w:rFonts w:ascii="Times New Roman" w:hAnsi="Times New Roman"/>
          <w:b/>
          <w:sz w:val="16"/>
          <w:szCs w:val="16"/>
        </w:rPr>
      </w:pPr>
      <w:r w:rsidRPr="001A3619">
        <w:rPr>
          <w:rFonts w:ascii="Times New Roman" w:hAnsi="Times New Roman"/>
          <w:b/>
          <w:sz w:val="16"/>
          <w:szCs w:val="16"/>
        </w:rPr>
        <w:t>Таблица 1. "Нормативы возмещения стоимости воздушной перевозки при совершении перелета за пределы Российской Федерации воздушным транспортом"</w:t>
      </w:r>
    </w:p>
    <w:bookmarkEnd w:id="79"/>
    <w:p w:rsidR="001A3619" w:rsidRPr="001A3619" w:rsidRDefault="001A3619" w:rsidP="001A3619">
      <w:pPr>
        <w:spacing w:after="0" w:line="240" w:lineRule="auto"/>
        <w:rPr>
          <w:rFonts w:ascii="Times New Roman" w:hAnsi="Times New Roman"/>
          <w:sz w:val="16"/>
          <w:szCs w:val="16"/>
        </w:rPr>
      </w:pPr>
    </w:p>
    <w:tbl>
      <w:tblPr>
        <w:tblW w:w="98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3020"/>
        <w:gridCol w:w="1782"/>
        <w:gridCol w:w="1843"/>
      </w:tblGrid>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Аэропорт вылета</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(Российская Федерация)</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Аэропорт назначения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(первая посадка)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Государство</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Нормативы возмещения стоимости, %</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center"/>
              <w:rPr>
                <w:rFonts w:ascii="Times New Roman" w:hAnsi="Times New Roman"/>
                <w:sz w:val="16"/>
                <w:szCs w:val="16"/>
              </w:rPr>
            </w:pPr>
            <w:r w:rsidRPr="001A3619">
              <w:rPr>
                <w:rFonts w:ascii="Times New Roman" w:hAnsi="Times New Roman"/>
                <w:sz w:val="16"/>
                <w:szCs w:val="16"/>
              </w:rPr>
              <w:t>1</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center"/>
              <w:rPr>
                <w:rFonts w:ascii="Times New Roman" w:hAnsi="Times New Roman"/>
                <w:sz w:val="16"/>
                <w:szCs w:val="16"/>
              </w:rPr>
            </w:pPr>
            <w:r w:rsidRPr="001A3619">
              <w:rPr>
                <w:rFonts w:ascii="Times New Roman" w:hAnsi="Times New Roman"/>
                <w:sz w:val="16"/>
                <w:szCs w:val="16"/>
              </w:rPr>
              <w:t>2</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center"/>
              <w:rPr>
                <w:rFonts w:ascii="Times New Roman" w:hAnsi="Times New Roman"/>
                <w:sz w:val="16"/>
                <w:szCs w:val="16"/>
              </w:rPr>
            </w:pPr>
            <w:r w:rsidRPr="001A3619">
              <w:rPr>
                <w:rFonts w:ascii="Times New Roman" w:hAnsi="Times New Roman"/>
                <w:sz w:val="16"/>
                <w:szCs w:val="16"/>
              </w:rPr>
              <w:t>3</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center"/>
              <w:rPr>
                <w:rFonts w:ascii="Times New Roman" w:hAnsi="Times New Roman"/>
                <w:sz w:val="16"/>
                <w:szCs w:val="16"/>
              </w:rPr>
            </w:pPr>
            <w:r w:rsidRPr="001A3619">
              <w:rPr>
                <w:rFonts w:ascii="Times New Roman" w:hAnsi="Times New Roman"/>
                <w:sz w:val="16"/>
                <w:szCs w:val="16"/>
              </w:rPr>
              <w:t>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Абу - Даби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Агадир (Эль - Массира)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Марокко</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Агадир (Эль - Массира)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Марокко</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Агадир (Эль - Массира)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Марокко</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Агадир (Эль - Массира)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Марокко</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Акаба (Король Хусейн)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Иордания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Акаба (Король Хусейн)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Иордания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54.38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Акаба (Король Хусейн)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Иордания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Акаба (Король Хусейн)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Иордания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Акаба (Король Хусейн)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Иордания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52.04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Акаба (Король Хусейн)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Иордания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Акаба (Король Хусейн)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Иордания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Актау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90.83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Актау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94.91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Актау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Актау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83.58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Актюбинск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Александруполис (Демокритос)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Алжир (Хуари Бумедьен)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Алжир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Алжир (Хуари Бумедьен)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Алжир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Аликанте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Аликанте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Аликанте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Аликанте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Аликанте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Грозный (Северный)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Алматы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Алматы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16.92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Алматы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Алматы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Алматы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Алматы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Алматы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Алматы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Алматы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Сочи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Алматы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Алмерия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Алмерия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Алмерия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Алмерия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Амман (Квин Алия)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Иордания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Амстердам (Скипхол)</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Нидерланды</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52.27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Амстердам (Скипхол)</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Нидерланды</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Амстердам (Скипхол)</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Нидерланды</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Анапа (Витязево)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Россия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Андижан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Андижан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Андижан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Анкара (Есенбога)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33.87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Анкара (Есенбога)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Анкона (Фальконара)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Петропавловск - Камчатский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Анкоридж (Тед Стивене)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Абакан</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Астрахань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54.61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всех рейсах,</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кроме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рейсах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81.55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Бегишево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Белгород</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04.44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Братск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Брянск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Владикавказ (Беслан)</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73.46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всех рейсах,</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кроме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54.71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рейсах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85.99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всех рейсах,</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кроме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рейсах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82.09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всех рейсах,</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кроме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рейсах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83.45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Курск (Восточный)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Магнитогорск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70.69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Мурманск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57.92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Нальчик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79.95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35.83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Новокузнецк (Спиченково)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всех рейсах,</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кроме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34.83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Новокузнецк (Спиченково)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рейсах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82.39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всех рейсах,</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кроме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39.41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рейсах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81.20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всех рейсах,</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кроме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 рейсах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78.17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72.33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65.15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Саратов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79.31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Сыктывкар</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74.53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Томск (Богашево)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81.79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75.48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Улан-Удэ (Мухино)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37.10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Ульяновск (Восточный)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65.57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89.59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Ханты-Мансийск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78.10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Чебоксары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67.44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73.12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Чита (Кадала)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52.66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Анталья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87.98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Араксос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65.00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Араксос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Араксос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Араксос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Араксос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Араксос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Грозный (Северный)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66.22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66.85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48.44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74.92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Атланта (Хартсфилд - Джексон)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Атырау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72.79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Афины (Элефтериос Венизелос)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Афины (Элефтериос Венизелос)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Афины (Элефтериос Венизелос)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Афины (Элефтериос Венизелос)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Афины (Элефтериос Венизелос)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37.02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Афины (Элефтериос Венизелос)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Ашгабат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Туркменистан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Ашгабат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Туркменистан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Аяччо (Наполеон Бонапарт)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Байконур (Крайний)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92.12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Бегишево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26.81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83.48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70 1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89.10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88. 7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89.22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88.03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85.32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91.81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Саратов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82.95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54.04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Ханты-Мансийск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Баку (Гейдар Алиев)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Абакан</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Астрахань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13.44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Белгород</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Благовещенск (Игнатьево)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00.32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Братск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01.77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Новокузнецк (Спиченково)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Петропавловск - Камчатский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 - на - 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13.87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Томск (Богашево)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Улан-Удэ (Мухино)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07.99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Чита (Кадала)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Южно-Сахалинск (Хомутово)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Бангкок (Суварнабхуми)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Бари (Палез Маши)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Астрахань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Бегишево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Белгород</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Магнитогорск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13.86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Мурманск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04.99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37.48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37.43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 - на - 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Сыктывкар</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34.44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Томск (Богашево)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72.12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Барселона (Эль Прат)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Батуми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Грузия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89.16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Бахрейн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Бахрейн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Бахрейн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Бахрейн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Бахрейн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Бахрейн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Бахрейн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Бахрейн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43.55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Бахрейн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Бахрейн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Бейрут (Рафик Харири)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Ливан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Бейрут (Рафик Харири)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Ливан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Бейрут (Рафик Харири)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Ливан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Бейрут (Рафик Харири)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Ливан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Бейрут (Рафик Харири)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Ливан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Белград (Никола Тесла)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Сербия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Белград (Никола Тесла)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Сербия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Белград (Никола Тесла)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Сербия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Белград (Никола Тесла)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Сербия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Белград (Никола Тесла)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Сербия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Бергамо (Орио эл Серио)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19.87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Берген (Флесланд)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Норвегия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Берлин (Тегель)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Берлин (Тегель)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Берлин (Тегель)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Берлин (Тегель)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76.94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Берлин (Тегель)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Берлин (Шенефельд)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Берлин (Шенефельд)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Берлин (Шенефельд)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51.31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Берлин (Шенефельд)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29.31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Бишкек (Манас)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Бове Тиль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16.87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Бове Тиль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Бове Тиль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 одру м (Имсык)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Бодрум (Имсык)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Бодрум (Имсык)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Бодрум (Имсык)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Бодрум (Имсык)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Бодрум (Имсык)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Болонья (Борго Панигале)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Болонья (Борго Панигале)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Братислава (М. Р. Штефаник)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Словакия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Братислава (М. Р. Штефаник)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Словакия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Братислава (М. Р. Штефаник)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Словакия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Братислава (М. Р. Штефаник)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Словакия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25.81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Бремен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Брест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Беларусь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Брисбен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Брисбен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Брисбен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Брисбен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Брно (Тураны)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Брно (Тураны)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Брно (Тураны)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Брюссель (Националь)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Бельгия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Брюссель (Националь)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Бельгия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Брюссель (Националь)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Бельгия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Брюссель (Националь)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Бельгия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Будапешт (Лист Ференц)</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Венгрия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62.92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Будапешт (Лист Ференц)</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Венгрия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Будапешт (Лист Ференц)</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Венгрия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Будапешт (Лист Ференц)</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Венгрия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Будапешт (Лист Ференц)</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Венгрия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43.17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Будапешт (Лист Ференц)</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Венгрия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77.07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72.99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74.19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57.41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 - на - 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Череповец</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Бургас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Бусан (Гимхэ)</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Бухара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Бухара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Бухара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Бухарест (Генри Конде)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Румыния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Бухарест (Генри Конде)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Румыния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Бухарест (Генри Конде)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Румыния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Бухарест (Генри Конде)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Румыния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Бухарест (Генри Конде)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Румыния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Валенсия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Варадеро (Жуан Г. Гомез)</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Куба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Варадеро (Жуан Г. Гомез)</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Куба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Варадеро (Жуан Г. Гомез)</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Куба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Варадеро (Жуан Г. Гомез)</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Куба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49.44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78.18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75.39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71.30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 - на - 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Саратов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Сочи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70.96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Варшава (Шопен)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Польша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Варшава (Шопен)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Польша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Вашингтон (Даллес)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10.47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Вашингтон (Даллес)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Вена (Швехат)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Вена (Швехат)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Вена (Швехат)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Вена (Швехат)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Вена (Швехат)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Вена (Швехат)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Вена (Швехат)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Сочи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Вена (Швехат)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Вена (Швехат)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Венеция (Тессера)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Венеция (Тессера)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Венеция (Тессера)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Венеция (Тессера)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Венеция (Тессера)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Венеция (Тревизо)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Веньден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Веньден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Веньден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Верона (Вилла Франка)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Верона (Вилла Франка)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Верона (Вилла Франка)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Верона (Вилла Франка)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Верона (Вилла Франка)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Верона (Вилла Франка)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Верона (Вилла Франка)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Вильнюс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Литва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83.75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Вильнюс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Литва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Вильнюс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Литва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52.11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Винница (Гавришевка)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Вэйхай (Дешуп)</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Габала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97.36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Гавана (Хосе Марта)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Куба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Гамбург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Гамбург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Гамбург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Гамбург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Гамбург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71.70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Гамбург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Гамбург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Ганновер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Ганновер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Ганновер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Ганновер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Ганновер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70.31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Ганновер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65.59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Ганновер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Генуя (Сестри)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Генуя (Сестри)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Генуя (Сестри)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Генуя (Сестри)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Генуя (Сестри)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Генуя (Сестри)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Гетеборг (Ландветтер)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Гетеборг (Ландветтер)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43.46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Гетеборг (Ландветтер)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Гетеборг (Ландветтер)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Белгород</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02.86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Гомель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Беларусь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98.71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Новый Уренгой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Гомель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Беларусь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98.83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Ноябрьск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Гомель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Беларусь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98.75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55.86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Гонконг</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Гран Канария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Гран Канария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Гренобль (Сент Жойрс)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Гренобль (Сент Жойрс)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Гренобль (Сент Жойрс)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Гренобль (Сент Жойрс)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Гренобль (Сент Жойрс)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37.74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Гродно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Беларусь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Гродно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Беларусь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Гроссето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Благовещенск (Игнатьево)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Гуам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Гуам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Петропавловск-Камчатский (Елизово)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Гуам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Гуам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Южно - Сахалинск (Хомутово)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Гуам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03.87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Гуанчжоу (Байюань)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Гуанчжоу (Байюань)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Гюмри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85.71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Гюмри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85.43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Гюмри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86.06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Гюмри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71.37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Гянджа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98.14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Гянджа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99.14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Гянджа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Гянджа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99.67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Дакар (Леопольд Седар Сенгор)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Сенегал</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Далянь (Чжоушуйцзы)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Далянь (Чжоушуйцзы)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Далянь (Чжоушуйцзы)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Далянь (Чжоушуйцзы)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Далянь (Чжоушуйцзы)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Далянь (Чжоушуйцзы)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Южно - Сахалинск (Хомутово)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Далянь (Чжоушуйцзы)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Далянь (Чжоушуйцзы)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Дамаск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Сирия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Дамаск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Сирия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Дамаск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Сирия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Дамаск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Сирия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Дамаск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Сирия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Дананг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Дананг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Дананг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Улан-Удэ (Мухино)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Дананг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Дели (Индира Ганди)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Дели (Индира Ганди)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Дели (Индира Ганди)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Дели (Индира Ганди)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Дели (Индира Ганди)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Дели (Индира Ганди)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Джакарта (Сукарно - Хатта)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Джакарта (Сукарно - Хатта)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Джакарта (Сукарно - Хатта)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Джакарта (Сукарно - Хатта)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Джерба (Зарзис)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Джерба (Зарзис)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Джерба (Зарзис)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Джидда (Кинг Абдул Азиз)</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Саудовская аравия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Днепропетровск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72.02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Днепропетровск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73.78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Донецк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70.76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Донецк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71.23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Донецк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72.35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Донецк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93.70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Донецк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Донецк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96.45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Доха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Катар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Доха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Катар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Доха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Катар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Доха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Катар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Дрезден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Дрезден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Дрезден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19.47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54.43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Сочи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Дублин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Ирландия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Дублин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Ирландия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Дублин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Ирландия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Дублин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Ирландия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Дублин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Ирландия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Дубровник (Чилипи)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Дубровник (Чилипи)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Дубровник (Чилипи)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Дубровник (Чилипи)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Дубровник (Чилипи)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33.92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Дубровник (Чилипи)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Дубровник (Чилипи)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37.16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32.31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Душанбе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Дюссельдорф</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Дюссельдорф</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Дюссельдорф</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Дюссельдорф</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Дюссельдорф</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Дюссельдорф</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66.79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Дюссельдорф</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Дюссельдорф</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Дюссельдорф</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Дюссельдорф</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56.87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Белгород</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68.47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76.28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84.02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82.09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81.75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82.49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93.65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94.58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82.76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86.58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Саратов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77.13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Сочи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87.29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Ереван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Армения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Женева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Швейцария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Женева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Швейцария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Женева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Швейцария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Женева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Швейцария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Жерона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Загреб (Плесо)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52.74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Загреб (Плесо)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Загреб (Плесо)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Загреб (Плесо)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Загреб (Плесо)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Задар (Земуник)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Задар (Земуник)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Закинтос (Дионисиос Соломос)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Закинтос (Дионисиос Соломос)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20.86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Закинтос (Дионисиос Соломос)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Зальцбург (В. А. Моцарт)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Зальцбург (В. А. Моцарт)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Зальцбург (В. А. Моцарт)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Зальцбург (В. А. Моцарт)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Зальцбург (В. А. Моцарт)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46.86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Зальцбург (В. А. Моцарт)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Запорожье (Мокрая)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Ивано - Франковск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Ивано - Франковск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Ивиса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Ивиса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Измир (Аднан Мендерес)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Измир (Аднан Мендерес)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Измир (Аднан Мендерес)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Измир (Аднан Мендерес)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Измир (Аднан Мендерес)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Измир (Аднан Мендерес)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78.89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Измир (Аднан Мендерес)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Измир (Аднан Мендерес)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Инсбрук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Инсбрук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Инсбрук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Инсбрук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Бегишево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Белгород</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48.41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Магнитогорск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Мурманск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72.39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54.04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71.70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Сыктывкар</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Томск (Богашево)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74.08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66.72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Ираклион (Никое Казантзакис)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Исламабад (Хаклала)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Исламабад (Хаклала)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Исламабад (Хаклала)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Исламабад (Хаклала)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Исламабад (Хаклала)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Сыктывкар</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Исламабад (Хаклала)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Исламабад (Хаклала)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Кабул</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Афганистан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Кавала (Мегас Александрос)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26.86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Каир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Каир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Каир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Каламата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Каламата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Каламата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Калибо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Филиппины</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Россия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Россия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Россия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52.36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Россия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Мурманск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Россия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Россия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Череповец</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Россия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Калькутта (Н. С. Чандра)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Калькутта (Н. С. Чандра)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Калькутта (Н. С. Чандра)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Калькутта (Н. С. Чандра)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Калькутта (Н. С. Чандра)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Кальяри (Эльмас)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Кальяри (Эльмас)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Кальяри (Эльмас)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Кальяри (Эльмас)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Благовещенск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00.33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Братск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01.91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Новокузнецк (Спиченково)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01.92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Петропавловск - Камчатский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Томск (Богашево)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Улан-Удэ (Мухино)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Чита (Кадала)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Южно - Сахалинск (Хомутово)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Канкун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Мексика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Канкун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Мексика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Канкун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Мексика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Канкун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Мексика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Караганда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Караганда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Караганда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Караганда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Карачи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Карачи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Карачи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Карачи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Карачи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Карловы В ары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Карловы В ары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Карловы В ары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Карловы В ары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Карловы В ары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61.47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Карлсруэ (Баден-Баден)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Карлсруэ (Баден-Баден)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27.86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Карши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Касабланка (Мохамед V)</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Марокко</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Касабланка (Мохамед V)</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Марокко</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Касабланка (Мохамед V)</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Марокко</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Катания (Фонтанароса)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Катания (Фонтанароса)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Катания (Фонтанароса)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Катания (Фонтанароса)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Катания (Фонтанароса)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Каяани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76.62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Кельн(Бонн)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Кельн(Бонн)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Кельн(Бонн)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Кельн(Бонн)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Кельн(Бонн)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42.99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Керкира (Иоанне Каподистриас)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Керкира (Иоанне Каподистриас)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Керкира (Иоанне Каподистриас)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Керкира (Иоанне Каподистриас)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Керкира (Иоанне Каподистриас)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Керкира (Иоанне Каподистриас)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Керкира (Иоанне Каподистриас)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Кефалиния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Кефалиния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Кефлавик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Исландия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83.00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92.64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74.98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65.88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66.75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Мурманск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70.56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92.35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 (Борисполь)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89.26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90.51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87.75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71.90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Сочи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91.85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85.00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78.43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95.45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Ханты - Мансийск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Киев(Борисполь)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91.12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 (Жуляны)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82.05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 (Жуляны)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92.21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 (Жуляны)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 (Жуляны)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65.37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 (Жуляны)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81.29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 (Жуляны)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 (Жуляны)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91.24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 (Жуляны)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77.28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Ханты - Мансийск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Киев (Жуляны)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90.46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Киттиля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Кишинев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Молдова, 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Кишинев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Молдова, 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43.32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Кишинев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Молдова, 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Кишинев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Молдова, 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79.88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Кишинев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Молдова, 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Кишинев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Молдова, 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78.96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Кокшетау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74.51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Коломбо (Бандаранаике)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Шри-ланка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Коломбо (Бандаранаике)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Шри-ланка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Коломбо (Бандаранаике)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Шри-ланка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Коломбо (Бандаранаике)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Шри-ланка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Копенгаген (Каструп)</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65.90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Копенгаген (Каструп)</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Копенгаген (Каструп)</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Кос (Иппократис)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Кос (Иппократис)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Кос (Иппократис)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Кос (Иппократис)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Кос (Иппократис)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Кос (Иппократис)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Кос (Иппократис)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Кос (Иппократис)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Костанай (Наримановка)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90.78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Костанай (Наримановка)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90.56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01.55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12.81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Новокузнецк (Спиченково)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Томск (Богашево)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Чита (Кадала)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Краби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Краков (Балице)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Польша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Кривой Рог (Лозоватка)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66.93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Куала Лумпур (Сепанг)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Малайзия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Куала Лумпур (Сепанг)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Малайзия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Куала Лумпур (Сепанг)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Малайзия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Куала Лумпур (Сепанг)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Малайзия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Куляб</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Куляб</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Куляб</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Куопио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91.00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Курган-Тюбе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Курган-Тюбе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Кутаиси (Копитнари)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Грузия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95.56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Ламеция (Терме)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Ламеция (Терме)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Ламеция (Терме)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Ламеция (Терме)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Ламеция (Терме)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Ламеция (Терме)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Ламеция (Терме)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Ламеция (Терме)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Лансароте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 Пальма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71.24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79.09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68.81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37.70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78.25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Томск (Богашево)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86.35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74.72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Ларнака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72.42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Лахор (Аллама Икбал)</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Лахор (Аллама Икбал)</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Лахор (Аллама Икбал)</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Лейпциг (Халле)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Лейпциг (Халле)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Ленкорань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84.82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Ленкорань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84.49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Ленкорань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8847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Ленкорань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Леннарт Мери Таллинн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Эстония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75.09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Леннарт Мери Таллинн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Эстония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75.45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Леннарт Мери Таллинн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Эстония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Лилль (Лескен)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Лион (Сент - Экзюпери)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Лиссабон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Португалия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Лиссабон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Португалия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Лиссабон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Португалия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Лондон (Гатвик)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Великобритания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Лондон (Гатвик)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Великобритания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Лондон (Хитроу)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Великобритания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Лондон (Хитроу)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Великобритания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Лондон (Хитроу)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Великобритания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Лондон (Хитроу)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Великобритания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Лос Анжелес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Лос Анжелес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Лос Анжелес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Луганск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76.10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Львов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43.28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Львов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43.47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Львов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77.33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Любляна (Брник)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Словения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55.47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Любляна (Брник)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Словения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Любляна (Брник)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Словения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Люксембург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Люксембург</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Люксембург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Люксембург</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Люксембург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Люксембург</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Маврикий (Сэр Рамгулам)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Маврикии</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Мадейра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Португалия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Мадейра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Португалия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Мадрид (Барахас)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Мадрид (Барахас)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Мадрид (Барахас)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12.99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Мадрид (Барахас)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Мадрид (Барахас)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Майами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Майами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Майами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Малага (Коста Дель Соль)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Малага (Коста Дель Соль)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Малага(Коста Дель Соль)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Мале (Ибрагим Насир)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Мальдивы</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Мале (Ибрагим Насир)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Мальдивы</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Мале (Ибрагим Насир)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Мальдивы</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Мальта (Лука)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Мальта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Мальта (Лука)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Мальта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Мальта (Лука)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Мальта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Мальта (Лука)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Мальта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Мальта (Лука)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Мальта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Мальта (Лука)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Мальта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Манила (Ниной Аджуно)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Филиппины</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Манила (Ниной Аджуно)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Филиппины</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Манила (Ниной Аджуно)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Филиппины</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Манила (Ниной Аджуно)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Филиппины</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Манила (Ниной Аджуно)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Филиппины</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Манчестер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Великобритания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Маньчжурия (Манжули)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100.00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Маньчжурия (Манжули)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99.94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Улан-Удэ (Мухино)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Маньчжурия (Манжули)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100.00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Чита (Кадала)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Маньчжурия (Манжули)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99.49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Марса - эль - Алам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Марса - эль - Алам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Марса - эль - Алам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Марса - эль - Алам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Марсель (Прованс)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Марсель (Прованс)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Марсель (Прованс)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Марсель (Прованс)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Марсель (Прованс)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Мельбурн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Мельбурн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Мельбурн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Монастир (Хабиб Бургиба)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Монастир (Хабиб Бургиба)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43.74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Монастир (Хабиб Бургиба)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Монастир (Хабиб Бургиба)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Монастир (Хабиб Бургиба)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Монастир (Хабиб Бургиба)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Монастир (Хабиб Бургиба)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Сыктывкар</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Монастир (Хабиб Бургиба)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37.63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Монастир (Хабиб Бургиба)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Монастир (Хабиб Бургиба)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Монреаль (Пьер Еллиот Трюдо)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Канада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Монреаль (Пьер Еллиот Трюдо)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Канада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Монреаль (Пьер Еллиот Трюдо)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Канада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Монтего - Бей (Сангсер Инт)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Ямайка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Монтего - Бей (Сангсер Инт)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Ямайка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Монтего - Бей (Сангсер Инт)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Ямайка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76.38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65.25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65.90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78.60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75.35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37.37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66.59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70.14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(Милас - Бодрум)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70.45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(Милас - Бодрум)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(Милас - Бодрум)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(Милас - Бодрум)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(Милас - Бодрум)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Мумбай (Чхатрапати Шиваджи)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Мумбай (Чхатрапати Шиваджи)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Мумбай (Чхатрапати Шиваджи)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Мюнхен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Мюнхен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Мюнхен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Мюнхен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75.03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Мюнхен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43.64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Мюнхен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22.99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Мюнхен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Мюнхен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Мюнхен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Мюнхен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Мюнхен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Мюнхен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77.02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Навои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Наманган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Наманган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Наманган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Наманган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Нарита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Япония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Нарита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Япония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80.24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Нарита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Япония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90.59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Нарита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Япония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90.56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Нарита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Япония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90.55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Нарита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Япония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52.33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Южно - Сахалинск (Хомутово)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Нарита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Япония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Наусори (Сува)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Фиджи</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Наусори (Сува)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Фиджи</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Наха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Япония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Нахичевань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Азербайджан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91.90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Неаполь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Неаполь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Неаполь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Неаполь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Неаполь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Ниигата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Япония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Никозия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Никозия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Никозия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Николаев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Ницца (Кот - д'Азюр)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19.86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Ницца (Кот - д'Азюр)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Ницца (Кот - д'Азюр)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08.47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Нукус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67.92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Нью - Иорк (Джон Ф. Кеннеди)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Нью - Иорк (Джон Ф. Кеннеди)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Нью - Иорк (Джон Ф. Кеннеди)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Овда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63.92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Овда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Овда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20.44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Овда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Овда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Одесса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73.51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Одесса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52.94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Одесса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Одесса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Норильск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Одесса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84.27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Одесса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Одесса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Ханты - Мансийск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Одесса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78.68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Ольбия (Коста Смеральда)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Осло (Гардермоен)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Норвегия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71.33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Осло (Гардермоен)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Норвегия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Осло (Гардермоен)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Норвегия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Осло (Гардермоен)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Норвегия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Осло (Гардермоен)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Норвегия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Осло (Гардермоен)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Норвегия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21.87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Ош</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Ош</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Ош</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Ош</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Ош</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Ош</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24.87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Ош</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Ош</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Ош</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Кыргызстан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Павлодар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75.04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Павлодар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77.94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Палермо (Пунта Райси)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Палермо (Пунта Райси)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Палермо (Пунта Райси)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Палермо (Пунта Райси)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Пальма Де Мальорка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Пальма Де Мальорка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Пальма Де Мальорка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Пальма Де Мальорка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Пальма Де Мальорка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Пальма Де Мальорка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Пальма Де Мальорка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54.32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Пальма Де Мальорка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Пальма Де Мальорка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Пальма Де Мальорка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Пардубице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Пардубице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Пардубице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Пардубице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Пардубице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52.50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Пардубице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Париж (Орли)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Париж (Орли)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Париж (Шарль - Де - Голль)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Париж (Шарль - Де - Голль)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Париж (Шарль - Де - Голль)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37.95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Париж (Шарль - Де - Голль)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24.87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24.87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60.44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73.18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66.85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Пафос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Кипр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70.76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68.44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Петропавловск - Камчатский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Улан-Удэ (Мухино)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Южно - Сахалинск (Хомутово)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Пиза (Сан Кусто)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Пиза (Сан Кусто)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Пиза (Сан Кусто)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Пловдив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Пловдив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Пловдив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Пловдив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Пловдив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66.17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Пловдив</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43.32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Подгорица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Подгорица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Подгорица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Подгорица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Подгорица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Подгорица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34.44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Подгорица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Подгорица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Подгорица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Подгорица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Попрад (Татры)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Словакия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Попрад (Татры)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Словакия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Попрад (Татры)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Словакия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Попрад (Татры)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Словакия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Попрад (Татры)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Словакия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Магнитогорск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59.81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Саратов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62.81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Прага (Рузыне)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Чехия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23.83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 - на - 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03.83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Пунта- Кана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Доминик.респ.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Пунта- Кана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Доминик.респ.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Пунта- Кана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Доминик.респ.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Пунта- Кана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Доминик.респ.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Пунта- Кана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Доминик.респ.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Пуэрто-Плата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Доминик.респ.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Пхеньян (Сунан)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ндр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Пхеньян (Сунан)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ндр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Пхеньян (Сунан)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ндр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Пхеньян (Сунан)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ндр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Благовещенск (Игнатьево)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00.28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Братск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01.54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04.81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11.83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13.41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12.87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Новокузнецк (Спиченково)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09.31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Петропавловск - Камчатский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 - на - 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Томск (Богашево)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Чита (Кадала)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Южно - Сахалинск (Хомутово)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Пхукет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Братск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01.74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09.44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Чита (Кадала)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Рас - Эль - Хайма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Рас - Эль - Хайма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Сыктывкар</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Рас - Эль - Хайма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Реджо Калабрия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Реус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Реус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13.47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Реус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Реус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Рига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Латвия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70.04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Рига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Латвия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Рига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Латвия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71.22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Рига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Латвия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72.78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Рига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Латвия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71.18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Рига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Латвия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Риека (Крк 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 (Фьюмичино)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 (Фьюмичино)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 (Фьюмичино)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 (Фьюмичино)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 (Фьюмичино)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 (Фьюмичино)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18.92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05.99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Римини (Мирамаре)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Рио-Де-Жанейро (Галео)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Бразилия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Рияд Эйр Бэйз</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Саудовская аравия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Рияд Эйр Бэйз</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Саудовская аравия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Рияд Эйр Бэйз</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Саудовская аравия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42.48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Рованиеми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98.24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Рованиеми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Рованиеми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61.92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37.59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65.14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Родос (Дьягорас)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Астрахань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2441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Саратов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Ставрополь (Шпаковское)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Ульяновск (Восточный)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Салоники (Македония)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53.47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Самарканд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16.31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Самарканд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Самарканд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Самарканд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Йемен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Йемен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Йемен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Йемен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Йемен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 - Паулу (Гуарулхос)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Бразилия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 - Паулу (Гуарулхос)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Бразилия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 - Паулу (Гуарулхос)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Бразилия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Санторини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Санторини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04.83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43.41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06.86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Южно - Сахалинск (Хомутово)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Южно - Сахалинск (Хомутово)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Саппоро (Окадама)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Япония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Сейшелы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Сейшельские острова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24.83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Сейшелы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Сейшельские острова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Сейшелы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Сейшельские острова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Семей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(Гимпо)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(Гимпо)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48.99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(Гимпо)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(Гимпо)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(Гимпо)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(Гимпо)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(Инчхон)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(Инчхон)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(Инчхон)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(Инчхон)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(Инчхон)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Южно - Сахалинск (Хомутово)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(Инчхон)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55.77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Сеул (Инчхон)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республика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86.07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Сидней (Кингсфорд Смит)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Австралия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27.36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Сингапур (Чанги)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Сингапур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Сингапур (Чанги)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Сингапур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Сингапур (Чанги)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Сингапур</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Скопье (Александр Великий)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Македония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Скопье (Александр Великий)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Македония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Скопье (Александр Великий)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Македония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Скопье (Александр Великий)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Македония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Скопье (Александр Великий)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Македония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София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София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София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65.35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София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Болгария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Сплит (Кастела)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Сплит (Кастела)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Сплит (Кастела)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Сплит (Кастела)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Сплит (Кастела)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Хорватия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Астрахань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Нальчик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Сочи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(Ататюрк)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54.81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Махачкала (Уйташ)</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(Сабиха Гокчен)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(Сабиха Гокчен)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(Сабиха Гокчен)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Стамбул (Сабиха Гокчен)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Стокгольм (Арланда)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81.58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Стокгольм (Арланда)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52.14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Стокгольм (Арланда)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53.83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Стокгольм (Арланда)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Стокгольм (Арланда)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72.08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Стокгольм (Арланда)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Страсбур (Энцгейм)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51.41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Страсбур (Энцгейм)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Страсбур (Энцгейм)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Страсбур (Энцгейм)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Страсбур (Энцгейм)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Бегишево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Ульяновск (Восточный)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Чебоксары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Таба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(Восточный)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(Восточный)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01.56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34.59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35.81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24.03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71.57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Ташкент (Южный)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09.31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Тбилиси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Грузия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97.58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Тбилиси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Грузия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89.56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Тбилиси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Грузия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89.46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Тбилиси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Грузия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89.90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Тбилиси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Грузия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74.46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Тбилиси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Грузия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93.37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Тбилиси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Грузия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92.02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Тегеран (Имам Хомейни)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Тегеран (Мехрабад)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Тегеран (Мехрабад)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Тегеран (Мехрабад)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Тегеран (Мехрабад)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60.71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Тегеран (Мехрабад)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72.62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62.23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Тель-Авив (Бен Гурион)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63.47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Тенерифе Сур (Рейна София)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Тенерифе Сур (Рейна София)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Тенерифе Сур (Рейна София)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Тенерифе Сур (Рейна София)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Тенерифе Сур (Рейна София)</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Термез</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32.05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Тиват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Тиват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Тиват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Тиват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Тиват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Тиват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48.31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Тиват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37.41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Тиват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Тиват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Черногория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Торонто (Лестер Б. Пирсон)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Канада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Торонто (Лестер Б. Пирсон)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Канада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11.47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Торонто (Лестер Б. Пирсон)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Канада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Тревизо (Сан Анжело)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Тревизо (Сан Анжело)</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Триест (Ронки-ди-Леджонари)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Триест (Ронки-ди-Леджонари)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Триест (Ронки-ди-Леджонари)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20.86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Триест (Ронки-ди-Леджонари)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Тромсе (Лангнес)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Норвегия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Мурманск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Тромсе (Лангнес)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Норвегия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23.29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 (Картаж)</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 (Картаж)</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 (Картаж)</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 (Картаж)</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Турин (Казелле)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Турин (Казелле)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Турин (Казелле)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Тяньцзинь (Бинхай)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Тяньцзинь (Бинхай)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Ужгород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18.86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 - Батор (Чингис Хан)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Монголия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79.15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 - Батор (Чингис Хан)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Монголия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50.10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 - Батор (Чингис Хан)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Монголия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85.71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 - Батор (Чингис Хан)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Монголия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85.60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 - Батор (Чингис Хан)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Монголия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85.67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 - Батор (Чингис Хан)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Монголия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82.79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Улан-Удэ (Мухино)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Улан - Батор (Чингис Хан)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Монголия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Уральск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93.82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Ургенч</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42.44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Ургенч</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66.13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Урумчи (Дивопу)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Урумчи (Дивопу)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43.29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Урумчи (Дивопу)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Усть - Каменогорск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Усть - Каменогорск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82.37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Усть - Каменогорск</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Фару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Португалия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Фару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Португалия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03.43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Фергана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Фергана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Фергана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Фергана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Фергана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Фергана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Узбекистан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Форли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22.11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Форли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Форли</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43.29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66.91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11.49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Сочи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Томск (Богашево)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Франкфурт - На - Майне</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Франциско Када (Сайпан)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Франциско Када (Сайпан)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Фридрихсхафен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21.01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Фуджейра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Хошимин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Фукуок (Зыондонг)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Фукуок (Зыондонг)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Фукуок (Зыондонг)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Фукуок (Зыондонг)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Фукуок (Зыондонг)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Фукуока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Япония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73.19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Хайкоу (Мейлан)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44.14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Хайкоу (Мейлан)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22.20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Хайкоу (Мейлан)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Хайкоу (Мейлан)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Хайкоу (Мейлан)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Хайкоу (Мейлан)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Ханой (Ной 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Ханой (Ной 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Ханой (Ной 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Ханой (Ной 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Ханой (Ной 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Ханой (Ной 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14.99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Ханой (Ной Бай)</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Ханья (Иоаннис Даскалогианнис)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63.72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Ханья (Иоаннис Даскалогианнис)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Ханья (Иоаннис Даскалогианнис)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Ханья (Иоаннис Даскалогианнис)</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Харбин (Тайпин)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Харбин (Тайпин)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82.40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Харбин (Тайпин)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54.51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Харбин (Тайпин)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69.35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Харбин (Тайпин)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75.13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Харбин (Тайпин)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41.87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Харбин (Тайпин)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82.37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Южно - Сахалинск (Хомутово)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Харбин (Тайпин)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Харбин (Тайпин)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71.53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Харьков (Основа)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93.38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Харьков (Основа)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93.94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Хельсинки (Вантаа)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65.85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Хельсинки (Вантаа)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97.13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Хельсинки (Вантаа)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92.12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Хельсинки (Вантаа)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91.54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Мурманск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Хельсинки (Вантаа)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Петрозаводск (Бесовец)</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Хельсинки (Вантаа)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Хельсинки (Вантаа)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Финляндия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77.66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Херсон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Украина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Владивосток (Кневичи)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Хошимин (Тан Сон Нхат)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04.86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Хошимин (Тан Сон Нхат)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Хошимин (Тан Сон Нхат)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Хошимин (Тан Сон Нхат)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Хошимин (Тан Сон Нхат)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14.50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34.02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33.31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22.92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31.83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25.38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14.79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Ханты-Мансийск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Худжанд</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Таджикистан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Чита (Кадала)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Хулунбуир (Хайлар)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70.37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Бегишево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Белгород</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01.52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Брянск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05.04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32.24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30.75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48.69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03.64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15.56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 на рейсах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74.07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 на всех рейсах, кроме авиакомпании ЮтЭйр</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Магнитогорск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Мурманск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67.34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47.89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Новокузнецк (Спиченково)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26.19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49.19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54.80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24.65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12.25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64.61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Сыктывкар</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Томск (Богашево)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36.70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Ульяновск (Восточный)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52.91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Чебоксары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48.58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Хургада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Хьюстон (Джордж Буш Инт)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07.21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Цзямусы</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78.30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Циньхуандао (Шаньхайгуань)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Циньхуандао (Шаньхайгуань)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51.74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Цюрих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Швейцария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20.31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Цюрих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Швейцария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19.18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Цюрих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Швейцария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Чеджу</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Корея, респ.</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Чикаго (О Хара)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19.97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Шамбери (Экс - ле - Бен)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18.00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Шанхай (Пудонг)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46.94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Шанхай (Пудонг)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09.51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Шанхай (Пудонг)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Шанхай (Пудонг)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Шанхай (Пудонг)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57.98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Шанхай (Пудонг)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53.41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Шанхай (Пудонг)</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59.56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41.70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29.40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19.53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13.26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14.26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21.82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40.09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39.62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40.75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10.56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02.96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22.77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19.78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06.66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54.46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Сыктывкар</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27.35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08.90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Шарджа</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ОАЭ</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Шармеллек (Балатон)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Венгрия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Шармеллек (Балатон)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Венгрия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28.17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39.33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Барнаул (Михайловка)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06.88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Бегишево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51.73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Белгород</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34.95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Волгоград (Гумрак)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33.60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Воронеж (Чертовицкое)</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Екатеринбург (Кольцово)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58.22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Казань</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50.21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Калининград (Храброво)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04.29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Кемерово (Алексей Леонов)</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16.42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Краснодар (Пашковский)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16.34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Красноярск (Емельяново)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22.39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Магнитогорск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54.91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Минеральные Воды</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19.06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48.14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49.31</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Мурманск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45.27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Нижневартовск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68.84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Нижний Новгород (Стригино)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49.35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Новокузнецк (Спиченково)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31.57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18.63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Омск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12.67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Оренбург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50.84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Пермь (Большое Савино)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56.35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25.76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Самара (Курумоч)</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47.75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12.54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Саратов (Центральный)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42.93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Сургут</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66.08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Сыктывкар</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58.30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Тюмень (Рощино)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61.12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Уфа</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53.32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Челябинск(Баландино)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 - Эль - Шейх</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Египет</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57.96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Штутгарт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19.83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Штутгарт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21.45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Штутгарт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Германия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20.30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Шымкент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38.55</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Шымкент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35.56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Новосибирск (Толмачево)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Шымкент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24.68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Иркутск</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Шэньян (Таосянь)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51.28</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Эйлат (Ж. Хозман)</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Израиль</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20.16</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Энфида (Хаммарет)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16.33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Энфида (Хаммарет)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17.14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Ростов-на-Дону</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Энфида (Хаммарет)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20.40</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Санкт -Петербург</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Энфида (Хаммарет)</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Тунис</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04.23</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Архангельск (Талаги)</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Эрзурум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90.99</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(Внуково)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Эрзурум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85.04</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(Домодедово)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Эрзурум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84.92</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Москва (Шереметьево)</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Эрзурум</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85.37</w:t>
            </w:r>
          </w:p>
        </w:tc>
      </w:tr>
      <w:tr w:rsidR="001A3619" w:rsidRPr="001A3619" w:rsidTr="00F55181">
        <w:tc>
          <w:tcPr>
            <w:tcW w:w="3240"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Хабаровск (Новый)</w:t>
            </w:r>
          </w:p>
        </w:tc>
        <w:tc>
          <w:tcPr>
            <w:tcW w:w="3020"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Яньтай (Лайшань)</w:t>
            </w:r>
          </w:p>
        </w:tc>
        <w:tc>
          <w:tcPr>
            <w:tcW w:w="1782"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c>
          <w:tcPr>
            <w:tcW w:w="1843"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50.51</w:t>
            </w:r>
          </w:p>
        </w:tc>
      </w:tr>
    </w:tbl>
    <w:p w:rsidR="001A3619" w:rsidRPr="007552C6" w:rsidRDefault="001A3619" w:rsidP="001A3619">
      <w:pPr>
        <w:spacing w:after="0" w:line="240" w:lineRule="auto"/>
        <w:rPr>
          <w:sz w:val="20"/>
          <w:szCs w:val="20"/>
        </w:rPr>
      </w:pPr>
    </w:p>
    <w:p w:rsidR="001A3619" w:rsidRPr="001A3619" w:rsidRDefault="001A3619" w:rsidP="001A3619">
      <w:pPr>
        <w:keepNext/>
        <w:spacing w:after="0" w:line="240" w:lineRule="auto"/>
        <w:jc w:val="center"/>
        <w:outlineLvl w:val="0"/>
        <w:rPr>
          <w:rFonts w:ascii="Times New Roman" w:hAnsi="Times New Roman"/>
          <w:b/>
          <w:sz w:val="16"/>
          <w:szCs w:val="16"/>
        </w:rPr>
      </w:pPr>
      <w:bookmarkStart w:id="80" w:name="sub_12"/>
      <w:r w:rsidRPr="001A3619">
        <w:rPr>
          <w:rFonts w:ascii="Times New Roman" w:hAnsi="Times New Roman"/>
          <w:b/>
          <w:sz w:val="16"/>
          <w:szCs w:val="16"/>
        </w:rPr>
        <w:t>Таблица 2. "Наименование аэропорта, соответствующее наименованию города"</w:t>
      </w:r>
    </w:p>
    <w:bookmarkEnd w:id="80"/>
    <w:p w:rsidR="001A3619" w:rsidRPr="001A3619" w:rsidRDefault="001A3619" w:rsidP="001A3619">
      <w:pPr>
        <w:spacing w:after="0" w:line="240" w:lineRule="auto"/>
        <w:rPr>
          <w:rFonts w:ascii="Times New Roman" w:hAnsi="Times New Roman"/>
          <w:sz w:val="16"/>
          <w:szCs w:val="16"/>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1"/>
        <w:gridCol w:w="3387"/>
        <w:gridCol w:w="3152"/>
      </w:tblGrid>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center"/>
              <w:rPr>
                <w:rFonts w:ascii="Times New Roman" w:hAnsi="Times New Roman"/>
                <w:sz w:val="16"/>
                <w:szCs w:val="16"/>
              </w:rPr>
            </w:pPr>
            <w:r w:rsidRPr="001A3619">
              <w:rPr>
                <w:rFonts w:ascii="Times New Roman" w:hAnsi="Times New Roman"/>
                <w:sz w:val="16"/>
                <w:szCs w:val="16"/>
              </w:rPr>
              <w:t>Наименование города, указываемое в авиабилетах</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center"/>
              <w:rPr>
                <w:rFonts w:ascii="Times New Roman" w:hAnsi="Times New Roman"/>
                <w:sz w:val="16"/>
                <w:szCs w:val="16"/>
              </w:rPr>
            </w:pPr>
            <w:r w:rsidRPr="001A3619">
              <w:rPr>
                <w:rFonts w:ascii="Times New Roman" w:hAnsi="Times New Roman"/>
                <w:sz w:val="16"/>
                <w:szCs w:val="16"/>
              </w:rPr>
              <w:t>Наименование аэропорта,</w:t>
            </w:r>
          </w:p>
          <w:p w:rsidR="001A3619" w:rsidRPr="001A3619" w:rsidRDefault="001A3619" w:rsidP="001A3619">
            <w:pPr>
              <w:widowControl w:val="0"/>
              <w:autoSpaceDE w:val="0"/>
              <w:autoSpaceDN w:val="0"/>
              <w:adjustRightInd w:val="0"/>
              <w:spacing w:after="0" w:line="240" w:lineRule="auto"/>
              <w:jc w:val="center"/>
              <w:rPr>
                <w:rFonts w:ascii="Times New Roman" w:hAnsi="Times New Roman"/>
                <w:sz w:val="16"/>
                <w:szCs w:val="16"/>
              </w:rPr>
            </w:pPr>
            <w:r w:rsidRPr="001A3619">
              <w:rPr>
                <w:rFonts w:ascii="Times New Roman" w:hAnsi="Times New Roman"/>
                <w:sz w:val="16"/>
                <w:szCs w:val="16"/>
              </w:rPr>
              <w:t>соответствующее наименованию</w:t>
            </w:r>
          </w:p>
          <w:p w:rsidR="001A3619" w:rsidRPr="001A3619" w:rsidRDefault="001A3619" w:rsidP="001A3619">
            <w:pPr>
              <w:widowControl w:val="0"/>
              <w:autoSpaceDE w:val="0"/>
              <w:autoSpaceDN w:val="0"/>
              <w:adjustRightInd w:val="0"/>
              <w:spacing w:after="0" w:line="240" w:lineRule="auto"/>
              <w:jc w:val="center"/>
              <w:rPr>
                <w:rFonts w:ascii="Times New Roman" w:hAnsi="Times New Roman"/>
                <w:sz w:val="16"/>
                <w:szCs w:val="16"/>
              </w:rPr>
            </w:pPr>
            <w:r w:rsidRPr="001A3619">
              <w:rPr>
                <w:rFonts w:ascii="Times New Roman" w:hAnsi="Times New Roman"/>
                <w:sz w:val="16"/>
                <w:szCs w:val="16"/>
              </w:rPr>
              <w:t>города</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center"/>
              <w:rPr>
                <w:rFonts w:ascii="Times New Roman" w:hAnsi="Times New Roman"/>
                <w:sz w:val="16"/>
                <w:szCs w:val="16"/>
              </w:rPr>
            </w:pPr>
            <w:r w:rsidRPr="001A3619">
              <w:rPr>
                <w:rFonts w:ascii="Times New Roman" w:hAnsi="Times New Roman"/>
                <w:sz w:val="16"/>
                <w:szCs w:val="16"/>
              </w:rPr>
              <w:t>Государство</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Балатон</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Шармеллек (Балатон)</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Венгрия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Бейинг</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Пекин (Столичный)</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Бодрум Милас</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(Милас - Бодрум)</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Будапешт (Ферихедь)</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Будапешт (Лист Ференц)</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Венгрия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Даболим</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Гоа (Даболим)</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Даламан</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Мугла (Даламан)</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Турция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Денпасар</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Бали</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Индонезия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Ибица</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Ивиса</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Корфу</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Керкира (Иоанне Каподистриас)</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Лас - Пальмас</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Гран Канария</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Марко Поло</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Венеция (Тессера)</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Италия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Маэ</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Сейшелы</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Сейшельские острова</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Нарита</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Токио</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Япония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Нижнекамск</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Бегишево</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Россия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Нхатранг</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Камрань</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Вьетнам</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Патрас</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Араксос</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Сайпан</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Франциско Када (Сайпан)</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США</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Самуй</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Сурат Тахни (Самуй)</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Себу</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Лапу - Лапу (Мактан)</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Филиппины</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Семипалатинск</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Семей</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Таллинн</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Леннарт Мери Таллинн</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Эстония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Тенерифе (Плайя де Лас Америкас)</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Тенерифе Сур (Рейна София)</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Испания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Теркира Исланд</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Ладжес</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Португалия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Тира</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Санторини</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Греция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Утапау (Паттая)</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Районг (Утапау Паттая)</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Таиланд</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Фуншал</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Мадейра</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Португалия</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lastRenderedPageBreak/>
              <w:t>Хайлар</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Хулунбуир (Хайлар)</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Хайнань</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Санья (Феникс)</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Китай</w:t>
            </w:r>
          </w:p>
        </w:tc>
      </w:tr>
      <w:tr w:rsidR="001A3619" w:rsidRPr="001A3619" w:rsidTr="00F55181">
        <w:tc>
          <w:tcPr>
            <w:tcW w:w="3361" w:type="dxa"/>
            <w:tcBorders>
              <w:top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Чимкент</w:t>
            </w:r>
          </w:p>
        </w:tc>
        <w:tc>
          <w:tcPr>
            <w:tcW w:w="3387" w:type="dxa"/>
            <w:tcBorders>
              <w:top w:val="single" w:sz="4" w:space="0" w:color="auto"/>
              <w:left w:val="single" w:sz="4" w:space="0" w:color="auto"/>
              <w:bottom w:val="single" w:sz="4" w:space="0" w:color="auto"/>
              <w:right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Шымкент</w:t>
            </w:r>
          </w:p>
        </w:tc>
        <w:tc>
          <w:tcPr>
            <w:tcW w:w="3152" w:type="dxa"/>
            <w:tcBorders>
              <w:top w:val="single" w:sz="4" w:space="0" w:color="auto"/>
              <w:left w:val="single" w:sz="4" w:space="0" w:color="auto"/>
              <w:bottom w:val="single" w:sz="4" w:space="0" w:color="auto"/>
            </w:tcBorders>
          </w:tcPr>
          <w:p w:rsidR="001A3619" w:rsidRPr="001A3619" w:rsidRDefault="001A3619" w:rsidP="001A3619">
            <w:pPr>
              <w:widowControl w:val="0"/>
              <w:autoSpaceDE w:val="0"/>
              <w:autoSpaceDN w:val="0"/>
              <w:adjustRightInd w:val="0"/>
              <w:spacing w:after="0" w:line="240" w:lineRule="auto"/>
              <w:jc w:val="both"/>
              <w:rPr>
                <w:rFonts w:ascii="Times New Roman" w:hAnsi="Times New Roman"/>
                <w:sz w:val="16"/>
                <w:szCs w:val="16"/>
              </w:rPr>
            </w:pPr>
            <w:r w:rsidRPr="001A3619">
              <w:rPr>
                <w:rFonts w:ascii="Times New Roman" w:hAnsi="Times New Roman"/>
                <w:sz w:val="16"/>
                <w:szCs w:val="16"/>
              </w:rPr>
              <w:t>Казахстан</w:t>
            </w:r>
          </w:p>
        </w:tc>
      </w:tr>
    </w:tbl>
    <w:p w:rsidR="001A3619" w:rsidRPr="001A3619" w:rsidRDefault="001A3619" w:rsidP="001A3619">
      <w:pPr>
        <w:tabs>
          <w:tab w:val="left" w:pos="900"/>
        </w:tabs>
        <w:spacing w:after="0" w:line="240" w:lineRule="auto"/>
        <w:jc w:val="right"/>
        <w:rPr>
          <w:rFonts w:ascii="Times New Roman" w:hAnsi="Times New Roman"/>
          <w:sz w:val="16"/>
          <w:szCs w:val="16"/>
        </w:rPr>
      </w:pPr>
    </w:p>
    <w:p w:rsidR="001A3619" w:rsidRPr="001A3619" w:rsidRDefault="001A3619" w:rsidP="001A3619">
      <w:pPr>
        <w:tabs>
          <w:tab w:val="left" w:pos="900"/>
        </w:tabs>
        <w:spacing w:after="0" w:line="240" w:lineRule="auto"/>
        <w:jc w:val="right"/>
        <w:rPr>
          <w:rFonts w:ascii="Times New Roman" w:hAnsi="Times New Roman"/>
          <w:sz w:val="16"/>
          <w:szCs w:val="16"/>
        </w:rPr>
      </w:pPr>
      <w:r w:rsidRPr="001A3619">
        <w:rPr>
          <w:rFonts w:ascii="Times New Roman" w:hAnsi="Times New Roman"/>
          <w:sz w:val="16"/>
          <w:szCs w:val="16"/>
        </w:rPr>
        <w:t xml:space="preserve">Приложение 2 </w:t>
      </w:r>
    </w:p>
    <w:p w:rsidR="001A3619" w:rsidRPr="001A3619" w:rsidRDefault="001A3619" w:rsidP="001A3619">
      <w:pPr>
        <w:shd w:val="clear" w:color="auto" w:fill="FFFFFF"/>
        <w:autoSpaceDE w:val="0"/>
        <w:autoSpaceDN w:val="0"/>
        <w:adjustRightInd w:val="0"/>
        <w:spacing w:after="0" w:line="240" w:lineRule="auto"/>
        <w:jc w:val="right"/>
        <w:rPr>
          <w:rFonts w:ascii="Times New Roman" w:hAnsi="Times New Roman"/>
          <w:bCs/>
          <w:color w:val="000000"/>
          <w:sz w:val="16"/>
          <w:szCs w:val="16"/>
        </w:rPr>
      </w:pPr>
      <w:r w:rsidRPr="001A3619">
        <w:rPr>
          <w:rFonts w:ascii="Times New Roman" w:hAnsi="Times New Roman"/>
          <w:sz w:val="16"/>
          <w:szCs w:val="16"/>
        </w:rPr>
        <w:t>к Положению</w:t>
      </w:r>
      <w:r w:rsidRPr="001A3619">
        <w:rPr>
          <w:rFonts w:ascii="Times New Roman" w:hAnsi="Times New Roman"/>
          <w:bCs/>
          <w:color w:val="000000"/>
          <w:sz w:val="16"/>
          <w:szCs w:val="16"/>
        </w:rPr>
        <w:t xml:space="preserve"> о гарантиях и компенсациях </w:t>
      </w:r>
    </w:p>
    <w:p w:rsidR="001A3619" w:rsidRPr="001A3619" w:rsidRDefault="001A3619" w:rsidP="001A3619">
      <w:pPr>
        <w:shd w:val="clear" w:color="auto" w:fill="FFFFFF"/>
        <w:autoSpaceDE w:val="0"/>
        <w:autoSpaceDN w:val="0"/>
        <w:adjustRightInd w:val="0"/>
        <w:spacing w:after="0" w:line="240" w:lineRule="auto"/>
        <w:jc w:val="right"/>
        <w:rPr>
          <w:rFonts w:ascii="Times New Roman" w:hAnsi="Times New Roman"/>
          <w:bCs/>
          <w:color w:val="000000"/>
          <w:sz w:val="16"/>
          <w:szCs w:val="16"/>
        </w:rPr>
      </w:pPr>
      <w:r w:rsidRPr="001A3619">
        <w:rPr>
          <w:rFonts w:ascii="Times New Roman" w:hAnsi="Times New Roman"/>
          <w:bCs/>
          <w:color w:val="000000"/>
          <w:sz w:val="16"/>
          <w:szCs w:val="16"/>
        </w:rPr>
        <w:t xml:space="preserve">для лиц, работающих в организациях, финансируемых </w:t>
      </w:r>
    </w:p>
    <w:p w:rsidR="001A3619" w:rsidRPr="001A3619" w:rsidRDefault="001A3619" w:rsidP="001A3619">
      <w:pPr>
        <w:shd w:val="clear" w:color="auto" w:fill="FFFFFF"/>
        <w:autoSpaceDE w:val="0"/>
        <w:autoSpaceDN w:val="0"/>
        <w:adjustRightInd w:val="0"/>
        <w:spacing w:after="0" w:line="240" w:lineRule="auto"/>
        <w:jc w:val="right"/>
        <w:rPr>
          <w:rFonts w:ascii="Times New Roman" w:hAnsi="Times New Roman"/>
          <w:bCs/>
          <w:color w:val="000000"/>
          <w:sz w:val="16"/>
          <w:szCs w:val="16"/>
        </w:rPr>
      </w:pPr>
      <w:r w:rsidRPr="001A3619">
        <w:rPr>
          <w:rFonts w:ascii="Times New Roman" w:hAnsi="Times New Roman"/>
          <w:bCs/>
          <w:color w:val="000000"/>
          <w:sz w:val="16"/>
          <w:szCs w:val="16"/>
        </w:rPr>
        <w:t>из бюджета городского поселения Таёжный,</w:t>
      </w:r>
    </w:p>
    <w:p w:rsidR="001A3619" w:rsidRPr="001A3619" w:rsidRDefault="001A3619" w:rsidP="001A3619">
      <w:pPr>
        <w:spacing w:after="0" w:line="240" w:lineRule="auto"/>
        <w:jc w:val="right"/>
        <w:rPr>
          <w:rFonts w:ascii="Times New Roman" w:hAnsi="Times New Roman"/>
          <w:sz w:val="16"/>
          <w:szCs w:val="16"/>
        </w:rPr>
      </w:pPr>
      <w:r w:rsidRPr="001A3619">
        <w:rPr>
          <w:rFonts w:ascii="Times New Roman" w:hAnsi="Times New Roman"/>
          <w:sz w:val="16"/>
          <w:szCs w:val="16"/>
        </w:rPr>
        <w:t>утвержденному постановлением администрации</w:t>
      </w:r>
    </w:p>
    <w:p w:rsidR="001A3619" w:rsidRPr="001A3619" w:rsidRDefault="001A3619" w:rsidP="001A3619">
      <w:pPr>
        <w:spacing w:after="0" w:line="240" w:lineRule="auto"/>
        <w:jc w:val="right"/>
        <w:rPr>
          <w:rFonts w:ascii="Times New Roman" w:hAnsi="Times New Roman"/>
          <w:sz w:val="16"/>
          <w:szCs w:val="16"/>
        </w:rPr>
      </w:pPr>
      <w:r w:rsidRPr="001A3619">
        <w:rPr>
          <w:rFonts w:ascii="Times New Roman" w:hAnsi="Times New Roman"/>
          <w:sz w:val="16"/>
          <w:szCs w:val="16"/>
        </w:rPr>
        <w:t>городского поселения Таёжный</w:t>
      </w:r>
    </w:p>
    <w:p w:rsidR="001A3619" w:rsidRPr="001A3619" w:rsidRDefault="001A3619" w:rsidP="001A3619">
      <w:pPr>
        <w:spacing w:after="0" w:line="240" w:lineRule="auto"/>
        <w:jc w:val="right"/>
        <w:rPr>
          <w:rFonts w:ascii="Times New Roman" w:hAnsi="Times New Roman"/>
          <w:sz w:val="16"/>
          <w:szCs w:val="16"/>
        </w:rPr>
      </w:pPr>
      <w:r w:rsidRPr="001A3619">
        <w:rPr>
          <w:rFonts w:ascii="Times New Roman" w:hAnsi="Times New Roman"/>
          <w:sz w:val="16"/>
          <w:szCs w:val="16"/>
        </w:rPr>
        <w:t xml:space="preserve">                                                                                                             от «15» мая 2019г. № 71</w:t>
      </w:r>
    </w:p>
    <w:p w:rsidR="001A3619" w:rsidRPr="001A3619" w:rsidRDefault="001A3619" w:rsidP="001A3619">
      <w:pPr>
        <w:shd w:val="clear" w:color="auto" w:fill="FFFFFF"/>
        <w:autoSpaceDE w:val="0"/>
        <w:autoSpaceDN w:val="0"/>
        <w:adjustRightInd w:val="0"/>
        <w:spacing w:after="0" w:line="240" w:lineRule="auto"/>
        <w:jc w:val="right"/>
        <w:rPr>
          <w:rFonts w:ascii="Times New Roman" w:hAnsi="Times New Roman"/>
          <w:sz w:val="16"/>
          <w:szCs w:val="16"/>
        </w:rPr>
      </w:pPr>
    </w:p>
    <w:p w:rsidR="001A3619" w:rsidRPr="001A3619" w:rsidRDefault="001A3619" w:rsidP="001A3619">
      <w:pPr>
        <w:spacing w:after="0" w:line="240" w:lineRule="auto"/>
        <w:jc w:val="center"/>
        <w:rPr>
          <w:rFonts w:ascii="Times New Roman" w:hAnsi="Times New Roman"/>
          <w:b/>
          <w:sz w:val="16"/>
          <w:szCs w:val="16"/>
        </w:rPr>
      </w:pPr>
    </w:p>
    <w:p w:rsidR="001A3619" w:rsidRPr="001A3619" w:rsidRDefault="001A3619" w:rsidP="001A3619">
      <w:pPr>
        <w:tabs>
          <w:tab w:val="left" w:pos="567"/>
        </w:tabs>
        <w:spacing w:after="0" w:line="240" w:lineRule="auto"/>
        <w:jc w:val="center"/>
        <w:rPr>
          <w:rFonts w:ascii="Times New Roman" w:eastAsia="Calibri" w:hAnsi="Times New Roman"/>
          <w:sz w:val="16"/>
          <w:szCs w:val="16"/>
          <w:lang w:eastAsia="en-US"/>
        </w:rPr>
      </w:pPr>
      <w:r w:rsidRPr="001A3619">
        <w:rPr>
          <w:rFonts w:ascii="Times New Roman" w:eastAsia="Calibri" w:hAnsi="Times New Roman"/>
          <w:noProof/>
          <w:sz w:val="16"/>
          <w:szCs w:val="16"/>
        </w:rPr>
        <w:drawing>
          <wp:inline distT="0" distB="0" distL="0" distR="0">
            <wp:extent cx="424936" cy="618348"/>
            <wp:effectExtent l="19050" t="0" r="0" b="0"/>
            <wp:docPr id="9"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9" cstate="print"/>
                    <a:srcRect/>
                    <a:stretch>
                      <a:fillRect/>
                    </a:stretch>
                  </pic:blipFill>
                  <pic:spPr bwMode="auto">
                    <a:xfrm>
                      <a:off x="0" y="0"/>
                      <a:ext cx="426016" cy="619919"/>
                    </a:xfrm>
                    <a:prstGeom prst="rect">
                      <a:avLst/>
                    </a:prstGeom>
                    <a:noFill/>
                    <a:ln w="9525">
                      <a:noFill/>
                      <a:miter lim="800000"/>
                      <a:headEnd/>
                      <a:tailEnd/>
                    </a:ln>
                  </pic:spPr>
                </pic:pic>
              </a:graphicData>
            </a:graphic>
          </wp:inline>
        </w:drawing>
      </w:r>
    </w:p>
    <w:p w:rsidR="001A3619" w:rsidRPr="001A3619" w:rsidRDefault="001A3619" w:rsidP="001A3619">
      <w:pPr>
        <w:spacing w:after="0" w:line="240" w:lineRule="auto"/>
        <w:jc w:val="center"/>
        <w:rPr>
          <w:rFonts w:ascii="Times New Roman" w:hAnsi="Times New Roman"/>
          <w:b/>
          <w:sz w:val="16"/>
          <w:szCs w:val="16"/>
        </w:rPr>
      </w:pPr>
      <w:r w:rsidRPr="001A3619">
        <w:rPr>
          <w:rFonts w:ascii="Times New Roman" w:hAnsi="Times New Roman"/>
          <w:b/>
          <w:sz w:val="16"/>
          <w:szCs w:val="16"/>
        </w:rPr>
        <w:t>Ханты-Мансийский автономный округ – Югра</w:t>
      </w:r>
    </w:p>
    <w:p w:rsidR="001A3619" w:rsidRPr="001A3619" w:rsidRDefault="001A3619" w:rsidP="001A3619">
      <w:pPr>
        <w:spacing w:after="0" w:line="240" w:lineRule="auto"/>
        <w:jc w:val="center"/>
        <w:rPr>
          <w:rFonts w:ascii="Times New Roman" w:hAnsi="Times New Roman"/>
          <w:b/>
          <w:sz w:val="16"/>
          <w:szCs w:val="16"/>
        </w:rPr>
      </w:pPr>
      <w:r w:rsidRPr="001A3619">
        <w:rPr>
          <w:rFonts w:ascii="Times New Roman" w:hAnsi="Times New Roman"/>
          <w:b/>
          <w:sz w:val="16"/>
          <w:szCs w:val="16"/>
        </w:rPr>
        <w:t>Советский район</w:t>
      </w:r>
    </w:p>
    <w:p w:rsidR="001A3619" w:rsidRPr="001A3619" w:rsidRDefault="001A3619" w:rsidP="001A3619">
      <w:pPr>
        <w:spacing w:after="0" w:line="240" w:lineRule="auto"/>
        <w:jc w:val="center"/>
        <w:rPr>
          <w:rFonts w:ascii="Times New Roman" w:eastAsia="Calibri" w:hAnsi="Times New Roman"/>
          <w:b/>
          <w:sz w:val="16"/>
          <w:szCs w:val="16"/>
          <w:lang w:eastAsia="en-US"/>
        </w:rPr>
      </w:pPr>
      <w:r w:rsidRPr="001A3619">
        <w:rPr>
          <w:rFonts w:ascii="Times New Roman" w:eastAsia="Calibri" w:hAnsi="Times New Roman"/>
          <w:b/>
          <w:sz w:val="16"/>
          <w:szCs w:val="16"/>
          <w:lang w:eastAsia="en-US"/>
        </w:rPr>
        <w:t>городское поселение Таёжный</w:t>
      </w:r>
    </w:p>
    <w:p w:rsidR="001A3619" w:rsidRPr="001A3619" w:rsidRDefault="001A3619" w:rsidP="001A3619">
      <w:pPr>
        <w:spacing w:after="0" w:line="240" w:lineRule="auto"/>
        <w:jc w:val="center"/>
        <w:rPr>
          <w:rFonts w:ascii="Times New Roman" w:eastAsia="Calibri" w:hAnsi="Times New Roman"/>
          <w:b/>
          <w:sz w:val="16"/>
          <w:szCs w:val="16"/>
          <w:lang w:eastAsia="en-US"/>
        </w:rPr>
      </w:pPr>
      <w:r w:rsidRPr="001A3619">
        <w:rPr>
          <w:rFonts w:ascii="Times New Roman" w:eastAsia="Calibri" w:hAnsi="Times New Roman"/>
          <w:b/>
          <w:sz w:val="16"/>
          <w:szCs w:val="16"/>
          <w:lang w:eastAsia="en-US"/>
        </w:rPr>
        <w:t>А Д М И Н И С Т Р А Ц И Я</w:t>
      </w:r>
    </w:p>
    <w:tbl>
      <w:tblPr>
        <w:tblW w:w="5000" w:type="pct"/>
        <w:tblBorders>
          <w:top w:val="double" w:sz="12" w:space="0" w:color="auto"/>
        </w:tblBorders>
        <w:tblCellMar>
          <w:left w:w="70" w:type="dxa"/>
          <w:right w:w="70" w:type="dxa"/>
        </w:tblCellMar>
        <w:tblLook w:val="0000"/>
      </w:tblPr>
      <w:tblGrid>
        <w:gridCol w:w="10628"/>
      </w:tblGrid>
      <w:tr w:rsidR="001A3619" w:rsidRPr="001A3619" w:rsidTr="00F55181">
        <w:trPr>
          <w:trHeight w:val="216"/>
        </w:trPr>
        <w:tc>
          <w:tcPr>
            <w:tcW w:w="5000" w:type="pct"/>
          </w:tcPr>
          <w:p w:rsidR="001A3619" w:rsidRPr="001A3619" w:rsidRDefault="001A3619" w:rsidP="001A3619">
            <w:pPr>
              <w:spacing w:after="0" w:line="240" w:lineRule="auto"/>
              <w:ind w:right="639"/>
              <w:jc w:val="center"/>
              <w:rPr>
                <w:rFonts w:ascii="Times New Roman" w:eastAsia="Calibri" w:hAnsi="Times New Roman"/>
                <w:color w:val="000000"/>
                <w:sz w:val="16"/>
                <w:szCs w:val="16"/>
                <w:lang w:eastAsia="en-US"/>
              </w:rPr>
            </w:pPr>
            <w:r w:rsidRPr="001A3619">
              <w:rPr>
                <w:rFonts w:ascii="Times New Roman" w:eastAsia="Calibri" w:hAnsi="Times New Roman"/>
                <w:color w:val="000000"/>
                <w:sz w:val="16"/>
                <w:szCs w:val="16"/>
                <w:lang w:eastAsia="en-US"/>
              </w:rPr>
              <w:t xml:space="preserve">ул. Железнодорожная, д. 11, пос. Таёжный, Советский район, Ханты-Мансийский автономный округ – Югра, Тюменская область, 628259, тел./факс (34675) 4-46-24, 4-40-05, </w:t>
            </w:r>
          </w:p>
          <w:p w:rsidR="001A3619" w:rsidRPr="001A3619" w:rsidRDefault="001A3619" w:rsidP="001A3619">
            <w:pPr>
              <w:spacing w:after="0" w:line="240" w:lineRule="auto"/>
              <w:ind w:right="639"/>
              <w:jc w:val="center"/>
              <w:rPr>
                <w:rFonts w:ascii="Times New Roman" w:eastAsia="Calibri" w:hAnsi="Times New Roman"/>
                <w:color w:val="000000"/>
                <w:sz w:val="16"/>
                <w:szCs w:val="16"/>
                <w:lang w:val="en-US" w:eastAsia="en-US"/>
              </w:rPr>
            </w:pPr>
            <w:r w:rsidRPr="001A3619">
              <w:rPr>
                <w:rFonts w:ascii="Times New Roman" w:eastAsia="Calibri" w:hAnsi="Times New Roman"/>
                <w:color w:val="000000"/>
                <w:sz w:val="16"/>
                <w:szCs w:val="16"/>
                <w:lang w:val="en-US" w:eastAsia="en-US"/>
              </w:rPr>
              <w:t xml:space="preserve">e-mail: </w:t>
            </w:r>
            <w:hyperlink r:id="rId20" w:history="1">
              <w:r w:rsidRPr="001A3619">
                <w:rPr>
                  <w:rFonts w:ascii="Times New Roman" w:eastAsia="Calibri" w:hAnsi="Times New Roman"/>
                  <w:color w:val="000000"/>
                  <w:sz w:val="16"/>
                  <w:szCs w:val="16"/>
                  <w:lang w:val="en-US" w:eastAsia="en-US"/>
                </w:rPr>
                <w:t>taiga-admih-</w:t>
              </w:r>
              <w:r w:rsidRPr="001A3619">
                <w:rPr>
                  <w:rFonts w:ascii="Times New Roman" w:eastAsia="Calibri" w:hAnsi="Times New Roman"/>
                  <w:color w:val="000000"/>
                  <w:sz w:val="16"/>
                  <w:szCs w:val="16"/>
                  <w:lang w:eastAsia="en-US"/>
                </w:rPr>
                <w:t>хмао</w:t>
              </w:r>
              <w:r w:rsidRPr="001A3619">
                <w:rPr>
                  <w:rFonts w:ascii="Times New Roman" w:eastAsia="Calibri" w:hAnsi="Times New Roman"/>
                  <w:color w:val="000000"/>
                  <w:sz w:val="16"/>
                  <w:szCs w:val="16"/>
                  <w:lang w:val="en-US" w:eastAsia="en-US"/>
                </w:rPr>
                <w:t>@mail.ru</w:t>
              </w:r>
            </w:hyperlink>
            <w:r w:rsidRPr="001A3619">
              <w:rPr>
                <w:rFonts w:ascii="Times New Roman" w:eastAsia="Calibri" w:hAnsi="Times New Roman"/>
                <w:color w:val="000000"/>
                <w:sz w:val="16"/>
                <w:szCs w:val="16"/>
                <w:lang w:val="en-US" w:eastAsia="en-US"/>
              </w:rPr>
              <w:t xml:space="preserve">, </w:t>
            </w:r>
            <w:r w:rsidRPr="001A3619">
              <w:rPr>
                <w:rFonts w:ascii="Times New Roman" w:eastAsia="Calibri" w:hAnsi="Times New Roman"/>
                <w:color w:val="000000"/>
                <w:sz w:val="16"/>
                <w:szCs w:val="16"/>
                <w:lang w:eastAsia="en-US"/>
              </w:rPr>
              <w:t>сайт</w:t>
            </w:r>
            <w:r w:rsidRPr="001A3619">
              <w:rPr>
                <w:rFonts w:ascii="Times New Roman" w:eastAsia="Calibri" w:hAnsi="Times New Roman"/>
                <w:color w:val="000000"/>
                <w:sz w:val="16"/>
                <w:szCs w:val="16"/>
                <w:lang w:val="en-US" w:eastAsia="en-US"/>
              </w:rPr>
              <w:t xml:space="preserve">: </w:t>
            </w:r>
            <w:hyperlink r:id="rId21" w:history="1">
              <w:r w:rsidRPr="001A3619">
                <w:rPr>
                  <w:rStyle w:val="a5"/>
                  <w:rFonts w:ascii="Times New Roman" w:eastAsia="Calibri" w:hAnsi="Times New Roman"/>
                  <w:color w:val="auto"/>
                  <w:sz w:val="16"/>
                  <w:szCs w:val="16"/>
                  <w:u w:val="none"/>
                  <w:lang w:val="en-US" w:eastAsia="en-US"/>
                </w:rPr>
                <w:t>www.adm-taiga.ru</w:t>
              </w:r>
            </w:hyperlink>
          </w:p>
          <w:p w:rsidR="001A3619" w:rsidRPr="001A3619" w:rsidRDefault="001A3619" w:rsidP="001A3619">
            <w:pPr>
              <w:spacing w:after="0" w:line="240" w:lineRule="auto"/>
              <w:ind w:right="-1"/>
              <w:jc w:val="center"/>
              <w:rPr>
                <w:rFonts w:ascii="Times New Roman" w:eastAsia="Calibri" w:hAnsi="Times New Roman"/>
                <w:sz w:val="16"/>
                <w:szCs w:val="16"/>
                <w:lang w:eastAsia="en-US"/>
              </w:rPr>
            </w:pPr>
            <w:r w:rsidRPr="001A3619">
              <w:rPr>
                <w:rFonts w:ascii="Times New Roman" w:eastAsia="Calibri" w:hAnsi="Times New Roman"/>
                <w:color w:val="000000"/>
                <w:sz w:val="16"/>
                <w:szCs w:val="16"/>
                <w:u w:val="double"/>
                <w:lang w:eastAsia="en-US"/>
              </w:rPr>
              <w:t>_______________________________________________________________________________________________________</w:t>
            </w:r>
          </w:p>
        </w:tc>
      </w:tr>
    </w:tbl>
    <w:p w:rsidR="001A3619" w:rsidRPr="001A3619" w:rsidRDefault="001A3619" w:rsidP="001A3619">
      <w:pPr>
        <w:spacing w:after="0" w:line="240" w:lineRule="auto"/>
        <w:ind w:left="-284"/>
        <w:jc w:val="center"/>
        <w:rPr>
          <w:rFonts w:ascii="Times New Roman" w:hAnsi="Times New Roman"/>
          <w:b/>
          <w:sz w:val="16"/>
          <w:szCs w:val="16"/>
        </w:rPr>
      </w:pPr>
    </w:p>
    <w:p w:rsidR="001A3619" w:rsidRPr="001A3619" w:rsidRDefault="001A3619" w:rsidP="001A3619">
      <w:pPr>
        <w:spacing w:after="0" w:line="240" w:lineRule="auto"/>
        <w:jc w:val="center"/>
        <w:rPr>
          <w:rFonts w:ascii="Times New Roman" w:hAnsi="Times New Roman"/>
          <w:b/>
          <w:sz w:val="16"/>
          <w:szCs w:val="16"/>
        </w:rPr>
      </w:pPr>
      <w:r w:rsidRPr="001A3619">
        <w:rPr>
          <w:rFonts w:ascii="Times New Roman" w:hAnsi="Times New Roman"/>
          <w:b/>
          <w:sz w:val="16"/>
          <w:szCs w:val="16"/>
        </w:rPr>
        <w:t>Лист пребывания</w:t>
      </w:r>
    </w:p>
    <w:p w:rsidR="001A3619" w:rsidRPr="001A3619" w:rsidRDefault="001A3619" w:rsidP="001A3619">
      <w:pPr>
        <w:spacing w:after="0" w:line="240" w:lineRule="auto"/>
        <w:jc w:val="center"/>
        <w:rPr>
          <w:rFonts w:ascii="Times New Roman" w:hAnsi="Times New Roman"/>
          <w:b/>
          <w:sz w:val="16"/>
          <w:szCs w:val="16"/>
        </w:rPr>
      </w:pPr>
      <w:r w:rsidRPr="001A3619">
        <w:rPr>
          <w:rFonts w:ascii="Times New Roman" w:hAnsi="Times New Roman"/>
          <w:b/>
          <w:sz w:val="16"/>
          <w:szCs w:val="16"/>
        </w:rPr>
        <w:t>работника и членов его семьи на личном транспорте</w:t>
      </w:r>
    </w:p>
    <w:p w:rsidR="001A3619" w:rsidRPr="001A3619" w:rsidRDefault="001A3619" w:rsidP="001A3619">
      <w:pPr>
        <w:spacing w:after="0" w:line="240" w:lineRule="auto"/>
        <w:jc w:val="center"/>
        <w:rPr>
          <w:rFonts w:ascii="Times New Roman" w:hAnsi="Times New Roman"/>
          <w:b/>
          <w:sz w:val="16"/>
          <w:szCs w:val="16"/>
        </w:rPr>
      </w:pPr>
      <w:r w:rsidRPr="001A3619">
        <w:rPr>
          <w:rFonts w:ascii="Times New Roman" w:hAnsi="Times New Roman"/>
          <w:b/>
          <w:sz w:val="16"/>
          <w:szCs w:val="16"/>
        </w:rPr>
        <w:t>в место использования очередного отпуска</w:t>
      </w:r>
    </w:p>
    <w:p w:rsidR="001A3619" w:rsidRPr="001A3619" w:rsidRDefault="001A3619" w:rsidP="001A3619">
      <w:pPr>
        <w:spacing w:after="0" w:line="240" w:lineRule="auto"/>
        <w:rPr>
          <w:rFonts w:ascii="Times New Roman" w:hAnsi="Times New Roman"/>
          <w:sz w:val="16"/>
          <w:szCs w:val="16"/>
        </w:rPr>
      </w:pPr>
    </w:p>
    <w:p w:rsidR="001A3619" w:rsidRPr="001A3619" w:rsidRDefault="001A3619" w:rsidP="001A3619">
      <w:pPr>
        <w:spacing w:after="0" w:line="240" w:lineRule="auto"/>
        <w:rPr>
          <w:rFonts w:ascii="Times New Roman" w:hAnsi="Times New Roman"/>
          <w:b/>
          <w:i/>
          <w:sz w:val="16"/>
          <w:szCs w:val="16"/>
        </w:rPr>
      </w:pPr>
      <w:r w:rsidRPr="001A3619">
        <w:rPr>
          <w:rFonts w:ascii="Times New Roman" w:hAnsi="Times New Roman"/>
          <w:b/>
          <w:i/>
          <w:sz w:val="16"/>
          <w:szCs w:val="16"/>
        </w:rPr>
        <w:t>Работник администрации городского поселения Таёжный</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____________________________________________________________________________</w:t>
      </w:r>
    </w:p>
    <w:p w:rsidR="001A3619" w:rsidRPr="001A3619" w:rsidRDefault="001A3619" w:rsidP="001A3619">
      <w:pPr>
        <w:tabs>
          <w:tab w:val="left" w:pos="3345"/>
        </w:tabs>
        <w:spacing w:after="0" w:line="240" w:lineRule="auto"/>
        <w:rPr>
          <w:rFonts w:ascii="Times New Roman" w:hAnsi="Times New Roman"/>
          <w:sz w:val="16"/>
          <w:szCs w:val="16"/>
        </w:rPr>
      </w:pPr>
      <w:r w:rsidRPr="001A3619">
        <w:rPr>
          <w:rFonts w:ascii="Times New Roman" w:hAnsi="Times New Roman"/>
          <w:sz w:val="16"/>
          <w:szCs w:val="16"/>
        </w:rPr>
        <w:tab/>
        <w:t>(фамилия, имя, отчество)</w:t>
      </w:r>
    </w:p>
    <w:p w:rsidR="001A3619" w:rsidRPr="001A3619" w:rsidRDefault="001A3619" w:rsidP="001A3619">
      <w:pPr>
        <w:spacing w:after="0" w:line="240" w:lineRule="auto"/>
        <w:rPr>
          <w:rFonts w:ascii="Times New Roman" w:hAnsi="Times New Roman"/>
          <w:b/>
          <w:sz w:val="16"/>
          <w:szCs w:val="16"/>
        </w:rPr>
      </w:pPr>
      <w:r w:rsidRPr="001A3619">
        <w:rPr>
          <w:rFonts w:ascii="Times New Roman" w:hAnsi="Times New Roman"/>
          <w:b/>
          <w:sz w:val="16"/>
          <w:szCs w:val="16"/>
        </w:rPr>
        <w:t>на автотранспорте  __________________________________________________________</w:t>
      </w:r>
    </w:p>
    <w:p w:rsidR="001A3619" w:rsidRPr="001A3619" w:rsidRDefault="001A3619" w:rsidP="001A3619">
      <w:pPr>
        <w:spacing w:after="0" w:line="240" w:lineRule="auto"/>
        <w:jc w:val="center"/>
        <w:rPr>
          <w:rFonts w:ascii="Times New Roman" w:hAnsi="Times New Roman"/>
          <w:sz w:val="16"/>
          <w:szCs w:val="16"/>
        </w:rPr>
      </w:pPr>
      <w:r w:rsidRPr="001A3619">
        <w:rPr>
          <w:rFonts w:ascii="Times New Roman" w:hAnsi="Times New Roman"/>
          <w:sz w:val="16"/>
          <w:szCs w:val="16"/>
        </w:rPr>
        <w:t>(марка автотранспорта и гос. номер)</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b/>
          <w:i/>
          <w:sz w:val="16"/>
          <w:szCs w:val="16"/>
        </w:rPr>
        <w:t>Выбыл из</w:t>
      </w:r>
      <w:r w:rsidRPr="001A3619">
        <w:rPr>
          <w:rFonts w:ascii="Times New Roman" w:hAnsi="Times New Roman"/>
          <w:sz w:val="16"/>
          <w:szCs w:val="16"/>
        </w:rPr>
        <w:t>:  _________________________________________________________________</w:t>
      </w:r>
    </w:p>
    <w:p w:rsidR="001A3619" w:rsidRPr="001A3619" w:rsidRDefault="001A3619" w:rsidP="001A3619">
      <w:pPr>
        <w:tabs>
          <w:tab w:val="left" w:pos="2400"/>
        </w:tabs>
        <w:spacing w:after="0" w:line="240" w:lineRule="auto"/>
        <w:jc w:val="center"/>
        <w:rPr>
          <w:rFonts w:ascii="Times New Roman" w:hAnsi="Times New Roman"/>
          <w:sz w:val="16"/>
          <w:szCs w:val="16"/>
        </w:rPr>
      </w:pPr>
      <w:r w:rsidRPr="001A3619">
        <w:rPr>
          <w:rFonts w:ascii="Times New Roman" w:hAnsi="Times New Roman"/>
          <w:sz w:val="16"/>
          <w:szCs w:val="16"/>
        </w:rPr>
        <w:t>(наименование населенного пункта: страна, область, край, город, село)</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Отметка местных органов исполнительной власти или</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органов внутренних дел</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«_____» _________________ 20____ г. __________________ / ______________________________/</w:t>
      </w:r>
    </w:p>
    <w:p w:rsidR="001A3619" w:rsidRPr="001A3619" w:rsidRDefault="001A3619" w:rsidP="001A3619">
      <w:pPr>
        <w:tabs>
          <w:tab w:val="left" w:pos="3855"/>
          <w:tab w:val="left" w:pos="5850"/>
        </w:tabs>
        <w:spacing w:after="0" w:line="240" w:lineRule="auto"/>
        <w:rPr>
          <w:rFonts w:ascii="Times New Roman" w:hAnsi="Times New Roman"/>
          <w:sz w:val="16"/>
          <w:szCs w:val="16"/>
        </w:rPr>
      </w:pPr>
      <w:r w:rsidRPr="001A3619">
        <w:rPr>
          <w:rFonts w:ascii="Times New Roman" w:hAnsi="Times New Roman"/>
          <w:sz w:val="16"/>
          <w:szCs w:val="16"/>
        </w:rPr>
        <w:t>М.П. (подпись) (Ф.И.О. должностного лица)</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b/>
          <w:i/>
          <w:sz w:val="16"/>
          <w:szCs w:val="16"/>
        </w:rPr>
        <w:t>Прибыл в</w:t>
      </w:r>
      <w:r w:rsidRPr="001A3619">
        <w:rPr>
          <w:rFonts w:ascii="Times New Roman" w:hAnsi="Times New Roman"/>
          <w:sz w:val="16"/>
          <w:szCs w:val="16"/>
        </w:rPr>
        <w:t>:  _________________________________________________________________</w:t>
      </w:r>
    </w:p>
    <w:p w:rsidR="001A3619" w:rsidRPr="001A3619" w:rsidRDefault="001A3619" w:rsidP="001A3619">
      <w:pPr>
        <w:tabs>
          <w:tab w:val="left" w:pos="2400"/>
        </w:tabs>
        <w:spacing w:after="0" w:line="240" w:lineRule="auto"/>
        <w:jc w:val="center"/>
        <w:rPr>
          <w:rFonts w:ascii="Times New Roman" w:hAnsi="Times New Roman"/>
          <w:sz w:val="16"/>
          <w:szCs w:val="16"/>
        </w:rPr>
      </w:pPr>
      <w:r w:rsidRPr="001A3619">
        <w:rPr>
          <w:rFonts w:ascii="Times New Roman" w:hAnsi="Times New Roman"/>
          <w:sz w:val="16"/>
          <w:szCs w:val="16"/>
        </w:rPr>
        <w:t>(наименование населенного пункта: страна, область, край, город, село)</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Отметка местных органов исполнительной власти или</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органов внутренних дел</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«_____» _________________ 20____ г. __________________ / ______________________________/</w:t>
      </w:r>
    </w:p>
    <w:p w:rsidR="001A3619" w:rsidRPr="001A3619" w:rsidRDefault="001A3619" w:rsidP="001A3619">
      <w:pPr>
        <w:tabs>
          <w:tab w:val="left" w:pos="3855"/>
          <w:tab w:val="left" w:pos="5850"/>
        </w:tabs>
        <w:spacing w:after="0" w:line="240" w:lineRule="auto"/>
        <w:rPr>
          <w:rFonts w:ascii="Times New Roman" w:hAnsi="Times New Roman"/>
          <w:sz w:val="16"/>
          <w:szCs w:val="16"/>
        </w:rPr>
      </w:pPr>
      <w:r w:rsidRPr="001A3619">
        <w:rPr>
          <w:rFonts w:ascii="Times New Roman" w:hAnsi="Times New Roman"/>
          <w:sz w:val="16"/>
          <w:szCs w:val="16"/>
        </w:rPr>
        <w:t xml:space="preserve">                                                                      М.П. (подпись)                  (Ф.И.О. должностного лица)</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b/>
          <w:i/>
          <w:sz w:val="16"/>
          <w:szCs w:val="16"/>
        </w:rPr>
        <w:t>Выбыл из</w:t>
      </w:r>
      <w:r w:rsidRPr="001A3619">
        <w:rPr>
          <w:rFonts w:ascii="Times New Roman" w:hAnsi="Times New Roman"/>
          <w:sz w:val="16"/>
          <w:szCs w:val="16"/>
        </w:rPr>
        <w:t>:  _________________________________________________________________</w:t>
      </w:r>
    </w:p>
    <w:p w:rsidR="001A3619" w:rsidRPr="001A3619" w:rsidRDefault="001A3619" w:rsidP="001A3619">
      <w:pPr>
        <w:tabs>
          <w:tab w:val="left" w:pos="2400"/>
        </w:tabs>
        <w:spacing w:after="0" w:line="240" w:lineRule="auto"/>
        <w:jc w:val="center"/>
        <w:rPr>
          <w:rFonts w:ascii="Times New Roman" w:hAnsi="Times New Roman"/>
          <w:sz w:val="16"/>
          <w:szCs w:val="16"/>
        </w:rPr>
      </w:pPr>
      <w:r w:rsidRPr="001A3619">
        <w:rPr>
          <w:rFonts w:ascii="Times New Roman" w:hAnsi="Times New Roman"/>
          <w:sz w:val="16"/>
          <w:szCs w:val="16"/>
        </w:rPr>
        <w:t>(наименование населенного пункта: страна, область, край, город, село)</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Отметка местных органов исполнительной власти или</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органов внутренних дел</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«_____» _________________ 20____ г. __________________ / ______________________________/</w:t>
      </w:r>
    </w:p>
    <w:p w:rsidR="001A3619" w:rsidRPr="001A3619" w:rsidRDefault="001A3619" w:rsidP="001A3619">
      <w:pPr>
        <w:tabs>
          <w:tab w:val="left" w:pos="3855"/>
          <w:tab w:val="left" w:pos="5850"/>
        </w:tabs>
        <w:spacing w:after="0" w:line="240" w:lineRule="auto"/>
        <w:rPr>
          <w:rFonts w:ascii="Times New Roman" w:hAnsi="Times New Roman"/>
          <w:sz w:val="16"/>
          <w:szCs w:val="16"/>
        </w:rPr>
      </w:pPr>
      <w:r w:rsidRPr="001A3619">
        <w:rPr>
          <w:rFonts w:ascii="Times New Roman" w:hAnsi="Times New Roman"/>
          <w:sz w:val="16"/>
          <w:szCs w:val="16"/>
        </w:rPr>
        <w:t>М.П. (подпись)                (Ф.И.О. должностного лица)</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b/>
          <w:i/>
          <w:sz w:val="16"/>
          <w:szCs w:val="16"/>
        </w:rPr>
        <w:t>Прибыл в</w:t>
      </w:r>
      <w:r w:rsidRPr="001A3619">
        <w:rPr>
          <w:rFonts w:ascii="Times New Roman" w:hAnsi="Times New Roman"/>
          <w:sz w:val="16"/>
          <w:szCs w:val="16"/>
        </w:rPr>
        <w:t>:  _________________________________________________________________</w:t>
      </w:r>
    </w:p>
    <w:p w:rsidR="001A3619" w:rsidRPr="001A3619" w:rsidRDefault="001A3619" w:rsidP="001A3619">
      <w:pPr>
        <w:tabs>
          <w:tab w:val="left" w:pos="2400"/>
        </w:tabs>
        <w:spacing w:after="0" w:line="240" w:lineRule="auto"/>
        <w:jc w:val="center"/>
        <w:rPr>
          <w:rFonts w:ascii="Times New Roman" w:hAnsi="Times New Roman"/>
          <w:sz w:val="16"/>
          <w:szCs w:val="16"/>
        </w:rPr>
      </w:pPr>
      <w:r w:rsidRPr="001A3619">
        <w:rPr>
          <w:rFonts w:ascii="Times New Roman" w:hAnsi="Times New Roman"/>
          <w:sz w:val="16"/>
          <w:szCs w:val="16"/>
        </w:rPr>
        <w:t>(наименование населенного пункта: страна, область, край, город, село)</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Отметка местных органов исполнительной власти или</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органов внутренних дел</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sz w:val="16"/>
          <w:szCs w:val="16"/>
        </w:rPr>
        <w:t>«_____» _________________ 20____ г. __________________ / ______________________________/</w:t>
      </w:r>
    </w:p>
    <w:p w:rsidR="001A3619" w:rsidRPr="001A3619" w:rsidRDefault="001A3619" w:rsidP="001A3619">
      <w:pPr>
        <w:tabs>
          <w:tab w:val="left" w:pos="3855"/>
          <w:tab w:val="left" w:pos="5850"/>
        </w:tabs>
        <w:spacing w:after="0" w:line="240" w:lineRule="auto"/>
        <w:rPr>
          <w:rFonts w:ascii="Times New Roman" w:hAnsi="Times New Roman"/>
          <w:sz w:val="16"/>
          <w:szCs w:val="16"/>
        </w:rPr>
      </w:pPr>
      <w:r w:rsidRPr="001A3619">
        <w:rPr>
          <w:rFonts w:ascii="Times New Roman" w:hAnsi="Times New Roman"/>
          <w:sz w:val="16"/>
          <w:szCs w:val="16"/>
        </w:rPr>
        <w:t xml:space="preserve">                                                                        М.П. (подпись)              (Ф.И.О. должностного лица)</w:t>
      </w:r>
    </w:p>
    <w:p w:rsidR="001A3619" w:rsidRPr="001A3619" w:rsidRDefault="001A3619" w:rsidP="001A3619">
      <w:pPr>
        <w:spacing w:after="0" w:line="240" w:lineRule="auto"/>
        <w:rPr>
          <w:rFonts w:ascii="Times New Roman" w:hAnsi="Times New Roman"/>
          <w:b/>
          <w:i/>
          <w:sz w:val="16"/>
          <w:szCs w:val="16"/>
        </w:rPr>
      </w:pPr>
      <w:r w:rsidRPr="001A3619">
        <w:rPr>
          <w:rFonts w:ascii="Times New Roman" w:hAnsi="Times New Roman"/>
          <w:b/>
          <w:i/>
          <w:sz w:val="16"/>
          <w:szCs w:val="16"/>
        </w:rPr>
        <w:t>период  очередного отпуска:</w:t>
      </w:r>
    </w:p>
    <w:p w:rsidR="001A3619" w:rsidRPr="001A3619" w:rsidRDefault="001A3619" w:rsidP="001A3619">
      <w:pPr>
        <w:spacing w:after="0" w:line="240" w:lineRule="auto"/>
        <w:rPr>
          <w:rFonts w:ascii="Times New Roman" w:hAnsi="Times New Roman"/>
          <w:i/>
          <w:sz w:val="16"/>
          <w:szCs w:val="16"/>
        </w:rPr>
      </w:pPr>
      <w:r w:rsidRPr="001A3619">
        <w:rPr>
          <w:rFonts w:ascii="Times New Roman" w:hAnsi="Times New Roman"/>
          <w:i/>
          <w:sz w:val="16"/>
          <w:szCs w:val="16"/>
        </w:rPr>
        <w:t>с «__» _________ по «__» _______20__ г.</w:t>
      </w:r>
    </w:p>
    <w:p w:rsidR="001A3619" w:rsidRPr="001A3619" w:rsidRDefault="001A3619" w:rsidP="001A3619">
      <w:pPr>
        <w:spacing w:after="0" w:line="240" w:lineRule="auto"/>
        <w:rPr>
          <w:rFonts w:ascii="Times New Roman" w:hAnsi="Times New Roman"/>
          <w:i/>
          <w:sz w:val="16"/>
          <w:szCs w:val="16"/>
        </w:rPr>
      </w:pPr>
      <w:r w:rsidRPr="001A3619">
        <w:rPr>
          <w:rFonts w:ascii="Times New Roman" w:hAnsi="Times New Roman"/>
          <w:i/>
          <w:sz w:val="16"/>
          <w:szCs w:val="16"/>
        </w:rPr>
        <w:t>распоряжение  № ______ от «__» ______ 20__ г.</w:t>
      </w:r>
    </w:p>
    <w:p w:rsidR="001A3619" w:rsidRPr="001A3619" w:rsidRDefault="001A3619" w:rsidP="001A3619">
      <w:pPr>
        <w:spacing w:after="0" w:line="240" w:lineRule="auto"/>
        <w:rPr>
          <w:rFonts w:ascii="Times New Roman" w:hAnsi="Times New Roman"/>
          <w:i/>
          <w:sz w:val="16"/>
          <w:szCs w:val="16"/>
        </w:rPr>
      </w:pPr>
      <w:r w:rsidRPr="001A3619">
        <w:rPr>
          <w:rFonts w:ascii="Times New Roman" w:hAnsi="Times New Roman"/>
          <w:i/>
          <w:sz w:val="16"/>
          <w:szCs w:val="16"/>
        </w:rPr>
        <w:t>распоряжение  № ______ от «__» ______ 20__ г.</w:t>
      </w:r>
    </w:p>
    <w:p w:rsidR="001A3619" w:rsidRPr="001A3619" w:rsidRDefault="001A3619" w:rsidP="001A3619">
      <w:pPr>
        <w:spacing w:after="0" w:line="240" w:lineRule="auto"/>
        <w:rPr>
          <w:rFonts w:ascii="Times New Roman" w:hAnsi="Times New Roman"/>
          <w:sz w:val="16"/>
          <w:szCs w:val="16"/>
        </w:rPr>
      </w:pPr>
      <w:r w:rsidRPr="001A3619">
        <w:rPr>
          <w:rFonts w:ascii="Times New Roman" w:hAnsi="Times New Roman"/>
          <w:i/>
          <w:sz w:val="16"/>
          <w:szCs w:val="16"/>
        </w:rPr>
        <w:t xml:space="preserve">Ведущий специалист по общим вопросам сектора по правовым и имущественным отношениям администрации городского поселения Таёжный       </w:t>
      </w:r>
      <w:r w:rsidRPr="001A3619">
        <w:rPr>
          <w:rFonts w:ascii="Times New Roman" w:hAnsi="Times New Roman"/>
          <w:sz w:val="16"/>
          <w:szCs w:val="16"/>
        </w:rPr>
        <w:t xml:space="preserve">               _______________  /  _______________ /</w:t>
      </w:r>
    </w:p>
    <w:p w:rsidR="001A3619" w:rsidRPr="001A3619" w:rsidRDefault="001A3619" w:rsidP="001A3619">
      <w:pPr>
        <w:tabs>
          <w:tab w:val="left" w:pos="900"/>
        </w:tabs>
        <w:spacing w:after="0" w:line="240" w:lineRule="auto"/>
        <w:rPr>
          <w:rFonts w:ascii="Times New Roman" w:hAnsi="Times New Roman"/>
          <w:sz w:val="16"/>
          <w:szCs w:val="16"/>
        </w:rPr>
      </w:pPr>
      <w:r w:rsidRPr="001A3619">
        <w:rPr>
          <w:rFonts w:ascii="Times New Roman" w:hAnsi="Times New Roman"/>
          <w:sz w:val="16"/>
          <w:szCs w:val="16"/>
        </w:rPr>
        <w:t>(подпись)</w:t>
      </w:r>
      <w:r w:rsidRPr="001A3619">
        <w:rPr>
          <w:rFonts w:ascii="Times New Roman" w:hAnsi="Times New Roman"/>
          <w:sz w:val="16"/>
          <w:szCs w:val="16"/>
        </w:rPr>
        <w:tab/>
        <w:t xml:space="preserve">                  (Ф.И.О.)</w:t>
      </w:r>
    </w:p>
    <w:p w:rsidR="001A3619" w:rsidRDefault="001A3619" w:rsidP="001A3619">
      <w:pPr>
        <w:spacing w:after="0"/>
        <w:jc w:val="center"/>
      </w:pPr>
    </w:p>
    <w:p w:rsidR="001A3619" w:rsidRDefault="001A3619" w:rsidP="006D3D78">
      <w:pPr>
        <w:spacing w:after="0"/>
        <w:rPr>
          <w:rFonts w:ascii="Times New Roman" w:hAnsi="Times New Roman"/>
          <w:noProof/>
          <w:sz w:val="20"/>
          <w:szCs w:val="20"/>
        </w:rPr>
      </w:pPr>
    </w:p>
    <w:p w:rsidR="00E212F8" w:rsidRDefault="00E212F8" w:rsidP="00E212F8">
      <w:pPr>
        <w:pStyle w:val="headertext0"/>
        <w:spacing w:before="0" w:beforeAutospacing="0" w:after="0" w:afterAutospacing="0"/>
        <w:jc w:val="both"/>
      </w:pPr>
    </w:p>
    <w:p w:rsidR="00FE74FD" w:rsidRDefault="00FE74FD" w:rsidP="00E212F8">
      <w:pPr>
        <w:pStyle w:val="headertext0"/>
        <w:spacing w:before="0" w:beforeAutospacing="0" w:after="0" w:afterAutospacing="0"/>
        <w:jc w:val="both"/>
      </w:pPr>
    </w:p>
    <w:p w:rsidR="00FE74FD" w:rsidRDefault="00FE74FD" w:rsidP="00E212F8">
      <w:pPr>
        <w:pStyle w:val="headertext0"/>
        <w:spacing w:before="0" w:beforeAutospacing="0" w:after="0" w:afterAutospacing="0"/>
        <w:jc w:val="both"/>
      </w:pPr>
    </w:p>
    <w:p w:rsidR="00FE74FD" w:rsidRDefault="00FE74FD" w:rsidP="00E212F8">
      <w:pPr>
        <w:pStyle w:val="headertext0"/>
        <w:spacing w:before="0" w:beforeAutospacing="0" w:after="0" w:afterAutospacing="0"/>
        <w:jc w:val="both"/>
      </w:pPr>
    </w:p>
    <w:p w:rsidR="00FE74FD" w:rsidRDefault="00FE74FD" w:rsidP="00E212F8">
      <w:pPr>
        <w:pStyle w:val="headertext0"/>
        <w:spacing w:before="0" w:beforeAutospacing="0" w:after="0" w:afterAutospacing="0"/>
        <w:jc w:val="both"/>
      </w:pPr>
    </w:p>
    <w:p w:rsidR="00FE74FD" w:rsidRDefault="00FE74FD" w:rsidP="00E212F8">
      <w:pPr>
        <w:pStyle w:val="headertext0"/>
        <w:spacing w:before="0" w:beforeAutospacing="0" w:after="0" w:afterAutospacing="0"/>
        <w:jc w:val="both"/>
      </w:pPr>
    </w:p>
    <w:p w:rsidR="00FE74FD" w:rsidRDefault="00FE74FD" w:rsidP="00E212F8">
      <w:pPr>
        <w:pStyle w:val="headertext0"/>
        <w:spacing w:before="0" w:beforeAutospacing="0" w:after="0" w:afterAutospacing="0"/>
        <w:jc w:val="both"/>
      </w:pPr>
    </w:p>
    <w:p w:rsidR="00FE74FD" w:rsidRDefault="00FE74FD" w:rsidP="00E212F8">
      <w:pPr>
        <w:pStyle w:val="headertext0"/>
        <w:spacing w:before="0" w:beforeAutospacing="0" w:after="0" w:afterAutospacing="0"/>
        <w:jc w:val="both"/>
      </w:pPr>
    </w:p>
    <w:p w:rsidR="00FE74FD" w:rsidRDefault="00FE74FD" w:rsidP="00E212F8">
      <w:pPr>
        <w:pStyle w:val="headertext0"/>
        <w:spacing w:before="0" w:beforeAutospacing="0" w:after="0" w:afterAutospacing="0"/>
        <w:jc w:val="both"/>
      </w:pPr>
    </w:p>
    <w:p w:rsidR="00E062DD" w:rsidRPr="00F83D4C" w:rsidRDefault="00E062DD" w:rsidP="00E062DD">
      <w:pPr>
        <w:spacing w:after="0" w:line="240" w:lineRule="auto"/>
        <w:jc w:val="center"/>
        <w:rPr>
          <w:rFonts w:ascii="Times New Roman" w:hAnsi="Times New Roman"/>
        </w:rPr>
      </w:pPr>
      <w:r w:rsidRPr="00F83D4C">
        <w:rPr>
          <w:rFonts w:ascii="Times New Roman" w:hAnsi="Times New Roman"/>
          <w:noProof/>
        </w:rPr>
        <w:lastRenderedPageBreak/>
        <w:drawing>
          <wp:inline distT="0" distB="0" distL="0" distR="0">
            <wp:extent cx="557075" cy="88797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560344" cy="893184"/>
                    </a:xfrm>
                    <a:prstGeom prst="rect">
                      <a:avLst/>
                    </a:prstGeom>
                    <a:noFill/>
                    <a:ln w="9525">
                      <a:noFill/>
                      <a:miter lim="800000"/>
                      <a:headEnd/>
                      <a:tailEnd/>
                    </a:ln>
                  </pic:spPr>
                </pic:pic>
              </a:graphicData>
            </a:graphic>
          </wp:inline>
        </w:drawing>
      </w:r>
    </w:p>
    <w:p w:rsidR="00E062DD" w:rsidRPr="00F83D4C" w:rsidRDefault="00E062DD" w:rsidP="00E062DD">
      <w:pPr>
        <w:spacing w:after="0" w:line="240" w:lineRule="auto"/>
        <w:jc w:val="center"/>
        <w:rPr>
          <w:rFonts w:ascii="Times New Roman" w:hAnsi="Times New Roman"/>
        </w:rPr>
      </w:pPr>
    </w:p>
    <w:p w:rsidR="00E062DD" w:rsidRPr="00F83D4C" w:rsidRDefault="00E062DD" w:rsidP="00E062DD">
      <w:pPr>
        <w:shd w:val="clear" w:color="auto" w:fill="FFFFFF"/>
        <w:spacing w:after="0" w:line="240" w:lineRule="auto"/>
        <w:jc w:val="center"/>
        <w:rPr>
          <w:rFonts w:ascii="Times New Roman" w:hAnsi="Times New Roman"/>
          <w:b/>
          <w:bCs/>
          <w:color w:val="000000"/>
          <w:sz w:val="28"/>
          <w:szCs w:val="28"/>
        </w:rPr>
      </w:pPr>
      <w:r w:rsidRPr="00F83D4C">
        <w:rPr>
          <w:rFonts w:ascii="Times New Roman" w:hAnsi="Times New Roman"/>
          <w:b/>
          <w:bCs/>
          <w:color w:val="000000"/>
          <w:sz w:val="28"/>
          <w:szCs w:val="28"/>
        </w:rPr>
        <w:t>АДМИНИСТРАЦИЯ</w:t>
      </w:r>
    </w:p>
    <w:p w:rsidR="00E062DD" w:rsidRPr="00F83D4C" w:rsidRDefault="00E062DD" w:rsidP="00E062DD">
      <w:pPr>
        <w:shd w:val="clear" w:color="auto" w:fill="FFFFFF"/>
        <w:spacing w:after="0" w:line="240" w:lineRule="auto"/>
        <w:jc w:val="center"/>
        <w:rPr>
          <w:rFonts w:ascii="Times New Roman" w:hAnsi="Times New Roman"/>
          <w:b/>
          <w:bCs/>
          <w:color w:val="000000"/>
          <w:sz w:val="28"/>
          <w:szCs w:val="28"/>
        </w:rPr>
      </w:pPr>
      <w:r w:rsidRPr="00F83D4C">
        <w:rPr>
          <w:rFonts w:ascii="Times New Roman" w:hAnsi="Times New Roman"/>
          <w:b/>
          <w:bCs/>
          <w:color w:val="000000"/>
          <w:sz w:val="28"/>
          <w:szCs w:val="28"/>
        </w:rPr>
        <w:t>ГОРОДСКОГО ПОСЕЛЕНИЯ ТАЁЖНЫЙ</w:t>
      </w:r>
    </w:p>
    <w:p w:rsidR="00E062DD" w:rsidRPr="00F83D4C" w:rsidRDefault="00E062DD" w:rsidP="00E062DD">
      <w:pPr>
        <w:shd w:val="clear" w:color="auto" w:fill="FFFFFF"/>
        <w:spacing w:after="0" w:line="240" w:lineRule="auto"/>
        <w:jc w:val="center"/>
        <w:rPr>
          <w:rFonts w:ascii="Times New Roman" w:hAnsi="Times New Roman"/>
          <w:b/>
          <w:bCs/>
          <w:color w:val="000000"/>
          <w:sz w:val="26"/>
          <w:szCs w:val="26"/>
        </w:rPr>
      </w:pPr>
    </w:p>
    <w:p w:rsidR="00E062DD" w:rsidRPr="00F83D4C" w:rsidRDefault="00E062DD" w:rsidP="00E062DD">
      <w:pPr>
        <w:shd w:val="clear" w:color="auto" w:fill="FFFFFF"/>
        <w:spacing w:after="0" w:line="240" w:lineRule="auto"/>
        <w:jc w:val="center"/>
        <w:rPr>
          <w:rFonts w:ascii="Times New Roman" w:hAnsi="Times New Roman"/>
          <w:b/>
          <w:color w:val="000000"/>
        </w:rPr>
      </w:pPr>
      <w:r w:rsidRPr="00F83D4C">
        <w:rPr>
          <w:rFonts w:ascii="Times New Roman" w:hAnsi="Times New Roman"/>
          <w:b/>
          <w:bCs/>
          <w:color w:val="000000"/>
          <w:sz w:val="26"/>
          <w:szCs w:val="26"/>
        </w:rPr>
        <w:t>Советский район</w:t>
      </w:r>
    </w:p>
    <w:p w:rsidR="00E062DD" w:rsidRPr="00F83D4C" w:rsidRDefault="00E062DD" w:rsidP="00E062DD">
      <w:pPr>
        <w:shd w:val="clear" w:color="auto" w:fill="FFFFFF"/>
        <w:spacing w:after="0" w:line="240" w:lineRule="auto"/>
        <w:jc w:val="center"/>
        <w:rPr>
          <w:rFonts w:ascii="Times New Roman" w:hAnsi="Times New Roman"/>
          <w:b/>
          <w:bCs/>
          <w:color w:val="000000"/>
          <w:sz w:val="26"/>
          <w:szCs w:val="26"/>
        </w:rPr>
      </w:pPr>
      <w:r w:rsidRPr="00F83D4C">
        <w:rPr>
          <w:rFonts w:ascii="Times New Roman" w:hAnsi="Times New Roman"/>
          <w:b/>
          <w:bCs/>
          <w:color w:val="000000"/>
          <w:sz w:val="26"/>
          <w:szCs w:val="26"/>
        </w:rPr>
        <w:t xml:space="preserve">Ханты-Мансийский автономный округ - Югра </w:t>
      </w:r>
    </w:p>
    <w:tbl>
      <w:tblPr>
        <w:tblW w:w="0" w:type="auto"/>
        <w:tblInd w:w="108" w:type="dxa"/>
        <w:tblBorders>
          <w:top w:val="thinThickMediumGap" w:sz="24" w:space="0" w:color="auto"/>
        </w:tblBorders>
        <w:tblLook w:val="0000"/>
      </w:tblPr>
      <w:tblGrid>
        <w:gridCol w:w="9360"/>
      </w:tblGrid>
      <w:tr w:rsidR="00E062DD" w:rsidRPr="00F83D4C" w:rsidTr="00AA25A1">
        <w:trPr>
          <w:trHeight w:val="100"/>
        </w:trPr>
        <w:tc>
          <w:tcPr>
            <w:tcW w:w="9360" w:type="dxa"/>
            <w:tcBorders>
              <w:top w:val="thinThickMediumGap" w:sz="24" w:space="0" w:color="auto"/>
              <w:left w:val="nil"/>
              <w:bottom w:val="nil"/>
              <w:right w:val="nil"/>
            </w:tcBorders>
          </w:tcPr>
          <w:p w:rsidR="00E062DD" w:rsidRPr="00F83D4C" w:rsidRDefault="00E062DD" w:rsidP="00AA25A1">
            <w:pPr>
              <w:spacing w:after="0" w:line="240" w:lineRule="auto"/>
              <w:jc w:val="center"/>
              <w:rPr>
                <w:rFonts w:ascii="Times New Roman" w:hAnsi="Times New Roman"/>
                <w:b/>
                <w:bCs/>
                <w:color w:val="000000"/>
                <w:sz w:val="28"/>
                <w:szCs w:val="28"/>
              </w:rPr>
            </w:pPr>
          </w:p>
        </w:tc>
      </w:tr>
    </w:tbl>
    <w:p w:rsidR="00E062DD" w:rsidRPr="00F83D4C" w:rsidRDefault="00E062DD" w:rsidP="00E062DD">
      <w:pPr>
        <w:spacing w:after="0" w:line="240" w:lineRule="auto"/>
        <w:jc w:val="center"/>
        <w:rPr>
          <w:rFonts w:ascii="Times New Roman" w:hAnsi="Times New Roman"/>
        </w:rPr>
      </w:pPr>
      <w:r w:rsidRPr="00F83D4C">
        <w:rPr>
          <w:rFonts w:ascii="Times New Roman" w:hAnsi="Times New Roman"/>
          <w:b/>
          <w:bCs/>
          <w:color w:val="000000"/>
          <w:sz w:val="43"/>
          <w:szCs w:val="43"/>
        </w:rPr>
        <w:t>П О С Т А Н О В Л Е Н И Е</w:t>
      </w:r>
    </w:p>
    <w:p w:rsidR="00E062DD" w:rsidRPr="00F83D4C" w:rsidRDefault="00E062DD" w:rsidP="00E062DD">
      <w:pPr>
        <w:spacing w:after="0" w:line="240" w:lineRule="auto"/>
        <w:ind w:right="-426"/>
        <w:rPr>
          <w:rFonts w:ascii="Times New Roman" w:hAnsi="Times New Roman"/>
        </w:rPr>
      </w:pPr>
    </w:p>
    <w:p w:rsidR="00E062DD" w:rsidRPr="00F83D4C" w:rsidRDefault="00E062DD" w:rsidP="00E062D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17 мая </w:t>
      </w:r>
      <w:r w:rsidRPr="00F83D4C">
        <w:rPr>
          <w:rFonts w:ascii="Times New Roman" w:hAnsi="Times New Roman"/>
          <w:color w:val="000000"/>
          <w:sz w:val="24"/>
          <w:szCs w:val="24"/>
        </w:rPr>
        <w:t>2019 г</w:t>
      </w:r>
      <w:r>
        <w:rPr>
          <w:rFonts w:ascii="Times New Roman" w:hAnsi="Times New Roman"/>
          <w:color w:val="000000"/>
          <w:sz w:val="24"/>
          <w:szCs w:val="24"/>
        </w:rPr>
        <w:t>ода</w:t>
      </w:r>
      <w:r w:rsidRPr="00F83D4C">
        <w:rPr>
          <w:rFonts w:ascii="Times New Roman" w:hAnsi="Times New Roman"/>
          <w:color w:val="000000"/>
          <w:sz w:val="24"/>
          <w:szCs w:val="24"/>
        </w:rPr>
        <w:tab/>
        <w:t xml:space="preserve">                                                                                                          № </w:t>
      </w:r>
      <w:r>
        <w:rPr>
          <w:rFonts w:ascii="Times New Roman" w:hAnsi="Times New Roman"/>
          <w:color w:val="000000"/>
          <w:sz w:val="24"/>
          <w:szCs w:val="24"/>
        </w:rPr>
        <w:t xml:space="preserve">74 </w:t>
      </w:r>
    </w:p>
    <w:p w:rsidR="00E062DD" w:rsidRPr="00F83D4C" w:rsidRDefault="00E062DD" w:rsidP="00E062DD">
      <w:pPr>
        <w:spacing w:after="0" w:line="240" w:lineRule="auto"/>
        <w:rPr>
          <w:rFonts w:ascii="Times New Roman" w:hAnsi="Times New Roman"/>
          <w:sz w:val="24"/>
          <w:szCs w:val="24"/>
        </w:rPr>
      </w:pPr>
    </w:p>
    <w:p w:rsidR="00E062DD" w:rsidRPr="00F83D4C" w:rsidRDefault="00E062DD" w:rsidP="00E062DD">
      <w:pPr>
        <w:spacing w:after="0" w:line="240" w:lineRule="auto"/>
        <w:rPr>
          <w:rFonts w:ascii="Times New Roman" w:hAnsi="Times New Roman"/>
          <w:sz w:val="24"/>
          <w:szCs w:val="24"/>
        </w:rPr>
      </w:pPr>
    </w:p>
    <w:p w:rsidR="00E062DD" w:rsidRPr="00114183" w:rsidRDefault="00E062DD" w:rsidP="00E062DD">
      <w:pPr>
        <w:shd w:val="clear" w:color="auto" w:fill="FFFFFF"/>
        <w:spacing w:after="0" w:line="240" w:lineRule="auto"/>
        <w:ind w:right="4819"/>
        <w:jc w:val="both"/>
        <w:textAlignment w:val="baseline"/>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О признании утратившим силу постановление администрации городского поселения Таёжный от 17.07.2015 №135 «Об утверждении Правил присвоения, изменения и аннулирования адресов на территории городского поселения Таёжный»</w:t>
      </w:r>
    </w:p>
    <w:p w:rsidR="00E062DD" w:rsidRPr="00F83D4C" w:rsidRDefault="00E062DD" w:rsidP="00E062DD">
      <w:pPr>
        <w:shd w:val="clear" w:color="auto" w:fill="FFFFFF"/>
        <w:tabs>
          <w:tab w:val="left" w:pos="2880"/>
        </w:tabs>
        <w:spacing w:after="0" w:line="240" w:lineRule="auto"/>
        <w:jc w:val="both"/>
        <w:rPr>
          <w:rFonts w:ascii="Times New Roman" w:hAnsi="Times New Roman"/>
          <w:sz w:val="24"/>
          <w:szCs w:val="24"/>
        </w:rPr>
      </w:pPr>
    </w:p>
    <w:p w:rsidR="00E062DD" w:rsidRPr="00F83D4C" w:rsidRDefault="00E062DD" w:rsidP="00E062DD">
      <w:pPr>
        <w:shd w:val="clear" w:color="auto" w:fill="FFFFFF"/>
        <w:tabs>
          <w:tab w:val="left" w:pos="2880"/>
        </w:tabs>
        <w:spacing w:after="0" w:line="240" w:lineRule="auto"/>
        <w:jc w:val="both"/>
        <w:rPr>
          <w:rFonts w:ascii="Times New Roman" w:hAnsi="Times New Roman"/>
          <w:sz w:val="24"/>
          <w:szCs w:val="24"/>
        </w:rPr>
      </w:pPr>
    </w:p>
    <w:p w:rsidR="00E062DD" w:rsidRPr="00BB27B6" w:rsidRDefault="00E062DD" w:rsidP="00E062DD">
      <w:pPr>
        <w:spacing w:after="0" w:line="240" w:lineRule="auto"/>
        <w:ind w:firstLine="567"/>
        <w:jc w:val="both"/>
        <w:rPr>
          <w:rFonts w:ascii="Times New Roman" w:hAnsi="Times New Roman"/>
          <w:sz w:val="24"/>
          <w:szCs w:val="24"/>
        </w:rPr>
      </w:pPr>
      <w:r w:rsidRPr="00B978D1">
        <w:rPr>
          <w:rFonts w:ascii="Times New Roman" w:hAnsi="Times New Roman"/>
          <w:sz w:val="24"/>
          <w:szCs w:val="24"/>
        </w:rPr>
        <w:t>В соответствии с Федеральным законом от 06.10.2003 №</w:t>
      </w:r>
      <w:r>
        <w:rPr>
          <w:rFonts w:ascii="Times New Roman" w:hAnsi="Times New Roman"/>
          <w:sz w:val="24"/>
          <w:szCs w:val="24"/>
        </w:rPr>
        <w:t xml:space="preserve"> </w:t>
      </w:r>
      <w:r w:rsidRPr="00B978D1">
        <w:rPr>
          <w:rFonts w:ascii="Times New Roman" w:hAnsi="Times New Roman"/>
          <w:sz w:val="24"/>
          <w:szCs w:val="24"/>
        </w:rPr>
        <w:t xml:space="preserve">131-ФЗ </w:t>
      </w:r>
      <w:r>
        <w:rPr>
          <w:rFonts w:ascii="Times New Roman" w:hAnsi="Times New Roman"/>
          <w:sz w:val="24"/>
          <w:szCs w:val="24"/>
        </w:rPr>
        <w:t>«</w:t>
      </w:r>
      <w:r w:rsidRPr="00B978D1">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BB27B6">
        <w:rPr>
          <w:rFonts w:ascii="Times New Roman" w:hAnsi="Times New Roman"/>
          <w:sz w:val="24"/>
          <w:szCs w:val="24"/>
        </w:rPr>
        <w:t xml:space="preserve"> с </w:t>
      </w:r>
      <w:r>
        <w:rPr>
          <w:rFonts w:ascii="Times New Roman" w:hAnsi="Times New Roman"/>
          <w:sz w:val="24"/>
          <w:szCs w:val="24"/>
        </w:rPr>
        <w:t>пунктом 4 части 1 статьи 5 Федерального закона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BB27B6">
        <w:rPr>
          <w:rFonts w:ascii="Times New Roman" w:hAnsi="Times New Roman"/>
          <w:sz w:val="24"/>
          <w:szCs w:val="24"/>
        </w:rPr>
        <w:t>:</w:t>
      </w:r>
    </w:p>
    <w:p w:rsidR="00E062DD" w:rsidRDefault="00E062DD" w:rsidP="00E062DD">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sz w:val="24"/>
          <w:szCs w:val="24"/>
        </w:rPr>
        <w:t>1. Признать утратившими силу постановления администрации городского поселения Таёжный:</w:t>
      </w:r>
    </w:p>
    <w:p w:rsidR="00E062DD" w:rsidRDefault="00E062DD" w:rsidP="00E062DD">
      <w:pPr>
        <w:pStyle w:val="headertext0"/>
        <w:spacing w:before="0" w:beforeAutospacing="0" w:after="0" w:afterAutospacing="0"/>
        <w:ind w:firstLine="567"/>
        <w:jc w:val="both"/>
        <w:rPr>
          <w:color w:val="000000" w:themeColor="text1"/>
          <w:spacing w:val="1"/>
        </w:rPr>
      </w:pPr>
      <w:r>
        <w:t>- от 17.07.2015 № 135 «</w:t>
      </w:r>
      <w:r>
        <w:rPr>
          <w:color w:val="000000" w:themeColor="text1"/>
          <w:spacing w:val="1"/>
        </w:rPr>
        <w:t>Об утверждении Правил присвоения, изменения и аннулирования адресов на территории городского поселения Таёжный»;</w:t>
      </w:r>
    </w:p>
    <w:p w:rsidR="00E062DD" w:rsidRDefault="00E062DD" w:rsidP="00E062DD">
      <w:pPr>
        <w:pStyle w:val="headertext0"/>
        <w:spacing w:before="0" w:beforeAutospacing="0" w:after="0" w:afterAutospacing="0"/>
        <w:ind w:firstLine="567"/>
        <w:jc w:val="both"/>
      </w:pPr>
      <w:r>
        <w:rPr>
          <w:color w:val="000000" w:themeColor="text1"/>
          <w:spacing w:val="1"/>
        </w:rPr>
        <w:t xml:space="preserve">- от 05.03.2019 № 27 </w:t>
      </w:r>
      <w:r>
        <w:t>О внесении изменений в постановление администрации городского поселения Таёжный  от 17.07.2015 № 135 «</w:t>
      </w:r>
      <w:r w:rsidRPr="005922D3">
        <w:rPr>
          <w:color w:val="000000"/>
          <w:shd w:val="clear" w:color="auto" w:fill="FFFFFF"/>
        </w:rPr>
        <w:t>Об утверждении Правил присвоения, изменения и аннулирования адресов на территории городского поселения Таёжный</w:t>
      </w:r>
      <w:r>
        <w:t>».</w:t>
      </w:r>
    </w:p>
    <w:p w:rsidR="00E062DD" w:rsidRDefault="00E062DD" w:rsidP="00E062DD">
      <w:pPr>
        <w:shd w:val="clear" w:color="auto" w:fill="FFFFFF"/>
        <w:spacing w:after="0" w:line="288" w:lineRule="atLeast"/>
        <w:ind w:right="-1" w:firstLine="567"/>
        <w:jc w:val="both"/>
        <w:textAlignment w:val="baseline"/>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2. Опубликовать настоящее постановление в газете «Вестник Таёжного» и разместить на официальном сайте городского поселения Таёжный.</w:t>
      </w:r>
    </w:p>
    <w:p w:rsidR="00E062DD" w:rsidRPr="00C95E47" w:rsidRDefault="00E062DD" w:rsidP="00E062DD">
      <w:pPr>
        <w:shd w:val="clear" w:color="auto" w:fill="FFFFFF"/>
        <w:spacing w:after="0" w:line="288" w:lineRule="atLeast"/>
        <w:ind w:right="-1" w:firstLine="567"/>
        <w:jc w:val="both"/>
        <w:textAlignment w:val="baseline"/>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 xml:space="preserve">3. </w:t>
      </w:r>
      <w:r w:rsidRPr="00F83D4C">
        <w:rPr>
          <w:rFonts w:ascii="Times New Roman" w:hAnsi="Times New Roman"/>
          <w:sz w:val="24"/>
          <w:szCs w:val="24"/>
        </w:rPr>
        <w:t>Настоящее постанов</w:t>
      </w:r>
      <w:r>
        <w:rPr>
          <w:rFonts w:ascii="Times New Roman" w:hAnsi="Times New Roman"/>
          <w:sz w:val="24"/>
          <w:szCs w:val="24"/>
        </w:rPr>
        <w:t>ление вступает в силу после опубликования.</w:t>
      </w:r>
    </w:p>
    <w:p w:rsidR="00E062DD" w:rsidRPr="009459FB" w:rsidRDefault="00E062DD" w:rsidP="00E062DD">
      <w:pPr>
        <w:shd w:val="clear" w:color="auto" w:fill="FFFFFF"/>
        <w:spacing w:after="0" w:line="288" w:lineRule="atLeast"/>
        <w:ind w:right="-1"/>
        <w:jc w:val="both"/>
        <w:textAlignment w:val="baseline"/>
        <w:rPr>
          <w:rFonts w:ascii="Times New Roman" w:hAnsi="Times New Roman"/>
          <w:color w:val="000000" w:themeColor="text1"/>
          <w:spacing w:val="1"/>
          <w:sz w:val="24"/>
          <w:szCs w:val="24"/>
        </w:rPr>
      </w:pPr>
    </w:p>
    <w:p w:rsidR="00E062DD" w:rsidRPr="00F83D4C" w:rsidRDefault="00E062DD" w:rsidP="00E062DD">
      <w:pPr>
        <w:spacing w:after="0" w:line="240" w:lineRule="auto"/>
        <w:jc w:val="both"/>
        <w:rPr>
          <w:rFonts w:ascii="Times New Roman" w:hAnsi="Times New Roman"/>
          <w:sz w:val="24"/>
          <w:szCs w:val="24"/>
        </w:rPr>
      </w:pPr>
    </w:p>
    <w:p w:rsidR="00E062DD" w:rsidRPr="00F83D4C" w:rsidRDefault="00E062DD" w:rsidP="00E062DD">
      <w:pPr>
        <w:spacing w:after="0" w:line="240" w:lineRule="auto"/>
        <w:jc w:val="both"/>
        <w:rPr>
          <w:rFonts w:ascii="Times New Roman" w:hAnsi="Times New Roman"/>
          <w:sz w:val="24"/>
          <w:szCs w:val="24"/>
        </w:rPr>
      </w:pPr>
    </w:p>
    <w:p w:rsidR="00E062DD" w:rsidRPr="00F83D4C" w:rsidRDefault="00E062DD" w:rsidP="00E062DD">
      <w:pPr>
        <w:spacing w:after="0" w:line="240" w:lineRule="auto"/>
        <w:jc w:val="both"/>
        <w:rPr>
          <w:rFonts w:ascii="Times New Roman" w:hAnsi="Times New Roman"/>
          <w:sz w:val="24"/>
          <w:szCs w:val="24"/>
        </w:rPr>
      </w:pPr>
    </w:p>
    <w:p w:rsidR="00E062DD" w:rsidRPr="00A9204F" w:rsidRDefault="00E062DD" w:rsidP="00E062DD">
      <w:pPr>
        <w:spacing w:after="0" w:line="240" w:lineRule="auto"/>
        <w:jc w:val="both"/>
        <w:rPr>
          <w:rFonts w:ascii="Times New Roman" w:hAnsi="Times New Roman"/>
          <w:sz w:val="24"/>
          <w:szCs w:val="24"/>
        </w:rPr>
      </w:pPr>
      <w:r w:rsidRPr="00F83D4C">
        <w:rPr>
          <w:rFonts w:ascii="Times New Roman" w:hAnsi="Times New Roman"/>
          <w:sz w:val="24"/>
          <w:szCs w:val="24"/>
        </w:rPr>
        <w:t>Глава городского поселения</w:t>
      </w:r>
      <w:r w:rsidRPr="00F83D4C">
        <w:rPr>
          <w:rFonts w:ascii="Times New Roman" w:hAnsi="Times New Roman"/>
          <w:sz w:val="24"/>
          <w:szCs w:val="24"/>
        </w:rPr>
        <w:tab/>
        <w:t xml:space="preserve"> </w:t>
      </w:r>
      <w:r w:rsidRPr="00F83D4C">
        <w:rPr>
          <w:rFonts w:ascii="Times New Roman" w:hAnsi="Times New Roman"/>
          <w:sz w:val="24"/>
          <w:szCs w:val="24"/>
        </w:rPr>
        <w:tab/>
      </w:r>
      <w:r w:rsidRPr="00F83D4C">
        <w:rPr>
          <w:rFonts w:ascii="Times New Roman" w:hAnsi="Times New Roman"/>
          <w:sz w:val="24"/>
          <w:szCs w:val="24"/>
        </w:rPr>
        <w:tab/>
      </w:r>
      <w:r w:rsidRPr="00F83D4C">
        <w:rPr>
          <w:rFonts w:ascii="Times New Roman" w:hAnsi="Times New Roman"/>
          <w:sz w:val="24"/>
          <w:szCs w:val="24"/>
        </w:rPr>
        <w:tab/>
      </w:r>
      <w:r w:rsidRPr="00F83D4C">
        <w:rPr>
          <w:rFonts w:ascii="Times New Roman" w:hAnsi="Times New Roman"/>
          <w:sz w:val="24"/>
          <w:szCs w:val="24"/>
        </w:rPr>
        <w:tab/>
      </w:r>
      <w:r w:rsidRPr="00F83D4C">
        <w:rPr>
          <w:rFonts w:ascii="Times New Roman" w:hAnsi="Times New Roman"/>
          <w:sz w:val="24"/>
          <w:szCs w:val="24"/>
        </w:rPr>
        <w:tab/>
        <w:t xml:space="preserve">             А.Р.Аширов    </w:t>
      </w:r>
    </w:p>
    <w:p w:rsidR="00E062DD" w:rsidRPr="00E212F8" w:rsidRDefault="00E062DD" w:rsidP="00E212F8">
      <w:pPr>
        <w:pStyle w:val="headertext0"/>
        <w:spacing w:before="0" w:beforeAutospacing="0" w:after="0" w:afterAutospacing="0"/>
        <w:jc w:val="both"/>
      </w:pPr>
    </w:p>
    <w:sectPr w:rsidR="00E062DD" w:rsidRPr="00E212F8" w:rsidSect="001D2988">
      <w:footerReference w:type="default" r:id="rId23"/>
      <w:pgSz w:w="11906" w:h="16838"/>
      <w:pgMar w:top="567" w:right="567" w:bottom="567" w:left="851" w:header="17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3E8" w:rsidRDefault="004F13E8" w:rsidP="00846709">
      <w:pPr>
        <w:spacing w:after="0" w:line="240" w:lineRule="auto"/>
      </w:pPr>
      <w:r>
        <w:separator/>
      </w:r>
    </w:p>
  </w:endnote>
  <w:endnote w:type="continuationSeparator" w:id="0">
    <w:p w:rsidR="004F13E8" w:rsidRDefault="004F13E8" w:rsidP="0084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24481114"/>
      <w:docPartObj>
        <w:docPartGallery w:val="Page Numbers (Bottom of Page)"/>
        <w:docPartUnique/>
      </w:docPartObj>
    </w:sdtPr>
    <w:sdtContent>
      <w:sdt>
        <w:sdtPr>
          <w:rPr>
            <w:rFonts w:ascii="Times New Roman" w:hAnsi="Times New Roman" w:cs="Times New Roman"/>
            <w:sz w:val="16"/>
            <w:szCs w:val="16"/>
          </w:rPr>
          <w:id w:val="24481115"/>
          <w:docPartObj>
            <w:docPartGallery w:val="Page Numbers (Top of Page)"/>
            <w:docPartUnique/>
          </w:docPartObj>
        </w:sdtPr>
        <w:sdtContent>
          <w:p w:rsidR="003F5597" w:rsidRPr="00086E4E" w:rsidRDefault="003F5597" w:rsidP="00EF3392">
            <w:pPr>
              <w:pStyle w:val="a3"/>
              <w:jc w:val="center"/>
              <w:rPr>
                <w:rFonts w:ascii="Times New Roman" w:hAnsi="Times New Roman" w:cs="Times New Roman"/>
                <w:sz w:val="16"/>
                <w:szCs w:val="16"/>
              </w:rPr>
            </w:pPr>
            <w:r w:rsidRPr="00086E4E">
              <w:rPr>
                <w:rFonts w:ascii="Times New Roman" w:hAnsi="Times New Roman" w:cs="Times New Roman"/>
                <w:sz w:val="16"/>
                <w:szCs w:val="16"/>
              </w:rPr>
              <w:t xml:space="preserve">Страница </w:t>
            </w:r>
            <w:r w:rsidR="007A7063" w:rsidRPr="00086E4E">
              <w:rPr>
                <w:rFonts w:ascii="Times New Roman" w:hAnsi="Times New Roman" w:cs="Times New Roman"/>
                <w:sz w:val="16"/>
                <w:szCs w:val="16"/>
              </w:rPr>
              <w:fldChar w:fldCharType="begin"/>
            </w:r>
            <w:r w:rsidRPr="00086E4E">
              <w:rPr>
                <w:rFonts w:ascii="Times New Roman" w:hAnsi="Times New Roman" w:cs="Times New Roman"/>
                <w:sz w:val="16"/>
                <w:szCs w:val="16"/>
              </w:rPr>
              <w:instrText>PAGE</w:instrText>
            </w:r>
            <w:r w:rsidR="007A7063" w:rsidRPr="00086E4E">
              <w:rPr>
                <w:rFonts w:ascii="Times New Roman" w:hAnsi="Times New Roman" w:cs="Times New Roman"/>
                <w:sz w:val="16"/>
                <w:szCs w:val="16"/>
              </w:rPr>
              <w:fldChar w:fldCharType="separate"/>
            </w:r>
            <w:r w:rsidR="00B66D60">
              <w:rPr>
                <w:rFonts w:ascii="Times New Roman" w:hAnsi="Times New Roman" w:cs="Times New Roman"/>
                <w:noProof/>
                <w:sz w:val="16"/>
                <w:szCs w:val="16"/>
              </w:rPr>
              <w:t>35</w:t>
            </w:r>
            <w:r w:rsidR="007A7063" w:rsidRPr="00086E4E">
              <w:rPr>
                <w:rFonts w:ascii="Times New Roman" w:hAnsi="Times New Roman" w:cs="Times New Roman"/>
                <w:sz w:val="16"/>
                <w:szCs w:val="16"/>
              </w:rPr>
              <w:fldChar w:fldCharType="end"/>
            </w:r>
            <w:r w:rsidRPr="00086E4E">
              <w:rPr>
                <w:rFonts w:ascii="Times New Roman" w:hAnsi="Times New Roman" w:cs="Times New Roman"/>
                <w:sz w:val="16"/>
                <w:szCs w:val="16"/>
              </w:rPr>
              <w:t xml:space="preserve"> из </w:t>
            </w:r>
            <w:r w:rsidR="007A7063" w:rsidRPr="00086E4E">
              <w:rPr>
                <w:rFonts w:ascii="Times New Roman" w:hAnsi="Times New Roman" w:cs="Times New Roman"/>
                <w:sz w:val="16"/>
                <w:szCs w:val="16"/>
              </w:rPr>
              <w:fldChar w:fldCharType="begin"/>
            </w:r>
            <w:r w:rsidRPr="00086E4E">
              <w:rPr>
                <w:rFonts w:ascii="Times New Roman" w:hAnsi="Times New Roman" w:cs="Times New Roman"/>
                <w:sz w:val="16"/>
                <w:szCs w:val="16"/>
              </w:rPr>
              <w:instrText>NUMPAGES</w:instrText>
            </w:r>
            <w:r w:rsidR="007A7063" w:rsidRPr="00086E4E">
              <w:rPr>
                <w:rFonts w:ascii="Times New Roman" w:hAnsi="Times New Roman" w:cs="Times New Roman"/>
                <w:sz w:val="16"/>
                <w:szCs w:val="16"/>
              </w:rPr>
              <w:fldChar w:fldCharType="separate"/>
            </w:r>
            <w:r w:rsidR="00B66D60">
              <w:rPr>
                <w:rFonts w:ascii="Times New Roman" w:hAnsi="Times New Roman" w:cs="Times New Roman"/>
                <w:noProof/>
                <w:sz w:val="16"/>
                <w:szCs w:val="16"/>
              </w:rPr>
              <w:t>35</w:t>
            </w:r>
            <w:r w:rsidR="007A7063" w:rsidRPr="00086E4E">
              <w:rPr>
                <w:rFonts w:ascii="Times New Roman" w:hAnsi="Times New Roman" w:cs="Times New Roman"/>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3E8" w:rsidRDefault="004F13E8" w:rsidP="00846709">
      <w:pPr>
        <w:spacing w:after="0" w:line="240" w:lineRule="auto"/>
      </w:pPr>
      <w:r>
        <w:separator/>
      </w:r>
    </w:p>
  </w:footnote>
  <w:footnote w:type="continuationSeparator" w:id="0">
    <w:p w:rsidR="004F13E8" w:rsidRDefault="004F13E8" w:rsidP="00846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0"/>
        </w:tabs>
        <w:ind w:left="1125"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1">
    <w:nsid w:val="2C9878CF"/>
    <w:multiLevelType w:val="hybridMultilevel"/>
    <w:tmpl w:val="19DC9720"/>
    <w:lvl w:ilvl="0" w:tplc="5B5C5226">
      <w:start w:val="1"/>
      <w:numFmt w:val="decimal"/>
      <w:lvlText w:val="%1."/>
      <w:lvlJc w:val="left"/>
      <w:pPr>
        <w:tabs>
          <w:tab w:val="num" w:pos="360"/>
        </w:tabs>
        <w:ind w:left="360" w:hanging="360"/>
      </w:pPr>
      <w:rPr>
        <w:rFonts w:hint="default"/>
        <w:color w:val="000000"/>
      </w:rPr>
    </w:lvl>
    <w:lvl w:ilvl="1" w:tplc="DDEEA366">
      <w:start w:val="1"/>
      <w:numFmt w:val="decimal"/>
      <w:lvlText w:val="%2)"/>
      <w:lvlJc w:val="left"/>
      <w:pPr>
        <w:tabs>
          <w:tab w:val="num" w:pos="1440"/>
        </w:tabs>
        <w:ind w:left="1440" w:hanging="360"/>
      </w:pPr>
      <w:rPr>
        <w:rFonts w:hint="default"/>
      </w:rPr>
    </w:lvl>
    <w:lvl w:ilvl="2" w:tplc="04190011">
      <w:start w:val="1"/>
      <w:numFmt w:val="decimal"/>
      <w:lvlText w:val="%3)"/>
      <w:lvlJc w:val="left"/>
      <w:pPr>
        <w:tabs>
          <w:tab w:val="num" w:pos="2340"/>
        </w:tabs>
        <w:ind w:left="2340" w:hanging="360"/>
      </w:pPr>
      <w:rPr>
        <w:rFonts w:hint="default"/>
        <w:color w:val="00000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03E5504"/>
    <w:multiLevelType w:val="hybridMultilevel"/>
    <w:tmpl w:val="61D481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783860AB"/>
    <w:multiLevelType w:val="hybridMultilevel"/>
    <w:tmpl w:val="FF840820"/>
    <w:lvl w:ilvl="0" w:tplc="125E18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846709"/>
    <w:rsid w:val="00002D0D"/>
    <w:rsid w:val="00003D48"/>
    <w:rsid w:val="000078A6"/>
    <w:rsid w:val="0001096C"/>
    <w:rsid w:val="00013CB5"/>
    <w:rsid w:val="00013FFF"/>
    <w:rsid w:val="00022D71"/>
    <w:rsid w:val="00024FA5"/>
    <w:rsid w:val="00030891"/>
    <w:rsid w:val="00031BD7"/>
    <w:rsid w:val="00033421"/>
    <w:rsid w:val="00033E45"/>
    <w:rsid w:val="0003400F"/>
    <w:rsid w:val="00036263"/>
    <w:rsid w:val="00036FD5"/>
    <w:rsid w:val="000431FD"/>
    <w:rsid w:val="000556D8"/>
    <w:rsid w:val="000664E0"/>
    <w:rsid w:val="00091208"/>
    <w:rsid w:val="00097940"/>
    <w:rsid w:val="000A2F63"/>
    <w:rsid w:val="000A3AB0"/>
    <w:rsid w:val="000A7EB2"/>
    <w:rsid w:val="000B3ACA"/>
    <w:rsid w:val="000C0427"/>
    <w:rsid w:val="000C42CA"/>
    <w:rsid w:val="000D217F"/>
    <w:rsid w:val="000E1538"/>
    <w:rsid w:val="000E2131"/>
    <w:rsid w:val="000E6E3F"/>
    <w:rsid w:val="000F5A01"/>
    <w:rsid w:val="0010571D"/>
    <w:rsid w:val="00140FEF"/>
    <w:rsid w:val="0014196B"/>
    <w:rsid w:val="00157183"/>
    <w:rsid w:val="00157F7D"/>
    <w:rsid w:val="00165C78"/>
    <w:rsid w:val="001707B7"/>
    <w:rsid w:val="001740FA"/>
    <w:rsid w:val="0017421C"/>
    <w:rsid w:val="00181E0C"/>
    <w:rsid w:val="001918A8"/>
    <w:rsid w:val="00191A5A"/>
    <w:rsid w:val="00194943"/>
    <w:rsid w:val="001A03EE"/>
    <w:rsid w:val="001A3619"/>
    <w:rsid w:val="001B5B88"/>
    <w:rsid w:val="001B6D98"/>
    <w:rsid w:val="001C292D"/>
    <w:rsid w:val="001C6DE7"/>
    <w:rsid w:val="001D2988"/>
    <w:rsid w:val="001D3F6B"/>
    <w:rsid w:val="001D4C01"/>
    <w:rsid w:val="001D79C2"/>
    <w:rsid w:val="001E476B"/>
    <w:rsid w:val="001E7977"/>
    <w:rsid w:val="00200B13"/>
    <w:rsid w:val="00206058"/>
    <w:rsid w:val="002131C4"/>
    <w:rsid w:val="00214446"/>
    <w:rsid w:val="00222DEB"/>
    <w:rsid w:val="00243267"/>
    <w:rsid w:val="00244B84"/>
    <w:rsid w:val="00247994"/>
    <w:rsid w:val="0026009E"/>
    <w:rsid w:val="00261B51"/>
    <w:rsid w:val="00262942"/>
    <w:rsid w:val="002740BB"/>
    <w:rsid w:val="002763E9"/>
    <w:rsid w:val="0028173E"/>
    <w:rsid w:val="00281F0C"/>
    <w:rsid w:val="00282803"/>
    <w:rsid w:val="00292EA3"/>
    <w:rsid w:val="0029368A"/>
    <w:rsid w:val="002945EE"/>
    <w:rsid w:val="0029649C"/>
    <w:rsid w:val="002979C4"/>
    <w:rsid w:val="002A1341"/>
    <w:rsid w:val="002A1DCF"/>
    <w:rsid w:val="002A6CCB"/>
    <w:rsid w:val="002A7ABF"/>
    <w:rsid w:val="002C1B45"/>
    <w:rsid w:val="002D00F0"/>
    <w:rsid w:val="002D0CDC"/>
    <w:rsid w:val="002D2D38"/>
    <w:rsid w:val="002D44A7"/>
    <w:rsid w:val="002D69A7"/>
    <w:rsid w:val="003030A3"/>
    <w:rsid w:val="00306A39"/>
    <w:rsid w:val="00323B96"/>
    <w:rsid w:val="00325C07"/>
    <w:rsid w:val="003274DA"/>
    <w:rsid w:val="00337017"/>
    <w:rsid w:val="00351DA3"/>
    <w:rsid w:val="00366FDC"/>
    <w:rsid w:val="003A0FB3"/>
    <w:rsid w:val="003B4E7B"/>
    <w:rsid w:val="003C2A71"/>
    <w:rsid w:val="003C4FC9"/>
    <w:rsid w:val="003C5560"/>
    <w:rsid w:val="003F034B"/>
    <w:rsid w:val="003F416F"/>
    <w:rsid w:val="003F5597"/>
    <w:rsid w:val="004015C4"/>
    <w:rsid w:val="0044185D"/>
    <w:rsid w:val="00442BDC"/>
    <w:rsid w:val="00442C46"/>
    <w:rsid w:val="004457C4"/>
    <w:rsid w:val="00480A44"/>
    <w:rsid w:val="00487E25"/>
    <w:rsid w:val="004A7AF6"/>
    <w:rsid w:val="004B01CC"/>
    <w:rsid w:val="004B7FA0"/>
    <w:rsid w:val="004C32C7"/>
    <w:rsid w:val="004E1C83"/>
    <w:rsid w:val="004F062D"/>
    <w:rsid w:val="004F13E8"/>
    <w:rsid w:val="004F513A"/>
    <w:rsid w:val="0052121B"/>
    <w:rsid w:val="00522D6F"/>
    <w:rsid w:val="00527C19"/>
    <w:rsid w:val="00530ABC"/>
    <w:rsid w:val="00530DD7"/>
    <w:rsid w:val="0053416A"/>
    <w:rsid w:val="00535E2A"/>
    <w:rsid w:val="00540071"/>
    <w:rsid w:val="00565827"/>
    <w:rsid w:val="00566CA9"/>
    <w:rsid w:val="0057175D"/>
    <w:rsid w:val="00571B16"/>
    <w:rsid w:val="00574C52"/>
    <w:rsid w:val="00576CC2"/>
    <w:rsid w:val="00577526"/>
    <w:rsid w:val="00581196"/>
    <w:rsid w:val="005962BE"/>
    <w:rsid w:val="0059763B"/>
    <w:rsid w:val="005A5153"/>
    <w:rsid w:val="005A7B80"/>
    <w:rsid w:val="005B01E9"/>
    <w:rsid w:val="005B0526"/>
    <w:rsid w:val="005B2448"/>
    <w:rsid w:val="005B53CA"/>
    <w:rsid w:val="005B5C81"/>
    <w:rsid w:val="005B5FA7"/>
    <w:rsid w:val="005C3B99"/>
    <w:rsid w:val="005D117F"/>
    <w:rsid w:val="005D6125"/>
    <w:rsid w:val="005E2554"/>
    <w:rsid w:val="00603E9C"/>
    <w:rsid w:val="00604979"/>
    <w:rsid w:val="00606098"/>
    <w:rsid w:val="00606EC1"/>
    <w:rsid w:val="006070C3"/>
    <w:rsid w:val="006137D0"/>
    <w:rsid w:val="00616C27"/>
    <w:rsid w:val="00625033"/>
    <w:rsid w:val="00632DC4"/>
    <w:rsid w:val="00634B25"/>
    <w:rsid w:val="00641A20"/>
    <w:rsid w:val="00641DB3"/>
    <w:rsid w:val="00653608"/>
    <w:rsid w:val="006551C1"/>
    <w:rsid w:val="006723CF"/>
    <w:rsid w:val="00672A0D"/>
    <w:rsid w:val="00686DAF"/>
    <w:rsid w:val="00695B08"/>
    <w:rsid w:val="0069774A"/>
    <w:rsid w:val="006A5D74"/>
    <w:rsid w:val="006B5802"/>
    <w:rsid w:val="006C28B6"/>
    <w:rsid w:val="006C58E6"/>
    <w:rsid w:val="006C74F5"/>
    <w:rsid w:val="006D3D78"/>
    <w:rsid w:val="006F6677"/>
    <w:rsid w:val="00704B82"/>
    <w:rsid w:val="00706626"/>
    <w:rsid w:val="007161A9"/>
    <w:rsid w:val="007275B2"/>
    <w:rsid w:val="00743F26"/>
    <w:rsid w:val="00747ED2"/>
    <w:rsid w:val="00782E24"/>
    <w:rsid w:val="00783C91"/>
    <w:rsid w:val="007A4C40"/>
    <w:rsid w:val="007A7063"/>
    <w:rsid w:val="007B0131"/>
    <w:rsid w:val="007B66AA"/>
    <w:rsid w:val="007C1118"/>
    <w:rsid w:val="007C66C7"/>
    <w:rsid w:val="007C7D65"/>
    <w:rsid w:val="007D0167"/>
    <w:rsid w:val="007D0FC0"/>
    <w:rsid w:val="007E06DD"/>
    <w:rsid w:val="007E2BDD"/>
    <w:rsid w:val="007E3E57"/>
    <w:rsid w:val="007F557B"/>
    <w:rsid w:val="007F66B6"/>
    <w:rsid w:val="007F722D"/>
    <w:rsid w:val="008024EC"/>
    <w:rsid w:val="00803A05"/>
    <w:rsid w:val="00803F4F"/>
    <w:rsid w:val="00811D3B"/>
    <w:rsid w:val="00833AC3"/>
    <w:rsid w:val="00835722"/>
    <w:rsid w:val="00835D52"/>
    <w:rsid w:val="00846709"/>
    <w:rsid w:val="00850A61"/>
    <w:rsid w:val="0086556A"/>
    <w:rsid w:val="008665D5"/>
    <w:rsid w:val="00876E90"/>
    <w:rsid w:val="00885743"/>
    <w:rsid w:val="0089375E"/>
    <w:rsid w:val="008A644B"/>
    <w:rsid w:val="008C29EC"/>
    <w:rsid w:val="008D2D03"/>
    <w:rsid w:val="008D5516"/>
    <w:rsid w:val="008D59A2"/>
    <w:rsid w:val="008D763A"/>
    <w:rsid w:val="008E7494"/>
    <w:rsid w:val="00900FC5"/>
    <w:rsid w:val="009051FA"/>
    <w:rsid w:val="00907DD9"/>
    <w:rsid w:val="00916DD3"/>
    <w:rsid w:val="00922654"/>
    <w:rsid w:val="0092292B"/>
    <w:rsid w:val="0093012D"/>
    <w:rsid w:val="00933E0E"/>
    <w:rsid w:val="0093447C"/>
    <w:rsid w:val="00936F54"/>
    <w:rsid w:val="009508DE"/>
    <w:rsid w:val="0095148C"/>
    <w:rsid w:val="00952F04"/>
    <w:rsid w:val="0095516D"/>
    <w:rsid w:val="009804AB"/>
    <w:rsid w:val="00982399"/>
    <w:rsid w:val="00983BC0"/>
    <w:rsid w:val="00984133"/>
    <w:rsid w:val="00990E88"/>
    <w:rsid w:val="009A1075"/>
    <w:rsid w:val="009A1667"/>
    <w:rsid w:val="009A59EB"/>
    <w:rsid w:val="009B04EE"/>
    <w:rsid w:val="009C64E6"/>
    <w:rsid w:val="009D01ED"/>
    <w:rsid w:val="009D135C"/>
    <w:rsid w:val="009D1743"/>
    <w:rsid w:val="009F3C30"/>
    <w:rsid w:val="009F7CA1"/>
    <w:rsid w:val="00A23848"/>
    <w:rsid w:val="00A30EFC"/>
    <w:rsid w:val="00A31485"/>
    <w:rsid w:val="00A31FEC"/>
    <w:rsid w:val="00A51008"/>
    <w:rsid w:val="00A7673B"/>
    <w:rsid w:val="00A8399A"/>
    <w:rsid w:val="00A85718"/>
    <w:rsid w:val="00A9021D"/>
    <w:rsid w:val="00A92E41"/>
    <w:rsid w:val="00A9469D"/>
    <w:rsid w:val="00A95A4C"/>
    <w:rsid w:val="00AB0D97"/>
    <w:rsid w:val="00AC6377"/>
    <w:rsid w:val="00AE01FF"/>
    <w:rsid w:val="00AE0CD4"/>
    <w:rsid w:val="00AE0E44"/>
    <w:rsid w:val="00AE61C2"/>
    <w:rsid w:val="00AF18FC"/>
    <w:rsid w:val="00B00F5D"/>
    <w:rsid w:val="00B2582E"/>
    <w:rsid w:val="00B36329"/>
    <w:rsid w:val="00B522B3"/>
    <w:rsid w:val="00B66573"/>
    <w:rsid w:val="00B66D60"/>
    <w:rsid w:val="00B8544F"/>
    <w:rsid w:val="00B905C7"/>
    <w:rsid w:val="00BA6005"/>
    <w:rsid w:val="00BB061E"/>
    <w:rsid w:val="00BB1CF9"/>
    <w:rsid w:val="00BB7E78"/>
    <w:rsid w:val="00BC0461"/>
    <w:rsid w:val="00BC0DD5"/>
    <w:rsid w:val="00BC4A53"/>
    <w:rsid w:val="00BC50AA"/>
    <w:rsid w:val="00BC5737"/>
    <w:rsid w:val="00BE1301"/>
    <w:rsid w:val="00BE45FF"/>
    <w:rsid w:val="00BF6B8D"/>
    <w:rsid w:val="00C03872"/>
    <w:rsid w:val="00C043A2"/>
    <w:rsid w:val="00C0542B"/>
    <w:rsid w:val="00C119E8"/>
    <w:rsid w:val="00C24008"/>
    <w:rsid w:val="00C30EE5"/>
    <w:rsid w:val="00C33B4B"/>
    <w:rsid w:val="00C41F74"/>
    <w:rsid w:val="00C4723D"/>
    <w:rsid w:val="00C5223B"/>
    <w:rsid w:val="00C72B8D"/>
    <w:rsid w:val="00C769A4"/>
    <w:rsid w:val="00C7770B"/>
    <w:rsid w:val="00C81ED6"/>
    <w:rsid w:val="00C85FFC"/>
    <w:rsid w:val="00C91A0D"/>
    <w:rsid w:val="00CA7D45"/>
    <w:rsid w:val="00CC2709"/>
    <w:rsid w:val="00CC42BA"/>
    <w:rsid w:val="00CC66DC"/>
    <w:rsid w:val="00CD04BC"/>
    <w:rsid w:val="00CD2786"/>
    <w:rsid w:val="00CD6E9D"/>
    <w:rsid w:val="00CE1B6C"/>
    <w:rsid w:val="00CE1C5B"/>
    <w:rsid w:val="00CF2C9F"/>
    <w:rsid w:val="00CF4221"/>
    <w:rsid w:val="00CF76D7"/>
    <w:rsid w:val="00D05588"/>
    <w:rsid w:val="00D103CF"/>
    <w:rsid w:val="00D14C78"/>
    <w:rsid w:val="00D1781D"/>
    <w:rsid w:val="00D2167C"/>
    <w:rsid w:val="00D220A5"/>
    <w:rsid w:val="00D24555"/>
    <w:rsid w:val="00D31B40"/>
    <w:rsid w:val="00D472A1"/>
    <w:rsid w:val="00D55E8D"/>
    <w:rsid w:val="00D55F53"/>
    <w:rsid w:val="00D6073F"/>
    <w:rsid w:val="00D638FA"/>
    <w:rsid w:val="00D67938"/>
    <w:rsid w:val="00D77B21"/>
    <w:rsid w:val="00D8790C"/>
    <w:rsid w:val="00D97B01"/>
    <w:rsid w:val="00DB0F48"/>
    <w:rsid w:val="00DB1B1D"/>
    <w:rsid w:val="00DB23FB"/>
    <w:rsid w:val="00DC2D53"/>
    <w:rsid w:val="00DC7890"/>
    <w:rsid w:val="00DE06A5"/>
    <w:rsid w:val="00DE535D"/>
    <w:rsid w:val="00DF4806"/>
    <w:rsid w:val="00DF57F6"/>
    <w:rsid w:val="00DF5E31"/>
    <w:rsid w:val="00E062DD"/>
    <w:rsid w:val="00E1542E"/>
    <w:rsid w:val="00E17538"/>
    <w:rsid w:val="00E212F8"/>
    <w:rsid w:val="00E2231E"/>
    <w:rsid w:val="00E23E71"/>
    <w:rsid w:val="00E31C80"/>
    <w:rsid w:val="00E455A0"/>
    <w:rsid w:val="00E46291"/>
    <w:rsid w:val="00E51CA2"/>
    <w:rsid w:val="00E53203"/>
    <w:rsid w:val="00E715DD"/>
    <w:rsid w:val="00E7215D"/>
    <w:rsid w:val="00E80195"/>
    <w:rsid w:val="00E866F7"/>
    <w:rsid w:val="00E868E8"/>
    <w:rsid w:val="00E9502E"/>
    <w:rsid w:val="00E97009"/>
    <w:rsid w:val="00EA3EE0"/>
    <w:rsid w:val="00EB67C6"/>
    <w:rsid w:val="00EC47E1"/>
    <w:rsid w:val="00ED3F46"/>
    <w:rsid w:val="00ED5B16"/>
    <w:rsid w:val="00EE3D08"/>
    <w:rsid w:val="00EE5366"/>
    <w:rsid w:val="00EF3392"/>
    <w:rsid w:val="00F015FB"/>
    <w:rsid w:val="00F01F3C"/>
    <w:rsid w:val="00F02215"/>
    <w:rsid w:val="00F027EE"/>
    <w:rsid w:val="00F128BE"/>
    <w:rsid w:val="00F21C16"/>
    <w:rsid w:val="00F240E8"/>
    <w:rsid w:val="00F262C1"/>
    <w:rsid w:val="00F3001E"/>
    <w:rsid w:val="00F33A27"/>
    <w:rsid w:val="00F33C44"/>
    <w:rsid w:val="00F340E2"/>
    <w:rsid w:val="00F35F4F"/>
    <w:rsid w:val="00F3798B"/>
    <w:rsid w:val="00F4130F"/>
    <w:rsid w:val="00F46851"/>
    <w:rsid w:val="00F5094A"/>
    <w:rsid w:val="00F666CB"/>
    <w:rsid w:val="00F81C93"/>
    <w:rsid w:val="00F95D23"/>
    <w:rsid w:val="00FB7B2D"/>
    <w:rsid w:val="00FD4D02"/>
    <w:rsid w:val="00FD545C"/>
    <w:rsid w:val="00FD5DF0"/>
    <w:rsid w:val="00FE3CE2"/>
    <w:rsid w:val="00FE74FD"/>
    <w:rsid w:val="00FF068D"/>
    <w:rsid w:val="00FF36FB"/>
    <w:rsid w:val="00FF7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FB"/>
    <w:rPr>
      <w:rFonts w:ascii="Calibri" w:eastAsia="Times New Roman" w:hAnsi="Calibri" w:cs="Times New Roman"/>
      <w:lang w:eastAsia="ru-RU"/>
    </w:rPr>
  </w:style>
  <w:style w:type="paragraph" w:styleId="1">
    <w:name w:val="heading 1"/>
    <w:basedOn w:val="a"/>
    <w:next w:val="a"/>
    <w:link w:val="10"/>
    <w:qFormat/>
    <w:rsid w:val="00846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6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67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4670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D05588"/>
    <w:pPr>
      <w:keepNext/>
      <w:spacing w:after="0" w:line="240" w:lineRule="auto"/>
      <w:jc w:val="right"/>
      <w:outlineLvl w:val="4"/>
    </w:pPr>
    <w:rPr>
      <w:rFonts w:ascii="Times New Roman" w:hAnsi="Times New Roman"/>
      <w:sz w:val="26"/>
      <w:szCs w:val="20"/>
      <w:lang w:val="en-US"/>
    </w:rPr>
  </w:style>
  <w:style w:type="paragraph" w:styleId="6">
    <w:name w:val="heading 6"/>
    <w:basedOn w:val="a"/>
    <w:next w:val="a"/>
    <w:link w:val="60"/>
    <w:qFormat/>
    <w:rsid w:val="00D05588"/>
    <w:pPr>
      <w:keepNext/>
      <w:tabs>
        <w:tab w:val="left" w:pos="5387"/>
      </w:tabs>
      <w:spacing w:after="0" w:line="240" w:lineRule="auto"/>
      <w:ind w:left="4536"/>
      <w:outlineLvl w:val="5"/>
    </w:pPr>
    <w:rPr>
      <w:rFonts w:ascii="Times New Roman" w:hAnsi="Times New Roman"/>
      <w:sz w:val="24"/>
      <w:szCs w:val="20"/>
    </w:rPr>
  </w:style>
  <w:style w:type="paragraph" w:styleId="7">
    <w:name w:val="heading 7"/>
    <w:basedOn w:val="a"/>
    <w:next w:val="a"/>
    <w:link w:val="70"/>
    <w:qFormat/>
    <w:rsid w:val="00D05588"/>
    <w:pPr>
      <w:keepNext/>
      <w:spacing w:after="0" w:line="240" w:lineRule="auto"/>
      <w:jc w:val="right"/>
      <w:outlineLvl w:val="6"/>
    </w:pPr>
    <w:rPr>
      <w:rFonts w:ascii="Times New Roman" w:hAnsi="Times New Roman"/>
      <w:sz w:val="24"/>
      <w:szCs w:val="20"/>
    </w:rPr>
  </w:style>
  <w:style w:type="paragraph" w:styleId="8">
    <w:name w:val="heading 8"/>
    <w:basedOn w:val="a"/>
    <w:next w:val="a"/>
    <w:link w:val="80"/>
    <w:qFormat/>
    <w:rsid w:val="00D05588"/>
    <w:pPr>
      <w:keepNext/>
      <w:spacing w:after="0" w:line="240" w:lineRule="auto"/>
      <w:ind w:left="2694"/>
      <w:jc w:val="both"/>
      <w:outlineLvl w:val="7"/>
    </w:pPr>
    <w:rPr>
      <w:rFonts w:ascii="Times New Roman" w:hAnsi="Times New Roman"/>
      <w:sz w:val="24"/>
      <w:szCs w:val="20"/>
    </w:rPr>
  </w:style>
  <w:style w:type="paragraph" w:styleId="9">
    <w:name w:val="heading 9"/>
    <w:basedOn w:val="a"/>
    <w:next w:val="a"/>
    <w:link w:val="90"/>
    <w:qFormat/>
    <w:rsid w:val="00D05588"/>
    <w:pPr>
      <w:keepNext/>
      <w:spacing w:after="0" w:line="240" w:lineRule="auto"/>
      <w:jc w:val="both"/>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7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67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670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46709"/>
    <w:rPr>
      <w:rFonts w:asciiTheme="majorHAnsi" w:eastAsiaTheme="majorEastAsia" w:hAnsiTheme="majorHAnsi" w:cstheme="majorBidi"/>
      <w:b/>
      <w:bCs/>
      <w:i/>
      <w:iCs/>
      <w:color w:val="4F81BD" w:themeColor="accent1"/>
    </w:rPr>
  </w:style>
  <w:style w:type="paragraph" w:styleId="a3">
    <w:name w:val="No Spacing"/>
    <w:link w:val="a4"/>
    <w:uiPriority w:val="1"/>
    <w:qFormat/>
    <w:rsid w:val="00846709"/>
    <w:pPr>
      <w:spacing w:after="0" w:line="240" w:lineRule="auto"/>
    </w:pPr>
  </w:style>
  <w:style w:type="character" w:customStyle="1" w:styleId="a4">
    <w:name w:val="Без интервала Знак"/>
    <w:link w:val="a3"/>
    <w:uiPriority w:val="1"/>
    <w:locked/>
    <w:rsid w:val="00846709"/>
  </w:style>
  <w:style w:type="character" w:styleId="a5">
    <w:name w:val="Hyperlink"/>
    <w:basedOn w:val="a0"/>
    <w:unhideWhenUsed/>
    <w:rsid w:val="00846709"/>
    <w:rPr>
      <w:color w:val="0000FF" w:themeColor="hyperlink"/>
      <w:u w:val="single"/>
    </w:rPr>
  </w:style>
  <w:style w:type="table" w:styleId="a6">
    <w:name w:val="Table Grid"/>
    <w:basedOn w:val="a1"/>
    <w:uiPriority w:val="59"/>
    <w:rsid w:val="008467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OC Heading"/>
    <w:basedOn w:val="1"/>
    <w:next w:val="a"/>
    <w:uiPriority w:val="39"/>
    <w:unhideWhenUsed/>
    <w:qFormat/>
    <w:rsid w:val="00846709"/>
    <w:pPr>
      <w:outlineLvl w:val="9"/>
    </w:pPr>
  </w:style>
  <w:style w:type="paragraph" w:styleId="11">
    <w:name w:val="toc 1"/>
    <w:basedOn w:val="a"/>
    <w:next w:val="a"/>
    <w:autoRedefine/>
    <w:uiPriority w:val="39"/>
    <w:unhideWhenUsed/>
    <w:rsid w:val="00846709"/>
    <w:pPr>
      <w:spacing w:after="100"/>
    </w:pPr>
  </w:style>
  <w:style w:type="paragraph" w:styleId="21">
    <w:name w:val="toc 2"/>
    <w:basedOn w:val="a"/>
    <w:next w:val="a"/>
    <w:autoRedefine/>
    <w:uiPriority w:val="39"/>
    <w:unhideWhenUsed/>
    <w:rsid w:val="00846709"/>
    <w:pPr>
      <w:spacing w:after="100"/>
      <w:ind w:left="220"/>
    </w:pPr>
  </w:style>
  <w:style w:type="character" w:styleId="a8">
    <w:name w:val="footnote reference"/>
    <w:basedOn w:val="a0"/>
    <w:uiPriority w:val="99"/>
    <w:semiHidden/>
    <w:unhideWhenUsed/>
    <w:rsid w:val="00846709"/>
    <w:rPr>
      <w:vertAlign w:val="superscript"/>
    </w:rPr>
  </w:style>
  <w:style w:type="character" w:styleId="a9">
    <w:name w:val="Strong"/>
    <w:basedOn w:val="a0"/>
    <w:uiPriority w:val="22"/>
    <w:qFormat/>
    <w:rsid w:val="00846709"/>
    <w:rPr>
      <w:b/>
      <w:bCs/>
    </w:rPr>
  </w:style>
  <w:style w:type="paragraph" w:styleId="31">
    <w:name w:val="toc 3"/>
    <w:basedOn w:val="a"/>
    <w:next w:val="a"/>
    <w:autoRedefine/>
    <w:uiPriority w:val="39"/>
    <w:unhideWhenUsed/>
    <w:rsid w:val="00846709"/>
    <w:pPr>
      <w:spacing w:after="100"/>
      <w:ind w:left="440"/>
    </w:pPr>
  </w:style>
  <w:style w:type="paragraph" w:styleId="aa">
    <w:name w:val="Balloon Text"/>
    <w:basedOn w:val="a"/>
    <w:link w:val="ab"/>
    <w:semiHidden/>
    <w:unhideWhenUsed/>
    <w:rsid w:val="008467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6709"/>
    <w:rPr>
      <w:rFonts w:ascii="Tahoma" w:hAnsi="Tahoma" w:cs="Tahoma"/>
      <w:sz w:val="16"/>
      <w:szCs w:val="16"/>
    </w:rPr>
  </w:style>
  <w:style w:type="character" w:customStyle="1" w:styleId="apple-converted-space">
    <w:name w:val="apple-converted-space"/>
    <w:basedOn w:val="a0"/>
    <w:rsid w:val="00846709"/>
  </w:style>
  <w:style w:type="paragraph" w:styleId="ac">
    <w:name w:val="List Paragraph"/>
    <w:basedOn w:val="a"/>
    <w:uiPriority w:val="34"/>
    <w:qFormat/>
    <w:rsid w:val="00846709"/>
    <w:pPr>
      <w:spacing w:after="0" w:line="240" w:lineRule="auto"/>
      <w:ind w:left="720"/>
      <w:contextualSpacing/>
    </w:pPr>
    <w:rPr>
      <w:rFonts w:ascii="Times New Roman" w:hAnsi="Times New Roman"/>
      <w:sz w:val="24"/>
      <w:szCs w:val="24"/>
    </w:rPr>
  </w:style>
  <w:style w:type="paragraph" w:styleId="ad">
    <w:name w:val="Normal (Web)"/>
    <w:basedOn w:val="a"/>
    <w:uiPriority w:val="99"/>
    <w:unhideWhenUsed/>
    <w:rsid w:val="00846709"/>
    <w:pPr>
      <w:spacing w:before="100" w:beforeAutospacing="1" w:after="100" w:afterAutospacing="1" w:line="240" w:lineRule="auto"/>
    </w:pPr>
    <w:rPr>
      <w:rFonts w:ascii="Times New Roman" w:hAnsi="Times New Roman"/>
      <w:sz w:val="24"/>
      <w:szCs w:val="24"/>
    </w:rPr>
  </w:style>
  <w:style w:type="paragraph" w:customStyle="1" w:styleId="ae">
    <w:name w:val="Знак Знак Знак Знак"/>
    <w:basedOn w:val="a"/>
    <w:rsid w:val="00846709"/>
    <w:pPr>
      <w:widowControl w:val="0"/>
      <w:adjustRightInd w:val="0"/>
      <w:spacing w:after="160" w:line="240" w:lineRule="exact"/>
      <w:jc w:val="right"/>
    </w:pPr>
    <w:rPr>
      <w:rFonts w:ascii="Times New Roman" w:hAnsi="Times New Roman"/>
      <w:sz w:val="20"/>
      <w:szCs w:val="20"/>
      <w:lang w:val="en-GB"/>
    </w:rPr>
  </w:style>
  <w:style w:type="paragraph" w:customStyle="1" w:styleId="Style1">
    <w:name w:val="Style1"/>
    <w:basedOn w:val="a"/>
    <w:uiPriority w:val="99"/>
    <w:rsid w:val="00846709"/>
    <w:pPr>
      <w:widowControl w:val="0"/>
      <w:autoSpaceDE w:val="0"/>
      <w:autoSpaceDN w:val="0"/>
      <w:adjustRightInd w:val="0"/>
      <w:spacing w:after="0" w:line="270" w:lineRule="exact"/>
      <w:jc w:val="center"/>
    </w:pPr>
    <w:rPr>
      <w:rFonts w:ascii="Cambria" w:hAnsi="Cambria"/>
      <w:sz w:val="24"/>
      <w:szCs w:val="24"/>
    </w:rPr>
  </w:style>
  <w:style w:type="paragraph" w:customStyle="1" w:styleId="Style2">
    <w:name w:val="Style2"/>
    <w:basedOn w:val="a"/>
    <w:uiPriority w:val="99"/>
    <w:rsid w:val="00846709"/>
    <w:pPr>
      <w:widowControl w:val="0"/>
      <w:autoSpaceDE w:val="0"/>
      <w:autoSpaceDN w:val="0"/>
      <w:adjustRightInd w:val="0"/>
      <w:spacing w:after="0" w:line="306" w:lineRule="exact"/>
      <w:ind w:firstLine="684"/>
      <w:jc w:val="both"/>
    </w:pPr>
    <w:rPr>
      <w:rFonts w:ascii="Cambria" w:hAnsi="Cambria"/>
      <w:sz w:val="24"/>
      <w:szCs w:val="24"/>
    </w:rPr>
  </w:style>
  <w:style w:type="paragraph" w:customStyle="1" w:styleId="Style3">
    <w:name w:val="Style3"/>
    <w:basedOn w:val="a"/>
    <w:uiPriority w:val="99"/>
    <w:rsid w:val="00846709"/>
    <w:pPr>
      <w:widowControl w:val="0"/>
      <w:autoSpaceDE w:val="0"/>
      <w:autoSpaceDN w:val="0"/>
      <w:adjustRightInd w:val="0"/>
      <w:spacing w:after="0" w:line="240" w:lineRule="auto"/>
    </w:pPr>
    <w:rPr>
      <w:rFonts w:ascii="Cambria" w:hAnsi="Cambria"/>
      <w:sz w:val="24"/>
      <w:szCs w:val="24"/>
    </w:rPr>
  </w:style>
  <w:style w:type="paragraph" w:customStyle="1" w:styleId="Style4">
    <w:name w:val="Style4"/>
    <w:basedOn w:val="a"/>
    <w:uiPriority w:val="99"/>
    <w:rsid w:val="00846709"/>
    <w:pPr>
      <w:widowControl w:val="0"/>
      <w:autoSpaceDE w:val="0"/>
      <w:autoSpaceDN w:val="0"/>
      <w:adjustRightInd w:val="0"/>
      <w:spacing w:after="0" w:line="306" w:lineRule="exact"/>
      <w:ind w:firstLine="7578"/>
    </w:pPr>
    <w:rPr>
      <w:rFonts w:ascii="Cambria" w:hAnsi="Cambria"/>
      <w:sz w:val="24"/>
      <w:szCs w:val="24"/>
    </w:rPr>
  </w:style>
  <w:style w:type="character" w:customStyle="1" w:styleId="FontStyle11">
    <w:name w:val="Font Style11"/>
    <w:basedOn w:val="a0"/>
    <w:uiPriority w:val="99"/>
    <w:rsid w:val="00846709"/>
    <w:rPr>
      <w:rFonts w:ascii="Cambria" w:hAnsi="Cambria" w:cs="Cambria"/>
      <w:b/>
      <w:bCs/>
      <w:sz w:val="24"/>
      <w:szCs w:val="24"/>
    </w:rPr>
  </w:style>
  <w:style w:type="character" w:customStyle="1" w:styleId="FontStyle12">
    <w:name w:val="Font Style12"/>
    <w:basedOn w:val="a0"/>
    <w:uiPriority w:val="99"/>
    <w:rsid w:val="00846709"/>
    <w:rPr>
      <w:rFonts w:ascii="Cambria" w:hAnsi="Cambria" w:cs="Cambria"/>
      <w:spacing w:val="-10"/>
      <w:sz w:val="26"/>
      <w:szCs w:val="26"/>
    </w:rPr>
  </w:style>
  <w:style w:type="character" w:styleId="af">
    <w:name w:val="Emphasis"/>
    <w:basedOn w:val="a0"/>
    <w:uiPriority w:val="20"/>
    <w:qFormat/>
    <w:rsid w:val="00CE1B6C"/>
    <w:rPr>
      <w:i/>
      <w:iCs/>
    </w:rPr>
  </w:style>
  <w:style w:type="paragraph" w:customStyle="1" w:styleId="ConsNormal">
    <w:name w:val="ConsNormal"/>
    <w:rsid w:val="00DB23F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B23F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281F0C"/>
    <w:pPr>
      <w:spacing w:after="0" w:line="240" w:lineRule="atLeast"/>
      <w:jc w:val="center"/>
    </w:pPr>
    <w:rPr>
      <w:rFonts w:ascii="Times New Roman" w:hAnsi="Times New Roman"/>
      <w:b/>
      <w:sz w:val="28"/>
      <w:szCs w:val="36"/>
    </w:rPr>
  </w:style>
  <w:style w:type="character" w:customStyle="1" w:styleId="23">
    <w:name w:val="Основной текст 2 Знак"/>
    <w:basedOn w:val="a0"/>
    <w:link w:val="22"/>
    <w:rsid w:val="00281F0C"/>
    <w:rPr>
      <w:rFonts w:ascii="Times New Roman" w:eastAsia="Times New Roman" w:hAnsi="Times New Roman" w:cs="Times New Roman"/>
      <w:b/>
      <w:sz w:val="28"/>
      <w:szCs w:val="36"/>
      <w:lang w:eastAsia="ru-RU"/>
    </w:rPr>
  </w:style>
  <w:style w:type="paragraph" w:styleId="af0">
    <w:name w:val="Body Text"/>
    <w:basedOn w:val="a"/>
    <w:link w:val="af1"/>
    <w:unhideWhenUsed/>
    <w:rsid w:val="00A85718"/>
    <w:pPr>
      <w:spacing w:after="120"/>
    </w:pPr>
  </w:style>
  <w:style w:type="character" w:customStyle="1" w:styleId="af1">
    <w:name w:val="Основной текст Знак"/>
    <w:basedOn w:val="a0"/>
    <w:link w:val="af0"/>
    <w:rsid w:val="00A85718"/>
    <w:rPr>
      <w:rFonts w:ascii="Calibri" w:eastAsia="Times New Roman" w:hAnsi="Calibri" w:cs="Times New Roman"/>
      <w:lang w:eastAsia="ru-RU"/>
    </w:rPr>
  </w:style>
  <w:style w:type="paragraph" w:styleId="af2">
    <w:name w:val="Title"/>
    <w:basedOn w:val="a"/>
    <w:link w:val="af3"/>
    <w:qFormat/>
    <w:rsid w:val="00A85718"/>
    <w:pPr>
      <w:widowControl w:val="0"/>
      <w:autoSpaceDE w:val="0"/>
      <w:autoSpaceDN w:val="0"/>
      <w:adjustRightInd w:val="0"/>
      <w:spacing w:after="0" w:line="240" w:lineRule="auto"/>
      <w:jc w:val="center"/>
    </w:pPr>
    <w:rPr>
      <w:rFonts w:ascii="Times New Roman" w:hAnsi="Times New Roman"/>
      <w:b/>
      <w:bCs/>
      <w:sz w:val="36"/>
      <w:szCs w:val="20"/>
    </w:rPr>
  </w:style>
  <w:style w:type="character" w:customStyle="1" w:styleId="af3">
    <w:name w:val="Название Знак"/>
    <w:basedOn w:val="a0"/>
    <w:link w:val="af2"/>
    <w:rsid w:val="00A85718"/>
    <w:rPr>
      <w:rFonts w:ascii="Times New Roman" w:eastAsia="Times New Roman" w:hAnsi="Times New Roman" w:cs="Times New Roman"/>
      <w:b/>
      <w:bCs/>
      <w:sz w:val="36"/>
      <w:szCs w:val="20"/>
      <w:lang w:eastAsia="ru-RU"/>
    </w:rPr>
  </w:style>
  <w:style w:type="character" w:customStyle="1" w:styleId="24">
    <w:name w:val="Основной текст (2)_"/>
    <w:basedOn w:val="a0"/>
    <w:rsid w:val="00A85718"/>
    <w:rPr>
      <w:rFonts w:ascii="Times New Roman" w:hAnsi="Times New Roman" w:cs="Times New Roman"/>
      <w:b w:val="0"/>
      <w:i w:val="0"/>
      <w:caps w:val="0"/>
      <w:smallCaps w:val="0"/>
      <w:strike w:val="0"/>
      <w:dstrike w:val="0"/>
      <w:u w:val="none"/>
    </w:rPr>
  </w:style>
  <w:style w:type="paragraph" w:customStyle="1" w:styleId="25">
    <w:name w:val="Абзац списка2"/>
    <w:basedOn w:val="a"/>
    <w:rsid w:val="00A85718"/>
    <w:pPr>
      <w:suppressAutoHyphens/>
      <w:spacing w:after="0" w:line="240" w:lineRule="auto"/>
      <w:ind w:left="720"/>
      <w:contextualSpacing/>
    </w:pPr>
    <w:rPr>
      <w:rFonts w:ascii="Times New Roman" w:eastAsia="Calibri" w:hAnsi="Times New Roman"/>
      <w:sz w:val="20"/>
      <w:szCs w:val="20"/>
      <w:lang w:eastAsia="zh-CN"/>
    </w:rPr>
  </w:style>
  <w:style w:type="character" w:customStyle="1" w:styleId="50">
    <w:name w:val="Заголовок 5 Знак"/>
    <w:basedOn w:val="a0"/>
    <w:link w:val="5"/>
    <w:rsid w:val="00D05588"/>
    <w:rPr>
      <w:rFonts w:ascii="Times New Roman" w:eastAsia="Times New Roman" w:hAnsi="Times New Roman" w:cs="Times New Roman"/>
      <w:sz w:val="26"/>
      <w:szCs w:val="20"/>
      <w:lang w:val="en-US"/>
    </w:rPr>
  </w:style>
  <w:style w:type="character" w:customStyle="1" w:styleId="60">
    <w:name w:val="Заголовок 6 Знак"/>
    <w:basedOn w:val="a0"/>
    <w:link w:val="6"/>
    <w:rsid w:val="00D05588"/>
    <w:rPr>
      <w:rFonts w:ascii="Times New Roman" w:eastAsia="Times New Roman" w:hAnsi="Times New Roman" w:cs="Times New Roman"/>
      <w:sz w:val="24"/>
      <w:szCs w:val="20"/>
    </w:rPr>
  </w:style>
  <w:style w:type="character" w:customStyle="1" w:styleId="70">
    <w:name w:val="Заголовок 7 Знак"/>
    <w:basedOn w:val="a0"/>
    <w:link w:val="7"/>
    <w:rsid w:val="00D05588"/>
    <w:rPr>
      <w:rFonts w:ascii="Times New Roman" w:eastAsia="Times New Roman" w:hAnsi="Times New Roman" w:cs="Times New Roman"/>
      <w:sz w:val="24"/>
      <w:szCs w:val="20"/>
    </w:rPr>
  </w:style>
  <w:style w:type="character" w:customStyle="1" w:styleId="80">
    <w:name w:val="Заголовок 8 Знак"/>
    <w:basedOn w:val="a0"/>
    <w:link w:val="8"/>
    <w:rsid w:val="00D05588"/>
    <w:rPr>
      <w:rFonts w:ascii="Times New Roman" w:eastAsia="Times New Roman" w:hAnsi="Times New Roman" w:cs="Times New Roman"/>
      <w:sz w:val="24"/>
      <w:szCs w:val="20"/>
    </w:rPr>
  </w:style>
  <w:style w:type="character" w:customStyle="1" w:styleId="90">
    <w:name w:val="Заголовок 9 Знак"/>
    <w:basedOn w:val="a0"/>
    <w:link w:val="9"/>
    <w:rsid w:val="00D05588"/>
    <w:rPr>
      <w:rFonts w:ascii="Times New Roman" w:eastAsia="Times New Roman" w:hAnsi="Times New Roman" w:cs="Times New Roman"/>
      <w:sz w:val="28"/>
      <w:szCs w:val="20"/>
    </w:rPr>
  </w:style>
  <w:style w:type="paragraph" w:styleId="af4">
    <w:name w:val="Body Text Indent"/>
    <w:basedOn w:val="a"/>
    <w:link w:val="af5"/>
    <w:rsid w:val="00D05588"/>
    <w:pPr>
      <w:spacing w:after="0" w:line="240" w:lineRule="auto"/>
      <w:ind w:firstLine="720"/>
      <w:jc w:val="both"/>
    </w:pPr>
    <w:rPr>
      <w:rFonts w:ascii="Times New Roman" w:hAnsi="Times New Roman"/>
      <w:sz w:val="24"/>
      <w:szCs w:val="20"/>
    </w:rPr>
  </w:style>
  <w:style w:type="character" w:customStyle="1" w:styleId="af5">
    <w:name w:val="Основной текст с отступом Знак"/>
    <w:basedOn w:val="a0"/>
    <w:link w:val="af4"/>
    <w:rsid w:val="00D05588"/>
    <w:rPr>
      <w:rFonts w:ascii="Times New Roman" w:eastAsia="Times New Roman" w:hAnsi="Times New Roman" w:cs="Times New Roman"/>
      <w:sz w:val="24"/>
      <w:szCs w:val="20"/>
    </w:rPr>
  </w:style>
  <w:style w:type="paragraph" w:styleId="26">
    <w:name w:val="Body Text Indent 2"/>
    <w:basedOn w:val="a"/>
    <w:link w:val="27"/>
    <w:rsid w:val="00D05588"/>
    <w:pPr>
      <w:spacing w:after="0" w:line="240" w:lineRule="auto"/>
      <w:ind w:firstLine="567"/>
      <w:jc w:val="both"/>
    </w:pPr>
    <w:rPr>
      <w:rFonts w:ascii="Times New Roman" w:hAnsi="Times New Roman"/>
      <w:sz w:val="24"/>
      <w:szCs w:val="20"/>
      <w:lang w:val="en-US"/>
    </w:rPr>
  </w:style>
  <w:style w:type="character" w:customStyle="1" w:styleId="27">
    <w:name w:val="Основной текст с отступом 2 Знак"/>
    <w:basedOn w:val="a0"/>
    <w:link w:val="26"/>
    <w:rsid w:val="00D05588"/>
    <w:rPr>
      <w:rFonts w:ascii="Times New Roman" w:eastAsia="Times New Roman" w:hAnsi="Times New Roman" w:cs="Times New Roman"/>
      <w:sz w:val="24"/>
      <w:szCs w:val="20"/>
      <w:lang w:val="en-US" w:eastAsia="ru-RU"/>
    </w:rPr>
  </w:style>
  <w:style w:type="paragraph" w:styleId="32">
    <w:name w:val="Body Text Indent 3"/>
    <w:basedOn w:val="a"/>
    <w:link w:val="33"/>
    <w:rsid w:val="00D05588"/>
    <w:pPr>
      <w:spacing w:after="0" w:line="240" w:lineRule="auto"/>
      <w:ind w:firstLine="709"/>
      <w:jc w:val="both"/>
    </w:pPr>
    <w:rPr>
      <w:rFonts w:ascii="Times New Roman" w:hAnsi="Times New Roman"/>
      <w:sz w:val="24"/>
      <w:szCs w:val="20"/>
      <w:lang w:val="en-US"/>
    </w:rPr>
  </w:style>
  <w:style w:type="character" w:customStyle="1" w:styleId="33">
    <w:name w:val="Основной текст с отступом 3 Знак"/>
    <w:basedOn w:val="a0"/>
    <w:link w:val="32"/>
    <w:rsid w:val="00D05588"/>
    <w:rPr>
      <w:rFonts w:ascii="Times New Roman" w:eastAsia="Times New Roman" w:hAnsi="Times New Roman" w:cs="Times New Roman"/>
      <w:sz w:val="24"/>
      <w:szCs w:val="20"/>
      <w:lang w:val="en-US"/>
    </w:rPr>
  </w:style>
  <w:style w:type="paragraph" w:customStyle="1" w:styleId="12">
    <w:name w:val="Обычный1"/>
    <w:rsid w:val="00D05588"/>
    <w:pPr>
      <w:widowControl w:val="0"/>
      <w:spacing w:before="700" w:after="0" w:line="260" w:lineRule="auto"/>
      <w:ind w:firstLine="700"/>
      <w:jc w:val="both"/>
    </w:pPr>
    <w:rPr>
      <w:rFonts w:ascii="Arial" w:eastAsia="Times New Roman" w:hAnsi="Arial" w:cs="Times New Roman"/>
      <w:snapToGrid w:val="0"/>
      <w:szCs w:val="20"/>
      <w:lang w:eastAsia="ru-RU"/>
    </w:rPr>
  </w:style>
  <w:style w:type="paragraph" w:customStyle="1" w:styleId="13">
    <w:name w:val="Стиль1"/>
    <w:basedOn w:val="a"/>
    <w:rsid w:val="00D05588"/>
    <w:pPr>
      <w:tabs>
        <w:tab w:val="left" w:pos="5140"/>
      </w:tabs>
      <w:spacing w:after="0" w:line="240" w:lineRule="auto"/>
      <w:jc w:val="both"/>
    </w:pPr>
    <w:rPr>
      <w:rFonts w:ascii="Arial" w:hAnsi="Arial"/>
      <w:sz w:val="26"/>
      <w:szCs w:val="24"/>
    </w:rPr>
  </w:style>
  <w:style w:type="paragraph" w:customStyle="1" w:styleId="28">
    <w:name w:val="Стиль2"/>
    <w:basedOn w:val="a"/>
    <w:rsid w:val="00D05588"/>
    <w:pPr>
      <w:spacing w:after="0" w:line="240" w:lineRule="auto"/>
      <w:ind w:firstLine="709"/>
      <w:jc w:val="both"/>
    </w:pPr>
    <w:rPr>
      <w:rFonts w:ascii="Arial" w:hAnsi="Arial"/>
      <w:sz w:val="26"/>
      <w:szCs w:val="24"/>
    </w:rPr>
  </w:style>
  <w:style w:type="character" w:customStyle="1" w:styleId="af6">
    <w:name w:val="Нижний колонтитул Знак"/>
    <w:link w:val="af7"/>
    <w:uiPriority w:val="99"/>
    <w:locked/>
    <w:rsid w:val="00D05588"/>
    <w:rPr>
      <w:sz w:val="24"/>
      <w:szCs w:val="24"/>
    </w:rPr>
  </w:style>
  <w:style w:type="paragraph" w:styleId="af7">
    <w:name w:val="footer"/>
    <w:basedOn w:val="a"/>
    <w:link w:val="af6"/>
    <w:uiPriority w:val="99"/>
    <w:rsid w:val="00D05588"/>
    <w:pPr>
      <w:tabs>
        <w:tab w:val="center" w:pos="4677"/>
        <w:tab w:val="right" w:pos="9355"/>
      </w:tabs>
      <w:spacing w:after="0" w:line="240" w:lineRule="auto"/>
    </w:pPr>
    <w:rPr>
      <w:rFonts w:asciiTheme="minorHAnsi" w:eastAsiaTheme="minorHAnsi" w:hAnsiTheme="minorHAnsi" w:cstheme="minorBidi"/>
      <w:sz w:val="24"/>
      <w:szCs w:val="24"/>
      <w:lang w:eastAsia="en-US"/>
    </w:rPr>
  </w:style>
  <w:style w:type="character" w:customStyle="1" w:styleId="14">
    <w:name w:val="Нижний колонтитул Знак1"/>
    <w:basedOn w:val="a0"/>
    <w:link w:val="af7"/>
    <w:uiPriority w:val="99"/>
    <w:semiHidden/>
    <w:rsid w:val="00D05588"/>
    <w:rPr>
      <w:rFonts w:ascii="Calibri" w:eastAsia="Times New Roman" w:hAnsi="Calibri" w:cs="Times New Roman"/>
      <w:lang w:eastAsia="ru-RU"/>
    </w:rPr>
  </w:style>
  <w:style w:type="paragraph" w:styleId="af8">
    <w:name w:val="caption"/>
    <w:basedOn w:val="a"/>
    <w:next w:val="a"/>
    <w:qFormat/>
    <w:rsid w:val="00D05588"/>
    <w:pPr>
      <w:tabs>
        <w:tab w:val="left" w:pos="14570"/>
      </w:tabs>
      <w:spacing w:after="0" w:line="240" w:lineRule="auto"/>
      <w:jc w:val="center"/>
    </w:pPr>
    <w:rPr>
      <w:rFonts w:ascii="Times New Roman" w:hAnsi="Times New Roman"/>
      <w:b/>
      <w:sz w:val="24"/>
      <w:szCs w:val="28"/>
    </w:rPr>
  </w:style>
  <w:style w:type="character" w:styleId="af9">
    <w:name w:val="annotation reference"/>
    <w:rsid w:val="00D05588"/>
    <w:rPr>
      <w:sz w:val="16"/>
      <w:szCs w:val="16"/>
    </w:rPr>
  </w:style>
  <w:style w:type="paragraph" w:styleId="afa">
    <w:name w:val="annotation text"/>
    <w:basedOn w:val="a"/>
    <w:link w:val="afb"/>
    <w:rsid w:val="00D05588"/>
    <w:pPr>
      <w:spacing w:after="0" w:line="240" w:lineRule="auto"/>
    </w:pPr>
    <w:rPr>
      <w:rFonts w:ascii="Times New Roman" w:hAnsi="Times New Roman"/>
      <w:sz w:val="20"/>
      <w:szCs w:val="20"/>
    </w:rPr>
  </w:style>
  <w:style w:type="character" w:customStyle="1" w:styleId="afb">
    <w:name w:val="Текст примечания Знак"/>
    <w:basedOn w:val="a0"/>
    <w:link w:val="afa"/>
    <w:rsid w:val="00D05588"/>
    <w:rPr>
      <w:rFonts w:ascii="Times New Roman" w:eastAsia="Times New Roman" w:hAnsi="Times New Roman" w:cs="Times New Roman"/>
      <w:sz w:val="20"/>
      <w:szCs w:val="20"/>
      <w:lang w:eastAsia="ru-RU"/>
    </w:rPr>
  </w:style>
  <w:style w:type="paragraph" w:styleId="afc">
    <w:name w:val="annotation subject"/>
    <w:basedOn w:val="afa"/>
    <w:next w:val="afa"/>
    <w:link w:val="afd"/>
    <w:rsid w:val="00D05588"/>
    <w:rPr>
      <w:b/>
      <w:bCs/>
    </w:rPr>
  </w:style>
  <w:style w:type="character" w:customStyle="1" w:styleId="afd">
    <w:name w:val="Тема примечания Знак"/>
    <w:basedOn w:val="afb"/>
    <w:link w:val="afc"/>
    <w:rsid w:val="00D05588"/>
    <w:rPr>
      <w:b/>
      <w:bCs/>
    </w:rPr>
  </w:style>
  <w:style w:type="paragraph" w:customStyle="1" w:styleId="FORMATTEXT">
    <w:name w:val=".FORMATTEXT"/>
    <w:uiPriority w:val="99"/>
    <w:rsid w:val="00574C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574C5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574C5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574C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e">
    <w:name w:val="Гипертекстовая ссылка"/>
    <w:rsid w:val="00574C52"/>
    <w:rPr>
      <w:b/>
      <w:color w:val="008000"/>
    </w:rPr>
  </w:style>
  <w:style w:type="paragraph" w:customStyle="1" w:styleId="ConsNonformat">
    <w:name w:val="ConsNonformat"/>
    <w:rsid w:val="00D472A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
    <w:name w:val="Основной текст_"/>
    <w:basedOn w:val="a0"/>
    <w:link w:val="15"/>
    <w:locked/>
    <w:rsid w:val="00D472A1"/>
    <w:rPr>
      <w:sz w:val="19"/>
      <w:szCs w:val="19"/>
      <w:shd w:val="clear" w:color="auto" w:fill="FFFFFF"/>
    </w:rPr>
  </w:style>
  <w:style w:type="paragraph" w:customStyle="1" w:styleId="15">
    <w:name w:val="Основной текст1"/>
    <w:basedOn w:val="a"/>
    <w:link w:val="aff"/>
    <w:rsid w:val="00D472A1"/>
    <w:pPr>
      <w:widowControl w:val="0"/>
      <w:shd w:val="clear" w:color="auto" w:fill="FFFFFF"/>
      <w:spacing w:after="600" w:line="230" w:lineRule="exact"/>
      <w:jc w:val="center"/>
    </w:pPr>
    <w:rPr>
      <w:rFonts w:asciiTheme="minorHAnsi" w:eastAsiaTheme="minorHAnsi" w:hAnsiTheme="minorHAnsi" w:cstheme="minorBidi"/>
      <w:sz w:val="19"/>
      <w:szCs w:val="19"/>
      <w:lang w:eastAsia="en-US"/>
    </w:rPr>
  </w:style>
  <w:style w:type="paragraph" w:customStyle="1" w:styleId="34">
    <w:name w:val="Абзац списка3"/>
    <w:basedOn w:val="a"/>
    <w:rsid w:val="00AF18FC"/>
    <w:pPr>
      <w:spacing w:after="0" w:line="240" w:lineRule="auto"/>
      <w:ind w:left="720"/>
      <w:contextualSpacing/>
    </w:pPr>
    <w:rPr>
      <w:rFonts w:ascii="Times New Roman" w:eastAsia="Calibri" w:hAnsi="Times New Roman"/>
      <w:sz w:val="20"/>
      <w:szCs w:val="20"/>
      <w:lang w:eastAsia="en-US"/>
    </w:rPr>
  </w:style>
  <w:style w:type="paragraph" w:customStyle="1" w:styleId="aff0">
    <w:name w:val="Абзац"/>
    <w:rsid w:val="00B2582E"/>
    <w:pPr>
      <w:spacing w:after="0" w:line="360" w:lineRule="auto"/>
      <w:ind w:firstLine="709"/>
    </w:pPr>
    <w:rPr>
      <w:rFonts w:ascii="Times New Roman" w:eastAsia="Times New Roman" w:hAnsi="Times New Roman" w:cs="Times New Roman"/>
      <w:sz w:val="28"/>
      <w:szCs w:val="24"/>
      <w:lang w:eastAsia="ru-RU"/>
    </w:rPr>
  </w:style>
  <w:style w:type="paragraph" w:customStyle="1" w:styleId="ConsPlusTitle">
    <w:name w:val="ConsPlusTitle"/>
    <w:rsid w:val="00606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983BC0"/>
    <w:pPr>
      <w:spacing w:before="100" w:beforeAutospacing="1" w:after="100" w:afterAutospacing="1" w:line="240" w:lineRule="auto"/>
    </w:pPr>
    <w:rPr>
      <w:rFonts w:ascii="Times New Roman" w:hAnsi="Times New Roman"/>
      <w:sz w:val="24"/>
      <w:szCs w:val="24"/>
    </w:rPr>
  </w:style>
  <w:style w:type="paragraph" w:styleId="aff1">
    <w:name w:val="header"/>
    <w:basedOn w:val="a"/>
    <w:link w:val="aff2"/>
    <w:uiPriority w:val="99"/>
    <w:semiHidden/>
    <w:unhideWhenUsed/>
    <w:rsid w:val="00990E88"/>
    <w:pPr>
      <w:tabs>
        <w:tab w:val="center" w:pos="4677"/>
        <w:tab w:val="right" w:pos="9355"/>
      </w:tabs>
      <w:spacing w:after="0" w:line="240" w:lineRule="auto"/>
    </w:pPr>
    <w:rPr>
      <w:rFonts w:ascii="Times New Roman" w:hAnsi="Times New Roman"/>
      <w:sz w:val="24"/>
      <w:szCs w:val="24"/>
    </w:rPr>
  </w:style>
  <w:style w:type="character" w:customStyle="1" w:styleId="aff2">
    <w:name w:val="Верхний колонтитул Знак"/>
    <w:basedOn w:val="a0"/>
    <w:link w:val="aff1"/>
    <w:uiPriority w:val="99"/>
    <w:semiHidden/>
    <w:rsid w:val="00990E88"/>
    <w:rPr>
      <w:rFonts w:ascii="Times New Roman" w:eastAsia="Times New Roman" w:hAnsi="Times New Roman" w:cs="Times New Roman"/>
      <w:sz w:val="24"/>
      <w:szCs w:val="24"/>
      <w:lang w:eastAsia="ru-RU"/>
    </w:rPr>
  </w:style>
  <w:style w:type="paragraph" w:customStyle="1" w:styleId="headertext0">
    <w:name w:val="headertext"/>
    <w:basedOn w:val="a"/>
    <w:rsid w:val="00031BD7"/>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031BD7"/>
    <w:pPr>
      <w:spacing w:before="100" w:beforeAutospacing="1" w:after="100" w:afterAutospacing="1" w:line="240" w:lineRule="auto"/>
    </w:pPr>
    <w:rPr>
      <w:rFonts w:ascii="Times New Roman" w:hAnsi="Times New Roman"/>
      <w:sz w:val="24"/>
      <w:szCs w:val="24"/>
    </w:rPr>
  </w:style>
  <w:style w:type="character" w:customStyle="1" w:styleId="match">
    <w:name w:val="match"/>
    <w:basedOn w:val="a0"/>
    <w:rsid w:val="00031BD7"/>
    <w:rPr>
      <w:rFonts w:cs="Times New Roman"/>
    </w:rPr>
  </w:style>
  <w:style w:type="numbering" w:customStyle="1" w:styleId="16">
    <w:name w:val="Нет списка1"/>
    <w:next w:val="a2"/>
    <w:uiPriority w:val="99"/>
    <w:semiHidden/>
    <w:unhideWhenUsed/>
    <w:rsid w:val="001A3619"/>
  </w:style>
  <w:style w:type="paragraph" w:styleId="35">
    <w:name w:val="Body Text 3"/>
    <w:basedOn w:val="a"/>
    <w:link w:val="36"/>
    <w:rsid w:val="001A3619"/>
    <w:pPr>
      <w:spacing w:after="0" w:line="240" w:lineRule="auto"/>
      <w:ind w:right="-1050"/>
    </w:pPr>
    <w:rPr>
      <w:rFonts w:ascii="Times New Roman" w:hAnsi="Times New Roman"/>
      <w:sz w:val="24"/>
      <w:szCs w:val="20"/>
    </w:rPr>
  </w:style>
  <w:style w:type="character" w:customStyle="1" w:styleId="36">
    <w:name w:val="Основной текст 3 Знак"/>
    <w:basedOn w:val="a0"/>
    <w:link w:val="35"/>
    <w:rsid w:val="001A3619"/>
    <w:rPr>
      <w:rFonts w:ascii="Times New Roman" w:eastAsia="Times New Roman" w:hAnsi="Times New Roman" w:cs="Times New Roman"/>
      <w:sz w:val="24"/>
      <w:szCs w:val="20"/>
      <w:lang w:eastAsia="ru-RU"/>
    </w:rPr>
  </w:style>
  <w:style w:type="paragraph" w:customStyle="1" w:styleId="aff3">
    <w:name w:val="Нормальный (таблица)"/>
    <w:basedOn w:val="a"/>
    <w:next w:val="a"/>
    <w:rsid w:val="001A3619"/>
    <w:pPr>
      <w:widowControl w:val="0"/>
      <w:autoSpaceDE w:val="0"/>
      <w:autoSpaceDN w:val="0"/>
      <w:adjustRightInd w:val="0"/>
      <w:spacing w:after="0" w:line="240" w:lineRule="auto"/>
      <w:jc w:val="both"/>
    </w:pPr>
    <w:rPr>
      <w:rFonts w:ascii="Arial" w:hAnsi="Arial"/>
      <w:sz w:val="26"/>
      <w:szCs w:val="26"/>
    </w:rPr>
  </w:style>
  <w:style w:type="character" w:customStyle="1" w:styleId="TitleChar">
    <w:name w:val="Title Char"/>
    <w:locked/>
    <w:rsid w:val="001A3619"/>
    <w:rPr>
      <w:rFonts w:ascii="Calibri" w:hAnsi="Calibri" w:cs="Calibri"/>
      <w:b/>
      <w:bCs/>
      <w:sz w:val="24"/>
      <w:szCs w:val="24"/>
      <w:lang w:val="ru-RU" w:eastAsia="ru-RU" w:bidi="ar-SA"/>
    </w:rPr>
  </w:style>
  <w:style w:type="paragraph" w:customStyle="1" w:styleId="17">
    <w:name w:val="Без интервала1"/>
    <w:rsid w:val="001A3619"/>
    <w:pPr>
      <w:spacing w:after="0" w:line="240" w:lineRule="auto"/>
    </w:pPr>
    <w:rPr>
      <w:rFonts w:ascii="Calibri" w:eastAsia="Calibri" w:hAnsi="Calibri" w:cs="Calibri"/>
      <w:lang w:eastAsia="ru-RU"/>
    </w:rPr>
  </w:style>
  <w:style w:type="paragraph" w:customStyle="1" w:styleId="Standard">
    <w:name w:val="Standard"/>
    <w:uiPriority w:val="99"/>
    <w:rsid w:val="001A361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238905612">
      <w:bodyDiv w:val="1"/>
      <w:marLeft w:val="0"/>
      <w:marRight w:val="0"/>
      <w:marTop w:val="0"/>
      <w:marBottom w:val="0"/>
      <w:divBdr>
        <w:top w:val="none" w:sz="0" w:space="0" w:color="auto"/>
        <w:left w:val="none" w:sz="0" w:space="0" w:color="auto"/>
        <w:bottom w:val="none" w:sz="0" w:space="0" w:color="auto"/>
        <w:right w:val="none" w:sz="0" w:space="0" w:color="auto"/>
      </w:divBdr>
      <w:divsChild>
        <w:div w:id="702898667">
          <w:marLeft w:val="148"/>
          <w:marRight w:val="297"/>
          <w:marTop w:val="0"/>
          <w:marBottom w:val="594"/>
          <w:divBdr>
            <w:top w:val="none" w:sz="0" w:space="0" w:color="auto"/>
            <w:left w:val="none" w:sz="0" w:space="0" w:color="auto"/>
            <w:bottom w:val="none" w:sz="0" w:space="0" w:color="auto"/>
            <w:right w:val="none" w:sz="0" w:space="0" w:color="auto"/>
          </w:divBdr>
        </w:div>
      </w:divsChild>
    </w:div>
    <w:div w:id="291441784">
      <w:bodyDiv w:val="1"/>
      <w:marLeft w:val="0"/>
      <w:marRight w:val="0"/>
      <w:marTop w:val="0"/>
      <w:marBottom w:val="0"/>
      <w:divBdr>
        <w:top w:val="none" w:sz="0" w:space="0" w:color="auto"/>
        <w:left w:val="none" w:sz="0" w:space="0" w:color="auto"/>
        <w:bottom w:val="none" w:sz="0" w:space="0" w:color="auto"/>
        <w:right w:val="none" w:sz="0" w:space="0" w:color="auto"/>
      </w:divBdr>
    </w:div>
    <w:div w:id="299967935">
      <w:bodyDiv w:val="1"/>
      <w:marLeft w:val="0"/>
      <w:marRight w:val="0"/>
      <w:marTop w:val="0"/>
      <w:marBottom w:val="0"/>
      <w:divBdr>
        <w:top w:val="none" w:sz="0" w:space="0" w:color="auto"/>
        <w:left w:val="none" w:sz="0" w:space="0" w:color="auto"/>
        <w:bottom w:val="none" w:sz="0" w:space="0" w:color="auto"/>
        <w:right w:val="none" w:sz="0" w:space="0" w:color="auto"/>
      </w:divBdr>
      <w:divsChild>
        <w:div w:id="1055352645">
          <w:marLeft w:val="0"/>
          <w:marRight w:val="0"/>
          <w:marTop w:val="0"/>
          <w:marBottom w:val="0"/>
          <w:divBdr>
            <w:top w:val="none" w:sz="0" w:space="0" w:color="auto"/>
            <w:left w:val="none" w:sz="0" w:space="0" w:color="auto"/>
            <w:bottom w:val="none" w:sz="0" w:space="0" w:color="auto"/>
            <w:right w:val="none" w:sz="0" w:space="0" w:color="auto"/>
          </w:divBdr>
        </w:div>
        <w:div w:id="1465347053">
          <w:marLeft w:val="0"/>
          <w:marRight w:val="0"/>
          <w:marTop w:val="0"/>
          <w:marBottom w:val="0"/>
          <w:divBdr>
            <w:top w:val="none" w:sz="0" w:space="0" w:color="auto"/>
            <w:left w:val="none" w:sz="0" w:space="0" w:color="auto"/>
            <w:bottom w:val="none" w:sz="0" w:space="0" w:color="auto"/>
            <w:right w:val="none" w:sz="0" w:space="0" w:color="auto"/>
          </w:divBdr>
        </w:div>
        <w:div w:id="1380789321">
          <w:marLeft w:val="0"/>
          <w:marRight w:val="0"/>
          <w:marTop w:val="0"/>
          <w:marBottom w:val="0"/>
          <w:divBdr>
            <w:top w:val="none" w:sz="0" w:space="0" w:color="auto"/>
            <w:left w:val="none" w:sz="0" w:space="0" w:color="auto"/>
            <w:bottom w:val="none" w:sz="0" w:space="0" w:color="auto"/>
            <w:right w:val="none" w:sz="0" w:space="0" w:color="auto"/>
          </w:divBdr>
        </w:div>
      </w:divsChild>
    </w:div>
    <w:div w:id="544606088">
      <w:bodyDiv w:val="1"/>
      <w:marLeft w:val="0"/>
      <w:marRight w:val="0"/>
      <w:marTop w:val="0"/>
      <w:marBottom w:val="0"/>
      <w:divBdr>
        <w:top w:val="none" w:sz="0" w:space="0" w:color="auto"/>
        <w:left w:val="none" w:sz="0" w:space="0" w:color="auto"/>
        <w:bottom w:val="none" w:sz="0" w:space="0" w:color="auto"/>
        <w:right w:val="none" w:sz="0" w:space="0" w:color="auto"/>
      </w:divBdr>
    </w:div>
    <w:div w:id="645933559">
      <w:bodyDiv w:val="1"/>
      <w:marLeft w:val="0"/>
      <w:marRight w:val="0"/>
      <w:marTop w:val="0"/>
      <w:marBottom w:val="0"/>
      <w:divBdr>
        <w:top w:val="none" w:sz="0" w:space="0" w:color="auto"/>
        <w:left w:val="none" w:sz="0" w:space="0" w:color="auto"/>
        <w:bottom w:val="none" w:sz="0" w:space="0" w:color="auto"/>
        <w:right w:val="none" w:sz="0" w:space="0" w:color="auto"/>
      </w:divBdr>
    </w:div>
    <w:div w:id="732311135">
      <w:bodyDiv w:val="1"/>
      <w:marLeft w:val="0"/>
      <w:marRight w:val="0"/>
      <w:marTop w:val="0"/>
      <w:marBottom w:val="0"/>
      <w:divBdr>
        <w:top w:val="none" w:sz="0" w:space="0" w:color="auto"/>
        <w:left w:val="none" w:sz="0" w:space="0" w:color="auto"/>
        <w:bottom w:val="none" w:sz="0" w:space="0" w:color="auto"/>
        <w:right w:val="none" w:sz="0" w:space="0" w:color="auto"/>
      </w:divBdr>
    </w:div>
    <w:div w:id="842669136">
      <w:bodyDiv w:val="1"/>
      <w:marLeft w:val="0"/>
      <w:marRight w:val="0"/>
      <w:marTop w:val="0"/>
      <w:marBottom w:val="0"/>
      <w:divBdr>
        <w:top w:val="none" w:sz="0" w:space="0" w:color="auto"/>
        <w:left w:val="none" w:sz="0" w:space="0" w:color="auto"/>
        <w:bottom w:val="none" w:sz="0" w:space="0" w:color="auto"/>
        <w:right w:val="none" w:sz="0" w:space="0" w:color="auto"/>
      </w:divBdr>
    </w:div>
    <w:div w:id="926619525">
      <w:bodyDiv w:val="1"/>
      <w:marLeft w:val="0"/>
      <w:marRight w:val="0"/>
      <w:marTop w:val="0"/>
      <w:marBottom w:val="0"/>
      <w:divBdr>
        <w:top w:val="none" w:sz="0" w:space="0" w:color="auto"/>
        <w:left w:val="none" w:sz="0" w:space="0" w:color="auto"/>
        <w:bottom w:val="none" w:sz="0" w:space="0" w:color="auto"/>
        <w:right w:val="none" w:sz="0" w:space="0" w:color="auto"/>
      </w:divBdr>
    </w:div>
    <w:div w:id="15899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id=18817231&amp;sub=0" TargetMode="External"/><Relationship Id="rId18" Type="http://schemas.openxmlformats.org/officeDocument/2006/relationships/hyperlink" Target="http://internet.garant.ru/document?id=12025268&amp;sub=815" TargetMode="External"/><Relationship Id="rId3" Type="http://schemas.openxmlformats.org/officeDocument/2006/relationships/styles" Target="styles.xml"/><Relationship Id="rId21" Type="http://schemas.openxmlformats.org/officeDocument/2006/relationships/hyperlink" Target="http://www.adm-taiga.ru" TargetMode="External"/><Relationship Id="rId7" Type="http://schemas.openxmlformats.org/officeDocument/2006/relationships/endnotes" Target="endnotes.xml"/><Relationship Id="rId12" Type="http://schemas.openxmlformats.org/officeDocument/2006/relationships/hyperlink" Target="http://internet.garant.ru/document?id=18828582&amp;sub=0" TargetMode="External"/><Relationship Id="rId17" Type="http://schemas.openxmlformats.org/officeDocument/2006/relationships/hyperlink" Target="http://internet.garant.ru/document?id=12025268&amp;sub=8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id=7917&amp;sub=0" TargetMode="External"/><Relationship Id="rId20" Type="http://schemas.openxmlformats.org/officeDocument/2006/relationships/hyperlink" Target="mailto:taiga-admih-&#1093;&#1084;&#1072;&#1086;@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8817231&amp;sub=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id=8125&amp;sub=0"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nternet.garant.ru/document?id=18828582&amp;sub=0"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EF42-F756-43D4-B71A-02E6C5C4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35</Pages>
  <Words>21905</Words>
  <Characters>124862</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Юрист</cp:lastModifiedBy>
  <cp:revision>97</cp:revision>
  <cp:lastPrinted>2019-04-22T07:33:00Z</cp:lastPrinted>
  <dcterms:created xsi:type="dcterms:W3CDTF">2017-05-01T10:00:00Z</dcterms:created>
  <dcterms:modified xsi:type="dcterms:W3CDTF">2019-05-18T12:11:00Z</dcterms:modified>
</cp:coreProperties>
</file>