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Pr="00906362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1031" w:rsidRDefault="004A7835" w:rsidP="00B63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0C5" w:rsidRPr="00906362" w:rsidRDefault="00B630C5" w:rsidP="00B6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</w:rPr>
      </w:pPr>
    </w:p>
    <w:p w:rsidR="00B05A3B" w:rsidRPr="00B630C5" w:rsidRDefault="00A351D9" w:rsidP="00906362">
      <w:pPr>
        <w:pStyle w:val="formattext"/>
        <w:spacing w:before="0" w:beforeAutospacing="0" w:after="0" w:afterAutospacing="0"/>
        <w:ind w:right="3968"/>
        <w:jc w:val="both"/>
      </w:pPr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F1530D">
        <w:rPr>
          <w:bCs/>
          <w:kern w:val="2"/>
        </w:rPr>
        <w:t>Таёжный</w:t>
      </w:r>
      <w:proofErr w:type="gramEnd"/>
      <w:r w:rsidRPr="00F1530D">
        <w:rPr>
          <w:bCs/>
          <w:kern w:val="2"/>
        </w:rPr>
        <w:t xml:space="preserve"> </w:t>
      </w:r>
      <w:r w:rsidR="001F202D" w:rsidRPr="001F202D">
        <w:t>от 20.06.2013 N 97/НПА</w:t>
      </w:r>
      <w:r w:rsidR="001F202D">
        <w:t xml:space="preserve"> </w:t>
      </w:r>
      <w:r w:rsidRPr="00F1530D">
        <w:rPr>
          <w:bCs/>
          <w:kern w:val="2"/>
        </w:rPr>
        <w:t>«</w:t>
      </w:r>
      <w:r w:rsidR="003F0543" w:rsidRPr="00F1530D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1F202D" w:rsidRPr="001F202D">
        <w:t>Предоставление архивных документов, архивных справок, копий архивных документов, архивных выписок</w:t>
      </w:r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90636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</w:rPr>
      </w:pPr>
    </w:p>
    <w:p w:rsidR="00301BB6" w:rsidRPr="00AF0B3E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AF0B3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AF0B3E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AF0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AF0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AF0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AF0B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AF0B3E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AF0B3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AF0B3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AF0B3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C37D4D" w:rsidRPr="00AF0B3E">
        <w:rPr>
          <w:rFonts w:ascii="Times New Roman" w:hAnsi="Times New Roman" w:cs="Times New Roman"/>
          <w:sz w:val="24"/>
          <w:szCs w:val="24"/>
        </w:rPr>
        <w:t xml:space="preserve">от 20.06.2013 N 97/НПА </w:t>
      </w:r>
      <w:r w:rsidR="00C37D4D" w:rsidRPr="00AF0B3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C37D4D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C37D4D" w:rsidRPr="00AF0B3E">
        <w:rPr>
          <w:rFonts w:ascii="Times New Roman" w:hAnsi="Times New Roman" w:cs="Times New Roman"/>
          <w:sz w:val="24"/>
          <w:szCs w:val="24"/>
        </w:rPr>
        <w:t>Предоставление архивных документов, архивных справок, копий архивных документов, архивных выписок</w:t>
      </w:r>
      <w:r w:rsidR="00C37D4D" w:rsidRPr="00AF0B3E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630C5" w:rsidRPr="00AF0B3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2B65" w:rsidRPr="00AF0B3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917BF" w:rsidRPr="00AF0B3E" w:rsidRDefault="00EB1605" w:rsidP="00F8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B3E">
        <w:rPr>
          <w:rFonts w:ascii="Times New Roman" w:hAnsi="Times New Roman" w:cs="Times New Roman"/>
          <w:sz w:val="24"/>
          <w:szCs w:val="24"/>
        </w:rPr>
        <w:t>1.</w:t>
      </w:r>
      <w:r w:rsidR="003777BB" w:rsidRPr="00AF0B3E">
        <w:rPr>
          <w:rFonts w:ascii="Times New Roman" w:hAnsi="Times New Roman" w:cs="Times New Roman"/>
          <w:sz w:val="24"/>
          <w:szCs w:val="24"/>
        </w:rPr>
        <w:t>1</w:t>
      </w:r>
      <w:r w:rsidRPr="00AF0B3E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C37D4D" w:rsidRPr="00AF0B3E">
        <w:rPr>
          <w:rFonts w:ascii="Times New Roman" w:hAnsi="Times New Roman" w:cs="Times New Roman"/>
          <w:sz w:val="24"/>
          <w:szCs w:val="24"/>
        </w:rPr>
        <w:t>Предоставление архивных документов, архивных справок, копий архивных документов, архивных выписок</w:t>
      </w:r>
      <w:r w:rsidR="00F8281C" w:rsidRPr="00AF0B3E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9254DF" w:rsidRPr="00AF0B3E">
        <w:rPr>
          <w:rFonts w:ascii="Times New Roman" w:hAnsi="Times New Roman" w:cs="Times New Roman"/>
          <w:bCs/>
          <w:kern w:val="2"/>
          <w:sz w:val="24"/>
          <w:szCs w:val="24"/>
        </w:rPr>
        <w:t>2.18.</w:t>
      </w:r>
      <w:r w:rsidR="00F5073E" w:rsidRPr="00AF0B3E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F8281C" w:rsidRPr="00AF0B3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AF0B3E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0B3E">
        <w:rPr>
          <w:rFonts w:ascii="Times New Roman" w:hAnsi="Times New Roman" w:cs="Times New Roman"/>
          <w:sz w:val="24"/>
          <w:szCs w:val="24"/>
        </w:rPr>
        <w:t>«</w:t>
      </w:r>
      <w:r w:rsidR="009254DF" w:rsidRPr="00AF0B3E">
        <w:rPr>
          <w:rFonts w:ascii="Times New Roman" w:hAnsi="Times New Roman" w:cs="Times New Roman"/>
          <w:sz w:val="24"/>
          <w:szCs w:val="24"/>
        </w:rPr>
        <w:t>2.18.</w:t>
      </w:r>
      <w:r w:rsidR="00F5073E" w:rsidRPr="00AF0B3E">
        <w:rPr>
          <w:rFonts w:ascii="Times New Roman" w:hAnsi="Times New Roman" w:cs="Times New Roman"/>
          <w:sz w:val="24"/>
          <w:szCs w:val="24"/>
        </w:rPr>
        <w:t>5</w:t>
      </w:r>
      <w:r w:rsidR="002F2EDB" w:rsidRPr="00AF0B3E">
        <w:rPr>
          <w:rFonts w:ascii="Times New Roman" w:hAnsi="Times New Roman" w:cs="Times New Roman"/>
          <w:sz w:val="24"/>
          <w:szCs w:val="24"/>
        </w:rPr>
        <w:t xml:space="preserve"> </w:t>
      </w:r>
      <w:r w:rsidRPr="00AF0B3E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166352" w:rsidRPr="00AF0B3E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B3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AF0B3E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B3E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AF0B3E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B3E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Pr="00AF0B3E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B3E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AF0B3E">
        <w:rPr>
          <w:rFonts w:ascii="Times New Roman" w:eastAsia="Calibri" w:hAnsi="Times New Roman" w:cs="Times New Roman"/>
          <w:sz w:val="24"/>
          <w:szCs w:val="24"/>
        </w:rPr>
        <w:t>.</w:t>
      </w:r>
      <w:r w:rsidR="00835CD0" w:rsidRPr="00AF0B3E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Pr="00AF0B3E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632C7C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525DAB" w:rsidRPr="00AF0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</w:t>
      </w:r>
      <w:r w:rsidR="00F8281C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C37D4D" w:rsidRPr="00AF0B3E">
        <w:rPr>
          <w:rFonts w:ascii="Times New Roman" w:hAnsi="Times New Roman" w:cs="Times New Roman"/>
          <w:sz w:val="24"/>
          <w:szCs w:val="24"/>
        </w:rPr>
        <w:t>Предоставление архивных документов, архивных справок, копий архивных документов, архивных выписок</w:t>
      </w:r>
      <w:r w:rsidR="00F8281C" w:rsidRPr="00AF0B3E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 w:rsidRPr="00AF0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Pr="00AF0B3E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3E">
        <w:rPr>
          <w:rFonts w:ascii="Times New Roman" w:hAnsi="Times New Roman" w:cs="Times New Roman"/>
          <w:sz w:val="24"/>
          <w:szCs w:val="24"/>
        </w:rPr>
        <w:t>«</w:t>
      </w:r>
      <w:r w:rsidR="00D276EF" w:rsidRPr="00AF0B3E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632C7C" w:rsidRPr="00AF0B3E">
        <w:rPr>
          <w:rFonts w:ascii="Times New Roman" w:hAnsi="Times New Roman" w:cs="Times New Roman"/>
          <w:sz w:val="24"/>
          <w:szCs w:val="24"/>
        </w:rPr>
        <w:t>2.18.</w:t>
      </w:r>
      <w:r w:rsidR="00F5073E" w:rsidRPr="00AF0B3E">
        <w:rPr>
          <w:rFonts w:ascii="Times New Roman" w:hAnsi="Times New Roman" w:cs="Times New Roman"/>
          <w:sz w:val="24"/>
          <w:szCs w:val="24"/>
        </w:rPr>
        <w:t>5</w:t>
      </w:r>
      <w:r w:rsidR="00D276EF" w:rsidRPr="00AF0B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AF0B3E">
        <w:rPr>
          <w:rFonts w:ascii="Times New Roman" w:hAnsi="Times New Roman" w:cs="Times New Roman"/>
          <w:sz w:val="24"/>
          <w:szCs w:val="24"/>
        </w:rPr>
        <w:t>»</w:t>
      </w:r>
      <w:r w:rsidR="00D276EF" w:rsidRPr="00AF0B3E">
        <w:rPr>
          <w:rFonts w:ascii="Times New Roman" w:hAnsi="Times New Roman" w:cs="Times New Roman"/>
          <w:sz w:val="24"/>
          <w:szCs w:val="24"/>
        </w:rPr>
        <w:t>.</w:t>
      </w:r>
    </w:p>
    <w:p w:rsidR="004A1458" w:rsidRPr="00AF0B3E" w:rsidRDefault="004A1458" w:rsidP="001C60D7">
      <w:pPr>
        <w:pStyle w:val="formattext"/>
        <w:spacing w:before="0" w:beforeAutospacing="0" w:after="0" w:afterAutospacing="0"/>
        <w:ind w:firstLine="567"/>
      </w:pPr>
      <w:r w:rsidRPr="00AF0B3E">
        <w:rPr>
          <w:color w:val="000000"/>
        </w:rPr>
        <w:t>2</w:t>
      </w:r>
      <w:r w:rsidRPr="00AF0B3E">
        <w:t xml:space="preserve">. </w:t>
      </w:r>
      <w:r w:rsidRPr="00AF0B3E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AF0B3E">
        <w:rPr>
          <w:color w:val="000000"/>
        </w:rPr>
        <w:t>Таёжный</w:t>
      </w:r>
      <w:proofErr w:type="gramEnd"/>
      <w:r w:rsidRPr="00AF0B3E">
        <w:t>.</w:t>
      </w:r>
    </w:p>
    <w:p w:rsidR="004A1458" w:rsidRPr="00AF0B3E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F0B3E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AF0B3E" w:rsidRPr="00AF0B3E" w:rsidRDefault="00AF0B3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AF0B3E" w:rsidRDefault="00AF0B3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AF0B3E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AF0B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 w:rsidRPr="00AF0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AF0B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AF0B3E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AF0B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AF0B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AF0B3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9624C0" w:rsidRPr="00AF0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 w:rsidRPr="00AF0B3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F0B3E">
        <w:rPr>
          <w:rFonts w:ascii="Times New Roman" w:hAnsi="Times New Roman" w:cs="Times New Roman"/>
          <w:color w:val="000000"/>
          <w:sz w:val="24"/>
          <w:szCs w:val="24"/>
        </w:rPr>
        <w:t xml:space="preserve">          А.Р. </w:t>
      </w:r>
      <w:proofErr w:type="spellStart"/>
      <w:r w:rsidRPr="00AF0B3E"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AF0B3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AF0B3E" w:rsidSect="0090636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98" w:rsidRDefault="00DA7698" w:rsidP="0009271D">
      <w:pPr>
        <w:spacing w:after="0" w:line="240" w:lineRule="auto"/>
      </w:pPr>
      <w:r>
        <w:separator/>
      </w:r>
    </w:p>
  </w:endnote>
  <w:endnote w:type="continuationSeparator" w:id="0">
    <w:p w:rsidR="00DA7698" w:rsidRDefault="00DA7698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98" w:rsidRDefault="00DA7698" w:rsidP="0009271D">
      <w:pPr>
        <w:spacing w:after="0" w:line="240" w:lineRule="auto"/>
      </w:pPr>
      <w:r>
        <w:separator/>
      </w:r>
    </w:p>
  </w:footnote>
  <w:footnote w:type="continuationSeparator" w:id="0">
    <w:p w:rsidR="00DA7698" w:rsidRDefault="00DA7698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4150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47711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202D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1A6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5AC6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A7835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5F62EA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0AA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06362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0B3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630C5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37D4D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30FE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A7698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D15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</cp:revision>
  <cp:lastPrinted>2022-02-14T06:35:00Z</cp:lastPrinted>
  <dcterms:created xsi:type="dcterms:W3CDTF">2022-02-09T12:50:00Z</dcterms:created>
  <dcterms:modified xsi:type="dcterms:W3CDTF">2022-02-15T07:26:00Z</dcterms:modified>
</cp:coreProperties>
</file>