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4C" w:rsidRPr="000E2967" w:rsidRDefault="00546D4C" w:rsidP="00546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96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" cy="746760"/>
            <wp:effectExtent l="19050" t="0" r="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4C" w:rsidRPr="0011159E" w:rsidRDefault="00546D4C" w:rsidP="00546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</w:t>
      </w:r>
      <w:r w:rsidRPr="0011159E">
        <w:rPr>
          <w:rFonts w:ascii="Times New Roman" w:hAnsi="Times New Roman" w:cs="Times New Roman"/>
          <w:b/>
          <w:sz w:val="26"/>
          <w:szCs w:val="26"/>
        </w:rPr>
        <w:t xml:space="preserve">ансийский автономный округ - 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11159E">
        <w:rPr>
          <w:rFonts w:ascii="Times New Roman" w:hAnsi="Times New Roman" w:cs="Times New Roman"/>
          <w:b/>
          <w:sz w:val="26"/>
          <w:szCs w:val="26"/>
        </w:rPr>
        <w:t>гра</w:t>
      </w:r>
    </w:p>
    <w:p w:rsidR="00546D4C" w:rsidRPr="0011159E" w:rsidRDefault="00546D4C" w:rsidP="00546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11159E">
        <w:rPr>
          <w:rFonts w:ascii="Times New Roman" w:hAnsi="Times New Roman" w:cs="Times New Roman"/>
          <w:b/>
          <w:sz w:val="26"/>
          <w:szCs w:val="26"/>
        </w:rPr>
        <w:t>оветский район</w:t>
      </w:r>
    </w:p>
    <w:p w:rsidR="00546D4C" w:rsidRPr="000E2967" w:rsidRDefault="00546D4C" w:rsidP="00546D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967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546D4C" w:rsidRPr="000E2967" w:rsidRDefault="00546D4C" w:rsidP="00546D4C">
      <w:pPr>
        <w:pStyle w:val="af3"/>
        <w:rPr>
          <w:sz w:val="40"/>
          <w:szCs w:val="40"/>
        </w:rPr>
      </w:pPr>
      <w:r w:rsidRPr="000E2967">
        <w:rPr>
          <w:sz w:val="40"/>
          <w:szCs w:val="40"/>
        </w:rPr>
        <w:t xml:space="preserve">ГОРОДСКОГО ПОСЕЛЕНИЯ </w:t>
      </w:r>
      <w:proofErr w:type="gramStart"/>
      <w:r w:rsidRPr="000E2967">
        <w:rPr>
          <w:sz w:val="40"/>
          <w:szCs w:val="40"/>
        </w:rPr>
        <w:t>ТАЁЖНЫЙ</w:t>
      </w:r>
      <w:proofErr w:type="gramEnd"/>
    </w:p>
    <w:p w:rsidR="00546D4C" w:rsidRPr="000E2967" w:rsidRDefault="00546D4C" w:rsidP="00546D4C">
      <w:pPr>
        <w:spacing w:after="0" w:line="240" w:lineRule="auto"/>
        <w:rPr>
          <w:rFonts w:ascii="Times New Roman" w:hAnsi="Times New Roman" w:cs="Times New Roman"/>
        </w:rPr>
      </w:pP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546D4C" w:rsidRPr="000E2967" w:rsidTr="008B2D61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46D4C" w:rsidRPr="000E2967" w:rsidRDefault="00546D4C" w:rsidP="008B2D61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6D4C" w:rsidRDefault="00546D4C" w:rsidP="00546D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0E2967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0E2967"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F317B7" w:rsidRPr="00F317B7" w:rsidRDefault="001E280F" w:rsidP="00F317B7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мая</w:t>
      </w:r>
      <w:r w:rsidR="00F317B7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F317B7">
        <w:rPr>
          <w:rFonts w:ascii="Times New Roman" w:hAnsi="Times New Roman" w:cs="Times New Roman"/>
          <w:sz w:val="24"/>
          <w:szCs w:val="24"/>
        </w:rPr>
        <w:tab/>
      </w:r>
      <w:r w:rsidR="00F317B7">
        <w:rPr>
          <w:rFonts w:ascii="Times New Roman" w:hAnsi="Times New Roman" w:cs="Times New Roman"/>
          <w:sz w:val="24"/>
          <w:szCs w:val="24"/>
        </w:rPr>
        <w:tab/>
      </w:r>
      <w:r w:rsidR="00F317B7">
        <w:rPr>
          <w:rFonts w:ascii="Times New Roman" w:hAnsi="Times New Roman" w:cs="Times New Roman"/>
          <w:sz w:val="24"/>
          <w:szCs w:val="24"/>
        </w:rPr>
        <w:tab/>
      </w:r>
      <w:r w:rsidR="00F317B7">
        <w:rPr>
          <w:rFonts w:ascii="Times New Roman" w:hAnsi="Times New Roman" w:cs="Times New Roman"/>
          <w:sz w:val="24"/>
          <w:szCs w:val="24"/>
        </w:rPr>
        <w:tab/>
      </w:r>
      <w:r w:rsidR="00F317B7">
        <w:rPr>
          <w:rFonts w:ascii="Times New Roman" w:hAnsi="Times New Roman" w:cs="Times New Roman"/>
          <w:sz w:val="24"/>
          <w:szCs w:val="24"/>
        </w:rPr>
        <w:tab/>
      </w:r>
      <w:r w:rsidR="00F317B7">
        <w:rPr>
          <w:rFonts w:ascii="Times New Roman" w:hAnsi="Times New Roman" w:cs="Times New Roman"/>
          <w:sz w:val="24"/>
          <w:szCs w:val="24"/>
        </w:rPr>
        <w:tab/>
      </w:r>
      <w:r w:rsidR="00F317B7">
        <w:rPr>
          <w:rFonts w:ascii="Times New Roman" w:hAnsi="Times New Roman" w:cs="Times New Roman"/>
          <w:sz w:val="24"/>
          <w:szCs w:val="24"/>
        </w:rPr>
        <w:tab/>
      </w:r>
      <w:r w:rsidR="00F317B7">
        <w:rPr>
          <w:rFonts w:ascii="Times New Roman" w:hAnsi="Times New Roman" w:cs="Times New Roman"/>
          <w:sz w:val="24"/>
          <w:szCs w:val="24"/>
        </w:rPr>
        <w:tab/>
      </w:r>
      <w:r w:rsidR="00F317B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442A">
        <w:rPr>
          <w:rFonts w:ascii="Times New Roman" w:hAnsi="Times New Roman" w:cs="Times New Roman"/>
          <w:sz w:val="24"/>
          <w:szCs w:val="24"/>
        </w:rPr>
        <w:t xml:space="preserve"> </w:t>
      </w:r>
      <w:r w:rsidR="00F317B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AA3CB7" w:rsidRDefault="00AA3CB7" w:rsidP="004A3784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6D4C" w:rsidRPr="00546D4C" w:rsidRDefault="00CA442A" w:rsidP="00B76F0A">
      <w:pPr>
        <w:shd w:val="clear" w:color="auto" w:fill="FFFFFF"/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14.06.2018 № 245 «Об утверждении правил благоустройства городского поселения Таёжный» 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442A" w:rsidRPr="00CA442A" w:rsidRDefault="00FC5001" w:rsidP="00CA4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42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</w:t>
      </w:r>
      <w:r w:rsidR="00BC4F9B" w:rsidRPr="00CA442A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CA442A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BC4F9B" w:rsidRPr="00CA442A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CA442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</w:t>
      </w:r>
      <w:r w:rsidR="00BC4F9B" w:rsidRPr="00CA4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6C74" w:rsidRPr="00CA442A">
        <w:rPr>
          <w:rFonts w:ascii="Times New Roman" w:hAnsi="Times New Roman" w:cs="Times New Roman"/>
          <w:color w:val="000000"/>
          <w:sz w:val="24"/>
          <w:szCs w:val="24"/>
        </w:rPr>
        <w:t xml:space="preserve"> Уставом городского поселения </w:t>
      </w:r>
      <w:proofErr w:type="gramStart"/>
      <w:r w:rsidR="003C6C74" w:rsidRPr="00CA442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3C6C74" w:rsidRPr="00CA44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442A" w:rsidRPr="00CA442A">
        <w:rPr>
          <w:rFonts w:ascii="Times New Roman" w:hAnsi="Times New Roman" w:cs="Times New Roman"/>
          <w:color w:val="000000"/>
          <w:sz w:val="24"/>
          <w:szCs w:val="24"/>
        </w:rPr>
        <w:t>во исполнение протокола заседания постоянно действующего Координационного совещания по обеспечению правопорядка в Ханты-Мансийском автономном округе – Югре от 24.09.2019 № 88</w:t>
      </w:r>
      <w:r w:rsidR="00CA442A" w:rsidRPr="00CA442A">
        <w:rPr>
          <w:rFonts w:ascii="Times New Roman" w:hAnsi="Times New Roman" w:cs="Times New Roman"/>
          <w:sz w:val="24"/>
          <w:szCs w:val="24"/>
        </w:rPr>
        <w:t>,  учитывая  заключение  публичных слушаний:</w:t>
      </w:r>
    </w:p>
    <w:p w:rsidR="00396F98" w:rsidRPr="003C6C74" w:rsidRDefault="00396F98" w:rsidP="00396F98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ДЕПУТАТОВ ГОРОДСКОГО ПОСЕЛЕНИЯ Т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АЁЖНЫЙ РЕШИЛ:</w:t>
      </w:r>
    </w:p>
    <w:p w:rsidR="00396F98" w:rsidRDefault="00396F98" w:rsidP="00396F9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Внести в решения Совета депутатов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14.06.2018 № 245 «Об утверждении правил благоустройства городского поселения Таёжный» (далее – Решение) следующие изменения:</w:t>
      </w:r>
    </w:p>
    <w:p w:rsidR="00396F98" w:rsidRDefault="00396F98" w:rsidP="00396F9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Правила благоустройства</w:t>
      </w:r>
      <w:r w:rsidRPr="001C61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утвержденных Решением, дополнить статьёй 2.1. следующего содержания:</w:t>
      </w:r>
    </w:p>
    <w:p w:rsidR="00396F98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1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«Статья 2.1.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1C6195">
        <w:rPr>
          <w:rFonts w:ascii="Times New Roman" w:hAnsi="Times New Roman" w:cs="Times New Roman"/>
          <w:b/>
          <w:bCs/>
          <w:sz w:val="24"/>
          <w:szCs w:val="24"/>
        </w:rPr>
        <w:t>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6195">
        <w:rPr>
          <w:rFonts w:ascii="Times New Roman" w:hAnsi="Times New Roman" w:cs="Times New Roman"/>
          <w:b/>
          <w:bCs/>
          <w:sz w:val="24"/>
          <w:szCs w:val="24"/>
        </w:rPr>
        <w:t>по поддержанию эстетического состояния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6195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городского поселения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1C6195">
        <w:rPr>
          <w:rFonts w:ascii="Times New Roman" w:hAnsi="Times New Roman" w:cs="Times New Roman"/>
          <w:b/>
          <w:bCs/>
          <w:sz w:val="24"/>
          <w:szCs w:val="24"/>
        </w:rPr>
        <w:t>аёжный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195">
        <w:rPr>
          <w:rFonts w:ascii="Times New Roman" w:hAnsi="Times New Roman" w:cs="Times New Roman"/>
          <w:sz w:val="24"/>
          <w:szCs w:val="24"/>
        </w:rPr>
        <w:t xml:space="preserve">1. Требования по поддержанию эстетического состояния территории городского поселения </w:t>
      </w:r>
      <w:proofErr w:type="gramStart"/>
      <w:r w:rsidRPr="001C619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6195">
        <w:rPr>
          <w:rFonts w:ascii="Times New Roman" w:hAnsi="Times New Roman" w:cs="Times New Roman"/>
          <w:sz w:val="24"/>
          <w:szCs w:val="24"/>
        </w:rPr>
        <w:t xml:space="preserve"> (далее - Требования) определяют основную концепцию оформления, внешнего вида объектов, расположенных на территории городского поселения Таёжный, и поддержания природной среды на территории городского поселения Таёжный.</w:t>
      </w:r>
    </w:p>
    <w:p w:rsidR="00396F98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1C6195">
        <w:rPr>
          <w:rFonts w:ascii="Times New Roman" w:hAnsi="Times New Roman" w:cs="Times New Roman"/>
          <w:sz w:val="24"/>
          <w:szCs w:val="24"/>
        </w:rPr>
        <w:t xml:space="preserve">2. Обязанность по соблюдению требований по поддержанию эстетического состояния территории городского поселения </w:t>
      </w:r>
      <w:proofErr w:type="gramStart"/>
      <w:r w:rsidRPr="001C619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6195">
        <w:rPr>
          <w:rFonts w:ascii="Times New Roman" w:hAnsi="Times New Roman" w:cs="Times New Roman"/>
          <w:sz w:val="24"/>
          <w:szCs w:val="24"/>
        </w:rPr>
        <w:t xml:space="preserve"> возлагается на физических и юридических лиц, независимо от их организационно-правовых форм, являющихся собственниками строительных материалов, оборудования, органических или химических удобрений, тары, судов водного транспорта, разукомплектованных транспортных средств и иных механизмов.</w:t>
      </w:r>
      <w:bookmarkStart w:id="2" w:name="Par43"/>
      <w:bookmarkEnd w:id="2"/>
    </w:p>
    <w:p w:rsidR="00396F98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195">
        <w:rPr>
          <w:rFonts w:ascii="Times New Roman" w:hAnsi="Times New Roman" w:cs="Times New Roman"/>
          <w:sz w:val="24"/>
          <w:szCs w:val="24"/>
        </w:rPr>
        <w:t>3. Основные понятия:</w:t>
      </w:r>
    </w:p>
    <w:p w:rsidR="00396F98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Pr="001C6195">
        <w:rPr>
          <w:rFonts w:ascii="Times New Roman" w:hAnsi="Times New Roman" w:cs="Times New Roman"/>
          <w:sz w:val="24"/>
          <w:szCs w:val="24"/>
        </w:rPr>
        <w:t xml:space="preserve">азукомплектованное транспортное средство - </w:t>
      </w:r>
      <w:r w:rsidRPr="001C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средство, внешний вид которого ввиду отсутствия или повреждения элементов конструкции (одного или нескольких колес, двигателя, иных элементов) </w:t>
      </w:r>
      <w:proofErr w:type="gramStart"/>
      <w:r w:rsidRPr="001C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</w:t>
      </w:r>
      <w:proofErr w:type="gramEnd"/>
      <w:r w:rsidRPr="001C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 невозможности движения такого транспортного средства без его буксировки или применения иных способов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емещения транспортного средства;</w:t>
      </w:r>
    </w:p>
    <w:p w:rsidR="00396F98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</w:t>
      </w:r>
      <w:r w:rsidRPr="001C6195">
        <w:rPr>
          <w:rFonts w:ascii="Times New Roman" w:hAnsi="Times New Roman" w:cs="Times New Roman"/>
          <w:sz w:val="24"/>
          <w:szCs w:val="24"/>
        </w:rPr>
        <w:t xml:space="preserve">борудование - нестационарные помещения для торговли и размещения объектов общественного питания, а также машины, станки, механизмы, </w:t>
      </w:r>
      <w:r>
        <w:rPr>
          <w:rFonts w:ascii="Times New Roman" w:hAnsi="Times New Roman" w:cs="Times New Roman"/>
          <w:sz w:val="24"/>
          <w:szCs w:val="24"/>
        </w:rPr>
        <w:t>используемые при производстве;</w:t>
      </w:r>
    </w:p>
    <w:p w:rsidR="00396F98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а</w:t>
      </w:r>
      <w:r w:rsidRPr="001C6195">
        <w:rPr>
          <w:rFonts w:ascii="Times New Roman" w:hAnsi="Times New Roman" w:cs="Times New Roman"/>
          <w:sz w:val="24"/>
          <w:szCs w:val="24"/>
        </w:rPr>
        <w:t>втостоянка закрытого типа - надземная автостоянка с наружными ограждениями.</w:t>
      </w:r>
      <w:bookmarkStart w:id="3" w:name="Par50"/>
      <w:bookmarkEnd w:id="3"/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C6195">
        <w:rPr>
          <w:rFonts w:ascii="Times New Roman" w:hAnsi="Times New Roman" w:cs="Times New Roman"/>
          <w:sz w:val="24"/>
          <w:szCs w:val="24"/>
        </w:rPr>
        <w:t xml:space="preserve">Хранение разукомплектованных транспортных средств на территории городского поселения </w:t>
      </w:r>
      <w:proofErr w:type="gramStart"/>
      <w:r w:rsidRPr="001C619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6195">
        <w:rPr>
          <w:rFonts w:ascii="Times New Roman" w:hAnsi="Times New Roman" w:cs="Times New Roman"/>
          <w:sz w:val="24"/>
          <w:szCs w:val="24"/>
        </w:rPr>
        <w:t xml:space="preserve"> допускается в следующих местах:</w:t>
      </w:r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195">
        <w:rPr>
          <w:rFonts w:ascii="Times New Roman" w:hAnsi="Times New Roman" w:cs="Times New Roman"/>
          <w:sz w:val="24"/>
          <w:szCs w:val="24"/>
        </w:rPr>
        <w:t>1) на стоянке для автомобилей - здание, сооружение (часть здания, сооружения) или автостоянка закрытого типа;</w:t>
      </w:r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195">
        <w:rPr>
          <w:rFonts w:ascii="Times New Roman" w:hAnsi="Times New Roman" w:cs="Times New Roman"/>
          <w:sz w:val="24"/>
          <w:szCs w:val="24"/>
        </w:rPr>
        <w:t>2) в гараже - здание и сооружение, предназначенные для хранения, парковки, технического обслуживания автомобилей;</w:t>
      </w:r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195">
        <w:rPr>
          <w:rFonts w:ascii="Times New Roman" w:hAnsi="Times New Roman" w:cs="Times New Roman"/>
          <w:sz w:val="24"/>
          <w:szCs w:val="24"/>
        </w:rPr>
        <w:t>3) в гаражном комплексе - здании или группе зданий, предназначенных для хранения, парковки, технического обслуживания и других видов услуг, связанных с автосервисом, продажей автомобилей и запасных частей;</w:t>
      </w:r>
    </w:p>
    <w:p w:rsidR="00396F98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195">
        <w:rPr>
          <w:rFonts w:ascii="Times New Roman" w:hAnsi="Times New Roman" w:cs="Times New Roman"/>
          <w:sz w:val="24"/>
          <w:szCs w:val="24"/>
        </w:rPr>
        <w:t>4) на территории индивидуального домовладения.</w:t>
      </w:r>
      <w:bookmarkStart w:id="4" w:name="Par59"/>
      <w:bookmarkEnd w:id="4"/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C6195">
        <w:rPr>
          <w:rFonts w:ascii="Times New Roman" w:hAnsi="Times New Roman" w:cs="Times New Roman"/>
          <w:sz w:val="24"/>
          <w:szCs w:val="24"/>
        </w:rPr>
        <w:t xml:space="preserve">Установка торгового оборудования допускается в местах, определенных схемой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и расположенных на территории городского поселения </w:t>
      </w:r>
      <w:proofErr w:type="gramStart"/>
      <w:r w:rsidRPr="001C619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1C6195">
        <w:rPr>
          <w:rFonts w:ascii="Times New Roman" w:hAnsi="Times New Roman" w:cs="Times New Roman"/>
          <w:sz w:val="24"/>
          <w:szCs w:val="24"/>
        </w:rPr>
        <w:t>.</w:t>
      </w:r>
    </w:p>
    <w:p w:rsidR="00396F98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1C6195">
        <w:rPr>
          <w:rFonts w:ascii="Times New Roman" w:hAnsi="Times New Roman" w:cs="Times New Roman"/>
          <w:sz w:val="24"/>
          <w:szCs w:val="24"/>
        </w:rPr>
        <w:t>Хранение машин, станков, механизмов, используемых при производстве, допускается на производственных базах, в складских и иных помещениях собственников или владельцев оборудования, машин, станков, механизмов.</w:t>
      </w:r>
      <w:bookmarkStart w:id="5" w:name="Par64"/>
      <w:bookmarkEnd w:id="5"/>
    </w:p>
    <w:p w:rsidR="00396F98" w:rsidRPr="00DB7261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B7261">
        <w:rPr>
          <w:rFonts w:ascii="Times New Roman" w:hAnsi="Times New Roman" w:cs="Times New Roman"/>
          <w:sz w:val="24"/>
          <w:szCs w:val="24"/>
        </w:rPr>
        <w:t>Места и порядок складирования и хранения строительных материалов, оборудования, органических или химических удобрений, тары, судов</w:t>
      </w:r>
      <w:r>
        <w:rPr>
          <w:rFonts w:ascii="Times New Roman" w:hAnsi="Times New Roman" w:cs="Times New Roman"/>
          <w:sz w:val="24"/>
          <w:szCs w:val="24"/>
        </w:rPr>
        <w:t xml:space="preserve"> водного транспорта, дров, сена:</w:t>
      </w:r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1C6195">
        <w:rPr>
          <w:rFonts w:ascii="Times New Roman" w:hAnsi="Times New Roman" w:cs="Times New Roman"/>
          <w:sz w:val="24"/>
          <w:szCs w:val="24"/>
        </w:rPr>
        <w:t>Органические и химические удобрения следует хранить в специально оборудованном для этого помещении. Помещение должно быть сухим, с хорошей вентиляцией. Запрещается закапывание удобрений в землю.</w:t>
      </w:r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1C6195">
        <w:rPr>
          <w:rFonts w:ascii="Times New Roman" w:hAnsi="Times New Roman" w:cs="Times New Roman"/>
          <w:sz w:val="24"/>
          <w:szCs w:val="24"/>
        </w:rPr>
        <w:t>Тара должна храниться в закрытых тарных складах (тарных цехах), а также под навесами. Допускается  хранение тары на огражденных площадках территории предприятия.</w:t>
      </w:r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1C6195">
        <w:rPr>
          <w:rFonts w:ascii="Times New Roman" w:hAnsi="Times New Roman" w:cs="Times New Roman"/>
          <w:sz w:val="24"/>
          <w:szCs w:val="24"/>
        </w:rPr>
        <w:t>Складирование тары на контейнерных площадках допускается только при заключении договора с исполнителем, вывозящим отходы.</w:t>
      </w:r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1C6195">
        <w:rPr>
          <w:rFonts w:ascii="Times New Roman" w:hAnsi="Times New Roman" w:cs="Times New Roman"/>
          <w:sz w:val="24"/>
          <w:szCs w:val="24"/>
        </w:rPr>
        <w:t xml:space="preserve">Хранение судов водного транспорта допускается в местах, перечисленных в </w:t>
      </w:r>
      <w:hyperlink w:anchor="Par50" w:history="1">
        <w:r>
          <w:rPr>
            <w:rFonts w:ascii="Times New Roman" w:hAnsi="Times New Roman" w:cs="Times New Roman"/>
            <w:sz w:val="24"/>
            <w:szCs w:val="24"/>
          </w:rPr>
          <w:t>пункте 4</w:t>
        </w:r>
        <w:r w:rsidRPr="001C619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 w:rsidRPr="001C6195">
        <w:rPr>
          <w:rFonts w:ascii="Times New Roman" w:hAnsi="Times New Roman" w:cs="Times New Roman"/>
          <w:sz w:val="24"/>
          <w:szCs w:val="24"/>
        </w:rPr>
        <w:t>.</w:t>
      </w:r>
    </w:p>
    <w:p w:rsidR="00396F98" w:rsidRPr="001C6195" w:rsidRDefault="00396F98" w:rsidP="0039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C6195">
        <w:rPr>
          <w:rFonts w:ascii="Times New Roman" w:hAnsi="Times New Roman" w:cs="Times New Roman"/>
          <w:sz w:val="24"/>
          <w:szCs w:val="24"/>
        </w:rPr>
        <w:t>5. Складирование и хранение дров, сена допускается только на территории индивидуального домовладения.</w:t>
      </w:r>
    </w:p>
    <w:p w:rsidR="00396F98" w:rsidRDefault="00396F98" w:rsidP="00396F98">
      <w:pPr>
        <w:pStyle w:val="2"/>
        <w:rPr>
          <w:b/>
          <w:bCs/>
        </w:rPr>
      </w:pPr>
      <w:r>
        <w:t>6.</w:t>
      </w:r>
      <w:r w:rsidRPr="001C6195">
        <w:t xml:space="preserve">6. Складирование и хранение строительных материалов </w:t>
      </w:r>
      <w:r>
        <w:t>допускается в следующих местах:</w:t>
      </w:r>
    </w:p>
    <w:p w:rsidR="00396F98" w:rsidRDefault="00396F98" w:rsidP="00396F98">
      <w:pPr>
        <w:pStyle w:val="2"/>
        <w:rPr>
          <w:b/>
          <w:bCs/>
        </w:rPr>
      </w:pPr>
      <w:r>
        <w:t xml:space="preserve">- </w:t>
      </w:r>
      <w:r w:rsidRPr="001C6195">
        <w:t>территор</w:t>
      </w:r>
      <w:r>
        <w:t>ии индивидуальных домовладений;</w:t>
      </w:r>
    </w:p>
    <w:p w:rsidR="00396F98" w:rsidRDefault="00396F98" w:rsidP="00396F98">
      <w:pPr>
        <w:pStyle w:val="2"/>
        <w:rPr>
          <w:b/>
          <w:bCs/>
        </w:rPr>
      </w:pPr>
      <w:r>
        <w:t>- надворные постройки;</w:t>
      </w:r>
    </w:p>
    <w:p w:rsidR="00396F98" w:rsidRDefault="00396F98" w:rsidP="00396F98">
      <w:pPr>
        <w:pStyle w:val="2"/>
        <w:rPr>
          <w:b/>
          <w:bCs/>
        </w:rPr>
      </w:pPr>
      <w:r>
        <w:t>- гаражи;</w:t>
      </w:r>
    </w:p>
    <w:p w:rsidR="00396F98" w:rsidRPr="001C6195" w:rsidRDefault="00396F98" w:rsidP="00396F98">
      <w:pPr>
        <w:pStyle w:val="2"/>
        <w:rPr>
          <w:b/>
          <w:bCs/>
        </w:rPr>
      </w:pPr>
      <w:r>
        <w:t xml:space="preserve">- </w:t>
      </w:r>
      <w:r w:rsidRPr="001C6195">
        <w:t>иные территории и помещения находящиеся в частной или долевой собственности, или находящиеся в пользования на правах аренды или по договору найма.</w:t>
      </w:r>
    </w:p>
    <w:p w:rsidR="00396F98" w:rsidRDefault="00396F98" w:rsidP="00396F98">
      <w:pPr>
        <w:pStyle w:val="2"/>
        <w:rPr>
          <w:b/>
        </w:rPr>
      </w:pPr>
      <w:r w:rsidRPr="001C6195">
        <w:t xml:space="preserve">7. Запрещается складирование и хранение строительных материалов, оборудования, органических или химических удобрений, тары, дров, сена, хранение судов водного транспорта, разукомплектованных транспортных средств и иных механизмов на территории городского поселения  </w:t>
      </w:r>
      <w:proofErr w:type="gramStart"/>
      <w:r w:rsidRPr="001C6195">
        <w:t>Таёжный</w:t>
      </w:r>
      <w:proofErr w:type="gramEnd"/>
      <w:r>
        <w:t>:</w:t>
      </w:r>
    </w:p>
    <w:p w:rsidR="00396F98" w:rsidRDefault="00396F98" w:rsidP="00396F98">
      <w:pPr>
        <w:pStyle w:val="2"/>
        <w:rPr>
          <w:b/>
        </w:rPr>
      </w:pPr>
      <w:r w:rsidRPr="00DB7261">
        <w:t>- на обочине дорог;</w:t>
      </w:r>
    </w:p>
    <w:p w:rsidR="00396F98" w:rsidRPr="00DB7261" w:rsidRDefault="00396F98" w:rsidP="00396F98">
      <w:pPr>
        <w:pStyle w:val="2"/>
        <w:rPr>
          <w:b/>
        </w:rPr>
      </w:pPr>
      <w:proofErr w:type="gramStart"/>
      <w:r w:rsidRPr="00DB7261">
        <w:t>- прилегающих территориях индивидуальных домовладений, гаражей и иных территорий и помещений, находящихся в частной или долевой собственности, или находящихся в пользовании на правах аренды или по договору найма.</w:t>
      </w:r>
      <w:r>
        <w:t>».</w:t>
      </w:r>
      <w:proofErr w:type="gramEnd"/>
    </w:p>
    <w:p w:rsidR="00396F98" w:rsidRDefault="00396F98" w:rsidP="00396F9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Статью 31 Правил благоустройства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утвержденных Решением, дополнить пунктом 1.1. следующего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смодержания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96F98" w:rsidRPr="00B939BE" w:rsidRDefault="00396F98" w:rsidP="00396F9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«1.1. </w:t>
      </w:r>
      <w:r w:rsidRPr="00B939BE">
        <w:rPr>
          <w:rFonts w:ascii="Times New Roman" w:hAnsi="Times New Roman" w:cs="Times New Roman"/>
          <w:kern w:val="1"/>
          <w:sz w:val="24"/>
          <w:szCs w:val="24"/>
          <w:lang w:eastAsia="ar-SA"/>
        </w:rPr>
        <w:t>Юридические лица (индивидуальные предприниматели), осуществляющие свою деятельность на территори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   муниципального образования, </w:t>
      </w:r>
      <w:r w:rsidRPr="00B939BE">
        <w:rPr>
          <w:rFonts w:ascii="Times New Roman" w:hAnsi="Times New Roman" w:cs="Times New Roman"/>
          <w:kern w:val="1"/>
          <w:sz w:val="24"/>
          <w:szCs w:val="24"/>
          <w:lang w:eastAsia="ar-SA"/>
        </w:rPr>
        <w:t>обязаны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.»</w:t>
      </w:r>
      <w:proofErr w:type="gramEnd"/>
    </w:p>
    <w:p w:rsidR="00396F98" w:rsidRPr="00453162" w:rsidRDefault="00396F98" w:rsidP="00396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62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Уставом городского поселения Таёжный</w:t>
      </w:r>
      <w:r w:rsidRPr="00453162">
        <w:rPr>
          <w:rFonts w:ascii="Times New Roman" w:hAnsi="Times New Roman" w:cs="Times New Roman"/>
          <w:sz w:val="24"/>
          <w:szCs w:val="24"/>
        </w:rPr>
        <w:t>.</w:t>
      </w:r>
    </w:p>
    <w:p w:rsidR="00453162" w:rsidRDefault="00453162" w:rsidP="00453162">
      <w:pPr>
        <w:jc w:val="both"/>
      </w:pPr>
    </w:p>
    <w:p w:rsidR="00453162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8227FC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A53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И.Н.Вахмина</w:t>
      </w:r>
      <w:proofErr w:type="spellEnd"/>
    </w:p>
    <w:p w:rsidR="008227FC" w:rsidRPr="001712A4" w:rsidRDefault="008227FC" w:rsidP="008227FC">
      <w:pPr>
        <w:spacing w:after="0"/>
        <w:jc w:val="both"/>
      </w:pPr>
    </w:p>
    <w:p w:rsidR="001E280F" w:rsidRDefault="001E280F" w:rsidP="0045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162" w:rsidRPr="008227FC" w:rsidRDefault="00453162" w:rsidP="00453162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27F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27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A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227FC">
        <w:rPr>
          <w:rFonts w:ascii="Times New Roman" w:hAnsi="Times New Roman" w:cs="Times New Roman"/>
          <w:sz w:val="24"/>
          <w:szCs w:val="24"/>
        </w:rPr>
        <w:t>А.Р.Аширов</w:t>
      </w:r>
      <w:proofErr w:type="spellEnd"/>
    </w:p>
    <w:p w:rsidR="00EF1957" w:rsidRPr="00EF1957" w:rsidRDefault="00EF1957" w:rsidP="00340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1957" w:rsidRPr="00EF1957" w:rsidSect="003E04E6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01" w:rsidRDefault="00885D01">
      <w:pPr>
        <w:spacing w:after="0" w:line="240" w:lineRule="auto"/>
      </w:pPr>
      <w:r>
        <w:separator/>
      </w:r>
    </w:p>
  </w:endnote>
  <w:endnote w:type="continuationSeparator" w:id="0">
    <w:p w:rsidR="00885D01" w:rsidRDefault="008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01" w:rsidRDefault="00885D01">
      <w:pPr>
        <w:spacing w:after="0" w:line="240" w:lineRule="auto"/>
      </w:pPr>
      <w:r>
        <w:separator/>
      </w:r>
    </w:p>
  </w:footnote>
  <w:footnote w:type="continuationSeparator" w:id="0">
    <w:p w:rsidR="00885D01" w:rsidRDefault="008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885D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747"/>
    <w:rsid w:val="0000632C"/>
    <w:rsid w:val="00021CB9"/>
    <w:rsid w:val="00023555"/>
    <w:rsid w:val="0003099E"/>
    <w:rsid w:val="0003114E"/>
    <w:rsid w:val="000405BD"/>
    <w:rsid w:val="00046A3A"/>
    <w:rsid w:val="00046E7C"/>
    <w:rsid w:val="0005040E"/>
    <w:rsid w:val="00061213"/>
    <w:rsid w:val="00065284"/>
    <w:rsid w:val="00066576"/>
    <w:rsid w:val="00067CAE"/>
    <w:rsid w:val="00087745"/>
    <w:rsid w:val="0009081B"/>
    <w:rsid w:val="00090C26"/>
    <w:rsid w:val="00092637"/>
    <w:rsid w:val="00093D2D"/>
    <w:rsid w:val="000A7DC4"/>
    <w:rsid w:val="000D2750"/>
    <w:rsid w:val="00103933"/>
    <w:rsid w:val="001063DE"/>
    <w:rsid w:val="001103EC"/>
    <w:rsid w:val="001137DE"/>
    <w:rsid w:val="00120B99"/>
    <w:rsid w:val="00121762"/>
    <w:rsid w:val="001223BD"/>
    <w:rsid w:val="00124549"/>
    <w:rsid w:val="001247E8"/>
    <w:rsid w:val="0013761F"/>
    <w:rsid w:val="00154DE6"/>
    <w:rsid w:val="0015665A"/>
    <w:rsid w:val="001676D4"/>
    <w:rsid w:val="001826BB"/>
    <w:rsid w:val="00182741"/>
    <w:rsid w:val="00190F4E"/>
    <w:rsid w:val="00191576"/>
    <w:rsid w:val="001944F0"/>
    <w:rsid w:val="001962CD"/>
    <w:rsid w:val="00196A7A"/>
    <w:rsid w:val="001A2A24"/>
    <w:rsid w:val="001A49BA"/>
    <w:rsid w:val="001B038A"/>
    <w:rsid w:val="001B0F9E"/>
    <w:rsid w:val="001B3053"/>
    <w:rsid w:val="001B5D5F"/>
    <w:rsid w:val="001C5156"/>
    <w:rsid w:val="001D40AF"/>
    <w:rsid w:val="001E280F"/>
    <w:rsid w:val="001F2A9F"/>
    <w:rsid w:val="00200677"/>
    <w:rsid w:val="002028B5"/>
    <w:rsid w:val="0020553D"/>
    <w:rsid w:val="0021120B"/>
    <w:rsid w:val="00215CA3"/>
    <w:rsid w:val="0022166A"/>
    <w:rsid w:val="002227E7"/>
    <w:rsid w:val="0022731E"/>
    <w:rsid w:val="00235043"/>
    <w:rsid w:val="0024268A"/>
    <w:rsid w:val="002428CC"/>
    <w:rsid w:val="00262F00"/>
    <w:rsid w:val="00270F47"/>
    <w:rsid w:val="002747B7"/>
    <w:rsid w:val="002A0440"/>
    <w:rsid w:val="002A0576"/>
    <w:rsid w:val="002A6B77"/>
    <w:rsid w:val="002B28A6"/>
    <w:rsid w:val="002B2E6E"/>
    <w:rsid w:val="002C2763"/>
    <w:rsid w:val="002C42FA"/>
    <w:rsid w:val="002D1322"/>
    <w:rsid w:val="002D58A0"/>
    <w:rsid w:val="002E0C48"/>
    <w:rsid w:val="00302C75"/>
    <w:rsid w:val="00307401"/>
    <w:rsid w:val="00311C22"/>
    <w:rsid w:val="00313564"/>
    <w:rsid w:val="003170EC"/>
    <w:rsid w:val="003171CA"/>
    <w:rsid w:val="003209EA"/>
    <w:rsid w:val="003217BC"/>
    <w:rsid w:val="00321C98"/>
    <w:rsid w:val="00330F1D"/>
    <w:rsid w:val="00340F68"/>
    <w:rsid w:val="00341980"/>
    <w:rsid w:val="003428A1"/>
    <w:rsid w:val="00345673"/>
    <w:rsid w:val="00353D29"/>
    <w:rsid w:val="00354C9B"/>
    <w:rsid w:val="00362F80"/>
    <w:rsid w:val="00363090"/>
    <w:rsid w:val="003635DC"/>
    <w:rsid w:val="00374B8E"/>
    <w:rsid w:val="00396D35"/>
    <w:rsid w:val="00396F98"/>
    <w:rsid w:val="003A4952"/>
    <w:rsid w:val="003B0636"/>
    <w:rsid w:val="003B3A91"/>
    <w:rsid w:val="003C43AE"/>
    <w:rsid w:val="003C6668"/>
    <w:rsid w:val="003C6C74"/>
    <w:rsid w:val="003D688D"/>
    <w:rsid w:val="003D7EE2"/>
    <w:rsid w:val="003E04E6"/>
    <w:rsid w:val="003E6122"/>
    <w:rsid w:val="00400DDC"/>
    <w:rsid w:val="004113D3"/>
    <w:rsid w:val="004141C0"/>
    <w:rsid w:val="004151DC"/>
    <w:rsid w:val="0042329B"/>
    <w:rsid w:val="00453162"/>
    <w:rsid w:val="00457166"/>
    <w:rsid w:val="004610D6"/>
    <w:rsid w:val="004665FE"/>
    <w:rsid w:val="00482DBB"/>
    <w:rsid w:val="004831CD"/>
    <w:rsid w:val="00485DE1"/>
    <w:rsid w:val="004A3784"/>
    <w:rsid w:val="004A3EF7"/>
    <w:rsid w:val="004C3404"/>
    <w:rsid w:val="004C434D"/>
    <w:rsid w:val="004E0A94"/>
    <w:rsid w:val="004E50DD"/>
    <w:rsid w:val="004F08E4"/>
    <w:rsid w:val="00514A1D"/>
    <w:rsid w:val="00514D1D"/>
    <w:rsid w:val="00517794"/>
    <w:rsid w:val="00533E4E"/>
    <w:rsid w:val="0054697D"/>
    <w:rsid w:val="00546D4C"/>
    <w:rsid w:val="00552946"/>
    <w:rsid w:val="00553AE5"/>
    <w:rsid w:val="00560B05"/>
    <w:rsid w:val="00561D70"/>
    <w:rsid w:val="005631D2"/>
    <w:rsid w:val="00564E68"/>
    <w:rsid w:val="0058655C"/>
    <w:rsid w:val="00593FD1"/>
    <w:rsid w:val="00597B77"/>
    <w:rsid w:val="005A3707"/>
    <w:rsid w:val="005A7B3D"/>
    <w:rsid w:val="005B2CD0"/>
    <w:rsid w:val="005B3829"/>
    <w:rsid w:val="005D72DF"/>
    <w:rsid w:val="005F15A7"/>
    <w:rsid w:val="005F3CCA"/>
    <w:rsid w:val="005F4B2A"/>
    <w:rsid w:val="00640451"/>
    <w:rsid w:val="00642541"/>
    <w:rsid w:val="006443F1"/>
    <w:rsid w:val="00670747"/>
    <w:rsid w:val="00682F33"/>
    <w:rsid w:val="006864AA"/>
    <w:rsid w:val="00690127"/>
    <w:rsid w:val="00691CF6"/>
    <w:rsid w:val="006931D3"/>
    <w:rsid w:val="00695716"/>
    <w:rsid w:val="006A0A4E"/>
    <w:rsid w:val="006A12C1"/>
    <w:rsid w:val="006B5306"/>
    <w:rsid w:val="006C48C2"/>
    <w:rsid w:val="006D1C97"/>
    <w:rsid w:val="006E1FF2"/>
    <w:rsid w:val="006E332C"/>
    <w:rsid w:val="006E5F53"/>
    <w:rsid w:val="006E7C3D"/>
    <w:rsid w:val="006F029F"/>
    <w:rsid w:val="006F3631"/>
    <w:rsid w:val="0070409E"/>
    <w:rsid w:val="00707A2F"/>
    <w:rsid w:val="00716A2A"/>
    <w:rsid w:val="00727F18"/>
    <w:rsid w:val="0073393B"/>
    <w:rsid w:val="0073653B"/>
    <w:rsid w:val="007401A8"/>
    <w:rsid w:val="007560E4"/>
    <w:rsid w:val="00756C4E"/>
    <w:rsid w:val="00766092"/>
    <w:rsid w:val="007703DF"/>
    <w:rsid w:val="0077613C"/>
    <w:rsid w:val="00791E0F"/>
    <w:rsid w:val="00793742"/>
    <w:rsid w:val="007A1844"/>
    <w:rsid w:val="007A6971"/>
    <w:rsid w:val="007B38D1"/>
    <w:rsid w:val="007C3846"/>
    <w:rsid w:val="007C5742"/>
    <w:rsid w:val="007C60A5"/>
    <w:rsid w:val="007D350A"/>
    <w:rsid w:val="007D3CEB"/>
    <w:rsid w:val="007D3F5E"/>
    <w:rsid w:val="007F0CA7"/>
    <w:rsid w:val="007F790D"/>
    <w:rsid w:val="008030B9"/>
    <w:rsid w:val="00805C70"/>
    <w:rsid w:val="008064D8"/>
    <w:rsid w:val="00820DDC"/>
    <w:rsid w:val="008227FC"/>
    <w:rsid w:val="00823D5A"/>
    <w:rsid w:val="00823EA0"/>
    <w:rsid w:val="00834FD6"/>
    <w:rsid w:val="00843034"/>
    <w:rsid w:val="00857CEB"/>
    <w:rsid w:val="00861F10"/>
    <w:rsid w:val="008852FE"/>
    <w:rsid w:val="00885D01"/>
    <w:rsid w:val="008A4945"/>
    <w:rsid w:val="008B0F35"/>
    <w:rsid w:val="008B34B9"/>
    <w:rsid w:val="008C5DAB"/>
    <w:rsid w:val="008D054B"/>
    <w:rsid w:val="008E4A5E"/>
    <w:rsid w:val="008F39EF"/>
    <w:rsid w:val="00906541"/>
    <w:rsid w:val="009071F0"/>
    <w:rsid w:val="00910C81"/>
    <w:rsid w:val="0091310B"/>
    <w:rsid w:val="00917A8B"/>
    <w:rsid w:val="00931213"/>
    <w:rsid w:val="009313AB"/>
    <w:rsid w:val="00933A9E"/>
    <w:rsid w:val="00946C3B"/>
    <w:rsid w:val="00950494"/>
    <w:rsid w:val="009524B4"/>
    <w:rsid w:val="00955F26"/>
    <w:rsid w:val="00975642"/>
    <w:rsid w:val="00982A82"/>
    <w:rsid w:val="0099146F"/>
    <w:rsid w:val="00993413"/>
    <w:rsid w:val="009A5801"/>
    <w:rsid w:val="009A69C1"/>
    <w:rsid w:val="009B6430"/>
    <w:rsid w:val="009F198C"/>
    <w:rsid w:val="009F7FC5"/>
    <w:rsid w:val="00A01693"/>
    <w:rsid w:val="00A02667"/>
    <w:rsid w:val="00A11632"/>
    <w:rsid w:val="00A1606B"/>
    <w:rsid w:val="00A22B2D"/>
    <w:rsid w:val="00A35F0C"/>
    <w:rsid w:val="00A47AEB"/>
    <w:rsid w:val="00A52E93"/>
    <w:rsid w:val="00A71567"/>
    <w:rsid w:val="00A72097"/>
    <w:rsid w:val="00A75C08"/>
    <w:rsid w:val="00A80C20"/>
    <w:rsid w:val="00A87222"/>
    <w:rsid w:val="00A92219"/>
    <w:rsid w:val="00A92CB0"/>
    <w:rsid w:val="00A94D4B"/>
    <w:rsid w:val="00A97747"/>
    <w:rsid w:val="00AA0449"/>
    <w:rsid w:val="00AA3CB7"/>
    <w:rsid w:val="00AA7858"/>
    <w:rsid w:val="00AB229A"/>
    <w:rsid w:val="00AB30B0"/>
    <w:rsid w:val="00AC1862"/>
    <w:rsid w:val="00AC5400"/>
    <w:rsid w:val="00AC72C0"/>
    <w:rsid w:val="00AD1FF1"/>
    <w:rsid w:val="00AD60EE"/>
    <w:rsid w:val="00AE11BB"/>
    <w:rsid w:val="00AF27A1"/>
    <w:rsid w:val="00AF53DE"/>
    <w:rsid w:val="00B02877"/>
    <w:rsid w:val="00B04747"/>
    <w:rsid w:val="00B07939"/>
    <w:rsid w:val="00B13BCD"/>
    <w:rsid w:val="00B14DD9"/>
    <w:rsid w:val="00B22C07"/>
    <w:rsid w:val="00B232AE"/>
    <w:rsid w:val="00B311FD"/>
    <w:rsid w:val="00B34037"/>
    <w:rsid w:val="00B40F9C"/>
    <w:rsid w:val="00B443DE"/>
    <w:rsid w:val="00B52097"/>
    <w:rsid w:val="00B66495"/>
    <w:rsid w:val="00B76F0A"/>
    <w:rsid w:val="00B9090D"/>
    <w:rsid w:val="00B939BE"/>
    <w:rsid w:val="00B95CC4"/>
    <w:rsid w:val="00B977E1"/>
    <w:rsid w:val="00BA24BF"/>
    <w:rsid w:val="00BA3F91"/>
    <w:rsid w:val="00BC075E"/>
    <w:rsid w:val="00BC4F9B"/>
    <w:rsid w:val="00BE02B5"/>
    <w:rsid w:val="00BF0301"/>
    <w:rsid w:val="00BF08CA"/>
    <w:rsid w:val="00BF2277"/>
    <w:rsid w:val="00BF64F5"/>
    <w:rsid w:val="00C16B6B"/>
    <w:rsid w:val="00C2021B"/>
    <w:rsid w:val="00C3098D"/>
    <w:rsid w:val="00C72A35"/>
    <w:rsid w:val="00C73428"/>
    <w:rsid w:val="00C77926"/>
    <w:rsid w:val="00C80E7B"/>
    <w:rsid w:val="00C83B59"/>
    <w:rsid w:val="00C96C82"/>
    <w:rsid w:val="00CA03E4"/>
    <w:rsid w:val="00CA442A"/>
    <w:rsid w:val="00CA53C7"/>
    <w:rsid w:val="00CA6637"/>
    <w:rsid w:val="00CB452E"/>
    <w:rsid w:val="00CB5562"/>
    <w:rsid w:val="00CD2ED1"/>
    <w:rsid w:val="00CE7A79"/>
    <w:rsid w:val="00D06E13"/>
    <w:rsid w:val="00D111DA"/>
    <w:rsid w:val="00D15D03"/>
    <w:rsid w:val="00D24845"/>
    <w:rsid w:val="00D53674"/>
    <w:rsid w:val="00D54F44"/>
    <w:rsid w:val="00D7001B"/>
    <w:rsid w:val="00D80BB9"/>
    <w:rsid w:val="00D87D09"/>
    <w:rsid w:val="00D96748"/>
    <w:rsid w:val="00DB1EC0"/>
    <w:rsid w:val="00DB2E18"/>
    <w:rsid w:val="00DC2245"/>
    <w:rsid w:val="00DC5070"/>
    <w:rsid w:val="00DF0044"/>
    <w:rsid w:val="00DF1742"/>
    <w:rsid w:val="00DF74E2"/>
    <w:rsid w:val="00E0550F"/>
    <w:rsid w:val="00E05C0A"/>
    <w:rsid w:val="00E10692"/>
    <w:rsid w:val="00E4079A"/>
    <w:rsid w:val="00E4405B"/>
    <w:rsid w:val="00E5154C"/>
    <w:rsid w:val="00E53857"/>
    <w:rsid w:val="00E55519"/>
    <w:rsid w:val="00E65B69"/>
    <w:rsid w:val="00E747D0"/>
    <w:rsid w:val="00E90B9F"/>
    <w:rsid w:val="00E91566"/>
    <w:rsid w:val="00EB1FEE"/>
    <w:rsid w:val="00EC0C0F"/>
    <w:rsid w:val="00EC4BBA"/>
    <w:rsid w:val="00ED29C3"/>
    <w:rsid w:val="00ED2F6A"/>
    <w:rsid w:val="00EE3E47"/>
    <w:rsid w:val="00EF0805"/>
    <w:rsid w:val="00EF1957"/>
    <w:rsid w:val="00F10D39"/>
    <w:rsid w:val="00F11450"/>
    <w:rsid w:val="00F161C8"/>
    <w:rsid w:val="00F317B7"/>
    <w:rsid w:val="00F376EA"/>
    <w:rsid w:val="00F37E31"/>
    <w:rsid w:val="00F44A87"/>
    <w:rsid w:val="00F45359"/>
    <w:rsid w:val="00F53E16"/>
    <w:rsid w:val="00F5548E"/>
    <w:rsid w:val="00F635E9"/>
    <w:rsid w:val="00F872B0"/>
    <w:rsid w:val="00F935EA"/>
    <w:rsid w:val="00F96AD7"/>
    <w:rsid w:val="00FB6222"/>
    <w:rsid w:val="00FB64DD"/>
    <w:rsid w:val="00FC5001"/>
    <w:rsid w:val="00FD1C1A"/>
    <w:rsid w:val="00FE124B"/>
    <w:rsid w:val="00FE66E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96F98"/>
    <w:pPr>
      <w:widowControl w:val="0"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character" w:customStyle="1" w:styleId="20">
    <w:name w:val="Основной текст 2 Знак"/>
    <w:basedOn w:val="a0"/>
    <w:link w:val="2"/>
    <w:rsid w:val="00396F98"/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449C-98D1-4DA1-B9C1-C8B41F9E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Юрист</cp:lastModifiedBy>
  <cp:revision>58</cp:revision>
  <cp:lastPrinted>2020-05-27T05:34:00Z</cp:lastPrinted>
  <dcterms:created xsi:type="dcterms:W3CDTF">2018-10-30T08:18:00Z</dcterms:created>
  <dcterms:modified xsi:type="dcterms:W3CDTF">2020-05-27T06:09:00Z</dcterms:modified>
</cp:coreProperties>
</file>