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5A0FCD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5A0FCD">
            <w:pPr>
              <w:pStyle w:val="affff2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2C277622" wp14:editId="00EBC029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5A0FCD">
            <w:pPr>
              <w:pStyle w:val="affff2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5A0FCD">
            <w:pPr>
              <w:pStyle w:val="affff2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5A0FCD">
            <w:pPr>
              <w:pStyle w:val="affff2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5A0FCD">
            <w:pPr>
              <w:pStyle w:val="affff2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5A0FCD">
            <w:pPr>
              <w:pStyle w:val="affff2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5A0FCD">
            <w:pPr>
              <w:pStyle w:val="affff2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5A0FCD">
            <w:pPr>
              <w:pStyle w:val="affff2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5A0FCD">
            <w:pPr>
              <w:pStyle w:val="affff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9B8707" wp14:editId="0397F07D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0189" w:rsidRPr="00905C97" w:rsidRDefault="001C0189" w:rsidP="001C0189">
                                  <w:pPr>
                                    <w:pStyle w:val="affff2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FD7740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44</w:t>
                                  </w:r>
                                </w:p>
                                <w:p w:rsidR="001C0189" w:rsidRDefault="00747125" w:rsidP="001C0189">
                                  <w:pPr>
                                    <w:pStyle w:val="affff2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FD7740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06</w:t>
                                  </w:r>
                                  <w:r w:rsidR="002970EC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C26F2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сентября</w:t>
                                  </w:r>
                                  <w:r w:rsidR="001C0189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1C0189" w:rsidRDefault="001C0189" w:rsidP="001C0189">
                                  <w:pPr>
                                    <w:pStyle w:val="affff2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2022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1C0189" w:rsidRDefault="001C0189" w:rsidP="001C0189">
                                  <w:pPr>
                                    <w:pStyle w:val="affff2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C0189" w:rsidRDefault="001C0189" w:rsidP="001C0189">
                                  <w:pPr>
                                    <w:pStyle w:val="affff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1C0189" w:rsidRPr="00905C97" w:rsidRDefault="001C0189" w:rsidP="001C0189">
                            <w:pPr>
                              <w:pStyle w:val="affff2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FD7740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44</w:t>
                            </w:r>
                          </w:p>
                          <w:p w:rsidR="001C0189" w:rsidRDefault="00747125" w:rsidP="001C0189">
                            <w:pPr>
                              <w:pStyle w:val="affff2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D7740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06</w:t>
                            </w:r>
                            <w:r w:rsidR="002970EC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26F2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сентября</w:t>
                            </w:r>
                            <w:r w:rsidR="001C0189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C0189" w:rsidRDefault="001C0189" w:rsidP="001C0189">
                            <w:pPr>
                              <w:pStyle w:val="affff2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2022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1C0189" w:rsidRDefault="001C0189" w:rsidP="001C0189">
                            <w:pPr>
                              <w:pStyle w:val="affff2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C0189" w:rsidRDefault="001C0189" w:rsidP="001C0189">
                            <w:pPr>
                              <w:pStyle w:val="affff2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5A0FCD">
            <w:pPr>
              <w:pStyle w:val="affff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487E25" w:rsidRDefault="00C543D4" w:rsidP="001C0189">
      <w:pPr>
        <w:pStyle w:val="affff2"/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5pt;height:67.5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1C0189" w:rsidRDefault="001C0189" w:rsidP="001C0189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r w:rsidRPr="008B41E1">
        <w:rPr>
          <w:rFonts w:ascii="Times New Roman" w:hAnsi="Times New Roman"/>
          <w:color w:val="000000" w:themeColor="text1"/>
          <w:spacing w:val="1"/>
          <w:sz w:val="24"/>
          <w:szCs w:val="24"/>
        </w:rPr>
        <w:t>  </w:t>
      </w:r>
    </w:p>
    <w:p w:rsidR="00FD7740" w:rsidRPr="00FD7740" w:rsidRDefault="00FD7740" w:rsidP="00FD7740">
      <w:pPr>
        <w:spacing w:after="0"/>
        <w:jc w:val="center"/>
        <w:rPr>
          <w:rFonts w:ascii="Times New Roman" w:hAnsi="Times New Roman" w:cs="Times New Roman"/>
        </w:rPr>
      </w:pPr>
      <w:r w:rsidRPr="00FD774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7969C34" wp14:editId="57F338AD">
            <wp:extent cx="596900" cy="869950"/>
            <wp:effectExtent l="0" t="0" r="0" b="6350"/>
            <wp:docPr id="2" name="Рисунок 2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740" w:rsidRPr="00FD7740" w:rsidRDefault="00FD7740" w:rsidP="00FD7740">
      <w:pPr>
        <w:spacing w:after="0"/>
        <w:jc w:val="center"/>
        <w:rPr>
          <w:rFonts w:ascii="Times New Roman" w:hAnsi="Times New Roman" w:cs="Times New Roman"/>
        </w:rPr>
      </w:pPr>
    </w:p>
    <w:p w:rsidR="00FD7740" w:rsidRPr="00FD7740" w:rsidRDefault="00FD7740" w:rsidP="00FD7740">
      <w:pPr>
        <w:spacing w:after="0"/>
        <w:jc w:val="center"/>
        <w:rPr>
          <w:rFonts w:ascii="Times New Roman" w:hAnsi="Times New Roman" w:cs="Times New Roman"/>
          <w:b/>
        </w:rPr>
      </w:pPr>
      <w:r w:rsidRPr="00FD7740">
        <w:rPr>
          <w:rFonts w:ascii="Times New Roman" w:hAnsi="Times New Roman" w:cs="Times New Roman"/>
          <w:b/>
        </w:rPr>
        <w:t>Ханты - Мансийский автономный округ – Югра</w:t>
      </w:r>
    </w:p>
    <w:p w:rsidR="00FD7740" w:rsidRPr="00FD7740" w:rsidRDefault="00FD7740" w:rsidP="00FD7740">
      <w:pPr>
        <w:tabs>
          <w:tab w:val="center" w:pos="4549"/>
          <w:tab w:val="left" w:pos="7215"/>
        </w:tabs>
        <w:spacing w:after="0"/>
        <w:jc w:val="center"/>
        <w:rPr>
          <w:rFonts w:ascii="Times New Roman" w:hAnsi="Times New Roman" w:cs="Times New Roman"/>
          <w:b/>
        </w:rPr>
      </w:pPr>
      <w:r w:rsidRPr="00FD7740">
        <w:rPr>
          <w:rFonts w:ascii="Times New Roman" w:hAnsi="Times New Roman" w:cs="Times New Roman"/>
          <w:b/>
        </w:rPr>
        <w:t>Советский район</w:t>
      </w:r>
    </w:p>
    <w:p w:rsidR="00FD7740" w:rsidRPr="00FD7740" w:rsidRDefault="00FD7740" w:rsidP="00FD77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774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D7740" w:rsidRPr="00FD7740" w:rsidRDefault="00FD7740" w:rsidP="00FD774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740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FD7740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FD7740" w:rsidRPr="00FD7740" w:rsidRDefault="00FD7740" w:rsidP="00FD7740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FD7740" w:rsidRPr="00FD7740" w:rsidRDefault="00FD7740" w:rsidP="00FD7740">
      <w:pPr>
        <w:spacing w:after="0"/>
        <w:jc w:val="center"/>
        <w:rPr>
          <w:rFonts w:ascii="Times New Roman" w:hAnsi="Times New Roman" w:cs="Times New Roman"/>
          <w:b/>
        </w:rPr>
      </w:pPr>
    </w:p>
    <w:p w:rsidR="00FD7740" w:rsidRPr="00FD7740" w:rsidRDefault="00FD7740" w:rsidP="00FD77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FD7740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FD7740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FD7740" w:rsidRPr="00FD7740" w:rsidRDefault="00FD7740" w:rsidP="00FD77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740" w:rsidRPr="00FD7740" w:rsidRDefault="00FD7740" w:rsidP="00FD7740">
      <w:pPr>
        <w:spacing w:after="0"/>
        <w:rPr>
          <w:rFonts w:ascii="Times New Roman" w:hAnsi="Times New Roman" w:cs="Times New Roman"/>
        </w:rPr>
      </w:pPr>
      <w:r w:rsidRPr="00FD7740">
        <w:rPr>
          <w:rFonts w:ascii="Times New Roman" w:hAnsi="Times New Roman" w:cs="Times New Roman"/>
        </w:rPr>
        <w:t>6 сентября 2022 года                                                                                                               № 150</w:t>
      </w:r>
    </w:p>
    <w:p w:rsidR="00FD7740" w:rsidRPr="00FD7740" w:rsidRDefault="00FD7740" w:rsidP="00FD7740">
      <w:pPr>
        <w:spacing w:after="0"/>
        <w:jc w:val="both"/>
        <w:rPr>
          <w:rFonts w:ascii="Times New Roman" w:hAnsi="Times New Roman" w:cs="Times New Roman"/>
        </w:rPr>
      </w:pPr>
    </w:p>
    <w:p w:rsidR="00FD7740" w:rsidRDefault="00FD7740" w:rsidP="00FD7740">
      <w:pPr>
        <w:pStyle w:val="formattext"/>
        <w:spacing w:before="0" w:beforeAutospacing="0" w:after="0" w:afterAutospacing="0"/>
        <w:ind w:right="3911"/>
        <w:jc w:val="both"/>
      </w:pPr>
      <w:r>
        <w:t xml:space="preserve">О внесении изменений в Постановление администрации городского поселения  </w:t>
      </w:r>
      <w:proofErr w:type="gramStart"/>
      <w:r>
        <w:t>Таёжный</w:t>
      </w:r>
      <w:proofErr w:type="gramEnd"/>
      <w:r>
        <w:t xml:space="preserve"> от 27.06.2019 N 102/</w:t>
      </w:r>
      <w:proofErr w:type="spellStart"/>
      <w:r>
        <w:t>нпа</w:t>
      </w:r>
      <w:proofErr w:type="spellEnd"/>
      <w:r>
        <w:t xml:space="preserve"> «Об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</w:p>
    <w:p w:rsidR="00FD7740" w:rsidRDefault="00FD7740" w:rsidP="00FD7740">
      <w:pPr>
        <w:jc w:val="both"/>
      </w:pPr>
    </w:p>
    <w:p w:rsidR="00FD7740" w:rsidRPr="000C0DBA" w:rsidRDefault="00FD7740" w:rsidP="00FD7740">
      <w:pPr>
        <w:pStyle w:val="formattext"/>
        <w:spacing w:before="0" w:beforeAutospacing="0" w:after="0" w:afterAutospacing="0"/>
        <w:ind w:right="83" w:firstLine="567"/>
        <w:jc w:val="both"/>
      </w:pPr>
      <w:r w:rsidRPr="000C0DBA">
        <w:t xml:space="preserve">В соответствии с  </w:t>
      </w:r>
      <w:r>
        <w:t>Федеральным законом от 14.07.2022 N 340-ФЗ «О внесении изменений в статью 2 Федерального закона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 xml:space="preserve">)», Уставом городского поселения </w:t>
      </w:r>
      <w:proofErr w:type="gramStart"/>
      <w:r>
        <w:t>Таежный</w:t>
      </w:r>
      <w:proofErr w:type="gramEnd"/>
      <w:r w:rsidRPr="000C0DBA">
        <w:t>:</w:t>
      </w:r>
    </w:p>
    <w:p w:rsidR="00FD7740" w:rsidRDefault="00FD7740" w:rsidP="00FD7740">
      <w:pPr>
        <w:pStyle w:val="indent1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C0DBA">
        <w:t xml:space="preserve">1. Внести в постановление администрации городского поселения </w:t>
      </w:r>
      <w:proofErr w:type="gramStart"/>
      <w:r w:rsidRPr="000C0DBA">
        <w:t>Таёжный</w:t>
      </w:r>
      <w:proofErr w:type="gramEnd"/>
      <w:r w:rsidRPr="000C0DBA">
        <w:t xml:space="preserve"> </w:t>
      </w:r>
      <w:r>
        <w:t>от 27.06.2019 N 102/</w:t>
      </w:r>
      <w:proofErr w:type="spellStart"/>
      <w:r>
        <w:t>нпа</w:t>
      </w:r>
      <w:proofErr w:type="spellEnd"/>
      <w:r>
        <w:t xml:space="preserve"> «Об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Pr="000C0DBA">
        <w:t xml:space="preserve"> (далее – Постановление), следующие изменения:</w:t>
      </w:r>
    </w:p>
    <w:p w:rsidR="00FD7740" w:rsidRDefault="00FD7740" w:rsidP="00FD7740">
      <w:pPr>
        <w:pStyle w:val="headertext"/>
        <w:spacing w:before="0" w:beforeAutospacing="0" w:after="0" w:afterAutospacing="0"/>
        <w:ind w:firstLine="567"/>
        <w:jc w:val="both"/>
      </w:pPr>
      <w:r>
        <w:t xml:space="preserve">1.1. Пункт 3 «Порядка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</w:t>
      </w:r>
      <w:r>
        <w:lastRenderedPageBreak/>
        <w:t>(волонтерскими) организациями», утвержденного Постановлением, дополнить подпунктом 2.1 следующего содержания:</w:t>
      </w:r>
    </w:p>
    <w:p w:rsidR="00FD7740" w:rsidRDefault="00FD7740" w:rsidP="00FD7740">
      <w:pPr>
        <w:pStyle w:val="headertext"/>
        <w:spacing w:before="0" w:beforeAutospacing="0" w:after="0" w:afterAutospacing="0"/>
        <w:ind w:firstLine="567"/>
        <w:jc w:val="both"/>
      </w:pPr>
      <w:r>
        <w:t>«2.1)  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переселенцам;»</w:t>
      </w:r>
    </w:p>
    <w:p w:rsidR="00FD7740" w:rsidRDefault="00FD7740" w:rsidP="00FD7740">
      <w:pPr>
        <w:pStyle w:val="headertext"/>
        <w:spacing w:before="0" w:beforeAutospacing="0" w:after="0" w:afterAutospacing="0"/>
        <w:ind w:firstLine="567"/>
        <w:jc w:val="both"/>
      </w:pPr>
      <w:r>
        <w:t>1.2. Пункт 3 «Порядка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организациями», утвержденного Постановлением, дополнить подпунктом 22 следующего содержания:</w:t>
      </w:r>
    </w:p>
    <w:p w:rsidR="00FD7740" w:rsidRDefault="00FD7740" w:rsidP="00FD7740">
      <w:pPr>
        <w:pStyle w:val="headertext"/>
        <w:spacing w:before="0" w:beforeAutospacing="0" w:after="0" w:afterAutospacing="0"/>
        <w:ind w:firstLine="567"/>
        <w:jc w:val="both"/>
      </w:pPr>
      <w:r>
        <w:t>«22) участия граждан в поиске лиц, пропавших без вести</w:t>
      </w:r>
      <w:proofErr w:type="gramStart"/>
      <w:r>
        <w:t>.»</w:t>
      </w:r>
      <w:proofErr w:type="gramEnd"/>
    </w:p>
    <w:p w:rsidR="00FD7740" w:rsidRPr="000C0DBA" w:rsidRDefault="00FD7740" w:rsidP="00FD7740">
      <w:pPr>
        <w:pStyle w:val="indent1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C0DBA">
        <w:t xml:space="preserve">2. Опубликовать настоящее постановление в </w:t>
      </w:r>
      <w:r>
        <w:t xml:space="preserve">порядке, установленном Уставом городского поселения </w:t>
      </w:r>
      <w:proofErr w:type="gramStart"/>
      <w:r>
        <w:t>Таежный</w:t>
      </w:r>
      <w:proofErr w:type="gramEnd"/>
      <w:r w:rsidRPr="000C0DBA">
        <w:t>.</w:t>
      </w:r>
    </w:p>
    <w:p w:rsidR="00FD7740" w:rsidRPr="000C0DBA" w:rsidRDefault="00FD7740" w:rsidP="00FD7740">
      <w:pPr>
        <w:pStyle w:val="indent1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C0DBA">
        <w:t>3. Настоящее постановление вступает в силу после его официального опубликования.</w:t>
      </w:r>
    </w:p>
    <w:p w:rsidR="00FD7740" w:rsidRDefault="00FD7740" w:rsidP="00FD7740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FD7740" w:rsidRPr="00FD7740" w:rsidRDefault="00FD7740" w:rsidP="00FD774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</w:p>
    <w:p w:rsidR="00FD7740" w:rsidRPr="00FD7740" w:rsidRDefault="00FD7740" w:rsidP="00FD7740">
      <w:pPr>
        <w:spacing w:after="0" w:line="240" w:lineRule="auto"/>
        <w:rPr>
          <w:rFonts w:ascii="Times New Roman" w:hAnsi="Times New Roman" w:cs="Times New Roman"/>
        </w:rPr>
      </w:pPr>
      <w:r w:rsidRPr="00FD7740">
        <w:rPr>
          <w:rFonts w:ascii="Times New Roman" w:hAnsi="Times New Roman" w:cs="Times New Roman"/>
        </w:rPr>
        <w:t xml:space="preserve">Глава городского поселения </w:t>
      </w:r>
      <w:proofErr w:type="gramStart"/>
      <w:r w:rsidRPr="00FD7740">
        <w:rPr>
          <w:rFonts w:ascii="Times New Roman" w:hAnsi="Times New Roman" w:cs="Times New Roman"/>
        </w:rPr>
        <w:t>Таёжный</w:t>
      </w:r>
      <w:proofErr w:type="gramEnd"/>
      <w:r w:rsidRPr="00FD7740"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spellStart"/>
      <w:r w:rsidRPr="00FD7740">
        <w:rPr>
          <w:rFonts w:ascii="Times New Roman" w:hAnsi="Times New Roman" w:cs="Times New Roman"/>
        </w:rPr>
        <w:t>А.Р.Аширов</w:t>
      </w:r>
      <w:proofErr w:type="spellEnd"/>
    </w:p>
    <w:p w:rsidR="00FD7740" w:rsidRPr="00FD7740" w:rsidRDefault="00FD7740" w:rsidP="00FD77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774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8D2311F" wp14:editId="22B337CC">
            <wp:extent cx="596900" cy="869950"/>
            <wp:effectExtent l="0" t="0" r="0" b="6350"/>
            <wp:docPr id="3" name="Рисунок 3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740" w:rsidRPr="00FD7740" w:rsidRDefault="00FD7740" w:rsidP="00FD77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7740" w:rsidRPr="00FD7740" w:rsidRDefault="00FD7740" w:rsidP="00FD7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7740">
        <w:rPr>
          <w:rFonts w:ascii="Times New Roman" w:hAnsi="Times New Roman" w:cs="Times New Roman"/>
          <w:b/>
        </w:rPr>
        <w:t>Ханты - Мансийский автономный округ – Югра</w:t>
      </w:r>
    </w:p>
    <w:p w:rsidR="00FD7740" w:rsidRPr="00FD7740" w:rsidRDefault="00FD7740" w:rsidP="00FD7740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7740">
        <w:rPr>
          <w:rFonts w:ascii="Times New Roman" w:hAnsi="Times New Roman" w:cs="Times New Roman"/>
          <w:b/>
        </w:rPr>
        <w:t>Советский район</w:t>
      </w:r>
    </w:p>
    <w:p w:rsidR="00FD7740" w:rsidRPr="00FD7740" w:rsidRDefault="00FD7740" w:rsidP="00FD7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74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D7740" w:rsidRPr="00FD7740" w:rsidRDefault="00FD7740" w:rsidP="00FD7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740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FD7740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FD7740" w:rsidRPr="00FD7740" w:rsidRDefault="00FD7740" w:rsidP="00FD77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7740" w:rsidRPr="00FD7740" w:rsidRDefault="00FD7740" w:rsidP="00FD7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7740" w:rsidRPr="00FD7740" w:rsidRDefault="00FD7740" w:rsidP="00FD774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FD7740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FD7740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FD7740" w:rsidRPr="00FD7740" w:rsidRDefault="00FD7740" w:rsidP="00FD774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740" w:rsidRPr="00FD7740" w:rsidRDefault="00FD7740" w:rsidP="00FD7740">
      <w:pPr>
        <w:spacing w:after="0" w:line="240" w:lineRule="auto"/>
        <w:rPr>
          <w:rFonts w:ascii="Times New Roman" w:hAnsi="Times New Roman" w:cs="Times New Roman"/>
        </w:rPr>
      </w:pPr>
      <w:r w:rsidRPr="00FD7740">
        <w:rPr>
          <w:rFonts w:ascii="Times New Roman" w:hAnsi="Times New Roman" w:cs="Times New Roman"/>
        </w:rPr>
        <w:t xml:space="preserve">6 сентября 2022 года                                                                                                                № 151 </w:t>
      </w:r>
    </w:p>
    <w:p w:rsidR="00FD7740" w:rsidRDefault="00FD7740" w:rsidP="00FD7740">
      <w:pPr>
        <w:jc w:val="both"/>
      </w:pPr>
    </w:p>
    <w:p w:rsidR="00FD7740" w:rsidRDefault="00FD7740" w:rsidP="00FD7740">
      <w:pPr>
        <w:pStyle w:val="formattext"/>
        <w:spacing w:before="0" w:beforeAutospacing="0" w:after="0" w:afterAutospacing="0"/>
        <w:ind w:right="5102"/>
        <w:jc w:val="both"/>
      </w:pPr>
      <w:r>
        <w:t xml:space="preserve">О внесении изменений в Постановление администрации городского поселения  </w:t>
      </w:r>
      <w:proofErr w:type="gramStart"/>
      <w:r>
        <w:t>Таёжный</w:t>
      </w:r>
      <w:proofErr w:type="gramEnd"/>
      <w:r>
        <w:t xml:space="preserve"> от 29.06.2022 N 113 «Об утверждении Положения о порядке ведения долговой книги муниципального образования городское поселение Таёжный»</w:t>
      </w:r>
    </w:p>
    <w:p w:rsidR="00FD7740" w:rsidRDefault="00FD7740" w:rsidP="00FD7740">
      <w:pPr>
        <w:jc w:val="both"/>
      </w:pPr>
    </w:p>
    <w:p w:rsidR="00FD7740" w:rsidRPr="000C0DBA" w:rsidRDefault="00FD7740" w:rsidP="00FD7740">
      <w:pPr>
        <w:pStyle w:val="formattext"/>
        <w:spacing w:before="0" w:beforeAutospacing="0" w:after="0" w:afterAutospacing="0"/>
        <w:ind w:firstLine="567"/>
      </w:pPr>
      <w:r w:rsidRPr="000C0DBA">
        <w:t xml:space="preserve">В соответствии с  </w:t>
      </w:r>
      <w:r>
        <w:t>Бюджетным кодексом Российской Федерации</w:t>
      </w:r>
      <w:r w:rsidRPr="000C0DBA">
        <w:t>:</w:t>
      </w:r>
    </w:p>
    <w:p w:rsidR="00FD7740" w:rsidRDefault="00FD7740" w:rsidP="00FD7740">
      <w:pPr>
        <w:pStyle w:val="indent1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C0DBA">
        <w:t xml:space="preserve">1. Внести в постановление администрации городского поселения </w:t>
      </w:r>
      <w:proofErr w:type="gramStart"/>
      <w:r w:rsidRPr="000C0DBA">
        <w:t>Таёжный</w:t>
      </w:r>
      <w:proofErr w:type="gramEnd"/>
      <w:r w:rsidRPr="000C0DBA">
        <w:t xml:space="preserve"> </w:t>
      </w:r>
      <w:r>
        <w:t>от 29.06.2022 N 113 «Об утверждении Положения о порядке ведения долговой книги муниципального образования городское поселение Таёжный»</w:t>
      </w:r>
      <w:r w:rsidRPr="000C0DBA">
        <w:t xml:space="preserve"> (далее – Постановление), следующие изменения:</w:t>
      </w:r>
    </w:p>
    <w:p w:rsidR="00FD7740" w:rsidRDefault="00FD7740" w:rsidP="00FD7740">
      <w:pPr>
        <w:pStyle w:val="headertext"/>
        <w:spacing w:before="0" w:beforeAutospacing="0" w:after="0" w:afterAutospacing="0"/>
        <w:ind w:firstLine="567"/>
        <w:jc w:val="both"/>
      </w:pPr>
      <w:r>
        <w:t xml:space="preserve">1.1. В пункте 2.1 Положения о порядке ведения долговой книги муниципального образования городское поселение </w:t>
      </w:r>
      <w:proofErr w:type="gramStart"/>
      <w:r>
        <w:t>Таёжный</w:t>
      </w:r>
      <w:proofErr w:type="gramEnd"/>
      <w:r>
        <w:t>», утвержденного Постановлением, после слов «информация о долговых обязательствах» дополнить словами «(за исключением обязательств по государственным гарантиям субъекта Российской Федерации или муниципальным гарантиям)».</w:t>
      </w:r>
    </w:p>
    <w:p w:rsidR="00FD7740" w:rsidRPr="000C0DBA" w:rsidRDefault="00FD7740" w:rsidP="00FD7740">
      <w:pPr>
        <w:pStyle w:val="indent1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C0DBA">
        <w:t xml:space="preserve">2. Опубликовать настоящее постановление в </w:t>
      </w:r>
      <w:r>
        <w:t xml:space="preserve">порядке, установленном Уставом городского </w:t>
      </w:r>
      <w:r>
        <w:lastRenderedPageBreak/>
        <w:t xml:space="preserve">поселения </w:t>
      </w:r>
      <w:proofErr w:type="gramStart"/>
      <w:r>
        <w:t>Таежный</w:t>
      </w:r>
      <w:proofErr w:type="gramEnd"/>
      <w:r w:rsidRPr="000C0DBA">
        <w:t>.</w:t>
      </w:r>
    </w:p>
    <w:p w:rsidR="00FD7740" w:rsidRPr="000C0DBA" w:rsidRDefault="00FD7740" w:rsidP="00FD7740">
      <w:pPr>
        <w:pStyle w:val="indent1"/>
        <w:widowControl w:val="0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C0DBA">
        <w:t>3. Настоящее постановление вступает в силу после его официального опубликования.</w:t>
      </w:r>
    </w:p>
    <w:p w:rsidR="00FD7740" w:rsidRPr="004C1A85" w:rsidRDefault="00FD7740" w:rsidP="00FD7740">
      <w:pPr>
        <w:tabs>
          <w:tab w:val="left" w:pos="1080"/>
        </w:tabs>
        <w:ind w:firstLine="720"/>
        <w:jc w:val="both"/>
        <w:rPr>
          <w:sz w:val="20"/>
        </w:rPr>
      </w:pPr>
    </w:p>
    <w:p w:rsidR="00FD7740" w:rsidRPr="004B7AF7" w:rsidRDefault="00FD7740" w:rsidP="00FD7740">
      <w:r>
        <w:t>Г</w:t>
      </w:r>
      <w:r w:rsidRPr="004C1A85">
        <w:t>лав</w:t>
      </w:r>
      <w:r>
        <w:t>а</w:t>
      </w:r>
      <w:r w:rsidRPr="004C1A85">
        <w:t xml:space="preserve"> </w:t>
      </w:r>
      <w:r>
        <w:t>городского</w:t>
      </w:r>
      <w:r w:rsidRPr="004C1A85">
        <w:t xml:space="preserve"> поселения </w:t>
      </w:r>
      <w:proofErr w:type="gramStart"/>
      <w:r w:rsidRPr="004C1A85">
        <w:t>Таёжный</w:t>
      </w:r>
      <w:proofErr w:type="gramEnd"/>
      <w:r w:rsidRPr="004C1A85">
        <w:t xml:space="preserve"> </w:t>
      </w:r>
      <w:r>
        <w:t xml:space="preserve">                                                 </w:t>
      </w:r>
      <w:r w:rsidRPr="004C1A85">
        <w:t xml:space="preserve"> </w:t>
      </w:r>
      <w:r>
        <w:t xml:space="preserve">              </w:t>
      </w:r>
      <w:r w:rsidRPr="004C1A85">
        <w:t xml:space="preserve"> </w:t>
      </w:r>
      <w:r>
        <w:t xml:space="preserve">     </w:t>
      </w:r>
      <w:proofErr w:type="spellStart"/>
      <w:r>
        <w:t>А.Р.Аширов</w:t>
      </w:r>
      <w:proofErr w:type="spellEnd"/>
    </w:p>
    <w:p w:rsidR="00E009F0" w:rsidRDefault="00E009F0" w:rsidP="001C0189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</w:p>
    <w:p w:rsidR="00A5729B" w:rsidRDefault="00A5729B" w:rsidP="001C0189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</w:p>
    <w:p w:rsidR="00A5729B" w:rsidRPr="00A5729B" w:rsidRDefault="00A5729B" w:rsidP="00A5729B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A5729B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Сообщения о планируемом изъятии земельного участка для муниципальных нужд</w:t>
      </w:r>
    </w:p>
    <w:p w:rsidR="00A5729B" w:rsidRPr="00A5729B" w:rsidRDefault="00A5729B" w:rsidP="00A5729B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</w:p>
    <w:p w:rsidR="00A5729B" w:rsidRPr="00A5729B" w:rsidRDefault="00A5729B" w:rsidP="00A5729B">
      <w:pPr>
        <w:pStyle w:val="ad"/>
        <w:numPr>
          <w:ilvl w:val="1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72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</w:t>
      </w:r>
      <w:proofErr w:type="spellStart"/>
      <w:r w:rsidRPr="00A5729B">
        <w:rPr>
          <w:rFonts w:ascii="Times New Roman" w:hAnsi="Times New Roman" w:cs="Times New Roman"/>
          <w:sz w:val="24"/>
          <w:szCs w:val="24"/>
          <w:shd w:val="clear" w:color="auto" w:fill="FFFFFF"/>
        </w:rPr>
        <w:t>г.п</w:t>
      </w:r>
      <w:proofErr w:type="spellEnd"/>
      <w:r w:rsidRPr="00A5729B">
        <w:rPr>
          <w:rFonts w:ascii="Times New Roman" w:hAnsi="Times New Roman" w:cs="Times New Roman"/>
          <w:sz w:val="24"/>
          <w:szCs w:val="24"/>
          <w:shd w:val="clear" w:color="auto" w:fill="FFFFFF"/>
        </w:rPr>
        <w:t>. Таежный информирует о планируемом изъятии земельного участка</w:t>
      </w:r>
      <w:r w:rsidRPr="00A5729B">
        <w:rPr>
          <w:rStyle w:val="1f4"/>
          <w:rFonts w:ascii="Times New Roman" w:hAnsi="Times New Roman" w:cs="Times New Roman"/>
          <w:sz w:val="24"/>
          <w:szCs w:val="24"/>
        </w:rPr>
        <w:t xml:space="preserve"> для муниципальных нужд из земель населенных пунктов </w:t>
      </w:r>
      <w:r w:rsidRPr="00A5729B">
        <w:rPr>
          <w:rFonts w:ascii="Times New Roman" w:hAnsi="Times New Roman" w:cs="Times New Roman"/>
          <w:sz w:val="24"/>
          <w:szCs w:val="24"/>
        </w:rPr>
        <w:t xml:space="preserve">с кадастровым номером 86:09:0501002:175, общей площадью 2289 </w:t>
      </w:r>
      <w:proofErr w:type="spellStart"/>
      <w:r w:rsidRPr="00A5729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5729B">
        <w:rPr>
          <w:rFonts w:ascii="Times New Roman" w:hAnsi="Times New Roman" w:cs="Times New Roman"/>
          <w:sz w:val="24"/>
          <w:szCs w:val="24"/>
        </w:rPr>
        <w:t xml:space="preserve">., имеющего вид разрешенного использования: малоэтажное строительство, расположенного по адресу: Ханты-Мансийский автономный округ – Югра, Советский район, </w:t>
      </w:r>
      <w:proofErr w:type="spellStart"/>
      <w:r w:rsidRPr="00A5729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5729B">
        <w:rPr>
          <w:rFonts w:ascii="Times New Roman" w:hAnsi="Times New Roman" w:cs="Times New Roman"/>
          <w:sz w:val="24"/>
          <w:szCs w:val="24"/>
        </w:rPr>
        <w:t xml:space="preserve">. Таежный, ул. Уральская, 33а. </w:t>
      </w:r>
    </w:p>
    <w:p w:rsidR="00A5729B" w:rsidRPr="00A5729B" w:rsidRDefault="00A5729B" w:rsidP="00A5729B">
      <w:pPr>
        <w:pStyle w:val="ad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29B">
        <w:rPr>
          <w:rFonts w:ascii="Times New Roman" w:hAnsi="Times New Roman" w:cs="Times New Roman"/>
          <w:sz w:val="24"/>
          <w:szCs w:val="24"/>
        </w:rPr>
        <w:t xml:space="preserve">На земельном участке находится здание с кадастровым номером 86:09:0501002:2347, общей площадью 884 </w:t>
      </w:r>
      <w:proofErr w:type="spellStart"/>
      <w:r w:rsidRPr="00A5729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5729B">
        <w:rPr>
          <w:rFonts w:ascii="Times New Roman" w:hAnsi="Times New Roman" w:cs="Times New Roman"/>
          <w:sz w:val="24"/>
          <w:szCs w:val="24"/>
        </w:rPr>
        <w:t xml:space="preserve">., имеющее назначение: многоквартирный жилой дом, местоположение: Ханты-Мансийский автономный округ – Югра, р-н Советский, </w:t>
      </w:r>
      <w:proofErr w:type="spellStart"/>
      <w:r w:rsidRPr="00A5729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5729B">
        <w:rPr>
          <w:rFonts w:ascii="Times New Roman" w:hAnsi="Times New Roman" w:cs="Times New Roman"/>
          <w:sz w:val="24"/>
          <w:szCs w:val="24"/>
        </w:rPr>
        <w:t xml:space="preserve">. Таежный, ул. </w:t>
      </w:r>
      <w:proofErr w:type="gramStart"/>
      <w:r w:rsidRPr="00A5729B">
        <w:rPr>
          <w:rFonts w:ascii="Times New Roman" w:hAnsi="Times New Roman" w:cs="Times New Roman"/>
          <w:sz w:val="24"/>
          <w:szCs w:val="24"/>
        </w:rPr>
        <w:t>Уральская</w:t>
      </w:r>
      <w:proofErr w:type="gramEnd"/>
      <w:r w:rsidRPr="00A5729B">
        <w:rPr>
          <w:rFonts w:ascii="Times New Roman" w:hAnsi="Times New Roman" w:cs="Times New Roman"/>
          <w:sz w:val="24"/>
          <w:szCs w:val="24"/>
        </w:rPr>
        <w:t>, 33а (далее – многоквартирный дом).</w:t>
      </w:r>
    </w:p>
    <w:p w:rsidR="00A5729B" w:rsidRPr="00A5729B" w:rsidRDefault="00A5729B" w:rsidP="00A57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</w:pPr>
      <w:r w:rsidRPr="00A5729B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Цель изъятия земельного участка: расселение и снос многоквартирного дома, признанного аварийным и подлежащим сносу или реконструкции.</w:t>
      </w:r>
    </w:p>
    <w:p w:rsidR="00A5729B" w:rsidRPr="00A5729B" w:rsidRDefault="00A5729B" w:rsidP="00A5729B">
      <w:pPr>
        <w:pStyle w:val="3"/>
        <w:shd w:val="clear" w:color="auto" w:fill="FFFFFF"/>
        <w:spacing w:before="0"/>
        <w:ind w:firstLine="709"/>
        <w:jc w:val="both"/>
        <w:rPr>
          <w:rFonts w:ascii="Times New Roman" w:eastAsia="Andale Sans UI" w:hAnsi="Times New Roman" w:cs="Times New Roman"/>
          <w:b w:val="0"/>
          <w:bCs w:val="0"/>
          <w:color w:val="000000" w:themeColor="text1"/>
          <w:kern w:val="2"/>
          <w:sz w:val="24"/>
          <w:szCs w:val="24"/>
          <w:lang w:bidi="en-US"/>
        </w:rPr>
      </w:pPr>
      <w:r w:rsidRPr="00A5729B">
        <w:rPr>
          <w:rFonts w:ascii="Times New Roman" w:eastAsia="Andale Sans UI" w:hAnsi="Times New Roman" w:cs="Times New Roman"/>
          <w:b w:val="0"/>
          <w:bCs w:val="0"/>
          <w:color w:val="000000" w:themeColor="text1"/>
          <w:kern w:val="2"/>
          <w:sz w:val="24"/>
          <w:szCs w:val="24"/>
          <w:lang w:bidi="en-US"/>
        </w:rPr>
        <w:t xml:space="preserve">Заинтересованные лица могут получить информацию о предполагаемом изъятии земельного участка и расположенных на нем объектов недвижимого имущества для муниципальных нужд и подать заявления об учете прав на земельный участок и иные объекты недвижимого имущества в течение 60 дней с момента размещения сообщения на официальном сайте администрации </w:t>
      </w:r>
      <w:proofErr w:type="spellStart"/>
      <w:r w:rsidRPr="00A5729B">
        <w:rPr>
          <w:rFonts w:ascii="Times New Roman" w:eastAsia="Andale Sans UI" w:hAnsi="Times New Roman" w:cs="Times New Roman"/>
          <w:b w:val="0"/>
          <w:bCs w:val="0"/>
          <w:color w:val="000000" w:themeColor="text1"/>
          <w:kern w:val="2"/>
          <w:sz w:val="24"/>
          <w:szCs w:val="24"/>
          <w:lang w:bidi="en-US"/>
        </w:rPr>
        <w:t>г.п</w:t>
      </w:r>
      <w:proofErr w:type="spellEnd"/>
      <w:r w:rsidRPr="00A5729B">
        <w:rPr>
          <w:rFonts w:ascii="Times New Roman" w:eastAsia="Andale Sans UI" w:hAnsi="Times New Roman" w:cs="Times New Roman"/>
          <w:b w:val="0"/>
          <w:bCs w:val="0"/>
          <w:color w:val="000000" w:themeColor="text1"/>
          <w:kern w:val="2"/>
          <w:sz w:val="24"/>
          <w:szCs w:val="24"/>
          <w:lang w:bidi="en-US"/>
        </w:rPr>
        <w:t xml:space="preserve">. Таежный (https://taiga.sovrnhmao.ru/) и опубликования в бюллетене «Вестник Таежного» в администрации Советского района по адресу: ХМАО </w:t>
      </w:r>
      <w:r w:rsidRPr="00A57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A5729B">
        <w:rPr>
          <w:rFonts w:ascii="Times New Roman" w:eastAsia="Andale Sans UI" w:hAnsi="Times New Roman" w:cs="Times New Roman"/>
          <w:b w:val="0"/>
          <w:bCs w:val="0"/>
          <w:color w:val="000000" w:themeColor="text1"/>
          <w:kern w:val="2"/>
          <w:sz w:val="24"/>
          <w:szCs w:val="24"/>
          <w:lang w:bidi="en-US"/>
        </w:rPr>
        <w:t xml:space="preserve">Югра, Советский район, г. Советский, ул. 50 лет Пионерии, д. 10, </w:t>
      </w:r>
      <w:proofErr w:type="spellStart"/>
      <w:r w:rsidRPr="00A5729B">
        <w:rPr>
          <w:rFonts w:ascii="Times New Roman" w:eastAsia="Andale Sans UI" w:hAnsi="Times New Roman" w:cs="Times New Roman"/>
          <w:b w:val="0"/>
          <w:bCs w:val="0"/>
          <w:color w:val="000000" w:themeColor="text1"/>
          <w:kern w:val="2"/>
          <w:sz w:val="24"/>
          <w:szCs w:val="24"/>
          <w:lang w:bidi="en-US"/>
        </w:rPr>
        <w:t>каб</w:t>
      </w:r>
      <w:proofErr w:type="spellEnd"/>
      <w:r w:rsidRPr="00A5729B">
        <w:rPr>
          <w:rFonts w:ascii="Times New Roman" w:eastAsia="Andale Sans UI" w:hAnsi="Times New Roman" w:cs="Times New Roman"/>
          <w:b w:val="0"/>
          <w:bCs w:val="0"/>
          <w:color w:val="000000" w:themeColor="text1"/>
          <w:kern w:val="2"/>
          <w:sz w:val="24"/>
          <w:szCs w:val="24"/>
          <w:lang w:bidi="en-US"/>
        </w:rPr>
        <w:t>. 108, тел. 83467554859.</w:t>
      </w:r>
    </w:p>
    <w:p w:rsidR="00A5729B" w:rsidRPr="00A5729B" w:rsidRDefault="00A5729B" w:rsidP="00A57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729B"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  <w:t>Выявление лиц, земельные участки которых подлежит изъятию для</w:t>
      </w:r>
      <w:r w:rsidRPr="00A572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муниципальных нужд, осуществляет администрация Советского района.</w:t>
      </w:r>
    </w:p>
    <w:p w:rsidR="00A5729B" w:rsidRPr="00A5729B" w:rsidRDefault="00A5729B" w:rsidP="00A5729B">
      <w:pPr>
        <w:pStyle w:val="ad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729B">
        <w:rPr>
          <w:rFonts w:ascii="Times New Roman" w:hAnsi="Times New Roman" w:cs="Times New Roman"/>
          <w:sz w:val="24"/>
          <w:szCs w:val="24"/>
          <w:shd w:val="clear" w:color="auto" w:fill="FFFFFF"/>
        </w:rPr>
        <w:t>Данное сообщение размещено в информационно-телекоммуникационной сети «Интернет» на официальном сайте администрации городского поселения Таежный по адресу https://taiga.sovrnhmao.ru/, а также опубликовано в бюллетене «Вестник Таежного».</w:t>
      </w:r>
    </w:p>
    <w:p w:rsidR="00A5729B" w:rsidRPr="00A5729B" w:rsidRDefault="00A5729B" w:rsidP="001C01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</w:p>
    <w:sectPr w:rsidR="00A5729B" w:rsidRPr="00A5729B" w:rsidSect="00A23FA3">
      <w:pgSz w:w="11907" w:h="16840" w:code="9"/>
      <w:pgMar w:top="1134" w:right="567" w:bottom="1134" w:left="709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D4" w:rsidRDefault="00C543D4" w:rsidP="00541D82">
      <w:pPr>
        <w:spacing w:after="0" w:line="240" w:lineRule="auto"/>
      </w:pPr>
      <w:r>
        <w:separator/>
      </w:r>
    </w:p>
  </w:endnote>
  <w:endnote w:type="continuationSeparator" w:id="0">
    <w:p w:rsidR="00C543D4" w:rsidRDefault="00C543D4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D4" w:rsidRDefault="00C543D4" w:rsidP="00541D82">
      <w:pPr>
        <w:spacing w:after="0" w:line="240" w:lineRule="auto"/>
      </w:pPr>
      <w:r>
        <w:separator/>
      </w:r>
    </w:p>
  </w:footnote>
  <w:footnote w:type="continuationSeparator" w:id="0">
    <w:p w:rsidR="00C543D4" w:rsidRDefault="00C543D4" w:rsidP="0054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1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2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A2841"/>
    <w:multiLevelType w:val="hybridMultilevel"/>
    <w:tmpl w:val="708E603A"/>
    <w:lvl w:ilvl="0" w:tplc="FF58770E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EA0836"/>
    <w:multiLevelType w:val="multilevel"/>
    <w:tmpl w:val="353498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07" w:hanging="1800"/>
      </w:pPr>
      <w:rPr>
        <w:rFonts w:hint="default"/>
      </w:rPr>
    </w:lvl>
  </w:abstractNum>
  <w:abstractNum w:abstractNumId="6">
    <w:nsid w:val="111E5D5D"/>
    <w:multiLevelType w:val="hybridMultilevel"/>
    <w:tmpl w:val="ADD8D702"/>
    <w:lvl w:ilvl="0" w:tplc="241ED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692D8D"/>
    <w:multiLevelType w:val="multilevel"/>
    <w:tmpl w:val="9E7213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8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454AB"/>
    <w:multiLevelType w:val="hybridMultilevel"/>
    <w:tmpl w:val="BCA0FF22"/>
    <w:lvl w:ilvl="0" w:tplc="90964E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2D635B18"/>
    <w:multiLevelType w:val="hybridMultilevel"/>
    <w:tmpl w:val="149603BC"/>
    <w:lvl w:ilvl="0" w:tplc="52B09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EBE65B8">
      <w:start w:val="1"/>
      <w:numFmt w:val="lowerLetter"/>
      <w:lvlText w:val="%2."/>
      <w:lvlJc w:val="left"/>
      <w:pPr>
        <w:ind w:left="1800" w:hanging="360"/>
      </w:pPr>
    </w:lvl>
    <w:lvl w:ilvl="2" w:tplc="A4C254EA">
      <w:start w:val="1"/>
      <w:numFmt w:val="lowerRoman"/>
      <w:lvlText w:val="%3."/>
      <w:lvlJc w:val="right"/>
      <w:pPr>
        <w:ind w:left="2520" w:hanging="180"/>
      </w:pPr>
    </w:lvl>
    <w:lvl w:ilvl="3" w:tplc="00ECCF02">
      <w:start w:val="1"/>
      <w:numFmt w:val="decimal"/>
      <w:lvlText w:val="%4."/>
      <w:lvlJc w:val="left"/>
      <w:pPr>
        <w:ind w:left="3240" w:hanging="360"/>
      </w:pPr>
    </w:lvl>
    <w:lvl w:ilvl="4" w:tplc="32902D70">
      <w:start w:val="1"/>
      <w:numFmt w:val="lowerLetter"/>
      <w:lvlText w:val="%5."/>
      <w:lvlJc w:val="left"/>
      <w:pPr>
        <w:ind w:left="3960" w:hanging="360"/>
      </w:pPr>
    </w:lvl>
    <w:lvl w:ilvl="5" w:tplc="9B92C9BA">
      <w:start w:val="1"/>
      <w:numFmt w:val="lowerRoman"/>
      <w:lvlText w:val="%6."/>
      <w:lvlJc w:val="right"/>
      <w:pPr>
        <w:ind w:left="4680" w:hanging="180"/>
      </w:pPr>
    </w:lvl>
    <w:lvl w:ilvl="6" w:tplc="8EAE1826">
      <w:start w:val="1"/>
      <w:numFmt w:val="decimal"/>
      <w:lvlText w:val="%7."/>
      <w:lvlJc w:val="left"/>
      <w:pPr>
        <w:ind w:left="5400" w:hanging="360"/>
      </w:pPr>
    </w:lvl>
    <w:lvl w:ilvl="7" w:tplc="D2221480">
      <w:start w:val="1"/>
      <w:numFmt w:val="lowerLetter"/>
      <w:lvlText w:val="%8."/>
      <w:lvlJc w:val="left"/>
      <w:pPr>
        <w:ind w:left="6120" w:hanging="360"/>
      </w:pPr>
    </w:lvl>
    <w:lvl w:ilvl="8" w:tplc="E3EEC4D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351BE"/>
    <w:multiLevelType w:val="hybridMultilevel"/>
    <w:tmpl w:val="E30824DA"/>
    <w:lvl w:ilvl="0" w:tplc="2F1A82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D442C0D"/>
    <w:multiLevelType w:val="hybridMultilevel"/>
    <w:tmpl w:val="149603BC"/>
    <w:lvl w:ilvl="0" w:tplc="52B09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EBE65B8">
      <w:start w:val="1"/>
      <w:numFmt w:val="lowerLetter"/>
      <w:lvlText w:val="%2."/>
      <w:lvlJc w:val="left"/>
      <w:pPr>
        <w:ind w:left="1800" w:hanging="360"/>
      </w:pPr>
    </w:lvl>
    <w:lvl w:ilvl="2" w:tplc="A4C254EA">
      <w:start w:val="1"/>
      <w:numFmt w:val="lowerRoman"/>
      <w:lvlText w:val="%3."/>
      <w:lvlJc w:val="right"/>
      <w:pPr>
        <w:ind w:left="2520" w:hanging="180"/>
      </w:pPr>
    </w:lvl>
    <w:lvl w:ilvl="3" w:tplc="00ECCF02">
      <w:start w:val="1"/>
      <w:numFmt w:val="decimal"/>
      <w:lvlText w:val="%4."/>
      <w:lvlJc w:val="left"/>
      <w:pPr>
        <w:ind w:left="3240" w:hanging="360"/>
      </w:pPr>
    </w:lvl>
    <w:lvl w:ilvl="4" w:tplc="32902D70">
      <w:start w:val="1"/>
      <w:numFmt w:val="lowerLetter"/>
      <w:lvlText w:val="%5."/>
      <w:lvlJc w:val="left"/>
      <w:pPr>
        <w:ind w:left="3960" w:hanging="360"/>
      </w:pPr>
    </w:lvl>
    <w:lvl w:ilvl="5" w:tplc="9B92C9BA">
      <w:start w:val="1"/>
      <w:numFmt w:val="lowerRoman"/>
      <w:lvlText w:val="%6."/>
      <w:lvlJc w:val="right"/>
      <w:pPr>
        <w:ind w:left="4680" w:hanging="180"/>
      </w:pPr>
    </w:lvl>
    <w:lvl w:ilvl="6" w:tplc="8EAE1826">
      <w:start w:val="1"/>
      <w:numFmt w:val="decimal"/>
      <w:lvlText w:val="%7."/>
      <w:lvlJc w:val="left"/>
      <w:pPr>
        <w:ind w:left="5400" w:hanging="360"/>
      </w:pPr>
    </w:lvl>
    <w:lvl w:ilvl="7" w:tplc="D2221480">
      <w:start w:val="1"/>
      <w:numFmt w:val="lowerLetter"/>
      <w:lvlText w:val="%8."/>
      <w:lvlJc w:val="left"/>
      <w:pPr>
        <w:ind w:left="6120" w:hanging="360"/>
      </w:pPr>
    </w:lvl>
    <w:lvl w:ilvl="8" w:tplc="E3EEC4D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471FF6"/>
    <w:multiLevelType w:val="hybridMultilevel"/>
    <w:tmpl w:val="CAC69690"/>
    <w:lvl w:ilvl="0" w:tplc="68AC2C3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0275ACF"/>
    <w:multiLevelType w:val="hybridMultilevel"/>
    <w:tmpl w:val="BCF8FBDC"/>
    <w:lvl w:ilvl="0" w:tplc="0419000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2D6D03"/>
    <w:multiLevelType w:val="hybridMultilevel"/>
    <w:tmpl w:val="433013B0"/>
    <w:lvl w:ilvl="0" w:tplc="55647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14F8D"/>
    <w:multiLevelType w:val="multilevel"/>
    <w:tmpl w:val="0C7AF9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Andale Sans UI" w:hAnsi="Times New Roman" w:cs="Tahoma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ndale Sans UI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ndale Sans UI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ndale Sans UI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ndale Sans UI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ndale Sans UI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ndale Sans UI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ndale Sans UI" w:cs="Tahoma" w:hint="default"/>
      </w:rPr>
    </w:lvl>
  </w:abstractNum>
  <w:abstractNum w:abstractNumId="18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20A09"/>
    <w:multiLevelType w:val="hybridMultilevel"/>
    <w:tmpl w:val="3710E7DC"/>
    <w:lvl w:ilvl="0" w:tplc="1B9E0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97E4A0C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1546CFA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33D26C9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30080DD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94D48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C394BAB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BC78C14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6941C12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51C412BE"/>
    <w:multiLevelType w:val="hybridMultilevel"/>
    <w:tmpl w:val="5F5A9116"/>
    <w:lvl w:ilvl="0" w:tplc="27A423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2AF3A36"/>
    <w:multiLevelType w:val="hybridMultilevel"/>
    <w:tmpl w:val="CFA44D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6EA57FD3"/>
    <w:multiLevelType w:val="hybridMultilevel"/>
    <w:tmpl w:val="0C78C02A"/>
    <w:lvl w:ilvl="0" w:tplc="FCB8DC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7C2BE6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14AF41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AB034A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8D8930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A7457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E2E20C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1CEAD7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9C0F2B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E34698C"/>
    <w:multiLevelType w:val="hybridMultilevel"/>
    <w:tmpl w:val="6F5CA35E"/>
    <w:lvl w:ilvl="0" w:tplc="A1D261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20"/>
  </w:num>
  <w:num w:numId="8">
    <w:abstractNumId w:val="21"/>
  </w:num>
  <w:num w:numId="9">
    <w:abstractNumId w:val="22"/>
  </w:num>
  <w:num w:numId="10">
    <w:abstractNumId w:val="14"/>
  </w:num>
  <w:num w:numId="11">
    <w:abstractNumId w:val="9"/>
  </w:num>
  <w:num w:numId="12">
    <w:abstractNumId w:val="7"/>
  </w:num>
  <w:num w:numId="13">
    <w:abstractNumId w:val="19"/>
  </w:num>
  <w:num w:numId="14">
    <w:abstractNumId w:val="16"/>
  </w:num>
  <w:num w:numId="15">
    <w:abstractNumId w:val="13"/>
  </w:num>
  <w:num w:numId="16">
    <w:abstractNumId w:val="15"/>
  </w:num>
  <w:num w:numId="17">
    <w:abstractNumId w:val="3"/>
  </w:num>
  <w:num w:numId="18">
    <w:abstractNumId w:val="12"/>
  </w:num>
  <w:num w:numId="19">
    <w:abstractNumId w:val="6"/>
  </w:num>
  <w:num w:numId="20">
    <w:abstractNumId w:val="5"/>
  </w:num>
  <w:num w:numId="21">
    <w:abstractNumId w:val="0"/>
  </w:num>
  <w:num w:numId="22">
    <w:abstractNumId w:val="23"/>
  </w:num>
  <w:num w:numId="23">
    <w:abstractNumId w:val="11"/>
  </w:num>
  <w:num w:numId="24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3E12"/>
    <w:rsid w:val="00015225"/>
    <w:rsid w:val="0001575C"/>
    <w:rsid w:val="00015AD3"/>
    <w:rsid w:val="00015C24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D9E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670"/>
    <w:rsid w:val="00182B4C"/>
    <w:rsid w:val="00182B6F"/>
    <w:rsid w:val="00182F2E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A0FAE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BA2"/>
    <w:rsid w:val="001C3F93"/>
    <w:rsid w:val="001C64D5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5D6"/>
    <w:rsid w:val="00262B1C"/>
    <w:rsid w:val="0026452C"/>
    <w:rsid w:val="0026535B"/>
    <w:rsid w:val="00265EFE"/>
    <w:rsid w:val="00266607"/>
    <w:rsid w:val="00266D2F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638"/>
    <w:rsid w:val="0028163C"/>
    <w:rsid w:val="002819B2"/>
    <w:rsid w:val="002821C7"/>
    <w:rsid w:val="0028227A"/>
    <w:rsid w:val="00282E6A"/>
    <w:rsid w:val="002849BF"/>
    <w:rsid w:val="00285209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21DB"/>
    <w:rsid w:val="002A2576"/>
    <w:rsid w:val="002A369E"/>
    <w:rsid w:val="002A42CE"/>
    <w:rsid w:val="002A496B"/>
    <w:rsid w:val="002A4A86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AE9"/>
    <w:rsid w:val="00342548"/>
    <w:rsid w:val="0034281D"/>
    <w:rsid w:val="003429C6"/>
    <w:rsid w:val="00342B6B"/>
    <w:rsid w:val="00342FA3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BF3"/>
    <w:rsid w:val="00350E86"/>
    <w:rsid w:val="00351726"/>
    <w:rsid w:val="003522BE"/>
    <w:rsid w:val="00352504"/>
    <w:rsid w:val="00352AB6"/>
    <w:rsid w:val="00353563"/>
    <w:rsid w:val="00353912"/>
    <w:rsid w:val="00353987"/>
    <w:rsid w:val="00354F0B"/>
    <w:rsid w:val="00355010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727"/>
    <w:rsid w:val="00367FB2"/>
    <w:rsid w:val="00370450"/>
    <w:rsid w:val="00370C01"/>
    <w:rsid w:val="00371113"/>
    <w:rsid w:val="003712A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1F82"/>
    <w:rsid w:val="00423355"/>
    <w:rsid w:val="00423A07"/>
    <w:rsid w:val="004248E2"/>
    <w:rsid w:val="00425225"/>
    <w:rsid w:val="00425350"/>
    <w:rsid w:val="004260B2"/>
    <w:rsid w:val="004264E4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3AD7"/>
    <w:rsid w:val="00483ECC"/>
    <w:rsid w:val="004843A8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2671"/>
    <w:rsid w:val="005030CB"/>
    <w:rsid w:val="00503BF9"/>
    <w:rsid w:val="00504365"/>
    <w:rsid w:val="00505720"/>
    <w:rsid w:val="00505DCE"/>
    <w:rsid w:val="00506DD9"/>
    <w:rsid w:val="00507A58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7672"/>
    <w:rsid w:val="00537B1A"/>
    <w:rsid w:val="0054125B"/>
    <w:rsid w:val="00541D82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759"/>
    <w:rsid w:val="005B5D6E"/>
    <w:rsid w:val="005B7199"/>
    <w:rsid w:val="005B7983"/>
    <w:rsid w:val="005C063A"/>
    <w:rsid w:val="005C0C53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36"/>
    <w:rsid w:val="006419E7"/>
    <w:rsid w:val="00642280"/>
    <w:rsid w:val="006429FE"/>
    <w:rsid w:val="00643368"/>
    <w:rsid w:val="00643722"/>
    <w:rsid w:val="00644F1F"/>
    <w:rsid w:val="0064500B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C69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70441"/>
    <w:rsid w:val="006708EE"/>
    <w:rsid w:val="006723E9"/>
    <w:rsid w:val="00672E60"/>
    <w:rsid w:val="0067319E"/>
    <w:rsid w:val="00673729"/>
    <w:rsid w:val="0067421A"/>
    <w:rsid w:val="0067449A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225A"/>
    <w:rsid w:val="00732CD3"/>
    <w:rsid w:val="00733020"/>
    <w:rsid w:val="007330A7"/>
    <w:rsid w:val="007335AC"/>
    <w:rsid w:val="00733BE5"/>
    <w:rsid w:val="0073461E"/>
    <w:rsid w:val="00734C76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1A6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D01C1"/>
    <w:rsid w:val="007D10DA"/>
    <w:rsid w:val="007D1933"/>
    <w:rsid w:val="007D2129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6AC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6E2"/>
    <w:rsid w:val="008E3AD5"/>
    <w:rsid w:val="008E3D01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FD4"/>
    <w:rsid w:val="00993FE5"/>
    <w:rsid w:val="0099450B"/>
    <w:rsid w:val="00995DAC"/>
    <w:rsid w:val="00995DC6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F4A"/>
    <w:rsid w:val="009B7145"/>
    <w:rsid w:val="009B7A6C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7B2"/>
    <w:rsid w:val="009E298E"/>
    <w:rsid w:val="009E2A31"/>
    <w:rsid w:val="009E38AA"/>
    <w:rsid w:val="009E40F7"/>
    <w:rsid w:val="009E471D"/>
    <w:rsid w:val="009E474D"/>
    <w:rsid w:val="009E4DB0"/>
    <w:rsid w:val="009E57EA"/>
    <w:rsid w:val="009E63B6"/>
    <w:rsid w:val="009E6858"/>
    <w:rsid w:val="009E72BF"/>
    <w:rsid w:val="009E76B1"/>
    <w:rsid w:val="009E7CCD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713C"/>
    <w:rsid w:val="00A509C6"/>
    <w:rsid w:val="00A50E79"/>
    <w:rsid w:val="00A510FA"/>
    <w:rsid w:val="00A5148D"/>
    <w:rsid w:val="00A521F6"/>
    <w:rsid w:val="00A52DD1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1428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71D6"/>
    <w:rsid w:val="00AD7502"/>
    <w:rsid w:val="00AD7694"/>
    <w:rsid w:val="00AD7F49"/>
    <w:rsid w:val="00AE011F"/>
    <w:rsid w:val="00AE0FB4"/>
    <w:rsid w:val="00AE11BB"/>
    <w:rsid w:val="00AE11EC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DAD"/>
    <w:rsid w:val="00B1783B"/>
    <w:rsid w:val="00B207B5"/>
    <w:rsid w:val="00B208A1"/>
    <w:rsid w:val="00B219BC"/>
    <w:rsid w:val="00B22713"/>
    <w:rsid w:val="00B23475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57F0"/>
    <w:rsid w:val="00B56175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888"/>
    <w:rsid w:val="00B77F5D"/>
    <w:rsid w:val="00B8009A"/>
    <w:rsid w:val="00B809FC"/>
    <w:rsid w:val="00B81BEA"/>
    <w:rsid w:val="00B820D9"/>
    <w:rsid w:val="00B83061"/>
    <w:rsid w:val="00B8392C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B8B"/>
    <w:rsid w:val="00BF0EC2"/>
    <w:rsid w:val="00BF0EDF"/>
    <w:rsid w:val="00BF1126"/>
    <w:rsid w:val="00BF1826"/>
    <w:rsid w:val="00BF2964"/>
    <w:rsid w:val="00BF4AE1"/>
    <w:rsid w:val="00BF50BA"/>
    <w:rsid w:val="00BF61EF"/>
    <w:rsid w:val="00BF7045"/>
    <w:rsid w:val="00BF75FF"/>
    <w:rsid w:val="00C00461"/>
    <w:rsid w:val="00C00C34"/>
    <w:rsid w:val="00C01929"/>
    <w:rsid w:val="00C02844"/>
    <w:rsid w:val="00C02A3C"/>
    <w:rsid w:val="00C03121"/>
    <w:rsid w:val="00C04E1F"/>
    <w:rsid w:val="00C05B0D"/>
    <w:rsid w:val="00C05CB1"/>
    <w:rsid w:val="00C06055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CA8"/>
    <w:rsid w:val="00C87C51"/>
    <w:rsid w:val="00C902A5"/>
    <w:rsid w:val="00C90C8B"/>
    <w:rsid w:val="00C919C0"/>
    <w:rsid w:val="00C92019"/>
    <w:rsid w:val="00C920A4"/>
    <w:rsid w:val="00C9221D"/>
    <w:rsid w:val="00C92696"/>
    <w:rsid w:val="00C92BE3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3A39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72E3"/>
    <w:rsid w:val="00D673DE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FBB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60C4"/>
    <w:rsid w:val="00E31669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73BA"/>
    <w:rsid w:val="00E678D2"/>
    <w:rsid w:val="00E67C6D"/>
    <w:rsid w:val="00E71BBA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6870"/>
    <w:rsid w:val="00E87436"/>
    <w:rsid w:val="00E879F6"/>
    <w:rsid w:val="00E87A6B"/>
    <w:rsid w:val="00E87D77"/>
    <w:rsid w:val="00E9017B"/>
    <w:rsid w:val="00E90823"/>
    <w:rsid w:val="00E90DD4"/>
    <w:rsid w:val="00E9184A"/>
    <w:rsid w:val="00E92675"/>
    <w:rsid w:val="00E9281F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">
    <w:name w:val="heading 1"/>
    <w:basedOn w:val="a2"/>
    <w:next w:val="a2"/>
    <w:link w:val="10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">
    <w:name w:val="heading 6"/>
    <w:basedOn w:val="a2"/>
    <w:next w:val="a2"/>
    <w:link w:val="60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rsid w:val="00541D82"/>
  </w:style>
  <w:style w:type="paragraph" w:styleId="a8">
    <w:name w:val="footer"/>
    <w:basedOn w:val="a2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rsid w:val="00541D82"/>
  </w:style>
  <w:style w:type="paragraph" w:styleId="aa">
    <w:name w:val="footnote text"/>
    <w:basedOn w:val="a2"/>
    <w:link w:val="ab"/>
    <w:semiHidden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semiHidden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uiPriority w:val="39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rsid w:val="00B5759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3"/>
    <w:link w:val="1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0">
    <w:name w:val="Заголовок 2 Знак"/>
    <w:basedOn w:val="a3"/>
    <w:link w:val="2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1."/>
    <w:basedOn w:val="1"/>
    <w:link w:val="13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3">
    <w:name w:val="1. Знак"/>
    <w:basedOn w:val="10"/>
    <w:link w:val="12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0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4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0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1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1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5">
    <w:name w:val="Стиль1"/>
    <w:basedOn w:val="110"/>
    <w:link w:val="16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6">
    <w:name w:val="Стиль1 Знак"/>
    <w:basedOn w:val="111"/>
    <w:link w:val="15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"/>
    <w:basedOn w:val="a3"/>
    <w:link w:val="ad"/>
    <w:uiPriority w:val="34"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basedOn w:val="a2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d">
    <w:name w:val="Основной текст с отступом Знак"/>
    <w:aliases w:val="Мой Заголовок 1 Знак,Основной текст 1 Знак,Iniiaiie oaeno 1 Знак"/>
    <w:basedOn w:val="a3"/>
    <w:link w:val="afe"/>
    <w:uiPriority w:val="99"/>
    <w:locked/>
    <w:rsid w:val="00397154"/>
    <w:rPr>
      <w:rFonts w:ascii="Arial" w:hAnsi="Arial" w:cs="Arial"/>
      <w:sz w:val="24"/>
      <w:szCs w:val="24"/>
    </w:rPr>
  </w:style>
  <w:style w:type="paragraph" w:styleId="afe">
    <w:name w:val="Body Text Indent"/>
    <w:aliases w:val="Мой Заголовок 1,Основной текст 1,Iniiaiie oaeno 1"/>
    <w:basedOn w:val="a2"/>
    <w:link w:val="afd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7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">
    <w:name w:val="Body Text"/>
    <w:basedOn w:val="a2"/>
    <w:link w:val="aff0"/>
    <w:unhideWhenUsed/>
    <w:qFormat/>
    <w:rsid w:val="00B6044A"/>
    <w:pPr>
      <w:spacing w:after="120"/>
    </w:pPr>
  </w:style>
  <w:style w:type="character" w:customStyle="1" w:styleId="aff0">
    <w:name w:val="Основной текст Знак"/>
    <w:basedOn w:val="a3"/>
    <w:link w:val="aff"/>
    <w:rsid w:val="00B6044A"/>
  </w:style>
  <w:style w:type="table" w:customStyle="1" w:styleId="18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basedOn w:val="a3"/>
    <w:uiPriority w:val="22"/>
    <w:qFormat/>
    <w:rsid w:val="00C920A4"/>
    <w:rPr>
      <w:b/>
      <w:bCs/>
    </w:rPr>
  </w:style>
  <w:style w:type="character" w:customStyle="1" w:styleId="19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a">
    <w:name w:val="Нет списка1"/>
    <w:next w:val="a5"/>
    <w:uiPriority w:val="99"/>
    <w:semiHidden/>
    <w:unhideWhenUsed/>
    <w:rsid w:val="00861A40"/>
  </w:style>
  <w:style w:type="character" w:styleId="aff2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2">
    <w:name w:val="Body Text Indent 2"/>
    <w:basedOn w:val="a2"/>
    <w:link w:val="23"/>
    <w:unhideWhenUsed/>
    <w:rsid w:val="00F3301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3"/>
    <w:link w:val="22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3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1_таблица"/>
    <w:basedOn w:val="a2"/>
    <w:link w:val="1c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d">
    <w:name w:val="1_наз_таблицы"/>
    <w:basedOn w:val="a2"/>
    <w:link w:val="1e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c">
    <w:name w:val="1_таблица Знак"/>
    <w:basedOn w:val="a3"/>
    <w:link w:val="1b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e">
    <w:name w:val="1_наз_таблицы Знак"/>
    <w:basedOn w:val="a3"/>
    <w:link w:val="1d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4">
    <w:name w:val="page number"/>
    <w:basedOn w:val="a3"/>
    <w:rsid w:val="00A87669"/>
  </w:style>
  <w:style w:type="paragraph" w:customStyle="1" w:styleId="aff5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6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7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8">
    <w:name w:val="ООО  «Институт Территориального Планирования"/>
    <w:basedOn w:val="a2"/>
    <w:link w:val="aff9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9">
    <w:name w:val="ООО  «Институт Территориального Планирования Знак"/>
    <w:link w:val="aff8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a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b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c">
    <w:name w:val="Обычный текст"/>
    <w:basedOn w:val="a2"/>
    <w:link w:val="affd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d">
    <w:name w:val="Обычный текст Знак"/>
    <w:basedOn w:val="a3"/>
    <w:link w:val="affc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0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4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e">
    <w:name w:val="Абзац"/>
    <w:basedOn w:val="a2"/>
    <w:link w:val="afff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">
    <w:name w:val="Абзац Знак"/>
    <w:link w:val="affe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e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0">
    <w:name w:val="Основной ГП"/>
    <w:basedOn w:val="a2"/>
    <w:link w:val="afff1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1">
    <w:name w:val="Основной ГП Знак"/>
    <w:link w:val="afff0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Subtitle"/>
    <w:basedOn w:val="a2"/>
    <w:next w:val="a2"/>
    <w:link w:val="afff3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3">
    <w:name w:val="Подзаголовок Знак"/>
    <w:basedOn w:val="a3"/>
    <w:link w:val="afff2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4"/>
    <w:qFormat/>
    <w:rsid w:val="008D4BE0"/>
    <w:pPr>
      <w:numPr>
        <w:numId w:val="4"/>
      </w:numPr>
    </w:pPr>
  </w:style>
  <w:style w:type="character" w:customStyle="1" w:styleId="afff4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5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5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6">
    <w:name w:val="Таблица ГП"/>
    <w:basedOn w:val="a2"/>
    <w:link w:val="afff7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7">
    <w:name w:val="Таблица ГП Знак"/>
    <w:link w:val="afff6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8">
    <w:name w:val="Таблица_название_ГП"/>
    <w:basedOn w:val="afff6"/>
    <w:qFormat/>
    <w:rsid w:val="00592BCF"/>
    <w:pPr>
      <w:spacing w:before="120"/>
      <w:jc w:val="center"/>
    </w:pPr>
    <w:rPr>
      <w:b/>
    </w:rPr>
  </w:style>
  <w:style w:type="paragraph" w:styleId="afff9">
    <w:name w:val="Title"/>
    <w:basedOn w:val="a2"/>
    <w:link w:val="afffa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a">
    <w:name w:val="Название Знак"/>
    <w:basedOn w:val="a3"/>
    <w:link w:val="afff9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5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1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b">
    <w:name w:val="Схема документа Знак"/>
    <w:basedOn w:val="a3"/>
    <w:link w:val="afffc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c">
    <w:name w:val="Document Map"/>
    <w:basedOn w:val="a2"/>
    <w:link w:val="afffb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2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Plain Text"/>
    <w:basedOn w:val="a2"/>
    <w:link w:val="afffe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e">
    <w:name w:val="Текст Знак"/>
    <w:basedOn w:val="a3"/>
    <w:link w:val="afffd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2"/>
    <w:basedOn w:val="a2"/>
    <w:link w:val="27"/>
    <w:uiPriority w:val="99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3"/>
    <w:link w:val="26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">
    <w:name w:val="endnote text"/>
    <w:basedOn w:val="a2"/>
    <w:link w:val="affff0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1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2">
    <w:name w:val="No Spacing"/>
    <w:link w:val="affff3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2"/>
    <w:link w:val="35"/>
    <w:uiPriority w:val="99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3"/>
    <w:link w:val="34"/>
    <w:uiPriority w:val="99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4">
    <w:name w:val="Гипертекстовая ссылка"/>
    <w:uiPriority w:val="99"/>
    <w:rsid w:val="00661ED9"/>
    <w:rPr>
      <w:color w:val="106BBE"/>
    </w:rPr>
  </w:style>
  <w:style w:type="character" w:customStyle="1" w:styleId="affff5">
    <w:name w:val="Цветовое выделение"/>
    <w:uiPriority w:val="99"/>
    <w:rsid w:val="00661ED9"/>
    <w:rPr>
      <w:b/>
      <w:color w:val="26282F"/>
    </w:rPr>
  </w:style>
  <w:style w:type="paragraph" w:customStyle="1" w:styleId="affff6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7">
    <w:name w:val="ОСНОВНОЙ !!!"/>
    <w:basedOn w:val="aff"/>
    <w:link w:val="1f3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3">
    <w:name w:val="ОСНОВНОЙ !!! Знак1"/>
    <w:link w:val="affff7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3">
    <w:name w:val="Без интервала Знак"/>
    <w:link w:val="affff2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4">
    <w:name w:val="Основной шрифт абзаца1"/>
    <w:rsid w:val="00A57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">
    <w:name w:val="heading 1"/>
    <w:basedOn w:val="a2"/>
    <w:next w:val="a2"/>
    <w:link w:val="10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">
    <w:name w:val="heading 6"/>
    <w:basedOn w:val="a2"/>
    <w:next w:val="a2"/>
    <w:link w:val="60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rsid w:val="00541D82"/>
  </w:style>
  <w:style w:type="paragraph" w:styleId="a8">
    <w:name w:val="footer"/>
    <w:basedOn w:val="a2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rsid w:val="00541D82"/>
  </w:style>
  <w:style w:type="paragraph" w:styleId="aa">
    <w:name w:val="footnote text"/>
    <w:basedOn w:val="a2"/>
    <w:link w:val="ab"/>
    <w:semiHidden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semiHidden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uiPriority w:val="39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rsid w:val="00B5759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3"/>
    <w:link w:val="1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0">
    <w:name w:val="Заголовок 2 Знак"/>
    <w:basedOn w:val="a3"/>
    <w:link w:val="2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1."/>
    <w:basedOn w:val="1"/>
    <w:link w:val="13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3">
    <w:name w:val="1. Знак"/>
    <w:basedOn w:val="10"/>
    <w:link w:val="12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0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4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0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1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1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5">
    <w:name w:val="Стиль1"/>
    <w:basedOn w:val="110"/>
    <w:link w:val="16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6">
    <w:name w:val="Стиль1 Знак"/>
    <w:basedOn w:val="111"/>
    <w:link w:val="15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"/>
    <w:basedOn w:val="a3"/>
    <w:link w:val="ad"/>
    <w:uiPriority w:val="34"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basedOn w:val="a2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d">
    <w:name w:val="Основной текст с отступом Знак"/>
    <w:aliases w:val="Мой Заголовок 1 Знак,Основной текст 1 Знак,Iniiaiie oaeno 1 Знак"/>
    <w:basedOn w:val="a3"/>
    <w:link w:val="afe"/>
    <w:uiPriority w:val="99"/>
    <w:locked/>
    <w:rsid w:val="00397154"/>
    <w:rPr>
      <w:rFonts w:ascii="Arial" w:hAnsi="Arial" w:cs="Arial"/>
      <w:sz w:val="24"/>
      <w:szCs w:val="24"/>
    </w:rPr>
  </w:style>
  <w:style w:type="paragraph" w:styleId="afe">
    <w:name w:val="Body Text Indent"/>
    <w:aliases w:val="Мой Заголовок 1,Основной текст 1,Iniiaiie oaeno 1"/>
    <w:basedOn w:val="a2"/>
    <w:link w:val="afd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7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">
    <w:name w:val="Body Text"/>
    <w:basedOn w:val="a2"/>
    <w:link w:val="aff0"/>
    <w:unhideWhenUsed/>
    <w:qFormat/>
    <w:rsid w:val="00B6044A"/>
    <w:pPr>
      <w:spacing w:after="120"/>
    </w:pPr>
  </w:style>
  <w:style w:type="character" w:customStyle="1" w:styleId="aff0">
    <w:name w:val="Основной текст Знак"/>
    <w:basedOn w:val="a3"/>
    <w:link w:val="aff"/>
    <w:rsid w:val="00B6044A"/>
  </w:style>
  <w:style w:type="table" w:customStyle="1" w:styleId="18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basedOn w:val="a3"/>
    <w:uiPriority w:val="22"/>
    <w:qFormat/>
    <w:rsid w:val="00C920A4"/>
    <w:rPr>
      <w:b/>
      <w:bCs/>
    </w:rPr>
  </w:style>
  <w:style w:type="character" w:customStyle="1" w:styleId="19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a">
    <w:name w:val="Нет списка1"/>
    <w:next w:val="a5"/>
    <w:uiPriority w:val="99"/>
    <w:semiHidden/>
    <w:unhideWhenUsed/>
    <w:rsid w:val="00861A40"/>
  </w:style>
  <w:style w:type="character" w:styleId="aff2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2">
    <w:name w:val="Body Text Indent 2"/>
    <w:basedOn w:val="a2"/>
    <w:link w:val="23"/>
    <w:unhideWhenUsed/>
    <w:rsid w:val="00F3301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3"/>
    <w:link w:val="22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3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1_таблица"/>
    <w:basedOn w:val="a2"/>
    <w:link w:val="1c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d">
    <w:name w:val="1_наз_таблицы"/>
    <w:basedOn w:val="a2"/>
    <w:link w:val="1e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c">
    <w:name w:val="1_таблица Знак"/>
    <w:basedOn w:val="a3"/>
    <w:link w:val="1b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e">
    <w:name w:val="1_наз_таблицы Знак"/>
    <w:basedOn w:val="a3"/>
    <w:link w:val="1d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4">
    <w:name w:val="page number"/>
    <w:basedOn w:val="a3"/>
    <w:rsid w:val="00A87669"/>
  </w:style>
  <w:style w:type="paragraph" w:customStyle="1" w:styleId="aff5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6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7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8">
    <w:name w:val="ООО  «Институт Территориального Планирования"/>
    <w:basedOn w:val="a2"/>
    <w:link w:val="aff9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9">
    <w:name w:val="ООО  «Институт Территориального Планирования Знак"/>
    <w:link w:val="aff8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a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b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c">
    <w:name w:val="Обычный текст"/>
    <w:basedOn w:val="a2"/>
    <w:link w:val="affd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d">
    <w:name w:val="Обычный текст Знак"/>
    <w:basedOn w:val="a3"/>
    <w:link w:val="affc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0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4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e">
    <w:name w:val="Абзац"/>
    <w:basedOn w:val="a2"/>
    <w:link w:val="afff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">
    <w:name w:val="Абзац Знак"/>
    <w:link w:val="affe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e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0">
    <w:name w:val="Основной ГП"/>
    <w:basedOn w:val="a2"/>
    <w:link w:val="afff1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1">
    <w:name w:val="Основной ГП Знак"/>
    <w:link w:val="afff0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Subtitle"/>
    <w:basedOn w:val="a2"/>
    <w:next w:val="a2"/>
    <w:link w:val="afff3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3">
    <w:name w:val="Подзаголовок Знак"/>
    <w:basedOn w:val="a3"/>
    <w:link w:val="afff2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4"/>
    <w:qFormat/>
    <w:rsid w:val="008D4BE0"/>
    <w:pPr>
      <w:numPr>
        <w:numId w:val="4"/>
      </w:numPr>
    </w:pPr>
  </w:style>
  <w:style w:type="character" w:customStyle="1" w:styleId="afff4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5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5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6">
    <w:name w:val="Таблица ГП"/>
    <w:basedOn w:val="a2"/>
    <w:link w:val="afff7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7">
    <w:name w:val="Таблица ГП Знак"/>
    <w:link w:val="afff6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8">
    <w:name w:val="Таблица_название_ГП"/>
    <w:basedOn w:val="afff6"/>
    <w:qFormat/>
    <w:rsid w:val="00592BCF"/>
    <w:pPr>
      <w:spacing w:before="120"/>
      <w:jc w:val="center"/>
    </w:pPr>
    <w:rPr>
      <w:b/>
    </w:rPr>
  </w:style>
  <w:style w:type="paragraph" w:styleId="afff9">
    <w:name w:val="Title"/>
    <w:basedOn w:val="a2"/>
    <w:link w:val="afffa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a">
    <w:name w:val="Название Знак"/>
    <w:basedOn w:val="a3"/>
    <w:link w:val="afff9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5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1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b">
    <w:name w:val="Схема документа Знак"/>
    <w:basedOn w:val="a3"/>
    <w:link w:val="afffc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c">
    <w:name w:val="Document Map"/>
    <w:basedOn w:val="a2"/>
    <w:link w:val="afffb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2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Plain Text"/>
    <w:basedOn w:val="a2"/>
    <w:link w:val="afffe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e">
    <w:name w:val="Текст Знак"/>
    <w:basedOn w:val="a3"/>
    <w:link w:val="afffd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2"/>
    <w:basedOn w:val="a2"/>
    <w:link w:val="27"/>
    <w:uiPriority w:val="99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3"/>
    <w:link w:val="26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">
    <w:name w:val="endnote text"/>
    <w:basedOn w:val="a2"/>
    <w:link w:val="affff0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1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2">
    <w:name w:val="No Spacing"/>
    <w:link w:val="affff3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2"/>
    <w:link w:val="35"/>
    <w:uiPriority w:val="99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3"/>
    <w:link w:val="34"/>
    <w:uiPriority w:val="99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4">
    <w:name w:val="Гипертекстовая ссылка"/>
    <w:uiPriority w:val="99"/>
    <w:rsid w:val="00661ED9"/>
    <w:rPr>
      <w:color w:val="106BBE"/>
    </w:rPr>
  </w:style>
  <w:style w:type="character" w:customStyle="1" w:styleId="affff5">
    <w:name w:val="Цветовое выделение"/>
    <w:uiPriority w:val="99"/>
    <w:rsid w:val="00661ED9"/>
    <w:rPr>
      <w:b/>
      <w:color w:val="26282F"/>
    </w:rPr>
  </w:style>
  <w:style w:type="paragraph" w:customStyle="1" w:styleId="affff6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7">
    <w:name w:val="ОСНОВНОЙ !!!"/>
    <w:basedOn w:val="aff"/>
    <w:link w:val="1f3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3">
    <w:name w:val="ОСНОВНОЙ !!! Знак1"/>
    <w:link w:val="affff7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3">
    <w:name w:val="Без интервала Знак"/>
    <w:link w:val="affff2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4">
    <w:name w:val="Основной шрифт абзаца1"/>
    <w:rsid w:val="00A5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C70DA8-E58A-4181-92F0-4C93204A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</dc:creator>
  <cp:lastModifiedBy>PS</cp:lastModifiedBy>
  <cp:revision>5</cp:revision>
  <cp:lastPrinted>2022-07-26T05:47:00Z</cp:lastPrinted>
  <dcterms:created xsi:type="dcterms:W3CDTF">2022-09-05T05:12:00Z</dcterms:created>
  <dcterms:modified xsi:type="dcterms:W3CDTF">2022-09-09T11:44:00Z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